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участниками </w:t>
      </w:r>
      <w:r w:rsidR="00C92999" w:rsidRPr="00472BD0">
        <w:rPr>
          <w:sz w:val="24"/>
          <w:szCs w:val="24"/>
        </w:rPr>
        <w:t>которого могут быть только субъекты малого и среднего предпринимательства</w:t>
      </w:r>
      <w:r w:rsidR="00EF24AB" w:rsidRPr="00472BD0">
        <w:rPr>
          <w:sz w:val="24"/>
          <w:szCs w:val="24"/>
        </w:rPr>
        <w:t xml:space="preserve"> (далее – запрос предложений)</w:t>
      </w:r>
      <w:r w:rsidR="00C92999" w:rsidRPr="00472BD0">
        <w:rPr>
          <w:sz w:val="24"/>
          <w:szCs w:val="24"/>
        </w:rPr>
        <w:t>,</w:t>
      </w:r>
      <w:r w:rsidR="0063739A" w:rsidRPr="00472BD0">
        <w:rPr>
          <w:sz w:val="24"/>
          <w:szCs w:val="24"/>
        </w:rPr>
        <w:t xml:space="preserve"> на право</w:t>
      </w:r>
      <w:r w:rsidR="00215BCE" w:rsidRPr="00472BD0">
        <w:rPr>
          <w:sz w:val="24"/>
          <w:szCs w:val="24"/>
        </w:rPr>
        <w:t xml:space="preserve"> заключения </w:t>
      </w:r>
      <w:r w:rsidR="007F2217" w:rsidRPr="00472BD0">
        <w:rPr>
          <w:sz w:val="24"/>
          <w:szCs w:val="24"/>
        </w:rPr>
        <w:t xml:space="preserve">Договора </w:t>
      </w:r>
      <w:r w:rsidR="00C92999" w:rsidRPr="00472BD0">
        <w:rPr>
          <w:sz w:val="24"/>
          <w:szCs w:val="24"/>
        </w:rPr>
        <w:t xml:space="preserve">на </w:t>
      </w:r>
      <w:r w:rsidR="00472BD0" w:rsidRPr="00472BD0">
        <w:rPr>
          <w:sz w:val="24"/>
          <w:szCs w:val="24"/>
        </w:rPr>
        <w:t xml:space="preserve">выполнение комплексного ремонта производственных зданий и сооружений </w:t>
      </w:r>
      <w:r w:rsidR="007F2217" w:rsidRPr="00472BD0">
        <w:rPr>
          <w:sz w:val="24"/>
          <w:szCs w:val="24"/>
        </w:rPr>
        <w:t>для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bookmarkStart w:id="2" w:name="_GoBack"/>
      <w:r w:rsidR="00472BD0" w:rsidRPr="00472BD0">
        <w:rPr>
          <w:sz w:val="24"/>
          <w:szCs w:val="24"/>
        </w:rPr>
        <w:t>31907758562</w:t>
      </w:r>
      <w:bookmarkEnd w:id="2"/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472BD0">
        <w:rPr>
          <w:sz w:val="24"/>
          <w:szCs w:val="24"/>
        </w:rPr>
        <w:t>1</w:t>
      </w:r>
      <w:r w:rsidR="003372E4">
        <w:rPr>
          <w:sz w:val="24"/>
          <w:szCs w:val="24"/>
        </w:rPr>
        <w:t>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3372E4" w:rsidRPr="003372E4">
        <w:rPr>
          <w:sz w:val="24"/>
          <w:szCs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472BD0">
        <w:rPr>
          <w:b/>
          <w:sz w:val="24"/>
          <w:szCs w:val="24"/>
        </w:rPr>
        <w:t>25</w:t>
      </w:r>
      <w:r w:rsidR="003372E4" w:rsidRPr="003372E4">
        <w:rPr>
          <w:b/>
          <w:sz w:val="24"/>
          <w:szCs w:val="24"/>
        </w:rPr>
        <w:t>.04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472BD0">
        <w:rPr>
          <w:b/>
          <w:sz w:val="24"/>
          <w:szCs w:val="24"/>
        </w:rPr>
        <w:t>07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472BD0">
        <w:rPr>
          <w:b/>
          <w:sz w:val="24"/>
          <w:szCs w:val="24"/>
        </w:rPr>
        <w:t>16</w:t>
      </w:r>
      <w:r w:rsidR="003372E4">
        <w:rPr>
          <w:b/>
          <w:sz w:val="24"/>
          <w:szCs w:val="24"/>
        </w:rPr>
        <w:t>.05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472BD0">
        <w:rPr>
          <w:b/>
          <w:sz w:val="24"/>
          <w:szCs w:val="24"/>
        </w:rPr>
        <w:t>17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2B009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472BD0">
        <w:rPr>
          <w:b/>
          <w:sz w:val="24"/>
          <w:szCs w:val="24"/>
        </w:rPr>
        <w:t>25</w:t>
      </w:r>
      <w:r w:rsidRPr="002B009A">
        <w:rPr>
          <w:b/>
          <w:sz w:val="24"/>
          <w:szCs w:val="24"/>
        </w:rPr>
        <w:t xml:space="preserve"> апреля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2B009A" w:rsidP="006121BA">
      <w:pPr>
        <w:pStyle w:val="Default"/>
        <w:widowControl w:val="0"/>
        <w:jc w:val="both"/>
        <w:rPr>
          <w:color w:val="auto"/>
        </w:rPr>
      </w:pPr>
      <w:r w:rsidRPr="002B009A">
        <w:rPr>
          <w:b/>
        </w:rPr>
        <w:t>Пункт 9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2B009A" w:rsidRPr="002B009A">
        <w:rPr>
          <w:b/>
        </w:rPr>
        <w:t xml:space="preserve">12:00 </w:t>
      </w:r>
      <w:r w:rsidR="00472BD0">
        <w:rPr>
          <w:b/>
          <w:color w:val="auto"/>
        </w:rPr>
        <w:t>07</w:t>
      </w:r>
      <w:r w:rsidR="002B009A"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2B009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472BD0">
        <w:rPr>
          <w:b/>
          <w:color w:val="auto"/>
        </w:rPr>
        <w:t>16</w:t>
      </w:r>
      <w:r w:rsidRPr="002B009A">
        <w:rPr>
          <w:b/>
          <w:color w:val="auto"/>
        </w:rPr>
        <w:t xml:space="preserve"> мая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rPr>
          <w:b/>
        </w:rPr>
        <w:t>Пункт 9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472BD0">
        <w:rPr>
          <w:b/>
          <w:color w:val="auto"/>
        </w:rPr>
        <w:t>17</w:t>
      </w:r>
      <w:r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EF24AB" w:rsidRPr="002B009A">
        <w:rPr>
          <w:b/>
          <w:sz w:val="24"/>
          <w:szCs w:val="24"/>
        </w:rPr>
        <w:t>9</w:t>
      </w:r>
      <w:r w:rsidRPr="002B009A">
        <w:rPr>
          <w:b/>
          <w:sz w:val="24"/>
          <w:szCs w:val="24"/>
        </w:rPr>
        <w:t xml:space="preserve">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472BD0">
        <w:rPr>
          <w:b/>
          <w:sz w:val="24"/>
          <w:szCs w:val="24"/>
        </w:rPr>
        <w:t>12:00 23</w:t>
      </w:r>
      <w:r w:rsidR="002B009A" w:rsidRPr="002B009A">
        <w:rPr>
          <w:b/>
          <w:sz w:val="24"/>
          <w:szCs w:val="24"/>
        </w:rPr>
        <w:t xml:space="preserve"> апреля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472BD0" w:rsidRPr="003372E4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472BD0" w:rsidRPr="003372E4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72BD0" w:rsidRPr="00472BD0">
        <w:rPr>
          <w:sz w:val="24"/>
          <w:szCs w:val="24"/>
        </w:rPr>
        <w:t>31907758562</w:t>
      </w:r>
      <w:r w:rsidR="00472BD0" w:rsidRPr="004235B8">
        <w:rPr>
          <w:sz w:val="24"/>
          <w:szCs w:val="24"/>
        </w:rPr>
        <w:t xml:space="preserve"> </w:t>
      </w:r>
      <w:r w:rsidR="00472BD0" w:rsidRPr="00E36327">
        <w:rPr>
          <w:sz w:val="24"/>
          <w:szCs w:val="24"/>
        </w:rPr>
        <w:t>от 1</w:t>
      </w:r>
      <w:r w:rsidR="00472BD0">
        <w:rPr>
          <w:sz w:val="24"/>
          <w:szCs w:val="24"/>
        </w:rPr>
        <w:t>1.04</w:t>
      </w:r>
      <w:r w:rsidR="00472BD0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684A-8D73-477B-8DFF-2D44E30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8</cp:revision>
  <cp:lastPrinted>2019-02-25T13:58:00Z</cp:lastPrinted>
  <dcterms:created xsi:type="dcterms:W3CDTF">2019-02-26T07:20:00Z</dcterms:created>
  <dcterms:modified xsi:type="dcterms:W3CDTF">2019-04-19T07:36:00Z</dcterms:modified>
</cp:coreProperties>
</file>