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749" w:rsidRPr="001E3449" w:rsidRDefault="00DD3656" w:rsidP="001E3449">
      <w:pPr>
        <w:spacing w:before="120"/>
        <w:jc w:val="center"/>
        <w:rPr>
          <w:b/>
          <w:i/>
          <w:noProof/>
          <w:sz w:val="40"/>
          <w:szCs w:val="40"/>
        </w:rPr>
      </w:pPr>
      <w:r w:rsidRPr="00076563">
        <w:rPr>
          <w:b/>
          <w:i/>
          <w:noProof/>
          <w:sz w:val="40"/>
          <w:szCs w:val="40"/>
        </w:rPr>
        <w:t xml:space="preserve">Филиал </w:t>
      </w:r>
      <w:r w:rsidR="00DA429E">
        <w:rPr>
          <w:b/>
          <w:i/>
          <w:noProof/>
          <w:sz w:val="40"/>
          <w:szCs w:val="40"/>
        </w:rPr>
        <w:t>П</w:t>
      </w:r>
      <w:r w:rsidRPr="00076563">
        <w:rPr>
          <w:b/>
          <w:i/>
          <w:noProof/>
          <w:sz w:val="40"/>
          <w:szCs w:val="40"/>
        </w:rPr>
        <w:t>АО «</w:t>
      </w:r>
      <w:r w:rsidR="00AA3D90">
        <w:rPr>
          <w:b/>
          <w:i/>
          <w:noProof/>
          <w:sz w:val="40"/>
          <w:szCs w:val="40"/>
        </w:rPr>
        <w:t>Россети Центр</w:t>
      </w:r>
      <w:r w:rsidRPr="00076563">
        <w:rPr>
          <w:b/>
          <w:i/>
          <w:noProof/>
          <w:sz w:val="40"/>
          <w:szCs w:val="40"/>
        </w:rPr>
        <w:t>»-«Белгородэнерго»</w:t>
      </w:r>
    </w:p>
    <w:p w:rsidR="003D6749" w:rsidRPr="00F775FF" w:rsidRDefault="004A4522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589.4pt;margin-top:7.55pt;width:169.5pt;height:124.6pt;z-index:25165721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" strokecolor="white">
            <v:textbox style="mso-fit-shape-to-text:t">
              <w:txbxContent>
                <w:p w:rsidR="007E50D9" w:rsidRPr="005316C8" w:rsidRDefault="007E50D9" w:rsidP="003D6749">
                  <w:pPr>
                    <w:rPr>
                      <w:sz w:val="26"/>
                      <w:szCs w:val="26"/>
                    </w:rPr>
                  </w:pPr>
                </w:p>
                <w:p w:rsidR="007E50D9" w:rsidRPr="002C7FA2" w:rsidRDefault="007E50D9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3D6749" w:rsidRPr="00F775FF" w:rsidRDefault="003D6749" w:rsidP="006856BF">
      <w:pPr>
        <w:pStyle w:val="21"/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9C6336" w:rsidRPr="00EC7AF6" w:rsidRDefault="009C6336" w:rsidP="00DA429E">
      <w:pPr>
        <w:rPr>
          <w:b/>
          <w:sz w:val="28"/>
          <w:szCs w:val="28"/>
        </w:rPr>
      </w:pPr>
    </w:p>
    <w:p w:rsidR="009C6336" w:rsidRPr="00EC7AF6" w:rsidRDefault="009C6336" w:rsidP="00DA429E">
      <w:pPr>
        <w:ind w:left="705"/>
        <w:rPr>
          <w:b/>
          <w:sz w:val="28"/>
          <w:szCs w:val="28"/>
        </w:rPr>
      </w:pPr>
    </w:p>
    <w:p w:rsidR="00DA429E" w:rsidRPr="005316C8" w:rsidRDefault="00DA429E" w:rsidP="00491F54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</w:t>
      </w:r>
      <w:r w:rsidRPr="005316C8">
        <w:rPr>
          <w:b/>
          <w:sz w:val="26"/>
          <w:szCs w:val="26"/>
        </w:rPr>
        <w:t>УТВЕРЖДАЮ</w:t>
      </w:r>
    </w:p>
    <w:p w:rsidR="00491F54" w:rsidRDefault="00DA429E" w:rsidP="00491F54">
      <w:pPr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</w:t>
      </w:r>
      <w:r w:rsidRPr="005316C8">
        <w:rPr>
          <w:sz w:val="26"/>
          <w:szCs w:val="26"/>
        </w:rPr>
        <w:t xml:space="preserve">директора </w:t>
      </w:r>
    </w:p>
    <w:p w:rsidR="00DA429E" w:rsidRPr="005316C8" w:rsidRDefault="00DA429E" w:rsidP="00491F54">
      <w:pPr>
        <w:rPr>
          <w:sz w:val="26"/>
          <w:szCs w:val="26"/>
        </w:rPr>
      </w:pPr>
      <w:r>
        <w:rPr>
          <w:sz w:val="26"/>
          <w:szCs w:val="26"/>
        </w:rPr>
        <w:t xml:space="preserve">- главный инженер </w:t>
      </w:r>
      <w:r w:rsidRPr="005316C8">
        <w:rPr>
          <w:sz w:val="26"/>
          <w:szCs w:val="26"/>
        </w:rPr>
        <w:t xml:space="preserve">филиала                                                                                      </w:t>
      </w:r>
    </w:p>
    <w:p w:rsidR="00DA429E" w:rsidRPr="005316C8" w:rsidRDefault="00DA429E" w:rsidP="00491F54">
      <w:pPr>
        <w:rPr>
          <w:sz w:val="26"/>
          <w:szCs w:val="26"/>
        </w:rPr>
      </w:pPr>
      <w:r>
        <w:rPr>
          <w:sz w:val="26"/>
          <w:szCs w:val="26"/>
        </w:rPr>
        <w:t>ПАО «</w:t>
      </w:r>
      <w:r w:rsidR="00B93E04">
        <w:rPr>
          <w:sz w:val="26"/>
          <w:szCs w:val="26"/>
        </w:rPr>
        <w:t>Россети Центр</w:t>
      </w:r>
      <w:r>
        <w:rPr>
          <w:sz w:val="26"/>
          <w:szCs w:val="26"/>
        </w:rPr>
        <w:t>» - «Белгородэнерго</w:t>
      </w:r>
      <w:r w:rsidRPr="005316C8">
        <w:rPr>
          <w:sz w:val="26"/>
          <w:szCs w:val="26"/>
        </w:rPr>
        <w:t>»</w:t>
      </w:r>
    </w:p>
    <w:p w:rsidR="00DA429E" w:rsidRPr="00567ABC" w:rsidRDefault="00491F54" w:rsidP="00DA429E">
      <w:pPr>
        <w:spacing w:before="240"/>
        <w:rPr>
          <w:sz w:val="26"/>
          <w:szCs w:val="26"/>
        </w:rPr>
      </w:pPr>
      <w:r>
        <w:rPr>
          <w:sz w:val="26"/>
          <w:szCs w:val="26"/>
        </w:rPr>
        <w:t>______________________</w:t>
      </w:r>
      <w:r w:rsidR="00DA429E">
        <w:rPr>
          <w:sz w:val="26"/>
          <w:szCs w:val="26"/>
        </w:rPr>
        <w:t xml:space="preserve"> С.А.Решетников</w:t>
      </w:r>
      <w:bookmarkStart w:id="0" w:name="_GoBack"/>
      <w:bookmarkEnd w:id="0"/>
    </w:p>
    <w:p w:rsidR="00DA429E" w:rsidRPr="00352603" w:rsidRDefault="00DA429E" w:rsidP="00DA429E">
      <w:pPr>
        <w:spacing w:before="120"/>
        <w:rPr>
          <w:sz w:val="26"/>
          <w:szCs w:val="26"/>
        </w:rPr>
      </w:pPr>
      <w:r w:rsidRPr="005316C8">
        <w:rPr>
          <w:sz w:val="26"/>
          <w:szCs w:val="26"/>
        </w:rPr>
        <w:t>«_</w:t>
      </w:r>
      <w:r>
        <w:rPr>
          <w:sz w:val="26"/>
          <w:szCs w:val="26"/>
        </w:rPr>
        <w:t>____»   __________________  201</w:t>
      </w:r>
      <w:r w:rsidRPr="00A751BE">
        <w:rPr>
          <w:sz w:val="26"/>
          <w:szCs w:val="26"/>
        </w:rPr>
        <w:t>6</w:t>
      </w:r>
      <w:r>
        <w:rPr>
          <w:sz w:val="26"/>
          <w:szCs w:val="26"/>
        </w:rPr>
        <w:t xml:space="preserve"> г.</w:t>
      </w:r>
    </w:p>
    <w:p w:rsidR="00DA429E" w:rsidRPr="005316C8" w:rsidRDefault="00DA429E" w:rsidP="00DA429E">
      <w:pPr>
        <w:rPr>
          <w:sz w:val="26"/>
          <w:szCs w:val="26"/>
        </w:rPr>
      </w:pPr>
    </w:p>
    <w:p w:rsidR="009C6336" w:rsidRPr="00EC7AF6" w:rsidRDefault="004A4522" w:rsidP="00DA429E">
      <w:pPr>
        <w:ind w:left="705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029" type="#_x0000_t202" style="position:absolute;left:0;text-align:left;margin-left:-33.9pt;margin-top:-33.65pt;width:269.3pt;height:145.55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" strokecolor="white">
            <v:textbox style="mso-fit-shape-to-text:t">
              <w:txbxContent>
                <w:p w:rsidR="00DA429E" w:rsidRPr="00352603" w:rsidRDefault="00DA429E" w:rsidP="00DA429E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 w:rsidRPr="00727D01">
                    <w:rPr>
                      <w:sz w:val="26"/>
                      <w:szCs w:val="26"/>
                      <w:u w:val="single"/>
                    </w:rPr>
                    <w:t>«</w:t>
                  </w:r>
                  <w:r w:rsidR="00727D01" w:rsidRPr="00727D01">
                    <w:rPr>
                      <w:sz w:val="26"/>
                      <w:szCs w:val="26"/>
                      <w:u w:val="single"/>
                    </w:rPr>
                    <w:t>14</w:t>
                  </w:r>
                  <w:r w:rsidR="00491F54" w:rsidRPr="00727D01">
                    <w:rPr>
                      <w:sz w:val="26"/>
                      <w:szCs w:val="26"/>
                      <w:u w:val="single"/>
                    </w:rPr>
                    <w:t>»</w:t>
                  </w:r>
                  <w:r w:rsidR="00727D01">
                    <w:rPr>
                      <w:sz w:val="26"/>
                      <w:szCs w:val="26"/>
                      <w:u w:val="single"/>
                    </w:rPr>
                    <w:t xml:space="preserve">               августа             </w:t>
                  </w:r>
                  <w:r w:rsidR="00727D01" w:rsidRPr="00727D01">
                    <w:rPr>
                      <w:sz w:val="26"/>
                      <w:szCs w:val="26"/>
                      <w:u w:val="single"/>
                    </w:rPr>
                    <w:t xml:space="preserve">  </w:t>
                  </w:r>
                  <w:r w:rsidR="00491F54" w:rsidRPr="00727D01">
                    <w:rPr>
                      <w:sz w:val="26"/>
                      <w:szCs w:val="26"/>
                      <w:u w:val="single"/>
                    </w:rPr>
                    <w:t xml:space="preserve"> </w:t>
                  </w:r>
                  <w:r>
                    <w:rPr>
                      <w:sz w:val="26"/>
                      <w:szCs w:val="26"/>
                    </w:rPr>
                    <w:t>20</w:t>
                  </w:r>
                  <w:r w:rsidR="00491F54">
                    <w:rPr>
                      <w:sz w:val="26"/>
                      <w:szCs w:val="26"/>
                    </w:rPr>
                    <w:t>21</w:t>
                  </w:r>
                  <w:r>
                    <w:rPr>
                      <w:sz w:val="26"/>
                      <w:szCs w:val="26"/>
                    </w:rPr>
                    <w:t xml:space="preserve"> г.</w:t>
                  </w:r>
                </w:p>
                <w:p w:rsidR="009C6336" w:rsidRPr="002C7FA2" w:rsidRDefault="009C6336" w:rsidP="00DA429E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9C6336" w:rsidRPr="00EC7AF6" w:rsidRDefault="009C6336" w:rsidP="00DA429E">
      <w:pPr>
        <w:ind w:left="705"/>
        <w:rPr>
          <w:b/>
          <w:sz w:val="28"/>
          <w:szCs w:val="28"/>
        </w:rPr>
      </w:pPr>
    </w:p>
    <w:p w:rsidR="009C6336" w:rsidRPr="00EC7AF6" w:rsidRDefault="009C6336" w:rsidP="00DA429E">
      <w:pPr>
        <w:ind w:left="705"/>
        <w:rPr>
          <w:b/>
          <w:sz w:val="28"/>
          <w:szCs w:val="28"/>
        </w:rPr>
      </w:pPr>
    </w:p>
    <w:p w:rsidR="009C6336" w:rsidRPr="00EC7AF6" w:rsidRDefault="009C6336" w:rsidP="00DA429E">
      <w:pPr>
        <w:rPr>
          <w:b/>
          <w:sz w:val="28"/>
          <w:szCs w:val="28"/>
        </w:rPr>
      </w:pPr>
    </w:p>
    <w:p w:rsidR="009C6336" w:rsidRPr="00EC7AF6" w:rsidRDefault="009C6336" w:rsidP="003D6749">
      <w:pPr>
        <w:ind w:left="705"/>
        <w:jc w:val="center"/>
        <w:rPr>
          <w:b/>
          <w:sz w:val="28"/>
          <w:szCs w:val="28"/>
        </w:rPr>
      </w:pPr>
    </w:p>
    <w:p w:rsidR="003F421B" w:rsidRDefault="003F421B" w:rsidP="003F421B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3F421B" w:rsidRPr="00DA429E" w:rsidRDefault="00DA429E" w:rsidP="00DA429E">
      <w:pPr>
        <w:ind w:left="705"/>
        <w:jc w:val="center"/>
      </w:pPr>
      <w:r w:rsidRPr="00E6052F">
        <w:t>на проведен</w:t>
      </w:r>
      <w:r>
        <w:t>ие конкурса по выбору Поставщика</w:t>
      </w:r>
    </w:p>
    <w:p w:rsidR="003F421B" w:rsidRPr="00A751BE" w:rsidRDefault="00A751BE" w:rsidP="003F421B">
      <w:pPr>
        <w:pStyle w:val="a7"/>
        <w:ind w:firstLine="705"/>
        <w:jc w:val="center"/>
      </w:pPr>
      <w:r>
        <w:t xml:space="preserve">легковых </w:t>
      </w:r>
      <w:r w:rsidR="00491F54">
        <w:t>электромобилей</w:t>
      </w:r>
      <w:r>
        <w:t>.</w:t>
      </w:r>
    </w:p>
    <w:p w:rsidR="00DA429E" w:rsidRDefault="00DA429E" w:rsidP="003F421B">
      <w:pPr>
        <w:pStyle w:val="a7"/>
        <w:ind w:firstLine="705"/>
        <w:jc w:val="center"/>
      </w:pPr>
    </w:p>
    <w:p w:rsidR="00DA429E" w:rsidRPr="00DA429E" w:rsidRDefault="00DA429E" w:rsidP="00DA429E">
      <w:pPr>
        <w:pStyle w:val="a3"/>
        <w:numPr>
          <w:ilvl w:val="0"/>
          <w:numId w:val="11"/>
        </w:numPr>
        <w:jc w:val="both"/>
        <w:rPr>
          <w:sz w:val="24"/>
          <w:szCs w:val="24"/>
        </w:rPr>
      </w:pPr>
      <w:r w:rsidRPr="00B43071">
        <w:rPr>
          <w:b/>
          <w:bCs/>
          <w:sz w:val="24"/>
          <w:szCs w:val="24"/>
        </w:rPr>
        <w:t>Общая часть:</w:t>
      </w:r>
      <w:r w:rsidRPr="00B43071">
        <w:rPr>
          <w:bCs/>
          <w:sz w:val="24"/>
          <w:szCs w:val="24"/>
        </w:rPr>
        <w:t xml:space="preserve"> </w:t>
      </w:r>
      <w:r w:rsidRPr="00B43071">
        <w:rPr>
          <w:sz w:val="24"/>
          <w:szCs w:val="24"/>
        </w:rPr>
        <w:t xml:space="preserve">Филиал </w:t>
      </w:r>
      <w:r>
        <w:rPr>
          <w:sz w:val="24"/>
          <w:szCs w:val="24"/>
        </w:rPr>
        <w:t>П</w:t>
      </w:r>
      <w:r w:rsidR="00491F54">
        <w:rPr>
          <w:sz w:val="24"/>
          <w:szCs w:val="24"/>
        </w:rPr>
        <w:t>АО «</w:t>
      </w:r>
      <w:r w:rsidR="00B93E04">
        <w:rPr>
          <w:sz w:val="24"/>
          <w:szCs w:val="24"/>
        </w:rPr>
        <w:t>Россети</w:t>
      </w:r>
      <w:r w:rsidR="00491F54">
        <w:rPr>
          <w:sz w:val="24"/>
          <w:szCs w:val="24"/>
        </w:rPr>
        <w:t xml:space="preserve"> </w:t>
      </w:r>
      <w:r w:rsidR="00B93E04">
        <w:rPr>
          <w:sz w:val="24"/>
          <w:szCs w:val="24"/>
        </w:rPr>
        <w:t>Центр</w:t>
      </w:r>
      <w:r w:rsidRPr="00B43071">
        <w:rPr>
          <w:sz w:val="24"/>
          <w:szCs w:val="24"/>
        </w:rPr>
        <w:t>» -</w:t>
      </w:r>
      <w:r w:rsidRPr="006F655B">
        <w:rPr>
          <w:sz w:val="24"/>
          <w:szCs w:val="24"/>
        </w:rPr>
        <w:t xml:space="preserve"> </w:t>
      </w:r>
      <w:r w:rsidRPr="00B43071">
        <w:rPr>
          <w:sz w:val="24"/>
          <w:szCs w:val="24"/>
        </w:rPr>
        <w:t>«</w:t>
      </w:r>
      <w:r>
        <w:rPr>
          <w:sz w:val="24"/>
          <w:szCs w:val="24"/>
        </w:rPr>
        <w:t>Белгород</w:t>
      </w:r>
      <w:r w:rsidRPr="00B43071">
        <w:rPr>
          <w:sz w:val="24"/>
          <w:szCs w:val="24"/>
        </w:rPr>
        <w:t xml:space="preserve">энерго» проводит </w:t>
      </w:r>
      <w:r w:rsidRPr="00EC4DF9">
        <w:rPr>
          <w:sz w:val="24"/>
          <w:szCs w:val="24"/>
        </w:rPr>
        <w:t>закупку</w:t>
      </w:r>
      <w:r>
        <w:rPr>
          <w:sz w:val="24"/>
          <w:szCs w:val="24"/>
        </w:rPr>
        <w:t xml:space="preserve"> </w:t>
      </w:r>
      <w:r w:rsidR="00A751BE" w:rsidRPr="00A751BE">
        <w:rPr>
          <w:sz w:val="24"/>
          <w:szCs w:val="24"/>
        </w:rPr>
        <w:t xml:space="preserve">легковых </w:t>
      </w:r>
      <w:r w:rsidR="00491F54">
        <w:rPr>
          <w:sz w:val="24"/>
          <w:szCs w:val="24"/>
        </w:rPr>
        <w:t>электромобилей</w:t>
      </w:r>
      <w:r w:rsidR="00F664C6" w:rsidRPr="00B43071">
        <w:rPr>
          <w:sz w:val="24"/>
          <w:szCs w:val="24"/>
        </w:rPr>
        <w:t xml:space="preserve"> </w:t>
      </w:r>
      <w:r w:rsidRPr="00B43071">
        <w:rPr>
          <w:sz w:val="24"/>
          <w:szCs w:val="24"/>
        </w:rPr>
        <w:t xml:space="preserve">для обеспечения производственных процессов </w:t>
      </w:r>
      <w:r w:rsidRPr="00DA429E">
        <w:rPr>
          <w:sz w:val="24"/>
          <w:szCs w:val="24"/>
        </w:rPr>
        <w:t xml:space="preserve">филиала. </w:t>
      </w:r>
    </w:p>
    <w:p w:rsidR="00DA429E" w:rsidRDefault="00DA429E" w:rsidP="00DA429E">
      <w:pPr>
        <w:pStyle w:val="a3"/>
        <w:ind w:firstLine="69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техническом предложении участником может быть предложена продукция любых марок (аналог), полностью соответствующая требованиям, изложенным в настоящем техническом задании. </w:t>
      </w:r>
    </w:p>
    <w:p w:rsidR="00DA429E" w:rsidRPr="00DA429E" w:rsidRDefault="00DA429E" w:rsidP="00491F54">
      <w:pPr>
        <w:pStyle w:val="a7"/>
        <w:ind w:firstLine="705"/>
        <w:jc w:val="center"/>
      </w:pPr>
      <w:r w:rsidRPr="00B43071">
        <w:t xml:space="preserve">Целью проведения закупки является приобретение </w:t>
      </w:r>
      <w:r w:rsidR="00A751BE">
        <w:t xml:space="preserve">легковых </w:t>
      </w:r>
      <w:r w:rsidR="00491F54">
        <w:t>электромобилей</w:t>
      </w:r>
      <w:r w:rsidR="00914764">
        <w:t xml:space="preserve"> </w:t>
      </w:r>
      <w:r w:rsidRPr="00DA429E">
        <w:t>по наилучшей цене, обладающего</w:t>
      </w:r>
      <w:r>
        <w:t xml:space="preserve"> </w:t>
      </w:r>
      <w:r w:rsidRPr="00DA429E">
        <w:t>наилучшими качественными и техническими характеристиками.</w:t>
      </w:r>
    </w:p>
    <w:p w:rsidR="00DA429E" w:rsidRPr="00C61AAD" w:rsidRDefault="00DA429E" w:rsidP="00DA429E">
      <w:pPr>
        <w:pStyle w:val="a3"/>
        <w:numPr>
          <w:ilvl w:val="0"/>
          <w:numId w:val="11"/>
        </w:numPr>
        <w:jc w:val="both"/>
        <w:rPr>
          <w:sz w:val="24"/>
          <w:szCs w:val="24"/>
        </w:rPr>
      </w:pPr>
      <w:r w:rsidRPr="00F16B2A">
        <w:rPr>
          <w:b/>
          <w:sz w:val="24"/>
          <w:szCs w:val="24"/>
        </w:rPr>
        <w:t>Предмет конкурса:</w:t>
      </w:r>
      <w:r w:rsidRPr="00F16B2A">
        <w:rPr>
          <w:sz w:val="24"/>
          <w:szCs w:val="24"/>
        </w:rPr>
        <w:t xml:space="preserve"> </w:t>
      </w:r>
      <w:r w:rsidRPr="00B43071">
        <w:rPr>
          <w:sz w:val="24"/>
          <w:szCs w:val="24"/>
        </w:rPr>
        <w:t>Предмет закупки –</w:t>
      </w:r>
      <w:r>
        <w:rPr>
          <w:sz w:val="24"/>
          <w:szCs w:val="24"/>
        </w:rPr>
        <w:t xml:space="preserve"> </w:t>
      </w:r>
      <w:r w:rsidR="00A751BE" w:rsidRPr="00A751BE">
        <w:rPr>
          <w:sz w:val="24"/>
          <w:szCs w:val="24"/>
        </w:rPr>
        <w:t>легковы</w:t>
      </w:r>
      <w:r w:rsidR="00491F54">
        <w:rPr>
          <w:sz w:val="24"/>
          <w:szCs w:val="24"/>
        </w:rPr>
        <w:t>е</w:t>
      </w:r>
      <w:r w:rsidR="00A751BE" w:rsidRPr="00A751BE">
        <w:rPr>
          <w:sz w:val="24"/>
          <w:szCs w:val="24"/>
        </w:rPr>
        <w:t xml:space="preserve"> </w:t>
      </w:r>
      <w:r w:rsidR="00491F54">
        <w:rPr>
          <w:sz w:val="24"/>
          <w:szCs w:val="24"/>
        </w:rPr>
        <w:t>электромобили</w:t>
      </w:r>
      <w:r>
        <w:rPr>
          <w:bCs/>
          <w:sz w:val="24"/>
          <w:szCs w:val="24"/>
        </w:rPr>
        <w:t>.</w:t>
      </w:r>
    </w:p>
    <w:p w:rsidR="00DA429E" w:rsidRPr="00B43071" w:rsidRDefault="00DA429E" w:rsidP="00DA429E">
      <w:pPr>
        <w:pStyle w:val="a3"/>
        <w:jc w:val="both"/>
        <w:rPr>
          <w:sz w:val="24"/>
          <w:szCs w:val="24"/>
        </w:rPr>
      </w:pPr>
      <w:r w:rsidRPr="00B43071">
        <w:rPr>
          <w:sz w:val="24"/>
          <w:szCs w:val="24"/>
        </w:rPr>
        <w:t xml:space="preserve"> Поставщик обеспечивает поста</w:t>
      </w:r>
      <w:r>
        <w:rPr>
          <w:sz w:val="24"/>
          <w:szCs w:val="24"/>
        </w:rPr>
        <w:t xml:space="preserve">вку, </w:t>
      </w:r>
      <w:r w:rsidRPr="00B43071">
        <w:rPr>
          <w:sz w:val="24"/>
          <w:szCs w:val="24"/>
        </w:rPr>
        <w:t xml:space="preserve">для филиала </w:t>
      </w:r>
      <w:r>
        <w:rPr>
          <w:sz w:val="24"/>
          <w:szCs w:val="24"/>
        </w:rPr>
        <w:t>П</w:t>
      </w:r>
      <w:r w:rsidRPr="00B43071">
        <w:rPr>
          <w:sz w:val="24"/>
          <w:szCs w:val="24"/>
        </w:rPr>
        <w:t xml:space="preserve">АО </w:t>
      </w:r>
      <w:r w:rsidR="00B93E04">
        <w:rPr>
          <w:sz w:val="24"/>
          <w:szCs w:val="24"/>
        </w:rPr>
        <w:t>«Россети Центр</w:t>
      </w:r>
      <w:r w:rsidR="00B93E04" w:rsidRPr="00B43071">
        <w:rPr>
          <w:sz w:val="24"/>
          <w:szCs w:val="24"/>
        </w:rPr>
        <w:t xml:space="preserve">» </w:t>
      </w:r>
      <w:r w:rsidRPr="00B43071">
        <w:rPr>
          <w:sz w:val="24"/>
          <w:szCs w:val="24"/>
        </w:rPr>
        <w:t>- «</w:t>
      </w:r>
      <w:r>
        <w:rPr>
          <w:sz w:val="24"/>
          <w:szCs w:val="24"/>
        </w:rPr>
        <w:t>Белгород</w:t>
      </w:r>
      <w:r w:rsidRPr="00B43071">
        <w:rPr>
          <w:sz w:val="24"/>
          <w:szCs w:val="24"/>
        </w:rPr>
        <w:t>энерго» в объемах и сроки установленные данным ТЗ.</w:t>
      </w:r>
    </w:p>
    <w:p w:rsidR="00DA429E" w:rsidRPr="00B43071" w:rsidRDefault="00DA429E" w:rsidP="00DA429E">
      <w:pPr>
        <w:jc w:val="both"/>
        <w:rPr>
          <w:bCs/>
        </w:rPr>
      </w:pPr>
    </w:p>
    <w:p w:rsidR="003F421B" w:rsidRPr="00DA429E" w:rsidRDefault="00DA429E" w:rsidP="003F421B">
      <w:pPr>
        <w:pStyle w:val="a3"/>
        <w:numPr>
          <w:ilvl w:val="0"/>
          <w:numId w:val="11"/>
        </w:numPr>
        <w:spacing w:after="2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Основные технические характеристики оборудования</w:t>
      </w:r>
      <w:r w:rsidRPr="00B43071">
        <w:rPr>
          <w:b/>
          <w:bCs/>
          <w:sz w:val="24"/>
          <w:szCs w:val="24"/>
        </w:rPr>
        <w:t>:</w:t>
      </w: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52"/>
        <w:gridCol w:w="1276"/>
        <w:gridCol w:w="10206"/>
      </w:tblGrid>
      <w:tr w:rsidR="003F421B" w:rsidRPr="00F00D10" w:rsidTr="004227CC">
        <w:trPr>
          <w:trHeight w:hRule="exact" w:val="452"/>
        </w:trPr>
        <w:tc>
          <w:tcPr>
            <w:tcW w:w="709" w:type="dxa"/>
            <w:vAlign w:val="center"/>
          </w:tcPr>
          <w:p w:rsidR="003F421B" w:rsidRPr="00170A58" w:rsidRDefault="003F421B" w:rsidP="0097272D">
            <w:pPr>
              <w:ind w:left="-111" w:right="-57"/>
              <w:jc w:val="center"/>
              <w:rPr>
                <w:sz w:val="20"/>
                <w:szCs w:val="20"/>
              </w:rPr>
            </w:pPr>
            <w:r w:rsidRPr="00170A58">
              <w:rPr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2552" w:type="dxa"/>
            <w:vAlign w:val="center"/>
          </w:tcPr>
          <w:p w:rsidR="003F421B" w:rsidRPr="00170A58" w:rsidRDefault="003F421B" w:rsidP="0097272D">
            <w:pPr>
              <w:ind w:left="-111" w:right="-57"/>
              <w:jc w:val="center"/>
              <w:rPr>
                <w:sz w:val="20"/>
                <w:szCs w:val="20"/>
              </w:rPr>
            </w:pPr>
            <w:r w:rsidRPr="00170A58">
              <w:rPr>
                <w:sz w:val="20"/>
                <w:szCs w:val="20"/>
              </w:rPr>
              <w:t>Наименование продукции</w:t>
            </w:r>
          </w:p>
        </w:tc>
        <w:tc>
          <w:tcPr>
            <w:tcW w:w="1276" w:type="dxa"/>
            <w:vAlign w:val="center"/>
          </w:tcPr>
          <w:p w:rsidR="003F421B" w:rsidRPr="00170A58" w:rsidRDefault="003F421B" w:rsidP="0097272D">
            <w:pPr>
              <w:ind w:right="-57"/>
              <w:jc w:val="center"/>
              <w:rPr>
                <w:sz w:val="20"/>
                <w:szCs w:val="20"/>
              </w:rPr>
            </w:pPr>
            <w:r w:rsidRPr="00170A58">
              <w:rPr>
                <w:sz w:val="20"/>
                <w:szCs w:val="20"/>
              </w:rPr>
              <w:t>Кол-во, шт</w:t>
            </w:r>
          </w:p>
        </w:tc>
        <w:tc>
          <w:tcPr>
            <w:tcW w:w="10206" w:type="dxa"/>
            <w:tcBorders>
              <w:bottom w:val="single" w:sz="4" w:space="0" w:color="auto"/>
            </w:tcBorders>
            <w:vAlign w:val="center"/>
          </w:tcPr>
          <w:p w:rsidR="003F421B" w:rsidRPr="00170A58" w:rsidRDefault="003F421B" w:rsidP="0097272D">
            <w:pPr>
              <w:ind w:right="-57"/>
              <w:jc w:val="center"/>
              <w:rPr>
                <w:sz w:val="20"/>
                <w:szCs w:val="20"/>
              </w:rPr>
            </w:pPr>
            <w:r w:rsidRPr="00170A58">
              <w:rPr>
                <w:sz w:val="20"/>
                <w:szCs w:val="20"/>
              </w:rPr>
              <w:t>Основные технические характеристики</w:t>
            </w:r>
          </w:p>
        </w:tc>
      </w:tr>
      <w:tr w:rsidR="004227CC" w:rsidRPr="006E7E9F" w:rsidTr="004227CC">
        <w:trPr>
          <w:trHeight w:hRule="exact" w:val="8792"/>
        </w:trPr>
        <w:tc>
          <w:tcPr>
            <w:tcW w:w="709" w:type="dxa"/>
            <w:vAlign w:val="center"/>
          </w:tcPr>
          <w:p w:rsidR="004227CC" w:rsidRPr="004227CC" w:rsidRDefault="004227CC" w:rsidP="0097272D">
            <w:pPr>
              <w:ind w:left="315" w:right="-57" w:hanging="63"/>
              <w:rPr>
                <w:sz w:val="20"/>
                <w:szCs w:val="20"/>
              </w:rPr>
            </w:pPr>
            <w:r w:rsidRPr="004227CC">
              <w:rPr>
                <w:sz w:val="20"/>
                <w:szCs w:val="20"/>
              </w:rPr>
              <w:t>1.</w:t>
            </w:r>
          </w:p>
        </w:tc>
        <w:tc>
          <w:tcPr>
            <w:tcW w:w="2552" w:type="dxa"/>
            <w:vAlign w:val="center"/>
          </w:tcPr>
          <w:p w:rsidR="004227CC" w:rsidRPr="004227CC" w:rsidRDefault="004227CC" w:rsidP="00491F54">
            <w:pPr>
              <w:rPr>
                <w:sz w:val="20"/>
                <w:szCs w:val="20"/>
              </w:rPr>
            </w:pPr>
            <w:r w:rsidRPr="004227CC">
              <w:rPr>
                <w:sz w:val="20"/>
                <w:szCs w:val="20"/>
              </w:rPr>
              <w:t>легковые электромобили</w:t>
            </w:r>
          </w:p>
        </w:tc>
        <w:tc>
          <w:tcPr>
            <w:tcW w:w="1276" w:type="dxa"/>
            <w:vAlign w:val="center"/>
          </w:tcPr>
          <w:p w:rsidR="004227CC" w:rsidRPr="004227CC" w:rsidRDefault="004227CC" w:rsidP="0097272D">
            <w:pPr>
              <w:jc w:val="center"/>
              <w:rPr>
                <w:sz w:val="20"/>
                <w:szCs w:val="20"/>
              </w:rPr>
            </w:pPr>
            <w:r w:rsidRPr="004227CC">
              <w:rPr>
                <w:sz w:val="20"/>
                <w:szCs w:val="20"/>
              </w:rPr>
              <w:t>4</w:t>
            </w:r>
          </w:p>
        </w:tc>
        <w:tc>
          <w:tcPr>
            <w:tcW w:w="10206" w:type="dxa"/>
          </w:tcPr>
          <w:p w:rsidR="004227CC" w:rsidRPr="004227CC" w:rsidRDefault="004227CC" w:rsidP="0014688E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tbl>
            <w:tblPr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6006"/>
              <w:gridCol w:w="3984"/>
            </w:tblGrid>
            <w:tr w:rsidR="004227CC" w:rsidRPr="004227CC" w:rsidTr="005A18CD">
              <w:trPr>
                <w:trHeight w:val="375"/>
              </w:trPr>
              <w:tc>
                <w:tcPr>
                  <w:tcW w:w="3006" w:type="pct"/>
                  <w:shd w:val="clear" w:color="auto" w:fill="auto"/>
                  <w:vAlign w:val="center"/>
                  <w:hideMark/>
                </w:tcPr>
                <w:p w:rsidR="004227CC" w:rsidRPr="004227CC" w:rsidRDefault="004227CC" w:rsidP="004227CC">
                  <w:pPr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Пробег на одной зарядке</w:t>
                  </w:r>
                </w:p>
              </w:tc>
              <w:tc>
                <w:tcPr>
                  <w:tcW w:w="1994" w:type="pct"/>
                  <w:shd w:val="clear" w:color="auto" w:fill="auto"/>
                  <w:vAlign w:val="center"/>
                  <w:hideMark/>
                </w:tcPr>
                <w:p w:rsidR="004227CC" w:rsidRPr="004227CC" w:rsidRDefault="004227CC" w:rsidP="004227CC">
                  <w:pPr>
                    <w:jc w:val="center"/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300</w:t>
                  </w:r>
                </w:p>
              </w:tc>
            </w:tr>
            <w:tr w:rsidR="004227CC" w:rsidRPr="004227CC" w:rsidTr="005A18CD">
              <w:trPr>
                <w:trHeight w:val="390"/>
              </w:trPr>
              <w:tc>
                <w:tcPr>
                  <w:tcW w:w="3006" w:type="pct"/>
                  <w:shd w:val="clear" w:color="auto" w:fill="auto"/>
                  <w:vAlign w:val="center"/>
                  <w:hideMark/>
                </w:tcPr>
                <w:p w:rsidR="004227CC" w:rsidRPr="004227CC" w:rsidRDefault="004227CC" w:rsidP="004227CC">
                  <w:pPr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Температурный режим</w:t>
                  </w:r>
                </w:p>
              </w:tc>
              <w:tc>
                <w:tcPr>
                  <w:tcW w:w="1994" w:type="pct"/>
                  <w:shd w:val="clear" w:color="auto" w:fill="auto"/>
                  <w:vAlign w:val="center"/>
                  <w:hideMark/>
                </w:tcPr>
                <w:p w:rsidR="004227CC" w:rsidRPr="004227CC" w:rsidRDefault="004227CC" w:rsidP="004227CC">
                  <w:pPr>
                    <w:jc w:val="center"/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-20℃</w:t>
                  </w:r>
                  <w:r w:rsidRPr="004227CC">
                    <w:rPr>
                      <w:rFonts w:ascii="MS Gothic" w:eastAsia="MS Gothic" w:hAnsi="MS Gothic" w:cs="MS Gothic" w:hint="eastAsia"/>
                      <w:sz w:val="20"/>
                      <w:szCs w:val="20"/>
                    </w:rPr>
                    <w:t>～</w:t>
                  </w:r>
                  <w:r w:rsidRPr="004227CC">
                    <w:rPr>
                      <w:sz w:val="20"/>
                      <w:szCs w:val="20"/>
                    </w:rPr>
                    <w:t>45℃</w:t>
                  </w:r>
                </w:p>
              </w:tc>
            </w:tr>
            <w:tr w:rsidR="004227CC" w:rsidRPr="004227CC" w:rsidTr="005A18CD">
              <w:trPr>
                <w:trHeight w:val="381"/>
              </w:trPr>
              <w:tc>
                <w:tcPr>
                  <w:tcW w:w="3006" w:type="pct"/>
                  <w:shd w:val="clear" w:color="auto" w:fill="auto"/>
                  <w:vAlign w:val="center"/>
                  <w:hideMark/>
                </w:tcPr>
                <w:p w:rsidR="004227CC" w:rsidRPr="004227CC" w:rsidRDefault="004227CC" w:rsidP="004227CC">
                  <w:pPr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 xml:space="preserve">Внешние размеры (L×W×H) (мм) </w:t>
                  </w:r>
                </w:p>
              </w:tc>
              <w:tc>
                <w:tcPr>
                  <w:tcW w:w="1994" w:type="pct"/>
                  <w:shd w:val="clear" w:color="auto" w:fill="auto"/>
                  <w:vAlign w:val="center"/>
                  <w:hideMark/>
                </w:tcPr>
                <w:p w:rsidR="004227CC" w:rsidRPr="004227CC" w:rsidRDefault="004227CC" w:rsidP="004227CC">
                  <w:pPr>
                    <w:jc w:val="center"/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4135×1750×1560</w:t>
                  </w:r>
                </w:p>
              </w:tc>
            </w:tr>
            <w:tr w:rsidR="004227CC" w:rsidRPr="004227CC" w:rsidTr="005A18CD">
              <w:trPr>
                <w:trHeight w:val="375"/>
              </w:trPr>
              <w:tc>
                <w:tcPr>
                  <w:tcW w:w="3006" w:type="pct"/>
                  <w:shd w:val="clear" w:color="auto" w:fill="auto"/>
                  <w:noWrap/>
                  <w:vAlign w:val="center"/>
                  <w:hideMark/>
                </w:tcPr>
                <w:p w:rsidR="004227CC" w:rsidRPr="004227CC" w:rsidRDefault="004227CC" w:rsidP="004227CC">
                  <w:pPr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Колесная база</w:t>
                  </w:r>
                </w:p>
              </w:tc>
              <w:tc>
                <w:tcPr>
                  <w:tcW w:w="1994" w:type="pct"/>
                  <w:shd w:val="clear" w:color="auto" w:fill="auto"/>
                  <w:vAlign w:val="center"/>
                  <w:hideMark/>
                </w:tcPr>
                <w:p w:rsidR="004227CC" w:rsidRPr="004227CC" w:rsidRDefault="004227CC" w:rsidP="004227CC">
                  <w:pPr>
                    <w:jc w:val="center"/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2490</w:t>
                  </w:r>
                </w:p>
              </w:tc>
            </w:tr>
            <w:tr w:rsidR="004227CC" w:rsidRPr="004227CC" w:rsidTr="005A18CD">
              <w:trPr>
                <w:trHeight w:val="375"/>
              </w:trPr>
              <w:tc>
                <w:tcPr>
                  <w:tcW w:w="3006" w:type="pct"/>
                  <w:shd w:val="clear" w:color="auto" w:fill="auto"/>
                  <w:noWrap/>
                  <w:vAlign w:val="center"/>
                  <w:hideMark/>
                </w:tcPr>
                <w:p w:rsidR="004227CC" w:rsidRPr="004227CC" w:rsidRDefault="004227CC" w:rsidP="004227CC">
                  <w:pPr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Минимальный радиус поворота (м</w:t>
                  </w:r>
                  <w:r w:rsidRPr="004227CC">
                    <w:rPr>
                      <w:rFonts w:ascii="MS Gothic" w:eastAsia="MS Gothic" w:hAnsi="MS Gothic" w:cs="MS Gothic" w:hint="eastAsia"/>
                      <w:sz w:val="20"/>
                      <w:szCs w:val="20"/>
                    </w:rPr>
                    <w:t>）</w:t>
                  </w:r>
                </w:p>
              </w:tc>
              <w:tc>
                <w:tcPr>
                  <w:tcW w:w="1994" w:type="pct"/>
                  <w:shd w:val="clear" w:color="auto" w:fill="auto"/>
                  <w:vAlign w:val="center"/>
                  <w:hideMark/>
                </w:tcPr>
                <w:p w:rsidR="004227CC" w:rsidRPr="004227CC" w:rsidRDefault="004227CC" w:rsidP="004227CC">
                  <w:pPr>
                    <w:jc w:val="center"/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5.5</w:t>
                  </w:r>
                </w:p>
              </w:tc>
            </w:tr>
            <w:tr w:rsidR="004227CC" w:rsidRPr="004227CC" w:rsidTr="005A18CD">
              <w:trPr>
                <w:trHeight w:val="256"/>
              </w:trPr>
              <w:tc>
                <w:tcPr>
                  <w:tcW w:w="3006" w:type="pct"/>
                  <w:shd w:val="clear" w:color="auto" w:fill="auto"/>
                  <w:noWrap/>
                  <w:vAlign w:val="center"/>
                  <w:hideMark/>
                </w:tcPr>
                <w:p w:rsidR="004227CC" w:rsidRPr="004227CC" w:rsidRDefault="004227CC" w:rsidP="004227CC">
                  <w:pPr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Минимальный дорожный просвет (полная нагрузка) (мм</w:t>
                  </w:r>
                  <w:r w:rsidRPr="004227CC">
                    <w:rPr>
                      <w:rFonts w:ascii="MS Gothic" w:eastAsia="MS Gothic" w:hAnsi="MS Gothic" w:cs="MS Gothic" w:hint="eastAsia"/>
                      <w:sz w:val="20"/>
                      <w:szCs w:val="20"/>
                    </w:rPr>
                    <w:t>）</w:t>
                  </w:r>
                </w:p>
              </w:tc>
              <w:tc>
                <w:tcPr>
                  <w:tcW w:w="1994" w:type="pct"/>
                  <w:shd w:val="clear" w:color="auto" w:fill="auto"/>
                  <w:vAlign w:val="center"/>
                  <w:hideMark/>
                </w:tcPr>
                <w:p w:rsidR="004227CC" w:rsidRPr="004227CC" w:rsidRDefault="004227CC" w:rsidP="004227CC">
                  <w:pPr>
                    <w:jc w:val="center"/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130</w:t>
                  </w:r>
                </w:p>
              </w:tc>
            </w:tr>
            <w:tr w:rsidR="004227CC" w:rsidRPr="004227CC" w:rsidTr="005A18CD">
              <w:trPr>
                <w:trHeight w:val="375"/>
              </w:trPr>
              <w:tc>
                <w:tcPr>
                  <w:tcW w:w="3006" w:type="pct"/>
                  <w:shd w:val="clear" w:color="auto" w:fill="auto"/>
                  <w:vAlign w:val="center"/>
                  <w:hideMark/>
                </w:tcPr>
                <w:p w:rsidR="004227CC" w:rsidRPr="004227CC" w:rsidRDefault="004227CC" w:rsidP="004227CC">
                  <w:pPr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 xml:space="preserve">Полная масса  (кг) </w:t>
                  </w:r>
                </w:p>
              </w:tc>
              <w:tc>
                <w:tcPr>
                  <w:tcW w:w="1994" w:type="pct"/>
                  <w:shd w:val="clear" w:color="auto" w:fill="auto"/>
                  <w:vAlign w:val="center"/>
                  <w:hideMark/>
                </w:tcPr>
                <w:p w:rsidR="004227CC" w:rsidRPr="004227CC" w:rsidRDefault="004227CC" w:rsidP="004227CC">
                  <w:pPr>
                    <w:jc w:val="center"/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1870</w:t>
                  </w:r>
                </w:p>
              </w:tc>
            </w:tr>
            <w:tr w:rsidR="004227CC" w:rsidRPr="004227CC" w:rsidTr="005A18CD">
              <w:trPr>
                <w:trHeight w:val="375"/>
              </w:trPr>
              <w:tc>
                <w:tcPr>
                  <w:tcW w:w="3006" w:type="pct"/>
                  <w:shd w:val="clear" w:color="auto" w:fill="auto"/>
                  <w:noWrap/>
                  <w:vAlign w:val="center"/>
                  <w:hideMark/>
                </w:tcPr>
                <w:p w:rsidR="004227CC" w:rsidRPr="004227CC" w:rsidRDefault="004227CC" w:rsidP="004227CC">
                  <w:pPr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 xml:space="preserve">Снаряженная масса (кг) </w:t>
                  </w:r>
                </w:p>
              </w:tc>
              <w:tc>
                <w:tcPr>
                  <w:tcW w:w="1994" w:type="pct"/>
                  <w:shd w:val="clear" w:color="auto" w:fill="auto"/>
                  <w:vAlign w:val="center"/>
                  <w:hideMark/>
                </w:tcPr>
                <w:p w:rsidR="004227CC" w:rsidRPr="004227CC" w:rsidRDefault="004227CC" w:rsidP="004227CC">
                  <w:pPr>
                    <w:jc w:val="center"/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1495</w:t>
                  </w:r>
                </w:p>
              </w:tc>
            </w:tr>
            <w:tr w:rsidR="004227CC" w:rsidRPr="004227CC" w:rsidTr="005A18CD">
              <w:trPr>
                <w:trHeight w:val="375"/>
              </w:trPr>
              <w:tc>
                <w:tcPr>
                  <w:tcW w:w="3006" w:type="pct"/>
                  <w:shd w:val="clear" w:color="auto" w:fill="auto"/>
                  <w:vAlign w:val="center"/>
                  <w:hideMark/>
                </w:tcPr>
                <w:p w:rsidR="004227CC" w:rsidRPr="004227CC" w:rsidRDefault="004227CC" w:rsidP="004227CC">
                  <w:pPr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Количество мест</w:t>
                  </w:r>
                </w:p>
              </w:tc>
              <w:tc>
                <w:tcPr>
                  <w:tcW w:w="1994" w:type="pct"/>
                  <w:shd w:val="clear" w:color="auto" w:fill="auto"/>
                  <w:vAlign w:val="center"/>
                  <w:hideMark/>
                </w:tcPr>
                <w:p w:rsidR="004227CC" w:rsidRPr="004227CC" w:rsidRDefault="004227CC" w:rsidP="004227CC">
                  <w:pPr>
                    <w:jc w:val="center"/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4227CC" w:rsidRPr="004227CC" w:rsidTr="005A18CD">
              <w:trPr>
                <w:trHeight w:val="390"/>
              </w:trPr>
              <w:tc>
                <w:tcPr>
                  <w:tcW w:w="3006" w:type="pct"/>
                  <w:shd w:val="clear" w:color="auto" w:fill="auto"/>
                  <w:vAlign w:val="center"/>
                  <w:hideMark/>
                </w:tcPr>
                <w:p w:rsidR="004227CC" w:rsidRPr="004227CC" w:rsidRDefault="004227CC" w:rsidP="004227CC">
                  <w:pPr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Объем багажника, л</w:t>
                  </w:r>
                </w:p>
              </w:tc>
              <w:tc>
                <w:tcPr>
                  <w:tcW w:w="1994" w:type="pct"/>
                  <w:shd w:val="clear" w:color="auto" w:fill="auto"/>
                  <w:vAlign w:val="center"/>
                  <w:hideMark/>
                </w:tcPr>
                <w:p w:rsidR="004227CC" w:rsidRPr="004227CC" w:rsidRDefault="004227CC" w:rsidP="004227CC">
                  <w:pPr>
                    <w:jc w:val="center"/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250</w:t>
                  </w:r>
                </w:p>
              </w:tc>
            </w:tr>
            <w:tr w:rsidR="004227CC" w:rsidRPr="004227CC" w:rsidTr="005A18CD">
              <w:trPr>
                <w:trHeight w:val="375"/>
              </w:trPr>
              <w:tc>
                <w:tcPr>
                  <w:tcW w:w="3006" w:type="pct"/>
                  <w:shd w:val="clear" w:color="auto" w:fill="auto"/>
                  <w:noWrap/>
                  <w:vAlign w:val="center"/>
                  <w:hideMark/>
                </w:tcPr>
                <w:p w:rsidR="004227CC" w:rsidRPr="004227CC" w:rsidRDefault="004227CC" w:rsidP="004227CC">
                  <w:pPr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Максимальная мощность (кВт</w:t>
                  </w:r>
                  <w:r w:rsidRPr="004227CC">
                    <w:rPr>
                      <w:rFonts w:ascii="MS Gothic" w:eastAsia="MS Gothic" w:hAnsi="MS Gothic" w:cs="MS Gothic" w:hint="eastAsia"/>
                      <w:sz w:val="20"/>
                      <w:szCs w:val="20"/>
                    </w:rPr>
                    <w:t>）</w:t>
                  </w:r>
                </w:p>
              </w:tc>
              <w:tc>
                <w:tcPr>
                  <w:tcW w:w="1994" w:type="pct"/>
                  <w:shd w:val="clear" w:color="auto" w:fill="auto"/>
                  <w:vAlign w:val="center"/>
                  <w:hideMark/>
                </w:tcPr>
                <w:p w:rsidR="004227CC" w:rsidRPr="004227CC" w:rsidRDefault="004227CC" w:rsidP="004227CC">
                  <w:pPr>
                    <w:jc w:val="center"/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85</w:t>
                  </w:r>
                </w:p>
              </w:tc>
            </w:tr>
            <w:tr w:rsidR="004227CC" w:rsidRPr="004227CC" w:rsidTr="005A18CD">
              <w:trPr>
                <w:trHeight w:val="375"/>
              </w:trPr>
              <w:tc>
                <w:tcPr>
                  <w:tcW w:w="3006" w:type="pct"/>
                  <w:shd w:val="clear" w:color="auto" w:fill="auto"/>
                  <w:noWrap/>
                  <w:vAlign w:val="center"/>
                  <w:hideMark/>
                </w:tcPr>
                <w:p w:rsidR="004227CC" w:rsidRPr="004227CC" w:rsidRDefault="004227CC" w:rsidP="004227CC">
                  <w:pPr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Максимальный крутящий момент (Нм</w:t>
                  </w:r>
                  <w:r w:rsidRPr="004227CC">
                    <w:rPr>
                      <w:rFonts w:ascii="MS Gothic" w:eastAsia="MS Gothic" w:hAnsi="MS Gothic" w:cs="MS Gothic" w:hint="eastAsia"/>
                      <w:sz w:val="20"/>
                      <w:szCs w:val="20"/>
                    </w:rPr>
                    <w:t>）</w:t>
                  </w:r>
                </w:p>
              </w:tc>
              <w:tc>
                <w:tcPr>
                  <w:tcW w:w="1994" w:type="pct"/>
                  <w:shd w:val="clear" w:color="auto" w:fill="auto"/>
                  <w:vAlign w:val="center"/>
                  <w:hideMark/>
                </w:tcPr>
                <w:p w:rsidR="004227CC" w:rsidRPr="004227CC" w:rsidRDefault="004227CC" w:rsidP="004227CC">
                  <w:pPr>
                    <w:jc w:val="center"/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270</w:t>
                  </w:r>
                </w:p>
              </w:tc>
            </w:tr>
            <w:tr w:rsidR="004227CC" w:rsidRPr="004227CC" w:rsidTr="005A18CD">
              <w:trPr>
                <w:trHeight w:val="375"/>
              </w:trPr>
              <w:tc>
                <w:tcPr>
                  <w:tcW w:w="3006" w:type="pct"/>
                  <w:shd w:val="clear" w:color="auto" w:fill="auto"/>
                  <w:noWrap/>
                  <w:vAlign w:val="center"/>
                  <w:hideMark/>
                </w:tcPr>
                <w:p w:rsidR="004227CC" w:rsidRPr="004227CC" w:rsidRDefault="004227CC" w:rsidP="004227CC">
                  <w:pPr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Номинальная мощность (кВт</w:t>
                  </w:r>
                  <w:r w:rsidRPr="004227CC">
                    <w:rPr>
                      <w:rFonts w:ascii="MS Gothic" w:eastAsia="MS Gothic" w:hAnsi="MS Gothic" w:cs="MS Gothic" w:hint="eastAsia"/>
                      <w:sz w:val="20"/>
                      <w:szCs w:val="20"/>
                    </w:rPr>
                    <w:t>）</w:t>
                  </w:r>
                </w:p>
              </w:tc>
              <w:tc>
                <w:tcPr>
                  <w:tcW w:w="1994" w:type="pct"/>
                  <w:shd w:val="clear" w:color="auto" w:fill="auto"/>
                  <w:vAlign w:val="center"/>
                  <w:hideMark/>
                </w:tcPr>
                <w:p w:rsidR="004227CC" w:rsidRPr="004227CC" w:rsidRDefault="004227CC" w:rsidP="004227CC">
                  <w:pPr>
                    <w:jc w:val="center"/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30</w:t>
                  </w:r>
                </w:p>
              </w:tc>
            </w:tr>
            <w:tr w:rsidR="004227CC" w:rsidRPr="004227CC" w:rsidTr="005A18CD">
              <w:trPr>
                <w:trHeight w:val="375"/>
              </w:trPr>
              <w:tc>
                <w:tcPr>
                  <w:tcW w:w="3006" w:type="pct"/>
                  <w:shd w:val="clear" w:color="auto" w:fill="auto"/>
                  <w:noWrap/>
                  <w:vAlign w:val="center"/>
                  <w:hideMark/>
                </w:tcPr>
                <w:p w:rsidR="004227CC" w:rsidRPr="004227CC" w:rsidRDefault="004227CC" w:rsidP="004227CC">
                  <w:pPr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Номинальный крутящий момент (Нм</w:t>
                  </w:r>
                  <w:r w:rsidRPr="004227CC">
                    <w:rPr>
                      <w:rFonts w:ascii="MS Gothic" w:eastAsia="MS Gothic" w:hAnsi="MS Gothic" w:cs="MS Gothic" w:hint="eastAsia"/>
                      <w:sz w:val="20"/>
                      <w:szCs w:val="20"/>
                    </w:rPr>
                    <w:t>）</w:t>
                  </w:r>
                </w:p>
              </w:tc>
              <w:tc>
                <w:tcPr>
                  <w:tcW w:w="1994" w:type="pct"/>
                  <w:shd w:val="clear" w:color="auto" w:fill="auto"/>
                  <w:vAlign w:val="center"/>
                  <w:hideMark/>
                </w:tcPr>
                <w:p w:rsidR="004227CC" w:rsidRPr="004227CC" w:rsidRDefault="004227CC" w:rsidP="004227CC">
                  <w:pPr>
                    <w:jc w:val="center"/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96</w:t>
                  </w:r>
                </w:p>
              </w:tc>
            </w:tr>
            <w:tr w:rsidR="004227CC" w:rsidRPr="004227CC" w:rsidTr="005A18CD">
              <w:trPr>
                <w:trHeight w:val="375"/>
              </w:trPr>
              <w:tc>
                <w:tcPr>
                  <w:tcW w:w="3006" w:type="pct"/>
                  <w:shd w:val="clear" w:color="auto" w:fill="auto"/>
                  <w:noWrap/>
                  <w:vAlign w:val="center"/>
                  <w:hideMark/>
                </w:tcPr>
                <w:p w:rsidR="004227CC" w:rsidRPr="004227CC" w:rsidRDefault="004227CC" w:rsidP="004227CC">
                  <w:pPr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Коэффициент редуктора</w:t>
                  </w:r>
                </w:p>
              </w:tc>
              <w:tc>
                <w:tcPr>
                  <w:tcW w:w="1994" w:type="pct"/>
                  <w:shd w:val="clear" w:color="auto" w:fill="auto"/>
                  <w:vAlign w:val="center"/>
                  <w:hideMark/>
                </w:tcPr>
                <w:p w:rsidR="004227CC" w:rsidRPr="004227CC" w:rsidRDefault="004227CC" w:rsidP="004227CC">
                  <w:pPr>
                    <w:jc w:val="center"/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7.228</w:t>
                  </w:r>
                </w:p>
              </w:tc>
            </w:tr>
            <w:tr w:rsidR="004227CC" w:rsidRPr="004227CC" w:rsidTr="005A18CD">
              <w:trPr>
                <w:trHeight w:val="375"/>
              </w:trPr>
              <w:tc>
                <w:tcPr>
                  <w:tcW w:w="3006" w:type="pct"/>
                  <w:shd w:val="clear" w:color="auto" w:fill="auto"/>
                  <w:noWrap/>
                  <w:vAlign w:val="center"/>
                  <w:hideMark/>
                </w:tcPr>
                <w:p w:rsidR="004227CC" w:rsidRPr="004227CC" w:rsidRDefault="004227CC" w:rsidP="004227CC">
                  <w:pPr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Максимальная скорость (км/ч</w:t>
                  </w:r>
                  <w:r w:rsidRPr="004227CC">
                    <w:rPr>
                      <w:rFonts w:ascii="MS Gothic" w:eastAsia="MS Gothic" w:hAnsi="MS Gothic" w:cs="MS Gothic" w:hint="eastAsia"/>
                      <w:sz w:val="20"/>
                      <w:szCs w:val="20"/>
                    </w:rPr>
                    <w:t>）</w:t>
                  </w:r>
                </w:p>
              </w:tc>
              <w:tc>
                <w:tcPr>
                  <w:tcW w:w="1994" w:type="pct"/>
                  <w:shd w:val="clear" w:color="auto" w:fill="auto"/>
                  <w:vAlign w:val="center"/>
                  <w:hideMark/>
                </w:tcPr>
                <w:p w:rsidR="004227CC" w:rsidRPr="004227CC" w:rsidRDefault="004227CC" w:rsidP="004227CC">
                  <w:pPr>
                    <w:jc w:val="center"/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130</w:t>
                  </w:r>
                </w:p>
              </w:tc>
            </w:tr>
            <w:tr w:rsidR="004227CC" w:rsidRPr="004227CC" w:rsidTr="005A18CD">
              <w:trPr>
                <w:trHeight w:val="310"/>
              </w:trPr>
              <w:tc>
                <w:tcPr>
                  <w:tcW w:w="3006" w:type="pct"/>
                  <w:shd w:val="clear" w:color="auto" w:fill="auto"/>
                  <w:noWrap/>
                  <w:vAlign w:val="center"/>
                  <w:hideMark/>
                </w:tcPr>
                <w:p w:rsidR="004227CC" w:rsidRPr="004227CC" w:rsidRDefault="004227CC" w:rsidP="004227CC">
                  <w:pPr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Время разгона (0-50км/ч) (с)</w:t>
                  </w:r>
                </w:p>
              </w:tc>
              <w:tc>
                <w:tcPr>
                  <w:tcW w:w="1994" w:type="pct"/>
                  <w:shd w:val="clear" w:color="auto" w:fill="auto"/>
                  <w:vAlign w:val="center"/>
                  <w:hideMark/>
                </w:tcPr>
                <w:p w:rsidR="004227CC" w:rsidRPr="004227CC" w:rsidRDefault="004227CC" w:rsidP="004227CC">
                  <w:pPr>
                    <w:jc w:val="center"/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4.5</w:t>
                  </w:r>
                </w:p>
              </w:tc>
            </w:tr>
            <w:tr w:rsidR="004227CC" w:rsidRPr="004227CC" w:rsidTr="005A18CD">
              <w:trPr>
                <w:trHeight w:val="415"/>
              </w:trPr>
              <w:tc>
                <w:tcPr>
                  <w:tcW w:w="3006" w:type="pct"/>
                  <w:shd w:val="clear" w:color="auto" w:fill="auto"/>
                  <w:noWrap/>
                  <w:vAlign w:val="center"/>
                  <w:hideMark/>
                </w:tcPr>
                <w:p w:rsidR="004227CC" w:rsidRPr="004227CC" w:rsidRDefault="004227CC" w:rsidP="004227CC">
                  <w:pPr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Время разгона (0-100км/ч) (с)</w:t>
                  </w:r>
                </w:p>
              </w:tc>
              <w:tc>
                <w:tcPr>
                  <w:tcW w:w="1994" w:type="pct"/>
                  <w:shd w:val="clear" w:color="auto" w:fill="auto"/>
                  <w:vAlign w:val="center"/>
                  <w:hideMark/>
                </w:tcPr>
                <w:p w:rsidR="004227CC" w:rsidRPr="004227CC" w:rsidRDefault="004227CC" w:rsidP="004227CC">
                  <w:pPr>
                    <w:jc w:val="center"/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12</w:t>
                  </w:r>
                </w:p>
              </w:tc>
            </w:tr>
            <w:tr w:rsidR="000B0FA8" w:rsidRPr="004227CC" w:rsidTr="005A18CD">
              <w:trPr>
                <w:trHeight w:val="375"/>
              </w:trPr>
              <w:tc>
                <w:tcPr>
                  <w:tcW w:w="3006" w:type="pct"/>
                  <w:shd w:val="clear" w:color="auto" w:fill="auto"/>
                  <w:noWrap/>
                  <w:vAlign w:val="center"/>
                  <w:hideMark/>
                </w:tcPr>
                <w:p w:rsidR="000B0FA8" w:rsidRPr="004227CC" w:rsidRDefault="000B0FA8" w:rsidP="000B0FA8">
                  <w:pPr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Тип</w:t>
                  </w:r>
                  <w:r>
                    <w:rPr>
                      <w:sz w:val="20"/>
                      <w:szCs w:val="20"/>
                    </w:rPr>
                    <w:t xml:space="preserve"> батареи</w:t>
                  </w:r>
                </w:p>
              </w:tc>
              <w:tc>
                <w:tcPr>
                  <w:tcW w:w="1994" w:type="pct"/>
                  <w:shd w:val="clear" w:color="auto" w:fill="auto"/>
                  <w:vAlign w:val="center"/>
                  <w:hideMark/>
                </w:tcPr>
                <w:p w:rsidR="000B0FA8" w:rsidRPr="004227CC" w:rsidRDefault="000B0FA8" w:rsidP="000B0FA8">
                  <w:pPr>
                    <w:jc w:val="center"/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Lithium</w:t>
                  </w:r>
                  <w:r w:rsidRPr="004227CC">
                    <w:rPr>
                      <w:rFonts w:ascii="MS Gothic" w:eastAsia="MS Gothic" w:hAnsi="MS Gothic" w:cs="MS Gothic" w:hint="eastAsia"/>
                      <w:sz w:val="20"/>
                      <w:szCs w:val="20"/>
                    </w:rPr>
                    <w:t>（</w:t>
                  </w:r>
                  <w:r w:rsidRPr="004227CC">
                    <w:rPr>
                      <w:sz w:val="20"/>
                      <w:szCs w:val="20"/>
                    </w:rPr>
                    <w:t>NCA</w:t>
                  </w:r>
                  <w:r w:rsidRPr="004227CC">
                    <w:rPr>
                      <w:rFonts w:ascii="MS Gothic" w:eastAsia="MS Gothic" w:hAnsi="MS Gothic" w:cs="MS Gothic" w:hint="eastAsia"/>
                      <w:sz w:val="20"/>
                      <w:szCs w:val="20"/>
                    </w:rPr>
                    <w:t>）</w:t>
                  </w:r>
                </w:p>
              </w:tc>
            </w:tr>
            <w:tr w:rsidR="000B0FA8" w:rsidRPr="004227CC" w:rsidTr="005A18CD">
              <w:trPr>
                <w:trHeight w:val="375"/>
              </w:trPr>
              <w:tc>
                <w:tcPr>
                  <w:tcW w:w="3006" w:type="pct"/>
                  <w:shd w:val="clear" w:color="auto" w:fill="auto"/>
                  <w:noWrap/>
                  <w:vAlign w:val="center"/>
                  <w:hideMark/>
                </w:tcPr>
                <w:p w:rsidR="000B0FA8" w:rsidRPr="004227CC" w:rsidRDefault="000B0FA8" w:rsidP="000B0FA8">
                  <w:pPr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Единичная мощность</w:t>
                  </w:r>
                </w:p>
              </w:tc>
              <w:tc>
                <w:tcPr>
                  <w:tcW w:w="1994" w:type="pct"/>
                  <w:shd w:val="clear" w:color="auto" w:fill="auto"/>
                  <w:vAlign w:val="center"/>
                  <w:hideMark/>
                </w:tcPr>
                <w:p w:rsidR="000B0FA8" w:rsidRPr="004227CC" w:rsidRDefault="000B0FA8" w:rsidP="000B0FA8">
                  <w:pPr>
                    <w:jc w:val="center"/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2.8</w:t>
                  </w:r>
                </w:p>
              </w:tc>
            </w:tr>
            <w:tr w:rsidR="000B0FA8" w:rsidRPr="004227CC" w:rsidTr="005A18CD">
              <w:trPr>
                <w:trHeight w:val="375"/>
              </w:trPr>
              <w:tc>
                <w:tcPr>
                  <w:tcW w:w="3006" w:type="pct"/>
                  <w:shd w:val="clear" w:color="auto" w:fill="auto"/>
                  <w:noWrap/>
                  <w:vAlign w:val="center"/>
                  <w:hideMark/>
                </w:tcPr>
                <w:p w:rsidR="000B0FA8" w:rsidRPr="004227CC" w:rsidRDefault="000B0FA8" w:rsidP="000B0FA8">
                  <w:pPr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Групповые формы</w:t>
                  </w:r>
                </w:p>
              </w:tc>
              <w:tc>
                <w:tcPr>
                  <w:tcW w:w="1994" w:type="pct"/>
                  <w:shd w:val="clear" w:color="auto" w:fill="auto"/>
                  <w:vAlign w:val="center"/>
                  <w:hideMark/>
                </w:tcPr>
                <w:p w:rsidR="000B0FA8" w:rsidRPr="004227CC" w:rsidRDefault="000B0FA8" w:rsidP="000B0FA8">
                  <w:pPr>
                    <w:jc w:val="center"/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42P96S</w:t>
                  </w:r>
                </w:p>
              </w:tc>
            </w:tr>
          </w:tbl>
          <w:p w:rsidR="004227CC" w:rsidRPr="004227CC" w:rsidRDefault="004227CC" w:rsidP="0097272D">
            <w:pPr>
              <w:rPr>
                <w:sz w:val="20"/>
                <w:szCs w:val="20"/>
              </w:rPr>
            </w:pPr>
          </w:p>
        </w:tc>
      </w:tr>
      <w:tr w:rsidR="004227CC" w:rsidRPr="006E7E9F" w:rsidTr="004227CC">
        <w:trPr>
          <w:trHeight w:hRule="exact" w:val="9664"/>
        </w:trPr>
        <w:tc>
          <w:tcPr>
            <w:tcW w:w="709" w:type="dxa"/>
            <w:vAlign w:val="center"/>
          </w:tcPr>
          <w:p w:rsidR="004227CC" w:rsidRPr="006E7E9F" w:rsidRDefault="004227CC" w:rsidP="0097272D">
            <w:pPr>
              <w:ind w:left="315" w:right="-57" w:hanging="63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4227CC" w:rsidRDefault="004227CC" w:rsidP="0097272D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4227CC" w:rsidRDefault="004227CC" w:rsidP="009727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6" w:type="dxa"/>
          </w:tcPr>
          <w:p w:rsidR="004227CC" w:rsidRPr="004227CC" w:rsidRDefault="004227CC" w:rsidP="004227CC">
            <w:pPr>
              <w:tabs>
                <w:tab w:val="left" w:pos="352"/>
              </w:tabs>
              <w:rPr>
                <w:sz w:val="20"/>
                <w:szCs w:val="20"/>
              </w:rPr>
            </w:pPr>
          </w:p>
          <w:tbl>
            <w:tblPr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6148"/>
              <w:gridCol w:w="3842"/>
            </w:tblGrid>
            <w:tr w:rsidR="004227CC" w:rsidRPr="004227CC" w:rsidTr="005A18CD">
              <w:trPr>
                <w:trHeight w:val="375"/>
              </w:trPr>
              <w:tc>
                <w:tcPr>
                  <w:tcW w:w="3077" w:type="pct"/>
                  <w:shd w:val="clear" w:color="auto" w:fill="auto"/>
                  <w:noWrap/>
                  <w:vAlign w:val="center"/>
                  <w:hideMark/>
                </w:tcPr>
                <w:p w:rsidR="004227CC" w:rsidRPr="004227CC" w:rsidRDefault="004227CC" w:rsidP="004227CC">
                  <w:pPr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Общая мощность батареи (кВт/ч)</w:t>
                  </w:r>
                </w:p>
              </w:tc>
              <w:tc>
                <w:tcPr>
                  <w:tcW w:w="1923" w:type="pct"/>
                  <w:shd w:val="clear" w:color="auto" w:fill="auto"/>
                  <w:vAlign w:val="center"/>
                  <w:hideMark/>
                </w:tcPr>
                <w:p w:rsidR="004227CC" w:rsidRPr="004227CC" w:rsidRDefault="004227CC" w:rsidP="004227CC">
                  <w:pPr>
                    <w:jc w:val="center"/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40</w:t>
                  </w:r>
                </w:p>
              </w:tc>
            </w:tr>
            <w:tr w:rsidR="004227CC" w:rsidRPr="004227CC" w:rsidTr="005A18CD">
              <w:trPr>
                <w:trHeight w:val="375"/>
              </w:trPr>
              <w:tc>
                <w:tcPr>
                  <w:tcW w:w="3077" w:type="pct"/>
                  <w:shd w:val="clear" w:color="auto" w:fill="auto"/>
                  <w:noWrap/>
                  <w:vAlign w:val="center"/>
                  <w:hideMark/>
                </w:tcPr>
                <w:p w:rsidR="004227CC" w:rsidRPr="004227CC" w:rsidRDefault="004227CC" w:rsidP="004227CC">
                  <w:pPr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Тип охлаждения</w:t>
                  </w:r>
                </w:p>
              </w:tc>
              <w:tc>
                <w:tcPr>
                  <w:tcW w:w="1923" w:type="pct"/>
                  <w:shd w:val="clear" w:color="auto" w:fill="auto"/>
                  <w:vAlign w:val="center"/>
                  <w:hideMark/>
                </w:tcPr>
                <w:p w:rsidR="004227CC" w:rsidRPr="004227CC" w:rsidRDefault="004227CC" w:rsidP="004227CC">
                  <w:pPr>
                    <w:jc w:val="center"/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жидкостной</w:t>
                  </w:r>
                </w:p>
              </w:tc>
            </w:tr>
            <w:tr w:rsidR="004227CC" w:rsidRPr="004227CC" w:rsidTr="005A18CD">
              <w:trPr>
                <w:trHeight w:val="375"/>
              </w:trPr>
              <w:tc>
                <w:tcPr>
                  <w:tcW w:w="3077" w:type="pct"/>
                  <w:shd w:val="clear" w:color="auto" w:fill="auto"/>
                  <w:noWrap/>
                  <w:vAlign w:val="center"/>
                  <w:hideMark/>
                </w:tcPr>
                <w:p w:rsidR="004227CC" w:rsidRPr="004227CC" w:rsidRDefault="004227CC" w:rsidP="004227CC">
                  <w:pPr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Мощность зарядного устройства (нормальный заряд</w:t>
                  </w:r>
                  <w:r w:rsidRPr="004227CC">
                    <w:rPr>
                      <w:rFonts w:ascii="MS Gothic" w:eastAsia="MS Gothic" w:hAnsi="MS Gothic" w:cs="MS Gothic" w:hint="eastAsia"/>
                      <w:sz w:val="20"/>
                      <w:szCs w:val="20"/>
                    </w:rPr>
                    <w:t>）</w:t>
                  </w:r>
                </w:p>
              </w:tc>
              <w:tc>
                <w:tcPr>
                  <w:tcW w:w="1923" w:type="pct"/>
                  <w:shd w:val="clear" w:color="auto" w:fill="auto"/>
                  <w:vAlign w:val="center"/>
                  <w:hideMark/>
                </w:tcPr>
                <w:p w:rsidR="004227CC" w:rsidRPr="004227CC" w:rsidRDefault="004227CC" w:rsidP="004227CC">
                  <w:pPr>
                    <w:jc w:val="center"/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6.6kW</w:t>
                  </w:r>
                </w:p>
              </w:tc>
            </w:tr>
            <w:tr w:rsidR="004227CC" w:rsidRPr="004227CC" w:rsidTr="005A18CD">
              <w:trPr>
                <w:trHeight w:val="375"/>
              </w:trPr>
              <w:tc>
                <w:tcPr>
                  <w:tcW w:w="3077" w:type="pct"/>
                  <w:shd w:val="clear" w:color="auto" w:fill="auto"/>
                  <w:noWrap/>
                  <w:vAlign w:val="center"/>
                  <w:hideMark/>
                </w:tcPr>
                <w:p w:rsidR="004227CC" w:rsidRPr="004227CC" w:rsidRDefault="004227CC" w:rsidP="004227CC">
                  <w:pPr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Время зарядки от сети переменного тока (SOC15%-100%)</w:t>
                  </w:r>
                </w:p>
              </w:tc>
              <w:tc>
                <w:tcPr>
                  <w:tcW w:w="1923" w:type="pct"/>
                  <w:shd w:val="clear" w:color="auto" w:fill="auto"/>
                  <w:vAlign w:val="center"/>
                  <w:hideMark/>
                </w:tcPr>
                <w:p w:rsidR="004227CC" w:rsidRPr="004227CC" w:rsidRDefault="004227CC" w:rsidP="004227CC">
                  <w:pPr>
                    <w:jc w:val="center"/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 xml:space="preserve">≤7h </w:t>
                  </w:r>
                </w:p>
              </w:tc>
            </w:tr>
            <w:tr w:rsidR="004227CC" w:rsidRPr="004227CC" w:rsidTr="005A18CD">
              <w:trPr>
                <w:trHeight w:val="375"/>
              </w:trPr>
              <w:tc>
                <w:tcPr>
                  <w:tcW w:w="3077" w:type="pct"/>
                  <w:shd w:val="clear" w:color="auto" w:fill="auto"/>
                  <w:noWrap/>
                  <w:vAlign w:val="center"/>
                  <w:hideMark/>
                </w:tcPr>
                <w:p w:rsidR="004227CC" w:rsidRPr="004227CC" w:rsidRDefault="004227CC" w:rsidP="004227CC">
                  <w:pPr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Время зарядки постоянного тока (SOC30%-80%)</w:t>
                  </w:r>
                </w:p>
              </w:tc>
              <w:tc>
                <w:tcPr>
                  <w:tcW w:w="1923" w:type="pct"/>
                  <w:shd w:val="clear" w:color="auto" w:fill="auto"/>
                  <w:vAlign w:val="center"/>
                  <w:hideMark/>
                </w:tcPr>
                <w:p w:rsidR="004227CC" w:rsidRPr="004227CC" w:rsidRDefault="004227CC" w:rsidP="004227CC">
                  <w:pPr>
                    <w:jc w:val="center"/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≤1h</w:t>
                  </w:r>
                </w:p>
              </w:tc>
            </w:tr>
            <w:tr w:rsidR="004227CC" w:rsidRPr="004227CC" w:rsidTr="005A18CD">
              <w:trPr>
                <w:trHeight w:val="375"/>
              </w:trPr>
              <w:tc>
                <w:tcPr>
                  <w:tcW w:w="3077" w:type="pct"/>
                  <w:shd w:val="clear" w:color="auto" w:fill="auto"/>
                  <w:noWrap/>
                  <w:vAlign w:val="center"/>
                  <w:hideMark/>
                </w:tcPr>
                <w:p w:rsidR="004227CC" w:rsidRPr="004227CC" w:rsidRDefault="004227CC" w:rsidP="004227CC">
                  <w:pPr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Стандартные зарядные кабели ЕС для домашнего питания (медленная зарядка)</w:t>
                  </w:r>
                </w:p>
              </w:tc>
              <w:tc>
                <w:tcPr>
                  <w:tcW w:w="1923" w:type="pct"/>
                  <w:shd w:val="clear" w:color="auto" w:fill="auto"/>
                  <w:vAlign w:val="center"/>
                  <w:hideMark/>
                </w:tcPr>
                <w:p w:rsidR="004227CC" w:rsidRPr="004227CC" w:rsidRDefault="004227CC" w:rsidP="004227CC">
                  <w:pPr>
                    <w:jc w:val="center"/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Европейский стандарт</w:t>
                  </w:r>
                </w:p>
              </w:tc>
            </w:tr>
            <w:tr w:rsidR="004227CC" w:rsidRPr="004227CC" w:rsidTr="005A18CD">
              <w:trPr>
                <w:trHeight w:val="375"/>
              </w:trPr>
              <w:tc>
                <w:tcPr>
                  <w:tcW w:w="3077" w:type="pct"/>
                  <w:shd w:val="clear" w:color="auto" w:fill="auto"/>
                  <w:noWrap/>
                  <w:vAlign w:val="center"/>
                  <w:hideMark/>
                </w:tcPr>
                <w:p w:rsidR="004227CC" w:rsidRPr="004227CC" w:rsidRDefault="004227CC" w:rsidP="004227CC">
                  <w:pPr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Зарядный кабель для зарядки сваи (медленный заряд)</w:t>
                  </w:r>
                </w:p>
              </w:tc>
              <w:tc>
                <w:tcPr>
                  <w:tcW w:w="1923" w:type="pct"/>
                  <w:shd w:val="clear" w:color="auto" w:fill="auto"/>
                  <w:vAlign w:val="center"/>
                  <w:hideMark/>
                </w:tcPr>
                <w:p w:rsidR="004227CC" w:rsidRPr="004227CC" w:rsidRDefault="004227CC" w:rsidP="004227CC">
                  <w:pPr>
                    <w:jc w:val="center"/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Европейский стандарт</w:t>
                  </w:r>
                </w:p>
              </w:tc>
            </w:tr>
            <w:tr w:rsidR="004227CC" w:rsidRPr="004227CC" w:rsidTr="005A18CD">
              <w:trPr>
                <w:trHeight w:val="375"/>
              </w:trPr>
              <w:tc>
                <w:tcPr>
                  <w:tcW w:w="3077" w:type="pct"/>
                  <w:shd w:val="clear" w:color="auto" w:fill="auto"/>
                  <w:noWrap/>
                  <w:vAlign w:val="center"/>
                  <w:hideMark/>
                </w:tcPr>
                <w:p w:rsidR="004227CC" w:rsidRPr="004227CC" w:rsidRDefault="004227CC" w:rsidP="004227CC">
                  <w:pPr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Стандарт ЕС быстрая зарядка</w:t>
                  </w:r>
                </w:p>
              </w:tc>
              <w:tc>
                <w:tcPr>
                  <w:tcW w:w="1923" w:type="pct"/>
                  <w:shd w:val="clear" w:color="auto" w:fill="auto"/>
                  <w:vAlign w:val="center"/>
                  <w:hideMark/>
                </w:tcPr>
                <w:p w:rsidR="004227CC" w:rsidRPr="004227CC" w:rsidRDefault="004227CC" w:rsidP="004227CC">
                  <w:pPr>
                    <w:jc w:val="center"/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●</w:t>
                  </w:r>
                </w:p>
              </w:tc>
            </w:tr>
            <w:tr w:rsidR="004227CC" w:rsidRPr="004227CC" w:rsidTr="005A18CD">
              <w:trPr>
                <w:trHeight w:val="375"/>
              </w:trPr>
              <w:tc>
                <w:tcPr>
                  <w:tcW w:w="3077" w:type="pct"/>
                  <w:shd w:val="clear" w:color="auto" w:fill="auto"/>
                  <w:noWrap/>
                  <w:vAlign w:val="center"/>
                  <w:hideMark/>
                </w:tcPr>
                <w:p w:rsidR="004227CC" w:rsidRPr="004227CC" w:rsidRDefault="004227CC" w:rsidP="004227CC">
                  <w:pPr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Зарядка с длительным сроком службы</w:t>
                  </w:r>
                </w:p>
              </w:tc>
              <w:tc>
                <w:tcPr>
                  <w:tcW w:w="1923" w:type="pct"/>
                  <w:shd w:val="clear" w:color="auto" w:fill="auto"/>
                  <w:vAlign w:val="center"/>
                  <w:hideMark/>
                </w:tcPr>
                <w:p w:rsidR="004227CC" w:rsidRPr="004227CC" w:rsidRDefault="004227CC" w:rsidP="004227CC">
                  <w:pPr>
                    <w:jc w:val="center"/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●</w:t>
                  </w:r>
                </w:p>
              </w:tc>
            </w:tr>
            <w:tr w:rsidR="004227CC" w:rsidRPr="004227CC" w:rsidTr="005A18CD">
              <w:trPr>
                <w:trHeight w:val="375"/>
              </w:trPr>
              <w:tc>
                <w:tcPr>
                  <w:tcW w:w="3077" w:type="pct"/>
                  <w:shd w:val="clear" w:color="auto" w:fill="auto"/>
                  <w:noWrap/>
                  <w:vAlign w:val="center"/>
                  <w:hideMark/>
                </w:tcPr>
                <w:p w:rsidR="004227CC" w:rsidRPr="004227CC" w:rsidRDefault="004227CC" w:rsidP="004227CC">
                  <w:pPr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Зарядка при низких температурах</w:t>
                  </w:r>
                </w:p>
              </w:tc>
              <w:tc>
                <w:tcPr>
                  <w:tcW w:w="1923" w:type="pct"/>
                  <w:shd w:val="clear" w:color="auto" w:fill="auto"/>
                  <w:vAlign w:val="center"/>
                  <w:hideMark/>
                </w:tcPr>
                <w:p w:rsidR="004227CC" w:rsidRPr="004227CC" w:rsidRDefault="004227CC" w:rsidP="004227CC">
                  <w:pPr>
                    <w:jc w:val="center"/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●</w:t>
                  </w:r>
                </w:p>
              </w:tc>
            </w:tr>
            <w:tr w:rsidR="004227CC" w:rsidRPr="004227CC" w:rsidTr="005A18CD">
              <w:trPr>
                <w:trHeight w:val="375"/>
              </w:trPr>
              <w:tc>
                <w:tcPr>
                  <w:tcW w:w="3077" w:type="pct"/>
                  <w:shd w:val="clear" w:color="auto" w:fill="auto"/>
                  <w:noWrap/>
                  <w:vAlign w:val="center"/>
                  <w:hideMark/>
                </w:tcPr>
                <w:p w:rsidR="004227CC" w:rsidRPr="004227CC" w:rsidRDefault="004227CC" w:rsidP="004227CC">
                  <w:pPr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Стандартный режим</w:t>
                  </w:r>
                </w:p>
              </w:tc>
              <w:tc>
                <w:tcPr>
                  <w:tcW w:w="1923" w:type="pct"/>
                  <w:shd w:val="clear" w:color="auto" w:fill="auto"/>
                  <w:vAlign w:val="center"/>
                  <w:hideMark/>
                </w:tcPr>
                <w:p w:rsidR="004227CC" w:rsidRPr="004227CC" w:rsidRDefault="004227CC" w:rsidP="004227CC">
                  <w:pPr>
                    <w:jc w:val="center"/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●</w:t>
                  </w:r>
                </w:p>
              </w:tc>
            </w:tr>
            <w:tr w:rsidR="004227CC" w:rsidRPr="004227CC" w:rsidTr="005A18CD">
              <w:trPr>
                <w:trHeight w:val="257"/>
              </w:trPr>
              <w:tc>
                <w:tcPr>
                  <w:tcW w:w="3077" w:type="pct"/>
                  <w:shd w:val="clear" w:color="auto" w:fill="auto"/>
                  <w:vAlign w:val="center"/>
                  <w:hideMark/>
                </w:tcPr>
                <w:p w:rsidR="004227CC" w:rsidRPr="004227CC" w:rsidRDefault="004227CC" w:rsidP="004227CC">
                  <w:pPr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Передняя подвеска</w:t>
                  </w:r>
                </w:p>
              </w:tc>
              <w:tc>
                <w:tcPr>
                  <w:tcW w:w="1923" w:type="pct"/>
                  <w:shd w:val="clear" w:color="auto" w:fill="auto"/>
                  <w:vAlign w:val="center"/>
                  <w:hideMark/>
                </w:tcPr>
                <w:p w:rsidR="004227CC" w:rsidRPr="004227CC" w:rsidRDefault="004227CC" w:rsidP="004227CC">
                  <w:pPr>
                    <w:jc w:val="center"/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Передняя независимая подвеска McPherson</w:t>
                  </w:r>
                </w:p>
              </w:tc>
            </w:tr>
            <w:tr w:rsidR="004227CC" w:rsidRPr="004227CC" w:rsidTr="005A18CD">
              <w:trPr>
                <w:trHeight w:val="558"/>
              </w:trPr>
              <w:tc>
                <w:tcPr>
                  <w:tcW w:w="3077" w:type="pct"/>
                  <w:shd w:val="clear" w:color="auto" w:fill="auto"/>
                  <w:vAlign w:val="center"/>
                  <w:hideMark/>
                </w:tcPr>
                <w:p w:rsidR="004227CC" w:rsidRPr="004227CC" w:rsidRDefault="004227CC" w:rsidP="004227CC">
                  <w:pPr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 xml:space="preserve">Задняя подвеска </w:t>
                  </w:r>
                </w:p>
              </w:tc>
              <w:tc>
                <w:tcPr>
                  <w:tcW w:w="1923" w:type="pct"/>
                  <w:shd w:val="clear" w:color="auto" w:fill="auto"/>
                  <w:vAlign w:val="center"/>
                  <w:hideMark/>
                </w:tcPr>
                <w:p w:rsidR="004227CC" w:rsidRPr="004227CC" w:rsidRDefault="004227CC" w:rsidP="004227CC">
                  <w:pPr>
                    <w:jc w:val="center"/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Полунезависимая подвеска задней торсионной балки</w:t>
                  </w:r>
                </w:p>
              </w:tc>
            </w:tr>
            <w:tr w:rsidR="004227CC" w:rsidRPr="004227CC" w:rsidTr="005A18CD">
              <w:trPr>
                <w:trHeight w:val="375"/>
              </w:trPr>
              <w:tc>
                <w:tcPr>
                  <w:tcW w:w="3077" w:type="pct"/>
                  <w:shd w:val="clear" w:color="auto" w:fill="auto"/>
                  <w:vAlign w:val="center"/>
                  <w:hideMark/>
                </w:tcPr>
                <w:p w:rsidR="004227CC" w:rsidRPr="004227CC" w:rsidRDefault="004227CC" w:rsidP="004227CC">
                  <w:pPr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Передний тормоз</w:t>
                  </w:r>
                </w:p>
              </w:tc>
              <w:tc>
                <w:tcPr>
                  <w:tcW w:w="1923" w:type="pct"/>
                  <w:shd w:val="clear" w:color="auto" w:fill="auto"/>
                  <w:vAlign w:val="center"/>
                  <w:hideMark/>
                </w:tcPr>
                <w:p w:rsidR="004227CC" w:rsidRPr="004227CC" w:rsidRDefault="004227CC" w:rsidP="004227CC">
                  <w:pPr>
                    <w:jc w:val="center"/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Дисковые вентилируемые тормоза</w:t>
                  </w:r>
                </w:p>
              </w:tc>
            </w:tr>
            <w:tr w:rsidR="004227CC" w:rsidRPr="004227CC" w:rsidTr="005A18CD">
              <w:trPr>
                <w:trHeight w:val="375"/>
              </w:trPr>
              <w:tc>
                <w:tcPr>
                  <w:tcW w:w="3077" w:type="pct"/>
                  <w:shd w:val="clear" w:color="auto" w:fill="auto"/>
                  <w:vAlign w:val="center"/>
                  <w:hideMark/>
                </w:tcPr>
                <w:p w:rsidR="004227CC" w:rsidRPr="004227CC" w:rsidRDefault="004227CC" w:rsidP="004227CC">
                  <w:pPr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Задний тормоз</w:t>
                  </w:r>
                </w:p>
              </w:tc>
              <w:tc>
                <w:tcPr>
                  <w:tcW w:w="1923" w:type="pct"/>
                  <w:shd w:val="clear" w:color="auto" w:fill="auto"/>
                  <w:vAlign w:val="center"/>
                  <w:hideMark/>
                </w:tcPr>
                <w:p w:rsidR="004227CC" w:rsidRPr="004227CC" w:rsidRDefault="004227CC" w:rsidP="004227CC">
                  <w:pPr>
                    <w:jc w:val="center"/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Дисковые</w:t>
                  </w:r>
                </w:p>
              </w:tc>
            </w:tr>
            <w:tr w:rsidR="004227CC" w:rsidRPr="004227CC" w:rsidTr="005A18CD">
              <w:trPr>
                <w:trHeight w:val="390"/>
              </w:trPr>
              <w:tc>
                <w:tcPr>
                  <w:tcW w:w="3077" w:type="pct"/>
                  <w:shd w:val="clear" w:color="auto" w:fill="auto"/>
                  <w:vAlign w:val="center"/>
                  <w:hideMark/>
                </w:tcPr>
                <w:p w:rsidR="004227CC" w:rsidRPr="004227CC" w:rsidRDefault="004227CC" w:rsidP="004227CC">
                  <w:pPr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Размер шин</w:t>
                  </w:r>
                </w:p>
              </w:tc>
              <w:tc>
                <w:tcPr>
                  <w:tcW w:w="1923" w:type="pct"/>
                  <w:shd w:val="clear" w:color="auto" w:fill="auto"/>
                  <w:vAlign w:val="center"/>
                  <w:hideMark/>
                </w:tcPr>
                <w:p w:rsidR="004227CC" w:rsidRPr="004227CC" w:rsidRDefault="004227CC" w:rsidP="004227CC">
                  <w:pPr>
                    <w:jc w:val="center"/>
                    <w:rPr>
                      <w:sz w:val="20"/>
                      <w:szCs w:val="20"/>
                    </w:rPr>
                  </w:pPr>
                  <w:r w:rsidRPr="004227CC">
                    <w:rPr>
                      <w:sz w:val="20"/>
                      <w:szCs w:val="20"/>
                    </w:rPr>
                    <w:t>205/55R16</w:t>
                  </w:r>
                </w:p>
              </w:tc>
            </w:tr>
            <w:tr w:rsidR="000B0FA8" w:rsidRPr="002E7A9F" w:rsidTr="005A18CD">
              <w:trPr>
                <w:trHeight w:val="375"/>
              </w:trPr>
              <w:tc>
                <w:tcPr>
                  <w:tcW w:w="3077" w:type="pct"/>
                  <w:shd w:val="clear" w:color="auto" w:fill="auto"/>
                  <w:vAlign w:val="center"/>
                  <w:hideMark/>
                </w:tcPr>
                <w:p w:rsidR="000B0FA8" w:rsidRPr="002E7A9F" w:rsidRDefault="000B0FA8" w:rsidP="000B0FA8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Комплектация</w:t>
                  </w:r>
                </w:p>
              </w:tc>
              <w:tc>
                <w:tcPr>
                  <w:tcW w:w="1923" w:type="pct"/>
                  <w:shd w:val="clear" w:color="auto" w:fill="auto"/>
                  <w:vAlign w:val="center"/>
                  <w:hideMark/>
                </w:tcPr>
                <w:p w:rsidR="000B0FA8" w:rsidRPr="002E7A9F" w:rsidRDefault="000B0FA8" w:rsidP="000B0FA8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Luxury</w:t>
                  </w:r>
                </w:p>
              </w:tc>
            </w:tr>
            <w:tr w:rsidR="000B0FA8" w:rsidRPr="002E7A9F" w:rsidTr="005A18CD">
              <w:trPr>
                <w:trHeight w:val="255"/>
              </w:trPr>
              <w:tc>
                <w:tcPr>
                  <w:tcW w:w="3077" w:type="pct"/>
                  <w:shd w:val="clear" w:color="auto" w:fill="auto"/>
                  <w:noWrap/>
                  <w:vAlign w:val="center"/>
                  <w:hideMark/>
                </w:tcPr>
                <w:p w:rsidR="000B0FA8" w:rsidRPr="002E7A9F" w:rsidRDefault="000B0FA8" w:rsidP="000B0FA8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Галогенные лампы</w:t>
                  </w:r>
                </w:p>
              </w:tc>
              <w:tc>
                <w:tcPr>
                  <w:tcW w:w="1923" w:type="pct"/>
                  <w:shd w:val="clear" w:color="auto" w:fill="auto"/>
                  <w:vAlign w:val="center"/>
                  <w:hideMark/>
                </w:tcPr>
                <w:p w:rsidR="000B0FA8" w:rsidRPr="002E7A9F" w:rsidRDefault="000B0FA8" w:rsidP="000B0FA8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●</w:t>
                  </w:r>
                </w:p>
              </w:tc>
            </w:tr>
            <w:tr w:rsidR="000B0FA8" w:rsidRPr="002E7A9F" w:rsidTr="005A18CD">
              <w:trPr>
                <w:trHeight w:val="288"/>
              </w:trPr>
              <w:tc>
                <w:tcPr>
                  <w:tcW w:w="3077" w:type="pct"/>
                  <w:shd w:val="clear" w:color="auto" w:fill="auto"/>
                  <w:vAlign w:val="center"/>
                  <w:hideMark/>
                </w:tcPr>
                <w:p w:rsidR="000B0FA8" w:rsidRPr="002E7A9F" w:rsidRDefault="000B0FA8" w:rsidP="000B0FA8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Дневные ходовые огни</w:t>
                  </w:r>
                </w:p>
              </w:tc>
              <w:tc>
                <w:tcPr>
                  <w:tcW w:w="1923" w:type="pct"/>
                  <w:shd w:val="clear" w:color="auto" w:fill="auto"/>
                  <w:vAlign w:val="center"/>
                  <w:hideMark/>
                </w:tcPr>
                <w:p w:rsidR="000B0FA8" w:rsidRPr="002E7A9F" w:rsidRDefault="000B0FA8" w:rsidP="000B0FA8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●</w:t>
                  </w:r>
                </w:p>
              </w:tc>
            </w:tr>
            <w:tr w:rsidR="000B0FA8" w:rsidRPr="002E7A9F" w:rsidTr="005A18CD">
              <w:trPr>
                <w:trHeight w:val="255"/>
              </w:trPr>
              <w:tc>
                <w:tcPr>
                  <w:tcW w:w="3077" w:type="pct"/>
                  <w:shd w:val="clear" w:color="auto" w:fill="auto"/>
                  <w:vAlign w:val="center"/>
                  <w:hideMark/>
                </w:tcPr>
                <w:p w:rsidR="000B0FA8" w:rsidRPr="002E7A9F" w:rsidRDefault="000B0FA8" w:rsidP="000B0FA8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Передние противотуманные фары</w:t>
                  </w:r>
                </w:p>
              </w:tc>
              <w:tc>
                <w:tcPr>
                  <w:tcW w:w="1923" w:type="pct"/>
                  <w:shd w:val="clear" w:color="auto" w:fill="auto"/>
                  <w:vAlign w:val="center"/>
                  <w:hideMark/>
                </w:tcPr>
                <w:p w:rsidR="000B0FA8" w:rsidRPr="002E7A9F" w:rsidRDefault="000B0FA8" w:rsidP="000B0FA8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●</w:t>
                  </w:r>
                </w:p>
              </w:tc>
            </w:tr>
            <w:tr w:rsidR="000B0FA8" w:rsidRPr="002E7A9F" w:rsidTr="005A18CD">
              <w:trPr>
                <w:trHeight w:val="352"/>
              </w:trPr>
              <w:tc>
                <w:tcPr>
                  <w:tcW w:w="3077" w:type="pct"/>
                  <w:shd w:val="clear" w:color="auto" w:fill="auto"/>
                  <w:vAlign w:val="center"/>
                  <w:hideMark/>
                </w:tcPr>
                <w:p w:rsidR="000B0FA8" w:rsidRPr="002E7A9F" w:rsidRDefault="000B0FA8" w:rsidP="000B0FA8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Задний противотуманный фонарь</w:t>
                  </w:r>
                </w:p>
              </w:tc>
              <w:tc>
                <w:tcPr>
                  <w:tcW w:w="1923" w:type="pct"/>
                  <w:shd w:val="clear" w:color="auto" w:fill="auto"/>
                  <w:vAlign w:val="center"/>
                  <w:hideMark/>
                </w:tcPr>
                <w:p w:rsidR="000B0FA8" w:rsidRPr="002E7A9F" w:rsidRDefault="000B0FA8" w:rsidP="000B0FA8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●</w:t>
                  </w:r>
                </w:p>
              </w:tc>
            </w:tr>
            <w:tr w:rsidR="000B0FA8" w:rsidRPr="002E7A9F" w:rsidTr="005A18CD">
              <w:trPr>
                <w:trHeight w:val="255"/>
              </w:trPr>
              <w:tc>
                <w:tcPr>
                  <w:tcW w:w="3077" w:type="pct"/>
                  <w:shd w:val="clear" w:color="auto" w:fill="auto"/>
                  <w:vAlign w:val="center"/>
                  <w:hideMark/>
                </w:tcPr>
                <w:p w:rsidR="000B0FA8" w:rsidRPr="002E7A9F" w:rsidRDefault="000B0FA8" w:rsidP="000B0FA8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Лампа багажника</w:t>
                  </w:r>
                </w:p>
              </w:tc>
              <w:tc>
                <w:tcPr>
                  <w:tcW w:w="1923" w:type="pct"/>
                  <w:shd w:val="clear" w:color="auto" w:fill="auto"/>
                  <w:vAlign w:val="center"/>
                  <w:hideMark/>
                </w:tcPr>
                <w:p w:rsidR="000B0FA8" w:rsidRPr="002E7A9F" w:rsidRDefault="000B0FA8" w:rsidP="000B0FA8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●</w:t>
                  </w:r>
                </w:p>
              </w:tc>
            </w:tr>
            <w:tr w:rsidR="000B0FA8" w:rsidRPr="002E7A9F" w:rsidTr="005A18CD">
              <w:trPr>
                <w:trHeight w:val="255"/>
              </w:trPr>
              <w:tc>
                <w:tcPr>
                  <w:tcW w:w="3077" w:type="pct"/>
                  <w:shd w:val="clear" w:color="auto" w:fill="auto"/>
                  <w:vAlign w:val="center"/>
                  <w:hideMark/>
                </w:tcPr>
                <w:p w:rsidR="000B0FA8" w:rsidRPr="002E7A9F" w:rsidRDefault="000B0FA8" w:rsidP="000B0FA8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Регулировка высоты фар</w:t>
                  </w:r>
                </w:p>
              </w:tc>
              <w:tc>
                <w:tcPr>
                  <w:tcW w:w="1923" w:type="pct"/>
                  <w:shd w:val="clear" w:color="auto" w:fill="auto"/>
                  <w:vAlign w:val="center"/>
                  <w:hideMark/>
                </w:tcPr>
                <w:p w:rsidR="000B0FA8" w:rsidRPr="002E7A9F" w:rsidRDefault="000B0FA8" w:rsidP="000B0FA8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●</w:t>
                  </w:r>
                </w:p>
              </w:tc>
            </w:tr>
            <w:tr w:rsidR="00542FEC" w:rsidRPr="002E7A9F" w:rsidTr="005A18CD">
              <w:trPr>
                <w:trHeight w:val="293"/>
              </w:trPr>
              <w:tc>
                <w:tcPr>
                  <w:tcW w:w="3077" w:type="pct"/>
                  <w:shd w:val="clear" w:color="auto" w:fill="auto"/>
                  <w:vAlign w:val="center"/>
                  <w:hideMark/>
                </w:tcPr>
                <w:p w:rsidR="00542FEC" w:rsidRPr="002E7A9F" w:rsidRDefault="00542FEC" w:rsidP="0086278A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Автоматическ</w:t>
                  </w:r>
                  <w:r w:rsidR="0086278A">
                    <w:rPr>
                      <w:sz w:val="20"/>
                      <w:szCs w:val="20"/>
                    </w:rPr>
                    <w:t>ая</w:t>
                  </w:r>
                  <w:r w:rsidRPr="002E7A9F">
                    <w:rPr>
                      <w:sz w:val="20"/>
                      <w:szCs w:val="20"/>
                    </w:rPr>
                    <w:t xml:space="preserve"> регулировка фар</w:t>
                  </w:r>
                </w:p>
              </w:tc>
              <w:tc>
                <w:tcPr>
                  <w:tcW w:w="1923" w:type="pct"/>
                  <w:shd w:val="clear" w:color="auto" w:fill="auto"/>
                  <w:vAlign w:val="center"/>
                  <w:hideMark/>
                </w:tcPr>
                <w:p w:rsidR="00542FEC" w:rsidRPr="002E7A9F" w:rsidRDefault="00542FEC" w:rsidP="00542FEC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●</w:t>
                  </w:r>
                </w:p>
              </w:tc>
            </w:tr>
            <w:tr w:rsidR="00542FEC" w:rsidRPr="002E7A9F" w:rsidTr="005A18CD">
              <w:trPr>
                <w:trHeight w:val="324"/>
              </w:trPr>
              <w:tc>
                <w:tcPr>
                  <w:tcW w:w="3077" w:type="pct"/>
                  <w:shd w:val="clear" w:color="auto" w:fill="auto"/>
                  <w:vAlign w:val="center"/>
                  <w:hideMark/>
                </w:tcPr>
                <w:p w:rsidR="00542FEC" w:rsidRPr="002E7A9F" w:rsidRDefault="00542FEC" w:rsidP="00542FEC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Функция "Follow me home"</w:t>
                  </w:r>
                </w:p>
              </w:tc>
              <w:tc>
                <w:tcPr>
                  <w:tcW w:w="1923" w:type="pct"/>
                  <w:shd w:val="clear" w:color="auto" w:fill="auto"/>
                  <w:vAlign w:val="center"/>
                  <w:hideMark/>
                </w:tcPr>
                <w:p w:rsidR="00542FEC" w:rsidRPr="002E7A9F" w:rsidRDefault="00542FEC" w:rsidP="00542FEC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●</w:t>
                  </w:r>
                </w:p>
              </w:tc>
            </w:tr>
          </w:tbl>
          <w:p w:rsidR="004227CC" w:rsidRDefault="004227CC" w:rsidP="004227CC">
            <w:pPr>
              <w:tabs>
                <w:tab w:val="left" w:pos="352"/>
              </w:tabs>
              <w:rPr>
                <w:sz w:val="20"/>
                <w:szCs w:val="20"/>
              </w:rPr>
            </w:pPr>
          </w:p>
          <w:p w:rsidR="004227CC" w:rsidRDefault="004227CC" w:rsidP="0097272D">
            <w:pPr>
              <w:jc w:val="center"/>
              <w:rPr>
                <w:sz w:val="20"/>
                <w:szCs w:val="20"/>
              </w:rPr>
            </w:pPr>
          </w:p>
          <w:p w:rsidR="004227CC" w:rsidRPr="007906AB" w:rsidRDefault="004227CC" w:rsidP="004227CC">
            <w:pPr>
              <w:jc w:val="center"/>
              <w:rPr>
                <w:sz w:val="20"/>
                <w:szCs w:val="20"/>
              </w:rPr>
            </w:pPr>
            <w:r w:rsidRPr="004227CC">
              <w:rPr>
                <w:sz w:val="20"/>
                <w:szCs w:val="20"/>
              </w:rPr>
              <w:t xml:space="preserve"> </w:t>
            </w:r>
          </w:p>
        </w:tc>
      </w:tr>
      <w:tr w:rsidR="004227CC" w:rsidRPr="006E7E9F" w:rsidTr="004B3129">
        <w:trPr>
          <w:trHeight w:hRule="exact" w:val="9664"/>
        </w:trPr>
        <w:tc>
          <w:tcPr>
            <w:tcW w:w="709" w:type="dxa"/>
            <w:vAlign w:val="center"/>
          </w:tcPr>
          <w:p w:rsidR="004227CC" w:rsidRPr="006E7E9F" w:rsidRDefault="004227CC" w:rsidP="004B3129">
            <w:pPr>
              <w:ind w:left="315" w:right="-57" w:hanging="63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4227CC" w:rsidRDefault="004227CC" w:rsidP="004B3129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4227CC" w:rsidRDefault="004227CC" w:rsidP="004B31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6" w:type="dxa"/>
          </w:tcPr>
          <w:p w:rsidR="002E7A9F" w:rsidRPr="00B34DFE" w:rsidRDefault="002E7A9F" w:rsidP="002E7A9F">
            <w:pPr>
              <w:tabs>
                <w:tab w:val="left" w:pos="4575"/>
              </w:tabs>
            </w:pPr>
          </w:p>
          <w:tbl>
            <w:tblPr>
              <w:tblW w:w="4995" w:type="pct"/>
              <w:tblInd w:w="5" w:type="dxa"/>
              <w:tblLayout w:type="fixed"/>
              <w:tblLook w:val="04A0" w:firstRow="1" w:lastRow="0" w:firstColumn="1" w:lastColumn="0" w:noHBand="0" w:noVBand="1"/>
            </w:tblPr>
            <w:tblGrid>
              <w:gridCol w:w="6142"/>
              <w:gridCol w:w="3838"/>
            </w:tblGrid>
            <w:tr w:rsidR="002E7A9F" w:rsidRPr="002E7A9F" w:rsidTr="005A18CD">
              <w:trPr>
                <w:trHeight w:val="255"/>
              </w:trPr>
              <w:tc>
                <w:tcPr>
                  <w:tcW w:w="3076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Электрические стеклоподъемники всех дверей</w:t>
                  </w:r>
                </w:p>
              </w:tc>
              <w:tc>
                <w:tcPr>
                  <w:tcW w:w="1924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●</w:t>
                  </w:r>
                </w:p>
              </w:tc>
            </w:tr>
            <w:tr w:rsidR="002E7A9F" w:rsidRPr="002E7A9F" w:rsidTr="005A18CD">
              <w:trPr>
                <w:trHeight w:val="255"/>
              </w:trPr>
              <w:tc>
                <w:tcPr>
                  <w:tcW w:w="3076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Наружные зеркала с электроприводом</w:t>
                  </w:r>
                </w:p>
              </w:tc>
              <w:tc>
                <w:tcPr>
                  <w:tcW w:w="1924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●</w:t>
                  </w:r>
                </w:p>
              </w:tc>
            </w:tr>
            <w:tr w:rsidR="002E7A9F" w:rsidRPr="002E7A9F" w:rsidTr="005A18CD">
              <w:trPr>
                <w:trHeight w:val="255"/>
              </w:trPr>
              <w:tc>
                <w:tcPr>
                  <w:tcW w:w="3076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Наружные зеркала с обогревом</w:t>
                  </w:r>
                </w:p>
              </w:tc>
              <w:tc>
                <w:tcPr>
                  <w:tcW w:w="1924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●</w:t>
                  </w:r>
                </w:p>
              </w:tc>
            </w:tr>
            <w:tr w:rsidR="002E7A9F" w:rsidRPr="002E7A9F" w:rsidTr="005A18CD">
              <w:trPr>
                <w:trHeight w:val="255"/>
              </w:trPr>
              <w:tc>
                <w:tcPr>
                  <w:tcW w:w="3076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Задний стеклоочиститель</w:t>
                  </w:r>
                </w:p>
              </w:tc>
              <w:tc>
                <w:tcPr>
                  <w:tcW w:w="1924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●</w:t>
                  </w:r>
                </w:p>
              </w:tc>
            </w:tr>
            <w:tr w:rsidR="002E7A9F" w:rsidRPr="002E7A9F" w:rsidTr="005A18CD">
              <w:trPr>
                <w:trHeight w:val="255"/>
              </w:trPr>
              <w:tc>
                <w:tcPr>
                  <w:tcW w:w="3076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Солнцезащитный козырек у водителя с зеркалом и подсветкой</w:t>
                  </w:r>
                </w:p>
              </w:tc>
              <w:tc>
                <w:tcPr>
                  <w:tcW w:w="1924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●</w:t>
                  </w:r>
                </w:p>
              </w:tc>
            </w:tr>
            <w:tr w:rsidR="002E7A9F" w:rsidRPr="002E7A9F" w:rsidTr="005A18CD">
              <w:trPr>
                <w:trHeight w:val="255"/>
              </w:trPr>
              <w:tc>
                <w:tcPr>
                  <w:tcW w:w="3076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Зеркало солнцезащитного козырька Co-river seat</w:t>
                  </w:r>
                </w:p>
              </w:tc>
              <w:tc>
                <w:tcPr>
                  <w:tcW w:w="1924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●</w:t>
                  </w:r>
                </w:p>
              </w:tc>
            </w:tr>
            <w:tr w:rsidR="002E7A9F" w:rsidRPr="002E7A9F" w:rsidTr="005A18CD">
              <w:trPr>
                <w:trHeight w:val="255"/>
              </w:trPr>
              <w:tc>
                <w:tcPr>
                  <w:tcW w:w="3076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Солнцезащитный козырек у пассажира с зеркалом и подсветкой</w:t>
                  </w:r>
                </w:p>
              </w:tc>
              <w:tc>
                <w:tcPr>
                  <w:tcW w:w="1924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●</w:t>
                  </w:r>
                </w:p>
              </w:tc>
            </w:tr>
            <w:tr w:rsidR="002E7A9F" w:rsidRPr="002E7A9F" w:rsidTr="005A18CD">
              <w:trPr>
                <w:trHeight w:val="255"/>
              </w:trPr>
              <w:tc>
                <w:tcPr>
                  <w:tcW w:w="3076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Многофункциональное рулевое колесо с отделкой кожей</w:t>
                  </w:r>
                </w:p>
              </w:tc>
              <w:tc>
                <w:tcPr>
                  <w:tcW w:w="1924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●</w:t>
                  </w:r>
                </w:p>
              </w:tc>
            </w:tr>
            <w:tr w:rsidR="002E7A9F" w:rsidRPr="002E7A9F" w:rsidTr="005A18CD">
              <w:trPr>
                <w:trHeight w:val="255"/>
              </w:trPr>
              <w:tc>
                <w:tcPr>
                  <w:tcW w:w="3076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Рулевое колесо с регулировкой по высоте</w:t>
                  </w:r>
                </w:p>
              </w:tc>
              <w:tc>
                <w:tcPr>
                  <w:tcW w:w="1924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●</w:t>
                  </w:r>
                </w:p>
              </w:tc>
            </w:tr>
            <w:tr w:rsidR="002E7A9F" w:rsidRPr="002E7A9F" w:rsidTr="005A18CD">
              <w:trPr>
                <w:trHeight w:val="255"/>
              </w:trPr>
              <w:tc>
                <w:tcPr>
                  <w:tcW w:w="3076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Индикатор зарядки</w:t>
                  </w:r>
                </w:p>
              </w:tc>
              <w:tc>
                <w:tcPr>
                  <w:tcW w:w="1924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●</w:t>
                  </w:r>
                </w:p>
              </w:tc>
            </w:tr>
            <w:tr w:rsidR="002E7A9F" w:rsidRPr="002E7A9F" w:rsidTr="005A18CD">
              <w:trPr>
                <w:trHeight w:val="255"/>
              </w:trPr>
              <w:tc>
                <w:tcPr>
                  <w:tcW w:w="3076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Электрический выключатель зарядного интерфейса</w:t>
                  </w:r>
                </w:p>
              </w:tc>
              <w:tc>
                <w:tcPr>
                  <w:tcW w:w="1924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●</w:t>
                  </w:r>
                </w:p>
              </w:tc>
            </w:tr>
            <w:tr w:rsidR="002E7A9F" w:rsidRPr="002E7A9F" w:rsidTr="005A18CD">
              <w:trPr>
                <w:trHeight w:val="255"/>
              </w:trPr>
              <w:tc>
                <w:tcPr>
                  <w:tcW w:w="3076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Переключатель режима ECO</w:t>
                  </w:r>
                </w:p>
              </w:tc>
              <w:tc>
                <w:tcPr>
                  <w:tcW w:w="1924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●</w:t>
                  </w:r>
                </w:p>
              </w:tc>
            </w:tr>
            <w:tr w:rsidR="002E7A9F" w:rsidRPr="002E7A9F" w:rsidTr="005A18CD">
              <w:trPr>
                <w:trHeight w:val="255"/>
              </w:trPr>
              <w:tc>
                <w:tcPr>
                  <w:tcW w:w="3076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Автоматическое кондиционирование</w:t>
                  </w:r>
                </w:p>
              </w:tc>
              <w:tc>
                <w:tcPr>
                  <w:tcW w:w="1924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●</w:t>
                  </w:r>
                </w:p>
              </w:tc>
            </w:tr>
            <w:tr w:rsidR="002E7A9F" w:rsidRPr="002E7A9F" w:rsidTr="005A18CD">
              <w:trPr>
                <w:trHeight w:val="255"/>
              </w:trPr>
              <w:tc>
                <w:tcPr>
                  <w:tcW w:w="3076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Воздухоочиститель</w:t>
                  </w:r>
                </w:p>
              </w:tc>
              <w:tc>
                <w:tcPr>
                  <w:tcW w:w="1924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●</w:t>
                  </w:r>
                </w:p>
              </w:tc>
            </w:tr>
            <w:tr w:rsidR="002E7A9F" w:rsidRPr="002E7A9F" w:rsidTr="005A18CD">
              <w:trPr>
                <w:trHeight w:val="255"/>
              </w:trPr>
              <w:tc>
                <w:tcPr>
                  <w:tcW w:w="3076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Съемная пепельница</w:t>
                  </w:r>
                </w:p>
              </w:tc>
              <w:tc>
                <w:tcPr>
                  <w:tcW w:w="1924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●</w:t>
                  </w:r>
                </w:p>
              </w:tc>
            </w:tr>
            <w:tr w:rsidR="002E7A9F" w:rsidRPr="002E7A9F" w:rsidTr="005A18CD">
              <w:trPr>
                <w:trHeight w:val="255"/>
              </w:trPr>
              <w:tc>
                <w:tcPr>
                  <w:tcW w:w="3076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Материал салона</w:t>
                  </w:r>
                </w:p>
              </w:tc>
              <w:tc>
                <w:tcPr>
                  <w:tcW w:w="1924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кожа</w:t>
                  </w:r>
                </w:p>
              </w:tc>
            </w:tr>
            <w:tr w:rsidR="002E7A9F" w:rsidRPr="002E7A9F" w:rsidTr="005A18CD">
              <w:trPr>
                <w:trHeight w:val="255"/>
              </w:trPr>
              <w:tc>
                <w:tcPr>
                  <w:tcW w:w="3076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 xml:space="preserve">Водительское сиденье с ручной регулировкой </w:t>
                  </w:r>
                </w:p>
              </w:tc>
              <w:tc>
                <w:tcPr>
                  <w:tcW w:w="1924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●</w:t>
                  </w:r>
                </w:p>
              </w:tc>
            </w:tr>
            <w:tr w:rsidR="002E7A9F" w:rsidRPr="002E7A9F" w:rsidTr="005A18CD">
              <w:trPr>
                <w:trHeight w:val="255"/>
              </w:trPr>
              <w:tc>
                <w:tcPr>
                  <w:tcW w:w="3076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Пассажирское сидение с ручной регулировкой</w:t>
                  </w:r>
                </w:p>
              </w:tc>
              <w:tc>
                <w:tcPr>
                  <w:tcW w:w="1924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●</w:t>
                  </w:r>
                </w:p>
              </w:tc>
            </w:tr>
            <w:tr w:rsidR="002E7A9F" w:rsidRPr="002E7A9F" w:rsidTr="005A18CD">
              <w:trPr>
                <w:trHeight w:val="255"/>
              </w:trPr>
              <w:tc>
                <w:tcPr>
                  <w:tcW w:w="3076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Обогрев передних сидений</w:t>
                  </w:r>
                </w:p>
              </w:tc>
              <w:tc>
                <w:tcPr>
                  <w:tcW w:w="1924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●</w:t>
                  </w:r>
                </w:p>
              </w:tc>
            </w:tr>
            <w:tr w:rsidR="002E7A9F" w:rsidRPr="002E7A9F" w:rsidTr="005A18CD">
              <w:trPr>
                <w:trHeight w:val="255"/>
              </w:trPr>
              <w:tc>
                <w:tcPr>
                  <w:tcW w:w="3076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Задний центральный подлокотник</w:t>
                  </w:r>
                </w:p>
              </w:tc>
              <w:tc>
                <w:tcPr>
                  <w:tcW w:w="1924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●</w:t>
                  </w:r>
                </w:p>
              </w:tc>
            </w:tr>
            <w:tr w:rsidR="002E7A9F" w:rsidRPr="002E7A9F" w:rsidTr="005A18CD">
              <w:trPr>
                <w:trHeight w:val="255"/>
              </w:trPr>
              <w:tc>
                <w:tcPr>
                  <w:tcW w:w="3076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 xml:space="preserve">Подушка безопасности водителя </w:t>
                  </w:r>
                </w:p>
              </w:tc>
              <w:tc>
                <w:tcPr>
                  <w:tcW w:w="1924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●</w:t>
                  </w:r>
                </w:p>
              </w:tc>
            </w:tr>
            <w:tr w:rsidR="002E7A9F" w:rsidRPr="002E7A9F" w:rsidTr="005A18CD">
              <w:trPr>
                <w:trHeight w:val="255"/>
              </w:trPr>
              <w:tc>
                <w:tcPr>
                  <w:tcW w:w="3076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 xml:space="preserve">Подушка безопасности пассажира </w:t>
                  </w:r>
                </w:p>
              </w:tc>
              <w:tc>
                <w:tcPr>
                  <w:tcW w:w="1924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●</w:t>
                  </w:r>
                </w:p>
              </w:tc>
            </w:tr>
            <w:tr w:rsidR="002E7A9F" w:rsidRPr="002E7A9F" w:rsidTr="005A18CD">
              <w:trPr>
                <w:trHeight w:val="255"/>
              </w:trPr>
              <w:tc>
                <w:tcPr>
                  <w:tcW w:w="3076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 xml:space="preserve">TPMS-система контроля давления в шинах </w:t>
                  </w:r>
                </w:p>
              </w:tc>
              <w:tc>
                <w:tcPr>
                  <w:tcW w:w="1924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●</w:t>
                  </w:r>
                </w:p>
              </w:tc>
            </w:tr>
            <w:tr w:rsidR="002E7A9F" w:rsidRPr="002E7A9F" w:rsidTr="005A18CD">
              <w:trPr>
                <w:trHeight w:val="255"/>
              </w:trPr>
              <w:tc>
                <w:tcPr>
                  <w:tcW w:w="3076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Трехточечные ремни безопасности</w:t>
                  </w:r>
                </w:p>
              </w:tc>
              <w:tc>
                <w:tcPr>
                  <w:tcW w:w="1924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●</w:t>
                  </w:r>
                </w:p>
              </w:tc>
            </w:tr>
            <w:tr w:rsidR="00542FEC" w:rsidRPr="002E7A9F" w:rsidTr="005A18CD">
              <w:trPr>
                <w:trHeight w:val="255"/>
              </w:trPr>
              <w:tc>
                <w:tcPr>
                  <w:tcW w:w="3077" w:type="pct"/>
                  <w:shd w:val="clear" w:color="auto" w:fill="auto"/>
                  <w:vAlign w:val="center"/>
                  <w:hideMark/>
                </w:tcPr>
                <w:p w:rsidR="00542FEC" w:rsidRPr="002E7A9F" w:rsidRDefault="00542FEC" w:rsidP="00542FEC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Сигнализация ремней безопасности водителя и переднего пассажира</w:t>
                  </w:r>
                </w:p>
              </w:tc>
              <w:tc>
                <w:tcPr>
                  <w:tcW w:w="1923" w:type="pct"/>
                  <w:shd w:val="clear" w:color="auto" w:fill="auto"/>
                  <w:vAlign w:val="center"/>
                  <w:hideMark/>
                </w:tcPr>
                <w:p w:rsidR="00542FEC" w:rsidRPr="002E7A9F" w:rsidRDefault="00542FEC" w:rsidP="00542FEC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●</w:t>
                  </w:r>
                </w:p>
              </w:tc>
            </w:tr>
            <w:tr w:rsidR="00542FEC" w:rsidRPr="002E7A9F" w:rsidTr="005A18CD">
              <w:trPr>
                <w:trHeight w:val="255"/>
              </w:trPr>
              <w:tc>
                <w:tcPr>
                  <w:tcW w:w="3077" w:type="pct"/>
                  <w:shd w:val="clear" w:color="auto" w:fill="auto"/>
                  <w:vAlign w:val="center"/>
                  <w:hideMark/>
                </w:tcPr>
                <w:p w:rsidR="00542FEC" w:rsidRPr="002E7A9F" w:rsidRDefault="00542FEC" w:rsidP="00542FEC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Крепления ISOFIX</w:t>
                  </w:r>
                </w:p>
              </w:tc>
              <w:tc>
                <w:tcPr>
                  <w:tcW w:w="1923" w:type="pct"/>
                  <w:shd w:val="clear" w:color="auto" w:fill="auto"/>
                  <w:vAlign w:val="center"/>
                  <w:hideMark/>
                </w:tcPr>
                <w:p w:rsidR="00542FEC" w:rsidRPr="002E7A9F" w:rsidRDefault="00542FEC" w:rsidP="00542FEC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●</w:t>
                  </w:r>
                </w:p>
              </w:tc>
            </w:tr>
            <w:tr w:rsidR="00542FEC" w:rsidRPr="002E7A9F" w:rsidTr="005A18CD">
              <w:trPr>
                <w:trHeight w:val="255"/>
              </w:trPr>
              <w:tc>
                <w:tcPr>
                  <w:tcW w:w="3077" w:type="pct"/>
                  <w:shd w:val="clear" w:color="auto" w:fill="auto"/>
                  <w:vAlign w:val="center"/>
                  <w:hideMark/>
                </w:tcPr>
                <w:p w:rsidR="00542FEC" w:rsidRPr="002E7A9F" w:rsidRDefault="00542FEC" w:rsidP="00542FEC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Ключ с дистанционным открывание</w:t>
                  </w:r>
                  <w:r>
                    <w:rPr>
                      <w:sz w:val="20"/>
                      <w:szCs w:val="20"/>
                    </w:rPr>
                    <w:t>м</w:t>
                  </w:r>
                </w:p>
              </w:tc>
              <w:tc>
                <w:tcPr>
                  <w:tcW w:w="1923" w:type="pct"/>
                  <w:shd w:val="clear" w:color="auto" w:fill="auto"/>
                  <w:vAlign w:val="center"/>
                  <w:hideMark/>
                </w:tcPr>
                <w:p w:rsidR="00542FEC" w:rsidRPr="002E7A9F" w:rsidRDefault="00542FEC" w:rsidP="00542FEC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●</w:t>
                  </w:r>
                </w:p>
              </w:tc>
            </w:tr>
            <w:tr w:rsidR="00542FEC" w:rsidRPr="002E7A9F" w:rsidTr="005A18CD">
              <w:trPr>
                <w:trHeight w:val="255"/>
              </w:trPr>
              <w:tc>
                <w:tcPr>
                  <w:tcW w:w="3077" w:type="pct"/>
                  <w:shd w:val="clear" w:color="auto" w:fill="auto"/>
                  <w:vAlign w:val="center"/>
                  <w:hideMark/>
                </w:tcPr>
                <w:p w:rsidR="00542FEC" w:rsidRPr="002E7A9F" w:rsidRDefault="00542FEC" w:rsidP="00542FEC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ABS+EBD</w:t>
                  </w:r>
                </w:p>
              </w:tc>
              <w:tc>
                <w:tcPr>
                  <w:tcW w:w="1923" w:type="pct"/>
                  <w:shd w:val="clear" w:color="auto" w:fill="auto"/>
                  <w:vAlign w:val="center"/>
                  <w:hideMark/>
                </w:tcPr>
                <w:p w:rsidR="00542FEC" w:rsidRPr="002E7A9F" w:rsidRDefault="00542FEC" w:rsidP="00542FEC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●</w:t>
                  </w:r>
                </w:p>
              </w:tc>
            </w:tr>
            <w:tr w:rsidR="00542FEC" w:rsidRPr="002E7A9F" w:rsidTr="005A18CD">
              <w:trPr>
                <w:trHeight w:val="255"/>
              </w:trPr>
              <w:tc>
                <w:tcPr>
                  <w:tcW w:w="3077" w:type="pct"/>
                  <w:shd w:val="clear" w:color="auto" w:fill="auto"/>
                  <w:vAlign w:val="center"/>
                  <w:hideMark/>
                </w:tcPr>
                <w:p w:rsidR="00542FEC" w:rsidRPr="002E7A9F" w:rsidRDefault="00542FEC" w:rsidP="00542FEC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 xml:space="preserve">ESC-электронный контроль стабильности </w:t>
                  </w:r>
                </w:p>
              </w:tc>
              <w:tc>
                <w:tcPr>
                  <w:tcW w:w="1923" w:type="pct"/>
                  <w:shd w:val="clear" w:color="auto" w:fill="auto"/>
                  <w:vAlign w:val="center"/>
                  <w:hideMark/>
                </w:tcPr>
                <w:p w:rsidR="00542FEC" w:rsidRPr="002E7A9F" w:rsidRDefault="00542FEC" w:rsidP="00542FEC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●</w:t>
                  </w:r>
                </w:p>
              </w:tc>
            </w:tr>
            <w:tr w:rsidR="00542FEC" w:rsidRPr="002E7A9F" w:rsidTr="005A18CD">
              <w:trPr>
                <w:trHeight w:val="255"/>
              </w:trPr>
              <w:tc>
                <w:tcPr>
                  <w:tcW w:w="3077" w:type="pct"/>
                  <w:shd w:val="clear" w:color="auto" w:fill="auto"/>
                  <w:vAlign w:val="center"/>
                  <w:hideMark/>
                </w:tcPr>
                <w:p w:rsidR="00542FEC" w:rsidRPr="002E7A9F" w:rsidRDefault="00542FEC" w:rsidP="00542FEC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HBA-гидравлическая система помощи при экстренном торможении</w:t>
                  </w:r>
                </w:p>
              </w:tc>
              <w:tc>
                <w:tcPr>
                  <w:tcW w:w="1923" w:type="pct"/>
                  <w:shd w:val="clear" w:color="auto" w:fill="auto"/>
                  <w:vAlign w:val="center"/>
                  <w:hideMark/>
                </w:tcPr>
                <w:p w:rsidR="00542FEC" w:rsidRPr="002E7A9F" w:rsidRDefault="00542FEC" w:rsidP="00542FEC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●</w:t>
                  </w:r>
                </w:p>
              </w:tc>
            </w:tr>
            <w:tr w:rsidR="00542FEC" w:rsidRPr="002E7A9F" w:rsidTr="005A18CD">
              <w:trPr>
                <w:trHeight w:val="255"/>
              </w:trPr>
              <w:tc>
                <w:tcPr>
                  <w:tcW w:w="3077" w:type="pct"/>
                  <w:shd w:val="clear" w:color="auto" w:fill="auto"/>
                  <w:vAlign w:val="center"/>
                  <w:hideMark/>
                </w:tcPr>
                <w:p w:rsidR="00542FEC" w:rsidRPr="002E7A9F" w:rsidRDefault="00542FEC" w:rsidP="00542FEC">
                  <w:pPr>
                    <w:rPr>
                      <w:sz w:val="20"/>
                      <w:szCs w:val="20"/>
                      <w:lang w:val="en-US"/>
                    </w:rPr>
                  </w:pPr>
                  <w:r w:rsidRPr="002E7A9F">
                    <w:rPr>
                      <w:sz w:val="20"/>
                      <w:szCs w:val="20"/>
                      <w:lang w:val="en-US"/>
                    </w:rPr>
                    <w:t>HAC-Hill start Assist Control</w:t>
                  </w:r>
                </w:p>
              </w:tc>
              <w:tc>
                <w:tcPr>
                  <w:tcW w:w="1923" w:type="pct"/>
                  <w:shd w:val="clear" w:color="auto" w:fill="auto"/>
                  <w:vAlign w:val="center"/>
                  <w:hideMark/>
                </w:tcPr>
                <w:p w:rsidR="00542FEC" w:rsidRPr="002E7A9F" w:rsidRDefault="00542FEC" w:rsidP="00542FEC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●</w:t>
                  </w:r>
                </w:p>
              </w:tc>
            </w:tr>
            <w:tr w:rsidR="00542FEC" w:rsidRPr="002E7A9F" w:rsidTr="005A18CD">
              <w:trPr>
                <w:trHeight w:val="255"/>
              </w:trPr>
              <w:tc>
                <w:tcPr>
                  <w:tcW w:w="3077" w:type="pct"/>
                  <w:shd w:val="clear" w:color="auto" w:fill="auto"/>
                  <w:vAlign w:val="center"/>
                  <w:hideMark/>
                </w:tcPr>
                <w:p w:rsidR="00542FEC" w:rsidRPr="002E7A9F" w:rsidRDefault="00542FEC" w:rsidP="00542FEC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Датчики парковки спереди</w:t>
                  </w:r>
                </w:p>
              </w:tc>
              <w:tc>
                <w:tcPr>
                  <w:tcW w:w="1923" w:type="pct"/>
                  <w:shd w:val="clear" w:color="auto" w:fill="auto"/>
                  <w:vAlign w:val="center"/>
                  <w:hideMark/>
                </w:tcPr>
                <w:p w:rsidR="00542FEC" w:rsidRPr="002E7A9F" w:rsidRDefault="00542FEC" w:rsidP="00542FEC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●</w:t>
                  </w:r>
                </w:p>
              </w:tc>
            </w:tr>
            <w:tr w:rsidR="00542FEC" w:rsidRPr="002E7A9F" w:rsidTr="005A18CD">
              <w:trPr>
                <w:trHeight w:val="255"/>
              </w:trPr>
              <w:tc>
                <w:tcPr>
                  <w:tcW w:w="3077" w:type="pct"/>
                  <w:shd w:val="clear" w:color="auto" w:fill="auto"/>
                  <w:vAlign w:val="center"/>
                  <w:hideMark/>
                </w:tcPr>
                <w:p w:rsidR="00542FEC" w:rsidRPr="002E7A9F" w:rsidRDefault="00542FEC" w:rsidP="00542FEC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Датчики парковки сзади</w:t>
                  </w:r>
                </w:p>
              </w:tc>
              <w:tc>
                <w:tcPr>
                  <w:tcW w:w="1923" w:type="pct"/>
                  <w:shd w:val="clear" w:color="auto" w:fill="auto"/>
                  <w:vAlign w:val="center"/>
                  <w:hideMark/>
                </w:tcPr>
                <w:p w:rsidR="00542FEC" w:rsidRPr="002E7A9F" w:rsidRDefault="00542FEC" w:rsidP="00542FEC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●</w:t>
                  </w:r>
                </w:p>
              </w:tc>
            </w:tr>
            <w:tr w:rsidR="00542FEC" w:rsidRPr="002E7A9F" w:rsidTr="005A18CD">
              <w:trPr>
                <w:trHeight w:val="255"/>
              </w:trPr>
              <w:tc>
                <w:tcPr>
                  <w:tcW w:w="3077" w:type="pct"/>
                  <w:shd w:val="clear" w:color="auto" w:fill="auto"/>
                  <w:vAlign w:val="center"/>
                  <w:hideMark/>
                </w:tcPr>
                <w:p w:rsidR="00542FEC" w:rsidRPr="002E7A9F" w:rsidRDefault="00542FEC" w:rsidP="00542FEC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 xml:space="preserve">Круговой обзор 360º </w:t>
                  </w:r>
                </w:p>
              </w:tc>
              <w:tc>
                <w:tcPr>
                  <w:tcW w:w="1923" w:type="pct"/>
                  <w:shd w:val="clear" w:color="auto" w:fill="auto"/>
                  <w:vAlign w:val="center"/>
                  <w:hideMark/>
                </w:tcPr>
                <w:p w:rsidR="00542FEC" w:rsidRPr="002E7A9F" w:rsidRDefault="00542FEC" w:rsidP="00542FEC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●</w:t>
                  </w:r>
                </w:p>
              </w:tc>
            </w:tr>
          </w:tbl>
          <w:p w:rsidR="004227CC" w:rsidRPr="00B34DFE" w:rsidRDefault="004227CC" w:rsidP="004B3129">
            <w:pPr>
              <w:tabs>
                <w:tab w:val="left" w:pos="4575"/>
              </w:tabs>
            </w:pPr>
          </w:p>
          <w:p w:rsidR="004227CC" w:rsidRDefault="004227CC" w:rsidP="004B3129">
            <w:pPr>
              <w:tabs>
                <w:tab w:val="left" w:pos="352"/>
              </w:tabs>
              <w:rPr>
                <w:sz w:val="20"/>
                <w:szCs w:val="20"/>
              </w:rPr>
            </w:pPr>
          </w:p>
          <w:p w:rsidR="004227CC" w:rsidRDefault="004227CC" w:rsidP="004B3129">
            <w:pPr>
              <w:jc w:val="center"/>
              <w:rPr>
                <w:sz w:val="20"/>
                <w:szCs w:val="20"/>
              </w:rPr>
            </w:pPr>
          </w:p>
          <w:p w:rsidR="004227CC" w:rsidRPr="007906AB" w:rsidRDefault="004227CC" w:rsidP="004B3129">
            <w:pPr>
              <w:jc w:val="center"/>
              <w:rPr>
                <w:sz w:val="20"/>
                <w:szCs w:val="20"/>
              </w:rPr>
            </w:pPr>
            <w:r w:rsidRPr="004227CC">
              <w:rPr>
                <w:sz w:val="20"/>
                <w:szCs w:val="20"/>
              </w:rPr>
              <w:t xml:space="preserve"> </w:t>
            </w:r>
          </w:p>
        </w:tc>
      </w:tr>
      <w:tr w:rsidR="004227CC" w:rsidRPr="006E7E9F" w:rsidTr="005A18CD">
        <w:trPr>
          <w:trHeight w:hRule="exact" w:val="5412"/>
        </w:trPr>
        <w:tc>
          <w:tcPr>
            <w:tcW w:w="709" w:type="dxa"/>
            <w:vAlign w:val="center"/>
          </w:tcPr>
          <w:p w:rsidR="004227CC" w:rsidRPr="006E7E9F" w:rsidRDefault="004227CC" w:rsidP="005A18CD">
            <w:pPr>
              <w:ind w:right="-57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4227CC" w:rsidRDefault="004227CC" w:rsidP="005A18CD">
            <w:pPr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4227CC" w:rsidRDefault="004227CC" w:rsidP="005A18CD">
            <w:pPr>
              <w:rPr>
                <w:sz w:val="20"/>
                <w:szCs w:val="20"/>
              </w:rPr>
            </w:pPr>
          </w:p>
        </w:tc>
        <w:tc>
          <w:tcPr>
            <w:tcW w:w="10206" w:type="dxa"/>
          </w:tcPr>
          <w:p w:rsidR="002E7A9F" w:rsidRPr="00B34DFE" w:rsidRDefault="002E7A9F" w:rsidP="002E7A9F">
            <w:pPr>
              <w:tabs>
                <w:tab w:val="left" w:pos="4575"/>
              </w:tabs>
              <w:jc w:val="center"/>
            </w:pPr>
          </w:p>
          <w:tbl>
            <w:tblPr>
              <w:tblW w:w="4995" w:type="pct"/>
              <w:tblInd w:w="5" w:type="dxa"/>
              <w:tblLayout w:type="fixed"/>
              <w:tblLook w:val="04A0" w:firstRow="1" w:lastRow="0" w:firstColumn="1" w:lastColumn="0" w:noHBand="0" w:noVBand="1"/>
            </w:tblPr>
            <w:tblGrid>
              <w:gridCol w:w="6142"/>
              <w:gridCol w:w="3838"/>
            </w:tblGrid>
            <w:tr w:rsidR="002E7A9F" w:rsidRPr="002E7A9F" w:rsidTr="005A18CD">
              <w:trPr>
                <w:trHeight w:val="255"/>
              </w:trPr>
              <w:tc>
                <w:tcPr>
                  <w:tcW w:w="3077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Ремкомплект для шин</w:t>
                  </w:r>
                </w:p>
              </w:tc>
              <w:tc>
                <w:tcPr>
                  <w:tcW w:w="1923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●</w:t>
                  </w:r>
                </w:p>
              </w:tc>
            </w:tr>
            <w:tr w:rsidR="002E7A9F" w:rsidRPr="002E7A9F" w:rsidTr="005A18CD">
              <w:trPr>
                <w:trHeight w:val="255"/>
              </w:trPr>
              <w:tc>
                <w:tcPr>
                  <w:tcW w:w="3077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Автоматический выключатель после столкновения</w:t>
                  </w:r>
                </w:p>
              </w:tc>
              <w:tc>
                <w:tcPr>
                  <w:tcW w:w="1923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●</w:t>
                  </w:r>
                </w:p>
              </w:tc>
            </w:tr>
            <w:tr w:rsidR="002E7A9F" w:rsidRPr="002E7A9F" w:rsidTr="005A18CD">
              <w:trPr>
                <w:trHeight w:val="255"/>
              </w:trPr>
              <w:tc>
                <w:tcPr>
                  <w:tcW w:w="3077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Радио</w:t>
                  </w:r>
                </w:p>
              </w:tc>
              <w:tc>
                <w:tcPr>
                  <w:tcW w:w="1923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●</w:t>
                  </w:r>
                </w:p>
              </w:tc>
            </w:tr>
            <w:tr w:rsidR="002E7A9F" w:rsidRPr="002E7A9F" w:rsidTr="005A18CD">
              <w:trPr>
                <w:trHeight w:val="255"/>
              </w:trPr>
              <w:tc>
                <w:tcPr>
                  <w:tcW w:w="3077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MP5</w:t>
                  </w:r>
                </w:p>
              </w:tc>
              <w:tc>
                <w:tcPr>
                  <w:tcW w:w="1923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●</w:t>
                  </w:r>
                </w:p>
              </w:tc>
            </w:tr>
            <w:tr w:rsidR="002E7A9F" w:rsidRPr="002E7A9F" w:rsidTr="005A18CD">
              <w:trPr>
                <w:trHeight w:val="255"/>
              </w:trPr>
              <w:tc>
                <w:tcPr>
                  <w:tcW w:w="3077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Bluetooth</w:t>
                  </w:r>
                </w:p>
              </w:tc>
              <w:tc>
                <w:tcPr>
                  <w:tcW w:w="1923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●</w:t>
                  </w:r>
                </w:p>
              </w:tc>
            </w:tr>
            <w:tr w:rsidR="002E7A9F" w:rsidRPr="002E7A9F" w:rsidTr="005A18CD">
              <w:trPr>
                <w:trHeight w:val="255"/>
              </w:trPr>
              <w:tc>
                <w:tcPr>
                  <w:tcW w:w="3077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Управление со смартфона</w:t>
                  </w:r>
                </w:p>
              </w:tc>
              <w:tc>
                <w:tcPr>
                  <w:tcW w:w="1923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●</w:t>
                  </w:r>
                </w:p>
              </w:tc>
            </w:tr>
            <w:tr w:rsidR="002E7A9F" w:rsidRPr="002E7A9F" w:rsidTr="005A18CD">
              <w:trPr>
                <w:trHeight w:val="255"/>
              </w:trPr>
              <w:tc>
                <w:tcPr>
                  <w:tcW w:w="3077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USB разъем</w:t>
                  </w:r>
                </w:p>
              </w:tc>
              <w:tc>
                <w:tcPr>
                  <w:tcW w:w="1923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●</w:t>
                  </w:r>
                </w:p>
              </w:tc>
            </w:tr>
            <w:tr w:rsidR="002E7A9F" w:rsidRPr="002E7A9F" w:rsidTr="005A18CD">
              <w:trPr>
                <w:trHeight w:val="255"/>
              </w:trPr>
              <w:tc>
                <w:tcPr>
                  <w:tcW w:w="3077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Розетка на 12В</w:t>
                  </w:r>
                </w:p>
              </w:tc>
              <w:tc>
                <w:tcPr>
                  <w:tcW w:w="1923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●</w:t>
                  </w:r>
                </w:p>
              </w:tc>
            </w:tr>
            <w:tr w:rsidR="002E7A9F" w:rsidRPr="002E7A9F" w:rsidTr="005A18CD">
              <w:trPr>
                <w:trHeight w:val="255"/>
              </w:trPr>
              <w:tc>
                <w:tcPr>
                  <w:tcW w:w="3077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Динамики</w:t>
                  </w:r>
                </w:p>
              </w:tc>
              <w:tc>
                <w:tcPr>
                  <w:tcW w:w="1923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6</w:t>
                  </w:r>
                </w:p>
              </w:tc>
            </w:tr>
            <w:tr w:rsidR="002E7A9F" w:rsidRPr="002E7A9F" w:rsidTr="005A18CD">
              <w:trPr>
                <w:trHeight w:val="255"/>
              </w:trPr>
              <w:tc>
                <w:tcPr>
                  <w:tcW w:w="3077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АВТОМАТИЧЕСКОЕ УДЕРЖАНИЕ</w:t>
                  </w:r>
                </w:p>
              </w:tc>
              <w:tc>
                <w:tcPr>
                  <w:tcW w:w="1923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●</w:t>
                  </w:r>
                </w:p>
              </w:tc>
            </w:tr>
            <w:tr w:rsidR="002E7A9F" w:rsidRPr="002E7A9F" w:rsidTr="005A18CD">
              <w:trPr>
                <w:trHeight w:val="255"/>
              </w:trPr>
              <w:tc>
                <w:tcPr>
                  <w:tcW w:w="3077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CCS-система круиз-контроля</w:t>
                  </w:r>
                </w:p>
              </w:tc>
              <w:tc>
                <w:tcPr>
                  <w:tcW w:w="1923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●</w:t>
                  </w:r>
                </w:p>
              </w:tc>
            </w:tr>
            <w:tr w:rsidR="002E7A9F" w:rsidRPr="002E7A9F" w:rsidTr="005A18CD">
              <w:trPr>
                <w:trHeight w:val="255"/>
              </w:trPr>
              <w:tc>
                <w:tcPr>
                  <w:tcW w:w="3077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ГЛОНАСС</w:t>
                  </w:r>
                </w:p>
              </w:tc>
              <w:tc>
                <w:tcPr>
                  <w:tcW w:w="1923" w:type="pct"/>
                  <w:shd w:val="clear" w:color="auto" w:fill="auto"/>
                  <w:vAlign w:val="center"/>
                  <w:hideMark/>
                </w:tcPr>
                <w:p w:rsidR="002E7A9F" w:rsidRPr="002E7A9F" w:rsidRDefault="002E7A9F" w:rsidP="002E7A9F">
                  <w:pPr>
                    <w:jc w:val="center"/>
                    <w:rPr>
                      <w:sz w:val="20"/>
                      <w:szCs w:val="20"/>
                    </w:rPr>
                  </w:pPr>
                  <w:r w:rsidRPr="002E7A9F">
                    <w:rPr>
                      <w:sz w:val="20"/>
                      <w:szCs w:val="20"/>
                    </w:rPr>
                    <w:t>●</w:t>
                  </w:r>
                </w:p>
              </w:tc>
            </w:tr>
          </w:tbl>
          <w:p w:rsidR="002E7A9F" w:rsidRDefault="002E7A9F" w:rsidP="004227CC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4227CC" w:rsidRDefault="004227CC" w:rsidP="005A18CD">
            <w:pPr>
              <w:ind w:left="175"/>
              <w:rPr>
                <w:b/>
                <w:bCs/>
                <w:color w:val="000000"/>
                <w:sz w:val="20"/>
                <w:szCs w:val="20"/>
              </w:rPr>
            </w:pPr>
            <w:r w:rsidRPr="004227CC">
              <w:rPr>
                <w:b/>
                <w:bCs/>
                <w:color w:val="000000"/>
                <w:sz w:val="20"/>
                <w:szCs w:val="20"/>
              </w:rPr>
              <w:t>Дополнительное оборудование:</w:t>
            </w:r>
          </w:p>
          <w:p w:rsidR="005C4E93" w:rsidRPr="004227CC" w:rsidRDefault="005C4E93" w:rsidP="005A18CD">
            <w:pPr>
              <w:ind w:left="175"/>
              <w:rPr>
                <w:b/>
                <w:bCs/>
                <w:color w:val="000000"/>
                <w:sz w:val="20"/>
                <w:szCs w:val="20"/>
              </w:rPr>
            </w:pPr>
            <w:r w:rsidRPr="001F1BA4">
              <w:rPr>
                <w:sz w:val="18"/>
                <w:szCs w:val="18"/>
              </w:rPr>
              <w:t>Навигационный терминал Тетрон Smart совместимый с системой Wialon</w:t>
            </w:r>
            <w:r>
              <w:rPr>
                <w:sz w:val="18"/>
                <w:szCs w:val="18"/>
              </w:rPr>
              <w:t xml:space="preserve">                                                1 кмп</w:t>
            </w:r>
          </w:p>
          <w:p w:rsidR="004227CC" w:rsidRPr="0065679D" w:rsidRDefault="004227CC" w:rsidP="005A18CD">
            <w:pPr>
              <w:ind w:left="175"/>
              <w:rPr>
                <w:sz w:val="20"/>
                <w:szCs w:val="20"/>
              </w:rPr>
            </w:pPr>
            <w:r w:rsidRPr="0065679D">
              <w:rPr>
                <w:sz w:val="20"/>
                <w:szCs w:val="20"/>
              </w:rPr>
              <w:t xml:space="preserve">Аптечка                                                                                                           </w:t>
            </w:r>
            <w:r w:rsidR="002E7A9F" w:rsidRPr="0065679D">
              <w:rPr>
                <w:sz w:val="20"/>
                <w:szCs w:val="20"/>
              </w:rPr>
              <w:t xml:space="preserve">                                 </w:t>
            </w:r>
            <w:r w:rsidRPr="0065679D">
              <w:rPr>
                <w:sz w:val="20"/>
                <w:szCs w:val="20"/>
              </w:rPr>
              <w:t xml:space="preserve"> 1 шт</w:t>
            </w:r>
          </w:p>
          <w:p w:rsidR="004227CC" w:rsidRPr="0065679D" w:rsidRDefault="004227CC" w:rsidP="005A18CD">
            <w:pPr>
              <w:ind w:left="175"/>
              <w:rPr>
                <w:sz w:val="20"/>
                <w:szCs w:val="20"/>
              </w:rPr>
            </w:pPr>
            <w:r w:rsidRPr="0065679D">
              <w:rPr>
                <w:sz w:val="20"/>
                <w:szCs w:val="20"/>
              </w:rPr>
              <w:t xml:space="preserve">Огнетушитель    углекислотный                                                                   </w:t>
            </w:r>
            <w:r w:rsidR="002E7A9F" w:rsidRPr="0065679D">
              <w:rPr>
                <w:sz w:val="20"/>
                <w:szCs w:val="20"/>
              </w:rPr>
              <w:t xml:space="preserve">                                 </w:t>
            </w:r>
            <w:r w:rsidRPr="0065679D">
              <w:rPr>
                <w:sz w:val="20"/>
                <w:szCs w:val="20"/>
              </w:rPr>
              <w:t xml:space="preserve"> 1 шт</w:t>
            </w:r>
          </w:p>
          <w:p w:rsidR="004227CC" w:rsidRPr="0065679D" w:rsidRDefault="004227CC" w:rsidP="005A18CD">
            <w:pPr>
              <w:ind w:left="175"/>
              <w:rPr>
                <w:sz w:val="20"/>
                <w:szCs w:val="20"/>
              </w:rPr>
            </w:pPr>
            <w:r w:rsidRPr="0065679D">
              <w:rPr>
                <w:sz w:val="20"/>
                <w:szCs w:val="20"/>
              </w:rPr>
              <w:t>Набор инструмент</w:t>
            </w:r>
            <w:r w:rsidR="00D460FD">
              <w:rPr>
                <w:sz w:val="20"/>
                <w:szCs w:val="20"/>
              </w:rPr>
              <w:t>а</w:t>
            </w:r>
            <w:r w:rsidRPr="0065679D">
              <w:rPr>
                <w:sz w:val="20"/>
                <w:szCs w:val="20"/>
              </w:rPr>
              <w:t xml:space="preserve">                                                                                      </w:t>
            </w:r>
            <w:r w:rsidR="002E7A9F" w:rsidRPr="0065679D">
              <w:rPr>
                <w:sz w:val="20"/>
                <w:szCs w:val="20"/>
              </w:rPr>
              <w:t xml:space="preserve">                                 </w:t>
            </w:r>
            <w:r w:rsidR="00D460FD">
              <w:rPr>
                <w:sz w:val="20"/>
                <w:szCs w:val="20"/>
              </w:rPr>
              <w:t xml:space="preserve">  </w:t>
            </w:r>
            <w:r w:rsidRPr="0065679D">
              <w:rPr>
                <w:sz w:val="20"/>
                <w:szCs w:val="20"/>
              </w:rPr>
              <w:t xml:space="preserve"> 1 шт</w:t>
            </w:r>
          </w:p>
          <w:p w:rsidR="004227CC" w:rsidRPr="0065679D" w:rsidRDefault="004227CC" w:rsidP="005A18CD">
            <w:pPr>
              <w:ind w:left="175"/>
              <w:rPr>
                <w:sz w:val="20"/>
                <w:szCs w:val="20"/>
              </w:rPr>
            </w:pPr>
            <w:r w:rsidRPr="0065679D">
              <w:rPr>
                <w:sz w:val="20"/>
                <w:szCs w:val="20"/>
              </w:rPr>
              <w:t xml:space="preserve">Противооткатные упоры                                                                              </w:t>
            </w:r>
            <w:r w:rsidR="002E7A9F" w:rsidRPr="0065679D">
              <w:rPr>
                <w:sz w:val="20"/>
                <w:szCs w:val="20"/>
              </w:rPr>
              <w:t xml:space="preserve">                                 </w:t>
            </w:r>
            <w:r w:rsidRPr="0065679D">
              <w:rPr>
                <w:sz w:val="20"/>
                <w:szCs w:val="20"/>
              </w:rPr>
              <w:t xml:space="preserve">  1 ком</w:t>
            </w:r>
          </w:p>
          <w:p w:rsidR="004227CC" w:rsidRPr="0065679D" w:rsidRDefault="004227CC" w:rsidP="005A18CD">
            <w:pPr>
              <w:ind w:left="175"/>
              <w:rPr>
                <w:sz w:val="20"/>
                <w:szCs w:val="20"/>
              </w:rPr>
            </w:pPr>
            <w:r w:rsidRPr="0065679D">
              <w:rPr>
                <w:sz w:val="20"/>
                <w:szCs w:val="20"/>
              </w:rPr>
              <w:t xml:space="preserve">Знак аварийной остановки                                                                          </w:t>
            </w:r>
            <w:r w:rsidR="002E7A9F" w:rsidRPr="0065679D">
              <w:rPr>
                <w:sz w:val="20"/>
                <w:szCs w:val="20"/>
              </w:rPr>
              <w:t xml:space="preserve">                                 </w:t>
            </w:r>
            <w:r w:rsidRPr="0065679D">
              <w:rPr>
                <w:sz w:val="20"/>
                <w:szCs w:val="20"/>
              </w:rPr>
              <w:t xml:space="preserve">   1 шт</w:t>
            </w:r>
          </w:p>
          <w:p w:rsidR="00A50CFD" w:rsidRPr="0065679D" w:rsidRDefault="004227CC" w:rsidP="005A18CD">
            <w:pPr>
              <w:ind w:left="175"/>
              <w:rPr>
                <w:sz w:val="20"/>
                <w:szCs w:val="20"/>
              </w:rPr>
            </w:pPr>
            <w:r w:rsidRPr="0065679D">
              <w:rPr>
                <w:sz w:val="20"/>
                <w:szCs w:val="20"/>
              </w:rPr>
              <w:t xml:space="preserve">Трос буксирный 3 тонный                                                                           </w:t>
            </w:r>
            <w:r w:rsidR="002E7A9F" w:rsidRPr="0065679D">
              <w:rPr>
                <w:sz w:val="20"/>
                <w:szCs w:val="20"/>
              </w:rPr>
              <w:t xml:space="preserve">                                 </w:t>
            </w:r>
            <w:r w:rsidRPr="0065679D">
              <w:rPr>
                <w:sz w:val="20"/>
                <w:szCs w:val="20"/>
              </w:rPr>
              <w:t xml:space="preserve">  1 шт</w:t>
            </w:r>
          </w:p>
          <w:p w:rsidR="00170A58" w:rsidRPr="005A18CD" w:rsidRDefault="00170A58" w:rsidP="005A18CD">
            <w:pPr>
              <w:rPr>
                <w:sz w:val="20"/>
                <w:szCs w:val="20"/>
              </w:rPr>
            </w:pPr>
          </w:p>
        </w:tc>
      </w:tr>
      <w:tr w:rsidR="004227CC" w:rsidRPr="006E7E9F" w:rsidTr="000B0FA8">
        <w:trPr>
          <w:trHeight w:hRule="exact" w:val="309"/>
        </w:trPr>
        <w:tc>
          <w:tcPr>
            <w:tcW w:w="709" w:type="dxa"/>
            <w:vAlign w:val="center"/>
          </w:tcPr>
          <w:p w:rsidR="004227CC" w:rsidRPr="006E7E9F" w:rsidRDefault="004227CC" w:rsidP="0097272D">
            <w:pPr>
              <w:ind w:left="315" w:right="-57" w:hanging="63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4227CC" w:rsidRPr="00014E16" w:rsidRDefault="004227CC" w:rsidP="0097272D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276" w:type="dxa"/>
            <w:vAlign w:val="center"/>
          </w:tcPr>
          <w:p w:rsidR="004227CC" w:rsidRPr="00491F54" w:rsidRDefault="004227CC" w:rsidP="009727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206" w:type="dxa"/>
          </w:tcPr>
          <w:p w:rsidR="004227CC" w:rsidRPr="007906AB" w:rsidRDefault="004227CC" w:rsidP="0097272D">
            <w:pPr>
              <w:jc w:val="center"/>
              <w:rPr>
                <w:sz w:val="20"/>
                <w:szCs w:val="20"/>
              </w:rPr>
            </w:pPr>
          </w:p>
        </w:tc>
      </w:tr>
    </w:tbl>
    <w:p w:rsidR="00170A58" w:rsidRDefault="00170A58" w:rsidP="00DA429E">
      <w:pPr>
        <w:autoSpaceDE w:val="0"/>
        <w:autoSpaceDN w:val="0"/>
        <w:adjustRightInd w:val="0"/>
        <w:ind w:left="567" w:hanging="567"/>
        <w:jc w:val="both"/>
        <w:outlineLvl w:val="0"/>
      </w:pPr>
    </w:p>
    <w:p w:rsidR="00170A58" w:rsidRDefault="00170A58" w:rsidP="00DA429E">
      <w:pPr>
        <w:autoSpaceDE w:val="0"/>
        <w:autoSpaceDN w:val="0"/>
        <w:adjustRightInd w:val="0"/>
        <w:ind w:left="567" w:hanging="567"/>
        <w:jc w:val="both"/>
        <w:outlineLvl w:val="0"/>
      </w:pPr>
    </w:p>
    <w:p w:rsidR="00DA429E" w:rsidRPr="009B5A74" w:rsidRDefault="003F421B" w:rsidP="00DA429E">
      <w:pPr>
        <w:autoSpaceDE w:val="0"/>
        <w:autoSpaceDN w:val="0"/>
        <w:adjustRightInd w:val="0"/>
        <w:ind w:left="567" w:hanging="567"/>
        <w:jc w:val="both"/>
        <w:outlineLvl w:val="0"/>
      </w:pPr>
      <w:r>
        <w:t xml:space="preserve">            </w:t>
      </w:r>
      <w:r w:rsidR="00DA429E" w:rsidRPr="00A51F1D">
        <w:t>Поставляемая продукция должна быть новой, неиспользованной, изготовленной не ранее 20</w:t>
      </w:r>
      <w:r w:rsidR="00D83150" w:rsidRPr="00D83150">
        <w:t>21</w:t>
      </w:r>
      <w:r w:rsidR="00DA429E" w:rsidRPr="00A51F1D">
        <w:t xml:space="preserve"> г.,</w:t>
      </w:r>
      <w:r w:rsidR="00DA429E">
        <w:t xml:space="preserve"> соответствовать ГОСТ, и    прочим      </w:t>
      </w:r>
      <w:r w:rsidR="00DA429E" w:rsidRPr="00A51F1D">
        <w:t xml:space="preserve">нормативным документам, сопровождаться полным комплектом </w:t>
      </w:r>
      <w:r w:rsidR="00DA429E">
        <w:t xml:space="preserve">  </w:t>
      </w:r>
      <w:r w:rsidR="00DA429E" w:rsidRPr="00A51F1D">
        <w:t>документации, соответствующим государственным стандартам.</w:t>
      </w:r>
    </w:p>
    <w:p w:rsidR="00DA429E" w:rsidRPr="009B5A74" w:rsidRDefault="00DA429E" w:rsidP="00DA429E">
      <w:pPr>
        <w:autoSpaceDE w:val="0"/>
        <w:autoSpaceDN w:val="0"/>
        <w:adjustRightInd w:val="0"/>
        <w:ind w:left="567" w:hanging="567"/>
        <w:jc w:val="both"/>
        <w:outlineLvl w:val="0"/>
      </w:pPr>
      <w:r w:rsidRPr="009B5A74">
        <w:t xml:space="preserve">        </w:t>
      </w:r>
      <w:r w:rsidRPr="0087329A">
        <w:t xml:space="preserve">Транспортные средства и оборудование должны быть окрашены в соответствии с корпоративным стилем </w:t>
      </w:r>
      <w:r>
        <w:t>П</w:t>
      </w:r>
      <w:r w:rsidRPr="0087329A">
        <w:t xml:space="preserve">АО </w:t>
      </w:r>
      <w:r w:rsidR="00B93E04">
        <w:t>«Россети Центр</w:t>
      </w:r>
      <w:r w:rsidR="00B93E04" w:rsidRPr="00B43071">
        <w:t>»</w:t>
      </w:r>
      <w:r>
        <w:t>.</w:t>
      </w:r>
    </w:p>
    <w:p w:rsidR="00DA429E" w:rsidRPr="007827E6" w:rsidRDefault="00DA429E" w:rsidP="00DA429E">
      <w:pPr>
        <w:autoSpaceDE w:val="0"/>
        <w:autoSpaceDN w:val="0"/>
        <w:adjustRightInd w:val="0"/>
        <w:ind w:left="567" w:hanging="567"/>
        <w:jc w:val="both"/>
        <w:outlineLvl w:val="0"/>
      </w:pPr>
      <w:bookmarkStart w:id="1" w:name="_Toc335385037"/>
      <w:bookmarkStart w:id="2" w:name="_Toc335385215"/>
      <w:r>
        <w:t xml:space="preserve">        </w:t>
      </w:r>
      <w:bookmarkEnd w:id="1"/>
      <w:bookmarkEnd w:id="2"/>
      <w:r>
        <w:t xml:space="preserve">         </w:t>
      </w:r>
      <w:r w:rsidRPr="00A51F1D">
        <w:t xml:space="preserve">В цену Продукции должны быть включены все налоги, обязательные платежи, стоимость тары, стоимость доставки на </w:t>
      </w:r>
      <w:r>
        <w:t>склад</w:t>
      </w:r>
      <w:r w:rsidRPr="00A51F1D">
        <w:t xml:space="preserve"> Получател</w:t>
      </w:r>
      <w:r>
        <w:t>я</w:t>
      </w:r>
      <w:r w:rsidRPr="00A51F1D">
        <w:t>, при необходимости - страхование груза.</w:t>
      </w:r>
    </w:p>
    <w:p w:rsidR="00DA429E" w:rsidRDefault="00DA429E" w:rsidP="00DA429E">
      <w:pPr>
        <w:autoSpaceDE w:val="0"/>
        <w:autoSpaceDN w:val="0"/>
        <w:adjustRightInd w:val="0"/>
        <w:ind w:left="567" w:hanging="567"/>
        <w:jc w:val="both"/>
        <w:outlineLvl w:val="0"/>
      </w:pPr>
    </w:p>
    <w:p w:rsidR="00DA429E" w:rsidRDefault="00DA429E" w:rsidP="00DA429E">
      <w:pPr>
        <w:pStyle w:val="a3"/>
        <w:numPr>
          <w:ilvl w:val="0"/>
          <w:numId w:val="11"/>
        </w:numPr>
        <w:ind w:left="567" w:hanging="567"/>
        <w:jc w:val="both"/>
        <w:rPr>
          <w:sz w:val="24"/>
          <w:szCs w:val="24"/>
        </w:rPr>
      </w:pPr>
      <w:r w:rsidRPr="00056C48">
        <w:rPr>
          <w:b/>
          <w:sz w:val="24"/>
          <w:szCs w:val="24"/>
        </w:rPr>
        <w:t xml:space="preserve">    Поставка продукции:</w:t>
      </w:r>
      <w:r w:rsidRPr="00056C48">
        <w:rPr>
          <w:sz w:val="24"/>
          <w:szCs w:val="24"/>
        </w:rPr>
        <w:t xml:space="preserve"> Поставк</w:t>
      </w:r>
      <w:r>
        <w:rPr>
          <w:sz w:val="24"/>
          <w:szCs w:val="24"/>
        </w:rPr>
        <w:t xml:space="preserve">а </w:t>
      </w:r>
      <w:r w:rsidRPr="00056C48">
        <w:rPr>
          <w:sz w:val="24"/>
          <w:szCs w:val="24"/>
        </w:rPr>
        <w:t>производится за счет Поставщи</w:t>
      </w:r>
      <w:r>
        <w:rPr>
          <w:sz w:val="24"/>
          <w:szCs w:val="24"/>
        </w:rPr>
        <w:t>ка. Поставщик обеспечивает поставку автомобилей в</w:t>
      </w:r>
      <w:r w:rsidR="007E0D2E">
        <w:rPr>
          <w:sz w:val="24"/>
          <w:szCs w:val="24"/>
        </w:rPr>
        <w:t xml:space="preserve"> </w:t>
      </w:r>
      <w:r w:rsidR="004B15C2">
        <w:rPr>
          <w:sz w:val="24"/>
          <w:szCs w:val="24"/>
        </w:rPr>
        <w:t>сроки</w:t>
      </w:r>
      <w:r w:rsidR="007E0D2E">
        <w:rPr>
          <w:sz w:val="24"/>
          <w:szCs w:val="24"/>
        </w:rPr>
        <w:t>,</w:t>
      </w:r>
      <w:r w:rsidR="004B15C2">
        <w:rPr>
          <w:sz w:val="24"/>
          <w:szCs w:val="24"/>
        </w:rPr>
        <w:t xml:space="preserve"> установленные данным ТЗ </w:t>
      </w:r>
      <w:r>
        <w:rPr>
          <w:sz w:val="24"/>
          <w:szCs w:val="24"/>
        </w:rPr>
        <w:t>филиала</w:t>
      </w:r>
      <w:r w:rsidRPr="00A51F1D">
        <w:rPr>
          <w:sz w:val="24"/>
          <w:szCs w:val="24"/>
        </w:rPr>
        <w:t xml:space="preserve"> </w:t>
      </w:r>
      <w:r w:rsidR="006F3BA5">
        <w:rPr>
          <w:sz w:val="24"/>
          <w:szCs w:val="24"/>
        </w:rPr>
        <w:t>П</w:t>
      </w:r>
      <w:r w:rsidRPr="00A51F1D">
        <w:rPr>
          <w:sz w:val="24"/>
          <w:szCs w:val="24"/>
        </w:rPr>
        <w:t xml:space="preserve">АО </w:t>
      </w:r>
      <w:r w:rsidR="00B93E04">
        <w:rPr>
          <w:sz w:val="24"/>
          <w:szCs w:val="24"/>
        </w:rPr>
        <w:t>«Россети Центр</w:t>
      </w:r>
      <w:r w:rsidR="00B93E04" w:rsidRPr="00B43071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- </w:t>
      </w:r>
      <w:r w:rsidRPr="00B43071">
        <w:rPr>
          <w:sz w:val="24"/>
          <w:szCs w:val="24"/>
        </w:rPr>
        <w:t>«</w:t>
      </w:r>
      <w:r>
        <w:rPr>
          <w:sz w:val="24"/>
          <w:szCs w:val="24"/>
        </w:rPr>
        <w:t>Белгород</w:t>
      </w:r>
      <w:r w:rsidRPr="00B43071">
        <w:rPr>
          <w:sz w:val="24"/>
          <w:szCs w:val="24"/>
        </w:rPr>
        <w:t>энерго»</w:t>
      </w:r>
    </w:p>
    <w:p w:rsidR="0086278A" w:rsidRDefault="0086278A" w:rsidP="0086278A">
      <w:pPr>
        <w:pStyle w:val="a3"/>
        <w:ind w:left="567"/>
        <w:jc w:val="both"/>
        <w:rPr>
          <w:b/>
          <w:sz w:val="24"/>
          <w:szCs w:val="24"/>
        </w:rPr>
      </w:pPr>
    </w:p>
    <w:p w:rsidR="0086278A" w:rsidRDefault="0086278A" w:rsidP="0086278A">
      <w:pPr>
        <w:pStyle w:val="a3"/>
        <w:ind w:left="567"/>
        <w:jc w:val="both"/>
        <w:rPr>
          <w:sz w:val="24"/>
          <w:szCs w:val="24"/>
        </w:rPr>
      </w:pPr>
    </w:p>
    <w:p w:rsidR="003F421B" w:rsidRPr="00056C48" w:rsidRDefault="003F421B" w:rsidP="00DA429E">
      <w:pPr>
        <w:pStyle w:val="a3"/>
        <w:ind w:left="567"/>
        <w:jc w:val="both"/>
        <w:rPr>
          <w:sz w:val="24"/>
          <w:szCs w:val="24"/>
        </w:rPr>
      </w:pPr>
    </w:p>
    <w:tbl>
      <w:tblPr>
        <w:tblStyle w:val="ad"/>
        <w:tblW w:w="0" w:type="auto"/>
        <w:tblInd w:w="817" w:type="dxa"/>
        <w:tblLook w:val="04A0" w:firstRow="1" w:lastRow="0" w:firstColumn="1" w:lastColumn="0" w:noHBand="0" w:noVBand="1"/>
      </w:tblPr>
      <w:tblGrid>
        <w:gridCol w:w="3149"/>
        <w:gridCol w:w="3606"/>
        <w:gridCol w:w="3607"/>
        <w:gridCol w:w="3607"/>
      </w:tblGrid>
      <w:tr w:rsidR="003F421B" w:rsidTr="0097272D">
        <w:trPr>
          <w:trHeight w:val="726"/>
        </w:trPr>
        <w:tc>
          <w:tcPr>
            <w:tcW w:w="3149" w:type="dxa"/>
            <w:vAlign w:val="center"/>
          </w:tcPr>
          <w:p w:rsidR="003F421B" w:rsidRDefault="003F421B" w:rsidP="0097272D">
            <w:pPr>
              <w:ind w:left="567" w:hanging="567"/>
              <w:jc w:val="center"/>
            </w:pPr>
            <w:r>
              <w:lastRenderedPageBreak/>
              <w:t>Филиал</w:t>
            </w:r>
          </w:p>
        </w:tc>
        <w:tc>
          <w:tcPr>
            <w:tcW w:w="3606" w:type="dxa"/>
            <w:vAlign w:val="center"/>
          </w:tcPr>
          <w:p w:rsidR="003F421B" w:rsidRDefault="003F421B" w:rsidP="0097272D">
            <w:pPr>
              <w:ind w:left="567" w:hanging="567"/>
              <w:jc w:val="center"/>
            </w:pPr>
            <w:r>
              <w:t>Наименование продукции</w:t>
            </w:r>
          </w:p>
        </w:tc>
        <w:tc>
          <w:tcPr>
            <w:tcW w:w="3607" w:type="dxa"/>
            <w:vAlign w:val="center"/>
          </w:tcPr>
          <w:p w:rsidR="003F421B" w:rsidRDefault="003F421B" w:rsidP="0097272D">
            <w:pPr>
              <w:ind w:left="567" w:hanging="567"/>
              <w:jc w:val="center"/>
            </w:pPr>
            <w:r>
              <w:t>Дата поставки</w:t>
            </w:r>
          </w:p>
        </w:tc>
        <w:tc>
          <w:tcPr>
            <w:tcW w:w="3607" w:type="dxa"/>
            <w:vAlign w:val="center"/>
          </w:tcPr>
          <w:p w:rsidR="003F421B" w:rsidRDefault="003F421B" w:rsidP="0097272D">
            <w:pPr>
              <w:ind w:left="567" w:hanging="567"/>
              <w:jc w:val="center"/>
            </w:pPr>
            <w:r>
              <w:t>Адрес поставки</w:t>
            </w:r>
          </w:p>
        </w:tc>
      </w:tr>
      <w:tr w:rsidR="003F421B" w:rsidRPr="00122A5C" w:rsidTr="0097272D">
        <w:trPr>
          <w:trHeight w:val="931"/>
        </w:trPr>
        <w:tc>
          <w:tcPr>
            <w:tcW w:w="3149" w:type="dxa"/>
            <w:vAlign w:val="center"/>
          </w:tcPr>
          <w:p w:rsidR="003F421B" w:rsidRDefault="003F421B" w:rsidP="0065679D">
            <w:pPr>
              <w:ind w:left="567" w:hanging="567"/>
              <w:jc w:val="center"/>
            </w:pPr>
            <w:r>
              <w:t>Белгород</w:t>
            </w:r>
            <w:r w:rsidRPr="00B43071">
              <w:t>энерго</w:t>
            </w:r>
          </w:p>
        </w:tc>
        <w:tc>
          <w:tcPr>
            <w:tcW w:w="3606" w:type="dxa"/>
            <w:vAlign w:val="center"/>
          </w:tcPr>
          <w:p w:rsidR="003F421B" w:rsidRPr="005B6ED0" w:rsidRDefault="0014688E" w:rsidP="0065679D">
            <w:pPr>
              <w:jc w:val="center"/>
              <w:rPr>
                <w:rFonts w:ascii="Arial" w:hAnsi="Arial" w:cs="Arial"/>
                <w:noProof/>
                <w:color w:val="353535"/>
                <w:sz w:val="18"/>
                <w:szCs w:val="18"/>
              </w:rPr>
            </w:pPr>
            <w:r>
              <w:t xml:space="preserve">легковые </w:t>
            </w:r>
            <w:r w:rsidR="00491F54">
              <w:t>электромобили</w:t>
            </w:r>
          </w:p>
        </w:tc>
        <w:tc>
          <w:tcPr>
            <w:tcW w:w="3607" w:type="dxa"/>
            <w:vAlign w:val="center"/>
          </w:tcPr>
          <w:p w:rsidR="000A5A16" w:rsidRDefault="000A5A16" w:rsidP="000A5A16">
            <w:pPr>
              <w:ind w:left="567" w:hanging="567"/>
              <w:jc w:val="center"/>
            </w:pPr>
            <w:r>
              <w:t>В 20</w:t>
            </w:r>
            <w:r w:rsidRPr="000A5A16">
              <w:t>21</w:t>
            </w:r>
            <w:r>
              <w:t xml:space="preserve"> году</w:t>
            </w:r>
          </w:p>
          <w:p w:rsidR="003F421B" w:rsidRPr="00410E1D" w:rsidRDefault="000A5A16" w:rsidP="000A5A16">
            <w:pPr>
              <w:ind w:left="567" w:hanging="567"/>
              <w:jc w:val="center"/>
            </w:pPr>
            <w:r>
              <w:t>В течение 5 дней с момента заключения договора</w:t>
            </w:r>
          </w:p>
        </w:tc>
        <w:tc>
          <w:tcPr>
            <w:tcW w:w="3607" w:type="dxa"/>
            <w:vAlign w:val="center"/>
          </w:tcPr>
          <w:p w:rsidR="0065679D" w:rsidRDefault="003F421B" w:rsidP="0065679D">
            <w:pPr>
              <w:ind w:left="567" w:hanging="567"/>
              <w:jc w:val="center"/>
            </w:pPr>
            <w:r>
              <w:t>г. Белгород,</w:t>
            </w:r>
          </w:p>
          <w:p w:rsidR="003F421B" w:rsidRPr="00122A5C" w:rsidRDefault="00DA429E" w:rsidP="0065679D">
            <w:pPr>
              <w:ind w:left="567" w:hanging="567"/>
              <w:jc w:val="center"/>
            </w:pPr>
            <w:r>
              <w:t>2-й Карьерный пер 12</w:t>
            </w:r>
          </w:p>
        </w:tc>
      </w:tr>
    </w:tbl>
    <w:p w:rsidR="003F421B" w:rsidRPr="00122A5C" w:rsidRDefault="003F421B" w:rsidP="003F421B">
      <w:pPr>
        <w:jc w:val="both"/>
      </w:pPr>
    </w:p>
    <w:p w:rsidR="00DA429E" w:rsidRPr="00056C48" w:rsidRDefault="00DA429E" w:rsidP="00DA429E">
      <w:pPr>
        <w:ind w:left="567" w:hanging="567"/>
        <w:jc w:val="both"/>
      </w:pPr>
      <w:r>
        <w:t xml:space="preserve">          </w:t>
      </w:r>
      <w:r w:rsidRPr="00056C48">
        <w:t>По</w:t>
      </w:r>
      <w:r>
        <w:t xml:space="preserve">ставляемая продукция </w:t>
      </w:r>
      <w:r w:rsidRPr="00056C48">
        <w:t>при получении на склады Получателей проход</w:t>
      </w:r>
      <w:r>
        <w:t>ит</w:t>
      </w:r>
      <w:r w:rsidRPr="00056C48">
        <w:t xml:space="preserve"> входной контроль, осуществляемый </w:t>
      </w:r>
      <w:r>
        <w:t xml:space="preserve">   </w:t>
      </w:r>
      <w:r w:rsidRPr="00056C48">
        <w:t xml:space="preserve">представителями Получателя филиала </w:t>
      </w:r>
      <w:r>
        <w:t>П</w:t>
      </w:r>
      <w:r w:rsidRPr="00056C48">
        <w:t xml:space="preserve">АО </w:t>
      </w:r>
      <w:r w:rsidR="00B93E04">
        <w:t>«Россети Центр</w:t>
      </w:r>
      <w:r w:rsidR="00B93E04" w:rsidRPr="00B43071">
        <w:t xml:space="preserve">» </w:t>
      </w:r>
      <w:r w:rsidRPr="00056C48">
        <w:t>-</w:t>
      </w:r>
      <w:r>
        <w:t xml:space="preserve"> </w:t>
      </w:r>
      <w:r w:rsidRPr="00B43071">
        <w:t>«</w:t>
      </w:r>
      <w:r>
        <w:t>Белгород</w:t>
      </w:r>
      <w:r w:rsidRPr="00B43071">
        <w:t>энерго»</w:t>
      </w:r>
      <w:r w:rsidRPr="00056C48">
        <w:t>. По результатам входного контроля Поставщики и Получатели составляют и подписывают Акт приема-передачи товара.</w:t>
      </w:r>
    </w:p>
    <w:p w:rsidR="00DA429E" w:rsidRDefault="00DA429E" w:rsidP="00DA429E">
      <w:pPr>
        <w:autoSpaceDE w:val="0"/>
        <w:autoSpaceDN w:val="0"/>
        <w:adjustRightInd w:val="0"/>
        <w:ind w:left="567" w:hanging="567"/>
        <w:jc w:val="both"/>
        <w:outlineLvl w:val="0"/>
        <w:rPr>
          <w:b/>
        </w:rPr>
      </w:pPr>
    </w:p>
    <w:p w:rsidR="00DA429E" w:rsidRPr="009C7D25" w:rsidRDefault="00DA429E" w:rsidP="00DA429E">
      <w:pPr>
        <w:pStyle w:val="a3"/>
        <w:numPr>
          <w:ilvl w:val="0"/>
          <w:numId w:val="11"/>
        </w:numPr>
        <w:ind w:left="567" w:hanging="567"/>
        <w:jc w:val="both"/>
        <w:rPr>
          <w:sz w:val="24"/>
          <w:szCs w:val="24"/>
        </w:rPr>
      </w:pPr>
      <w:r w:rsidRPr="009C7D25">
        <w:rPr>
          <w:b/>
          <w:sz w:val="24"/>
          <w:szCs w:val="24"/>
        </w:rPr>
        <w:t>Гарантийные обязательства:</w:t>
      </w:r>
      <w:r w:rsidRPr="009C7D25">
        <w:rPr>
          <w:sz w:val="24"/>
          <w:szCs w:val="24"/>
        </w:rPr>
        <w:t xml:space="preserve"> Продукция должна иметь установленный производителе</w:t>
      </w:r>
      <w:r w:rsidR="005A18CD">
        <w:rPr>
          <w:sz w:val="24"/>
          <w:szCs w:val="24"/>
        </w:rPr>
        <w:t xml:space="preserve">м гарантийный срок. Гарантийный </w:t>
      </w:r>
      <w:r w:rsidRPr="009C7D25">
        <w:rPr>
          <w:sz w:val="24"/>
          <w:szCs w:val="24"/>
        </w:rPr>
        <w:t>срок</w:t>
      </w:r>
      <w:r w:rsidR="005A18CD">
        <w:rPr>
          <w:sz w:val="24"/>
          <w:szCs w:val="24"/>
        </w:rPr>
        <w:t>,</w:t>
      </w:r>
      <w:r w:rsidRPr="009C7D25">
        <w:rPr>
          <w:sz w:val="24"/>
          <w:szCs w:val="24"/>
        </w:rPr>
        <w:t xml:space="preserve"> установленный производителем, не должен быть менее одного года с начала эксплуатации продукции.</w:t>
      </w:r>
    </w:p>
    <w:p w:rsidR="00DA429E" w:rsidRPr="009C7D25" w:rsidRDefault="00DA429E" w:rsidP="00E57DEC">
      <w:pPr>
        <w:pStyle w:val="a3"/>
        <w:ind w:left="567"/>
        <w:jc w:val="both"/>
        <w:outlineLvl w:val="1"/>
        <w:rPr>
          <w:sz w:val="24"/>
          <w:szCs w:val="24"/>
        </w:rPr>
      </w:pPr>
      <w:bookmarkStart w:id="3" w:name="_Toc335385040"/>
      <w:bookmarkStart w:id="4" w:name="_Toc335385218"/>
      <w:r>
        <w:rPr>
          <w:sz w:val="24"/>
          <w:szCs w:val="24"/>
        </w:rPr>
        <w:t xml:space="preserve">       </w:t>
      </w:r>
      <w:r w:rsidRPr="009C7D25">
        <w:rPr>
          <w:sz w:val="24"/>
          <w:szCs w:val="24"/>
        </w:rPr>
        <w:t>Поставщик дополнительно может установить на поставляемую продукцию:</w:t>
      </w:r>
      <w:bookmarkEnd w:id="3"/>
      <w:bookmarkEnd w:id="4"/>
      <w:r w:rsidRPr="009C7D25">
        <w:rPr>
          <w:sz w:val="24"/>
          <w:szCs w:val="24"/>
        </w:rPr>
        <w:t xml:space="preserve"> </w:t>
      </w:r>
    </w:p>
    <w:p w:rsidR="00DA429E" w:rsidRPr="009C7D25" w:rsidRDefault="00DA429E" w:rsidP="00E57DEC">
      <w:pPr>
        <w:pStyle w:val="a3"/>
        <w:ind w:left="567"/>
        <w:jc w:val="both"/>
        <w:outlineLvl w:val="1"/>
        <w:rPr>
          <w:sz w:val="24"/>
          <w:szCs w:val="24"/>
        </w:rPr>
      </w:pPr>
      <w:bookmarkStart w:id="5" w:name="_Toc335385041"/>
      <w:bookmarkStart w:id="6" w:name="_Toc335385219"/>
      <w:r>
        <w:rPr>
          <w:sz w:val="24"/>
          <w:szCs w:val="24"/>
        </w:rPr>
        <w:t xml:space="preserve">- </w:t>
      </w:r>
      <w:r w:rsidRPr="009C7D25">
        <w:rPr>
          <w:sz w:val="24"/>
          <w:szCs w:val="24"/>
        </w:rPr>
        <w:t>и</w:t>
      </w:r>
      <w:r w:rsidR="00491F54">
        <w:rPr>
          <w:sz w:val="24"/>
          <w:szCs w:val="24"/>
        </w:rPr>
        <w:t xml:space="preserve">ной </w:t>
      </w:r>
      <w:r w:rsidRPr="009C7D25">
        <w:rPr>
          <w:sz w:val="24"/>
          <w:szCs w:val="24"/>
        </w:rPr>
        <w:t>гарантийный срок, но не менее гарантийного срока, установленного заводом изготовителем;</w:t>
      </w:r>
      <w:bookmarkEnd w:id="5"/>
      <w:bookmarkEnd w:id="6"/>
    </w:p>
    <w:p w:rsidR="00DA429E" w:rsidRPr="009C7D25" w:rsidRDefault="00DA429E" w:rsidP="00E57DEC">
      <w:pPr>
        <w:pStyle w:val="a3"/>
        <w:ind w:left="567"/>
        <w:jc w:val="both"/>
        <w:outlineLvl w:val="1"/>
        <w:rPr>
          <w:sz w:val="24"/>
          <w:szCs w:val="24"/>
        </w:rPr>
      </w:pPr>
      <w:bookmarkStart w:id="7" w:name="_Toc335385042"/>
      <w:bookmarkStart w:id="8" w:name="_Toc335385220"/>
      <w:r w:rsidRPr="009C7D25">
        <w:rPr>
          <w:sz w:val="24"/>
          <w:szCs w:val="24"/>
        </w:rPr>
        <w:t>- период эксплуатации, на протяжении которого регламентное и техническое обслуживание поставляемой продукции будет выполняться за счет Поставщика.</w:t>
      </w:r>
      <w:bookmarkEnd w:id="7"/>
      <w:bookmarkEnd w:id="8"/>
    </w:p>
    <w:p w:rsidR="00DA429E" w:rsidRDefault="00DA429E" w:rsidP="00E57DEC">
      <w:pPr>
        <w:ind w:left="567"/>
        <w:jc w:val="both"/>
        <w:outlineLvl w:val="1"/>
      </w:pPr>
      <w:bookmarkStart w:id="9" w:name="_Toc335305879"/>
      <w:bookmarkStart w:id="10" w:name="_Toc335316783"/>
      <w:bookmarkStart w:id="11" w:name="_Toc342043871"/>
      <w:r w:rsidRPr="00A51F1D">
        <w:t>Поставщик должен за свой счет и сроки, согласованные с Заказчиком, устранять любые дефекты в поставляемых транспортных средствах и об</w:t>
      </w:r>
      <w:r>
        <w:t>орудовании, выявленные в течение</w:t>
      </w:r>
      <w:r w:rsidRPr="00A51F1D">
        <w:t xml:space="preserve"> гарантийного срока.</w:t>
      </w:r>
      <w:bookmarkEnd w:id="9"/>
      <w:bookmarkEnd w:id="10"/>
      <w:bookmarkEnd w:id="11"/>
    </w:p>
    <w:p w:rsidR="00DA429E" w:rsidRPr="00FC5652" w:rsidRDefault="00DA429E" w:rsidP="00DA429E">
      <w:pPr>
        <w:pStyle w:val="a3"/>
        <w:numPr>
          <w:ilvl w:val="0"/>
          <w:numId w:val="11"/>
        </w:numPr>
        <w:ind w:left="567" w:hanging="567"/>
        <w:jc w:val="both"/>
        <w:rPr>
          <w:sz w:val="24"/>
          <w:szCs w:val="24"/>
        </w:rPr>
      </w:pPr>
      <w:r w:rsidRPr="00FC5652">
        <w:rPr>
          <w:b/>
          <w:sz w:val="24"/>
          <w:szCs w:val="24"/>
        </w:rPr>
        <w:t>Условия оплаты:</w:t>
      </w:r>
      <w:r w:rsidRPr="00FC5652">
        <w:rPr>
          <w:sz w:val="24"/>
          <w:szCs w:val="24"/>
        </w:rPr>
        <w:t xml:space="preserve"> Оплата производится в безналичной форме на расчетный счет </w:t>
      </w:r>
      <w:r>
        <w:rPr>
          <w:sz w:val="24"/>
          <w:szCs w:val="24"/>
        </w:rPr>
        <w:t>Поставщика</w:t>
      </w:r>
      <w:r w:rsidRPr="00FC5652">
        <w:rPr>
          <w:sz w:val="24"/>
          <w:szCs w:val="24"/>
        </w:rPr>
        <w:t xml:space="preserve"> в течение 30 (тридцати) рабочих дней с момента подписания сторонами Акта приема-передачи товара.</w:t>
      </w:r>
    </w:p>
    <w:p w:rsidR="00DA429E" w:rsidRPr="00B90C85" w:rsidRDefault="00DA429E" w:rsidP="00DA429E">
      <w:pPr>
        <w:ind w:left="567" w:hanging="567"/>
        <w:jc w:val="both"/>
      </w:pPr>
      <w:r>
        <w:t xml:space="preserve">           </w:t>
      </w:r>
      <w:r w:rsidRPr="00A51F1D">
        <w:t xml:space="preserve">Оплата производится исходя из фактически полученного объема товара, при этом Покупатель оплачивает счет, выставленный </w:t>
      </w:r>
      <w:r>
        <w:t xml:space="preserve">       </w:t>
      </w:r>
      <w:r w:rsidRPr="00A51F1D">
        <w:t>Поставщиком, при отсутствии замечаний к счету.</w:t>
      </w:r>
    </w:p>
    <w:p w:rsidR="00DA429E" w:rsidRDefault="00DA429E" w:rsidP="00DA429E">
      <w:pPr>
        <w:ind w:left="567" w:hanging="567"/>
        <w:jc w:val="both"/>
      </w:pPr>
    </w:p>
    <w:p w:rsidR="004B15C2" w:rsidRDefault="004B15C2" w:rsidP="00DA429E">
      <w:pPr>
        <w:ind w:left="567" w:hanging="567"/>
        <w:jc w:val="both"/>
      </w:pPr>
    </w:p>
    <w:p w:rsidR="004B15C2" w:rsidRPr="00273B5A" w:rsidRDefault="004B15C2" w:rsidP="00DA429E">
      <w:pPr>
        <w:ind w:left="567" w:hanging="567"/>
        <w:jc w:val="both"/>
      </w:pPr>
    </w:p>
    <w:p w:rsidR="00DA429E" w:rsidRPr="00273B5A" w:rsidRDefault="00DA429E" w:rsidP="00DA429E">
      <w:pPr>
        <w:ind w:left="567" w:hanging="567"/>
        <w:jc w:val="both"/>
      </w:pPr>
    </w:p>
    <w:p w:rsidR="00DA429E" w:rsidRDefault="00DA429E" w:rsidP="00DA429E">
      <w:pPr>
        <w:ind w:left="567" w:hanging="567"/>
        <w:jc w:val="both"/>
      </w:pPr>
      <w:r w:rsidRPr="00B90C85">
        <w:t xml:space="preserve">                                                     </w:t>
      </w:r>
      <w:r w:rsidR="00D460FD">
        <w:t xml:space="preserve">Начальник </w:t>
      </w:r>
      <w:r>
        <w:t xml:space="preserve">СМиТ                                                                                                   Е.В.Ворнавской                                                 </w:t>
      </w:r>
    </w:p>
    <w:p w:rsidR="00B105F5" w:rsidRPr="00174583" w:rsidRDefault="00B105F5" w:rsidP="003F421B">
      <w:pPr>
        <w:ind w:left="705"/>
        <w:jc w:val="center"/>
      </w:pPr>
    </w:p>
    <w:sectPr w:rsidR="00B105F5" w:rsidRPr="00174583" w:rsidSect="004B15C2">
      <w:headerReference w:type="default" r:id="rId8"/>
      <w:pgSz w:w="16838" w:h="11906" w:orient="landscape"/>
      <w:pgMar w:top="568" w:right="820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522" w:rsidRDefault="004A4522" w:rsidP="00EC7AF6">
      <w:r>
        <w:separator/>
      </w:r>
    </w:p>
  </w:endnote>
  <w:endnote w:type="continuationSeparator" w:id="0">
    <w:p w:rsidR="004A4522" w:rsidRDefault="004A4522" w:rsidP="00EC7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522" w:rsidRDefault="004A4522" w:rsidP="00EC7AF6">
      <w:r>
        <w:separator/>
      </w:r>
    </w:p>
  </w:footnote>
  <w:footnote w:type="continuationSeparator" w:id="0">
    <w:p w:rsidR="004A4522" w:rsidRDefault="004A4522" w:rsidP="00EC7A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25188"/>
      <w:docPartObj>
        <w:docPartGallery w:val="Page Numbers (Top of Page)"/>
        <w:docPartUnique/>
      </w:docPartObj>
    </w:sdtPr>
    <w:sdtEndPr/>
    <w:sdtContent>
      <w:p w:rsidR="00EC7AF6" w:rsidRDefault="00A81DAA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7D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C7AF6" w:rsidRDefault="00EC7AF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5B70F7"/>
    <w:multiLevelType w:val="hybridMultilevel"/>
    <w:tmpl w:val="45868E2C"/>
    <w:lvl w:ilvl="0" w:tplc="3B66384C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F31A92"/>
    <w:multiLevelType w:val="hybridMultilevel"/>
    <w:tmpl w:val="32AC6EDE"/>
    <w:lvl w:ilvl="0" w:tplc="DDC0B81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5E0F0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EA02FBD"/>
    <w:multiLevelType w:val="hybridMultilevel"/>
    <w:tmpl w:val="0936BF36"/>
    <w:lvl w:ilvl="0" w:tplc="CC462BD6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611FC3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8"/>
  </w:num>
  <w:num w:numId="5">
    <w:abstractNumId w:val="3"/>
  </w:num>
  <w:num w:numId="6">
    <w:abstractNumId w:val="5"/>
  </w:num>
  <w:num w:numId="7">
    <w:abstractNumId w:val="10"/>
  </w:num>
  <w:num w:numId="8">
    <w:abstractNumId w:val="1"/>
  </w:num>
  <w:num w:numId="9">
    <w:abstractNumId w:val="6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5AAB"/>
    <w:rsid w:val="00001237"/>
    <w:rsid w:val="00024ACC"/>
    <w:rsid w:val="0003554D"/>
    <w:rsid w:val="00043839"/>
    <w:rsid w:val="00076C08"/>
    <w:rsid w:val="00081D6F"/>
    <w:rsid w:val="000A19F4"/>
    <w:rsid w:val="000A2ABA"/>
    <w:rsid w:val="000A5A16"/>
    <w:rsid w:val="000B0FA8"/>
    <w:rsid w:val="000B603D"/>
    <w:rsid w:val="000D4B13"/>
    <w:rsid w:val="000F6B09"/>
    <w:rsid w:val="00115509"/>
    <w:rsid w:val="0014688E"/>
    <w:rsid w:val="00170A58"/>
    <w:rsid w:val="00174583"/>
    <w:rsid w:val="00192BF2"/>
    <w:rsid w:val="001E3449"/>
    <w:rsid w:val="00223330"/>
    <w:rsid w:val="00225BEA"/>
    <w:rsid w:val="00226053"/>
    <w:rsid w:val="00226F6D"/>
    <w:rsid w:val="002407A8"/>
    <w:rsid w:val="0025130F"/>
    <w:rsid w:val="0026069E"/>
    <w:rsid w:val="00260E7B"/>
    <w:rsid w:val="002726BF"/>
    <w:rsid w:val="00275D93"/>
    <w:rsid w:val="00277F61"/>
    <w:rsid w:val="00295812"/>
    <w:rsid w:val="002B7D71"/>
    <w:rsid w:val="002D1D37"/>
    <w:rsid w:val="002E1FEF"/>
    <w:rsid w:val="002E66FA"/>
    <w:rsid w:val="002E7A9F"/>
    <w:rsid w:val="002F265B"/>
    <w:rsid w:val="002F3414"/>
    <w:rsid w:val="0030387B"/>
    <w:rsid w:val="00305607"/>
    <w:rsid w:val="00321A38"/>
    <w:rsid w:val="00332FA5"/>
    <w:rsid w:val="0033451A"/>
    <w:rsid w:val="003640E8"/>
    <w:rsid w:val="00391FBD"/>
    <w:rsid w:val="003A2CD4"/>
    <w:rsid w:val="003D6749"/>
    <w:rsid w:val="003E1DB7"/>
    <w:rsid w:val="003E4BFB"/>
    <w:rsid w:val="003F141D"/>
    <w:rsid w:val="003F421B"/>
    <w:rsid w:val="004227CC"/>
    <w:rsid w:val="004436AD"/>
    <w:rsid w:val="00447AB3"/>
    <w:rsid w:val="004558FE"/>
    <w:rsid w:val="00457F58"/>
    <w:rsid w:val="004661C8"/>
    <w:rsid w:val="00467DC7"/>
    <w:rsid w:val="00474E14"/>
    <w:rsid w:val="00476B02"/>
    <w:rsid w:val="00491F54"/>
    <w:rsid w:val="00492D75"/>
    <w:rsid w:val="004A4522"/>
    <w:rsid w:val="004A56F1"/>
    <w:rsid w:val="004B15C2"/>
    <w:rsid w:val="004B1A7D"/>
    <w:rsid w:val="004C3579"/>
    <w:rsid w:val="004E4BE3"/>
    <w:rsid w:val="004F46EB"/>
    <w:rsid w:val="004F4B35"/>
    <w:rsid w:val="0051064B"/>
    <w:rsid w:val="005145D1"/>
    <w:rsid w:val="00515949"/>
    <w:rsid w:val="0052509E"/>
    <w:rsid w:val="0053390A"/>
    <w:rsid w:val="00534623"/>
    <w:rsid w:val="00542FEC"/>
    <w:rsid w:val="00543EDF"/>
    <w:rsid w:val="005440D0"/>
    <w:rsid w:val="00561BA8"/>
    <w:rsid w:val="00567ABC"/>
    <w:rsid w:val="0057143A"/>
    <w:rsid w:val="00584EFB"/>
    <w:rsid w:val="00591EFD"/>
    <w:rsid w:val="0059430B"/>
    <w:rsid w:val="005A18CD"/>
    <w:rsid w:val="005B3CDD"/>
    <w:rsid w:val="005B6ED0"/>
    <w:rsid w:val="005B7FCC"/>
    <w:rsid w:val="005C4E93"/>
    <w:rsid w:val="005C66B8"/>
    <w:rsid w:val="005D50EF"/>
    <w:rsid w:val="00625DAD"/>
    <w:rsid w:val="00636BE4"/>
    <w:rsid w:val="0065679D"/>
    <w:rsid w:val="00662451"/>
    <w:rsid w:val="00675AD3"/>
    <w:rsid w:val="006778B4"/>
    <w:rsid w:val="00677D8E"/>
    <w:rsid w:val="006856BF"/>
    <w:rsid w:val="006963E8"/>
    <w:rsid w:val="006D157E"/>
    <w:rsid w:val="006E0EBF"/>
    <w:rsid w:val="006E6376"/>
    <w:rsid w:val="006E7E9F"/>
    <w:rsid w:val="006F1027"/>
    <w:rsid w:val="006F3BA5"/>
    <w:rsid w:val="006F62D1"/>
    <w:rsid w:val="007103DC"/>
    <w:rsid w:val="007243DB"/>
    <w:rsid w:val="00727D01"/>
    <w:rsid w:val="00750012"/>
    <w:rsid w:val="0076493E"/>
    <w:rsid w:val="00773345"/>
    <w:rsid w:val="00773C1B"/>
    <w:rsid w:val="00782BFD"/>
    <w:rsid w:val="007A082A"/>
    <w:rsid w:val="007A1FB6"/>
    <w:rsid w:val="007B2324"/>
    <w:rsid w:val="007B343C"/>
    <w:rsid w:val="007D4186"/>
    <w:rsid w:val="007D7671"/>
    <w:rsid w:val="007E0D2E"/>
    <w:rsid w:val="007E2741"/>
    <w:rsid w:val="007E50D9"/>
    <w:rsid w:val="00834B56"/>
    <w:rsid w:val="008436A3"/>
    <w:rsid w:val="00843953"/>
    <w:rsid w:val="00843E7B"/>
    <w:rsid w:val="00853E38"/>
    <w:rsid w:val="0086278A"/>
    <w:rsid w:val="00874F9B"/>
    <w:rsid w:val="00884E67"/>
    <w:rsid w:val="0089012B"/>
    <w:rsid w:val="00890FF6"/>
    <w:rsid w:val="0089661E"/>
    <w:rsid w:val="008C49DC"/>
    <w:rsid w:val="008D3D21"/>
    <w:rsid w:val="008D695E"/>
    <w:rsid w:val="008E6FD5"/>
    <w:rsid w:val="008E71D9"/>
    <w:rsid w:val="00910855"/>
    <w:rsid w:val="00914764"/>
    <w:rsid w:val="00920B97"/>
    <w:rsid w:val="00935604"/>
    <w:rsid w:val="00960C54"/>
    <w:rsid w:val="00966F43"/>
    <w:rsid w:val="009676F2"/>
    <w:rsid w:val="00967CA3"/>
    <w:rsid w:val="00970B90"/>
    <w:rsid w:val="009742CB"/>
    <w:rsid w:val="009928E5"/>
    <w:rsid w:val="0099722E"/>
    <w:rsid w:val="009A1124"/>
    <w:rsid w:val="009B0B84"/>
    <w:rsid w:val="009B1183"/>
    <w:rsid w:val="009C3CC1"/>
    <w:rsid w:val="009C6336"/>
    <w:rsid w:val="009D5296"/>
    <w:rsid w:val="009D7ECE"/>
    <w:rsid w:val="009E19C2"/>
    <w:rsid w:val="009F0274"/>
    <w:rsid w:val="009F111C"/>
    <w:rsid w:val="009F7EE4"/>
    <w:rsid w:val="00A17A81"/>
    <w:rsid w:val="00A21C46"/>
    <w:rsid w:val="00A30014"/>
    <w:rsid w:val="00A30295"/>
    <w:rsid w:val="00A30665"/>
    <w:rsid w:val="00A3666A"/>
    <w:rsid w:val="00A42C4A"/>
    <w:rsid w:val="00A477F4"/>
    <w:rsid w:val="00A50CFD"/>
    <w:rsid w:val="00A54AB8"/>
    <w:rsid w:val="00A72E3F"/>
    <w:rsid w:val="00A740BA"/>
    <w:rsid w:val="00A751BE"/>
    <w:rsid w:val="00A80567"/>
    <w:rsid w:val="00A81DAA"/>
    <w:rsid w:val="00AA3D90"/>
    <w:rsid w:val="00AA428E"/>
    <w:rsid w:val="00AB361A"/>
    <w:rsid w:val="00AD45AA"/>
    <w:rsid w:val="00AE15E1"/>
    <w:rsid w:val="00AE5202"/>
    <w:rsid w:val="00AE782F"/>
    <w:rsid w:val="00B02E2B"/>
    <w:rsid w:val="00B05695"/>
    <w:rsid w:val="00B105F5"/>
    <w:rsid w:val="00B15656"/>
    <w:rsid w:val="00B15AAB"/>
    <w:rsid w:val="00B20445"/>
    <w:rsid w:val="00B51C20"/>
    <w:rsid w:val="00B573DE"/>
    <w:rsid w:val="00B61947"/>
    <w:rsid w:val="00B92C9B"/>
    <w:rsid w:val="00B93E04"/>
    <w:rsid w:val="00BA7682"/>
    <w:rsid w:val="00BC5048"/>
    <w:rsid w:val="00BD3FC2"/>
    <w:rsid w:val="00BE6834"/>
    <w:rsid w:val="00BF09B3"/>
    <w:rsid w:val="00C52028"/>
    <w:rsid w:val="00C643EC"/>
    <w:rsid w:val="00C7168C"/>
    <w:rsid w:val="00C86AD9"/>
    <w:rsid w:val="00CA7690"/>
    <w:rsid w:val="00CC529D"/>
    <w:rsid w:val="00CD2A04"/>
    <w:rsid w:val="00CE2E28"/>
    <w:rsid w:val="00CE3798"/>
    <w:rsid w:val="00CE4FCF"/>
    <w:rsid w:val="00CF0017"/>
    <w:rsid w:val="00CF2972"/>
    <w:rsid w:val="00D41073"/>
    <w:rsid w:val="00D460FD"/>
    <w:rsid w:val="00D52E01"/>
    <w:rsid w:val="00D56D60"/>
    <w:rsid w:val="00D66A99"/>
    <w:rsid w:val="00D83150"/>
    <w:rsid w:val="00DA429E"/>
    <w:rsid w:val="00DD1CA3"/>
    <w:rsid w:val="00DD3656"/>
    <w:rsid w:val="00E04882"/>
    <w:rsid w:val="00E12776"/>
    <w:rsid w:val="00E20E7C"/>
    <w:rsid w:val="00E26636"/>
    <w:rsid w:val="00E319F2"/>
    <w:rsid w:val="00E342D5"/>
    <w:rsid w:val="00E57DEC"/>
    <w:rsid w:val="00E71AF6"/>
    <w:rsid w:val="00E80394"/>
    <w:rsid w:val="00E90A2B"/>
    <w:rsid w:val="00EB5F76"/>
    <w:rsid w:val="00EC113A"/>
    <w:rsid w:val="00EC7AF6"/>
    <w:rsid w:val="00EF3342"/>
    <w:rsid w:val="00F066D8"/>
    <w:rsid w:val="00F65FB5"/>
    <w:rsid w:val="00F664C6"/>
    <w:rsid w:val="00F904E5"/>
    <w:rsid w:val="00FA18F5"/>
    <w:rsid w:val="00FA300F"/>
    <w:rsid w:val="00FD7101"/>
    <w:rsid w:val="00FF1F5F"/>
    <w:rsid w:val="00FF5B21"/>
    <w:rsid w:val="00FF6177"/>
    <w:rsid w:val="00FF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5C02ABDD"/>
  <w15:docId w15:val="{B033846D-1BAD-4568-B363-8EC1E844A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F26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4AB8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E379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5D93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6749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3D674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basedOn w:val="a"/>
    <w:uiPriority w:val="99"/>
    <w:unhideWhenUsed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A54AB8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rsid w:val="00A54AB8"/>
  </w:style>
  <w:style w:type="character" w:customStyle="1" w:styleId="20">
    <w:name w:val="Заголовок 2 Знак"/>
    <w:basedOn w:val="a0"/>
    <w:link w:val="2"/>
    <w:uiPriority w:val="9"/>
    <w:semiHidden/>
    <w:rsid w:val="00A54A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 Spacing"/>
    <w:uiPriority w:val="1"/>
    <w:qFormat/>
    <w:rsid w:val="00E127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A72E3F"/>
    <w:rPr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sid w:val="00275D9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40">
    <w:name w:val="Заголовок 4 Знак"/>
    <w:basedOn w:val="a0"/>
    <w:link w:val="4"/>
    <w:uiPriority w:val="9"/>
    <w:semiHidden/>
    <w:rsid w:val="00CE379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F26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pple-style-span">
    <w:name w:val="apple-style-span"/>
    <w:basedOn w:val="a0"/>
    <w:rsid w:val="002F265B"/>
  </w:style>
  <w:style w:type="character" w:customStyle="1" w:styleId="11">
    <w:name w:val="Основной текст1"/>
    <w:basedOn w:val="a0"/>
    <w:rsid w:val="00EC7AF6"/>
    <w:rPr>
      <w:spacing w:val="1"/>
      <w:shd w:val="clear" w:color="auto" w:fill="FFFFFF"/>
    </w:rPr>
  </w:style>
  <w:style w:type="paragraph" w:styleId="a9">
    <w:name w:val="header"/>
    <w:basedOn w:val="a"/>
    <w:link w:val="aa"/>
    <w:uiPriority w:val="99"/>
    <w:unhideWhenUsed/>
    <w:rsid w:val="00EC7AF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C7A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C7AF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C7AF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99"/>
    <w:rsid w:val="003F42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C66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9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2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93769-F278-470A-AA57-61C278525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1197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8004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Новицкий Олег Викторович</cp:lastModifiedBy>
  <cp:revision>40</cp:revision>
  <cp:lastPrinted>2021-09-21T08:08:00Z</cp:lastPrinted>
  <dcterms:created xsi:type="dcterms:W3CDTF">2012-08-14T05:34:00Z</dcterms:created>
  <dcterms:modified xsi:type="dcterms:W3CDTF">2021-09-21T08:09:00Z</dcterms:modified>
</cp:coreProperties>
</file>