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54DE9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9491F" w:rsidRPr="00552FBF" w:rsidRDefault="00A9491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2A348B53" wp14:editId="3CD1C2EC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9491F" w:rsidRPr="00A9491F" w:rsidRDefault="00A9491F" w:rsidP="00A9491F">
      <w:pPr>
        <w:spacing w:line="240" w:lineRule="auto"/>
        <w:jc w:val="right"/>
        <w:rPr>
          <w:sz w:val="24"/>
          <w:szCs w:val="24"/>
        </w:rPr>
      </w:pPr>
      <w:r w:rsidRPr="00A9491F">
        <w:rPr>
          <w:sz w:val="24"/>
          <w:szCs w:val="24"/>
        </w:rPr>
        <w:t>Председатель закупочной комиссии -</w:t>
      </w:r>
    </w:p>
    <w:p w:rsidR="00A9491F" w:rsidRPr="00A9491F" w:rsidRDefault="00A9491F" w:rsidP="00A9491F">
      <w:pPr>
        <w:spacing w:line="240" w:lineRule="auto"/>
        <w:jc w:val="right"/>
        <w:rPr>
          <w:sz w:val="24"/>
          <w:szCs w:val="24"/>
        </w:rPr>
      </w:pPr>
      <w:r w:rsidRPr="00A9491F">
        <w:rPr>
          <w:sz w:val="24"/>
          <w:szCs w:val="24"/>
        </w:rPr>
        <w:t>Начальник управления логистики и МТО</w:t>
      </w:r>
    </w:p>
    <w:p w:rsidR="00A9491F" w:rsidRPr="00A9491F" w:rsidRDefault="00A9491F" w:rsidP="00A9491F">
      <w:pPr>
        <w:spacing w:line="240" w:lineRule="auto"/>
        <w:jc w:val="right"/>
        <w:rPr>
          <w:sz w:val="24"/>
          <w:szCs w:val="24"/>
        </w:rPr>
      </w:pPr>
      <w:r w:rsidRPr="00A9491F">
        <w:rPr>
          <w:sz w:val="24"/>
          <w:szCs w:val="24"/>
        </w:rPr>
        <w:t xml:space="preserve"> филиала ОАО «МРСК Центра» - «Тамбовэнерго»</w:t>
      </w:r>
    </w:p>
    <w:p w:rsidR="00A9491F" w:rsidRPr="00A9491F" w:rsidRDefault="00A9491F" w:rsidP="00A9491F">
      <w:pPr>
        <w:spacing w:line="240" w:lineRule="auto"/>
        <w:jc w:val="right"/>
        <w:rPr>
          <w:sz w:val="24"/>
          <w:szCs w:val="24"/>
        </w:rPr>
      </w:pPr>
    </w:p>
    <w:p w:rsidR="00A9491F" w:rsidRPr="00A9491F" w:rsidRDefault="00A9491F" w:rsidP="00A9491F">
      <w:pPr>
        <w:spacing w:line="240" w:lineRule="auto"/>
        <w:jc w:val="right"/>
        <w:rPr>
          <w:sz w:val="24"/>
          <w:szCs w:val="24"/>
        </w:rPr>
      </w:pPr>
      <w:r w:rsidRPr="00A9491F">
        <w:rPr>
          <w:sz w:val="24"/>
          <w:szCs w:val="24"/>
        </w:rPr>
        <w:t xml:space="preserve">          ____________ А.П. Донских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A9491F" w:rsidRPr="00A9491F">
        <w:rPr>
          <w:b/>
          <w:sz w:val="24"/>
          <w:szCs w:val="24"/>
        </w:rPr>
        <w:t>договора</w:t>
      </w:r>
      <w:proofErr w:type="gramEnd"/>
      <w:r w:rsidR="00A9491F" w:rsidRPr="00A9491F">
        <w:rPr>
          <w:b/>
          <w:sz w:val="24"/>
          <w:szCs w:val="24"/>
        </w:rPr>
        <w:t xml:space="preserve"> на оказание услуг по оценке рыночной стоимости электросетевого имущества для нужд филиала ПАО «МРСК Центра» - «Тамбовэнерго»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9491F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525723" w:rsidRDefault="00E3172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525723">
        <w:rPr>
          <w:noProof/>
        </w:rPr>
        <w:t>1</w:t>
      </w:r>
      <w:r w:rsidR="00525723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525723">
        <w:rPr>
          <w:noProof/>
        </w:rPr>
        <w:t>Общие положения</w:t>
      </w:r>
      <w:r w:rsidR="00525723">
        <w:rPr>
          <w:noProof/>
        </w:rPr>
        <w:tab/>
      </w:r>
      <w:r>
        <w:rPr>
          <w:noProof/>
        </w:rPr>
        <w:fldChar w:fldCharType="begin"/>
      </w:r>
      <w:r w:rsidR="00525723">
        <w:rPr>
          <w:noProof/>
        </w:rPr>
        <w:instrText xml:space="preserve"> PAGEREF _Toc441131035 \h </w:instrText>
      </w:r>
      <w:r>
        <w:rPr>
          <w:noProof/>
        </w:rPr>
      </w:r>
      <w:r>
        <w:rPr>
          <w:noProof/>
        </w:rPr>
        <w:fldChar w:fldCharType="separate"/>
      </w:r>
      <w:r w:rsidR="004937CA">
        <w:rPr>
          <w:noProof/>
        </w:rPr>
        <w:t>4</w:t>
      </w:r>
      <w:r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_Toc441131036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4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_Toc441131037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_Toc441131038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_Toc441131039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_Toc441131040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7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_Toc441131041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8</w:t>
      </w:r>
      <w:r w:rsidR="00E31722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60DB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_Toc441131048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10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_Toc441131049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10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_Toc441131053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10</w:t>
      </w:r>
      <w:r w:rsidR="00E31722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_Toc441131057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_Toc441131058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_Toc441131061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_Toc441131062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14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_Toc441131077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29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_Toc441131080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29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29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_Toc441131086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32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34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_Toc441131090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35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35</w:t>
      </w:r>
      <w:r w:rsidR="00E31722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60DB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_Toc441131092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_Toc441131093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_Toc441131095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36</w:t>
      </w:r>
      <w:r w:rsidR="00E31722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37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37</w:t>
      </w:r>
      <w:r w:rsidR="00E31722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37</w:t>
      </w:r>
      <w:r w:rsidR="00E31722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_Toc441131101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41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60DBF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_Toc441131103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43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_Toc441131106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46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_Toc441131109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48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_Toc441131112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50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_Toc441131115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52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_Toc441131118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54</w:t>
      </w:r>
      <w:r w:rsidR="00E31722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Анкеты Участника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_Toc441131119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54</w:t>
      </w:r>
      <w:r w:rsidR="00E31722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_Toc441131120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_Toc441131122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60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_Toc441131125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_Toc441131128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65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_Toc441131131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67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_Toc441131134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69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_Toc441131137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72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_Toc441131140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74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_Toc441131143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77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F60DBF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F60DBF">
        <w:rPr>
          <w:noProof/>
          <w:color w:val="000000"/>
        </w:rPr>
        <w:t>(форма 16)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_Toc441131146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79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F60DBF">
        <w:rPr>
          <w:noProof/>
          <w:color w:val="000000"/>
        </w:rPr>
        <w:t>(форма 17)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_Toc441131149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81</w:t>
      </w:r>
      <w:r w:rsidR="00E31722">
        <w:rPr>
          <w:noProof/>
        </w:rPr>
        <w:fldChar w:fldCharType="end"/>
      </w:r>
    </w:p>
    <w:p w:rsidR="00717F60" w:rsidRPr="00E71A48" w:rsidRDefault="00E31722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035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036"/>
      <w:bookmarkEnd w:id="8"/>
      <w:r w:rsidRPr="00E71A48">
        <w:t>Общие сведения о процедуре запроса предложений</w:t>
      </w:r>
      <w:bookmarkEnd w:id="9"/>
    </w:p>
    <w:p w:rsidR="005B75A6" w:rsidRPr="00A9491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A9491F" w:rsidRPr="00A9491F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A9491F" w:rsidRPr="00A9491F">
        <w:rPr>
          <w:iCs/>
          <w:sz w:val="24"/>
          <w:szCs w:val="24"/>
          <w:u w:val="single"/>
        </w:rPr>
        <w:t xml:space="preserve"> kobeleva.ey@mrsk-1.ru.</w:t>
      </w:r>
      <w:r w:rsidR="00A9491F" w:rsidRPr="00A9491F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A9491F" w:rsidRPr="00A9491F">
        <w:rPr>
          <w:iCs/>
          <w:sz w:val="24"/>
          <w:szCs w:val="24"/>
          <w:u w:val="single"/>
        </w:rPr>
        <w:t>kobeleva.ey@mrsk-1.ru</w:t>
      </w:r>
      <w:r w:rsidR="00A9491F">
        <w:rPr>
          <w:iCs/>
          <w:sz w:val="24"/>
          <w:szCs w:val="24"/>
          <w:u w:val="single"/>
        </w:rPr>
        <w:t>.</w:t>
      </w:r>
      <w:proofErr w:type="gramEnd"/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537AA">
        <w:rPr>
          <w:b/>
          <w:sz w:val="24"/>
          <w:szCs w:val="24"/>
        </w:rPr>
        <w:t>«</w:t>
      </w:r>
      <w:r w:rsidR="008537AA" w:rsidRPr="008537AA">
        <w:rPr>
          <w:b/>
          <w:sz w:val="24"/>
          <w:szCs w:val="24"/>
        </w:rPr>
        <w:t>30</w:t>
      </w:r>
      <w:r w:rsidRPr="008537AA">
        <w:rPr>
          <w:b/>
          <w:sz w:val="24"/>
          <w:szCs w:val="24"/>
        </w:rPr>
        <w:t xml:space="preserve">» </w:t>
      </w:r>
      <w:r w:rsidR="00FB10F4" w:rsidRPr="008537AA">
        <w:rPr>
          <w:b/>
          <w:sz w:val="24"/>
          <w:szCs w:val="24"/>
        </w:rPr>
        <w:t>сентября</w:t>
      </w:r>
      <w:r w:rsidRPr="008537AA">
        <w:rPr>
          <w:b/>
          <w:sz w:val="24"/>
          <w:szCs w:val="24"/>
        </w:rPr>
        <w:t xml:space="preserve"> 20</w:t>
      </w:r>
      <w:r w:rsidR="00C12FA4" w:rsidRPr="008537AA">
        <w:rPr>
          <w:b/>
          <w:sz w:val="24"/>
          <w:szCs w:val="24"/>
        </w:rPr>
        <w:t>1</w:t>
      </w:r>
      <w:r w:rsidR="00862664" w:rsidRPr="008537AA">
        <w:rPr>
          <w:b/>
          <w:sz w:val="24"/>
          <w:szCs w:val="24"/>
        </w:rPr>
        <w:t>6</w:t>
      </w:r>
      <w:r w:rsidRPr="008537AA">
        <w:rPr>
          <w:b/>
          <w:sz w:val="24"/>
          <w:szCs w:val="24"/>
        </w:rPr>
        <w:t xml:space="preserve"> г.</w:t>
      </w:r>
      <w:r w:rsidRPr="008537AA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A9491F">
        <w:fldChar w:fldCharType="begin"/>
      </w:r>
      <w:r w:rsidR="00A9491F">
        <w:instrText xml:space="preserve"> REF _Ref440269836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1.1.2</w:t>
      </w:r>
      <w:r w:rsidR="00A9491F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870D97">
        <w:rPr>
          <w:bCs w:val="0"/>
          <w:sz w:val="24"/>
          <w:szCs w:val="24"/>
          <w:lang w:eastAsia="ru-RU"/>
        </w:rPr>
        <w:t xml:space="preserve">, </w:t>
      </w:r>
      <w:r w:rsidR="00870D97" w:rsidRPr="00870D97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870D97" w:rsidRPr="00870D97">
        <w:rPr>
          <w:sz w:val="24"/>
          <w:szCs w:val="24"/>
        </w:rPr>
        <w:t xml:space="preserve"> </w:t>
      </w:r>
      <w:proofErr w:type="gramStart"/>
      <w:r w:rsidR="00870D97" w:rsidRPr="00870D97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A9491F" w:rsidRPr="00A9491F">
        <w:rPr>
          <w:bCs w:val="0"/>
          <w:iCs/>
          <w:sz w:val="24"/>
          <w:szCs w:val="24"/>
          <w:lang w:eastAsia="ru-RU"/>
        </w:rPr>
        <w:t>договора</w:t>
      </w:r>
      <w:r w:rsidR="00A9491F" w:rsidRPr="00A9491F">
        <w:rPr>
          <w:rFonts w:ascii="Calibri" w:eastAsia="Calibri" w:hAnsi="Calibri"/>
          <w:bCs w:val="0"/>
          <w:lang w:eastAsia="en-US"/>
        </w:rPr>
        <w:t xml:space="preserve"> </w:t>
      </w:r>
      <w:r w:rsidR="00A9491F" w:rsidRPr="00A9491F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A9491F" w:rsidRPr="00A9491F">
        <w:rPr>
          <w:bCs w:val="0"/>
          <w:snapToGrid w:val="0"/>
          <w:sz w:val="24"/>
          <w:szCs w:val="24"/>
          <w:lang w:eastAsia="ru-RU"/>
        </w:rPr>
        <w:t>по оценке рыночной стоимости электросетевого имущества</w:t>
      </w:r>
      <w:r w:rsidR="00A9491F" w:rsidRPr="00A9491F">
        <w:rPr>
          <w:rFonts w:eastAsia="Calibri"/>
          <w:sz w:val="24"/>
          <w:szCs w:val="24"/>
          <w:lang w:eastAsia="en-US"/>
        </w:rPr>
        <w:t xml:space="preserve"> для нужд филиала ПАО «МРСК Центра» - «Тамбовэнерго»</w:t>
      </w:r>
      <w:r w:rsidR="00862664" w:rsidRPr="00A9491F">
        <w:rPr>
          <w:sz w:val="24"/>
          <w:szCs w:val="24"/>
        </w:rPr>
        <w:t>, расположенного по адресу:</w:t>
      </w:r>
      <w:proofErr w:type="gramEnd"/>
      <w:r w:rsidR="00862664" w:rsidRPr="00A9491F">
        <w:rPr>
          <w:sz w:val="24"/>
          <w:szCs w:val="24"/>
        </w:rPr>
        <w:t xml:space="preserve"> РФ, 392680, г. Тамбов, ул. </w:t>
      </w:r>
      <w:proofErr w:type="spellStart"/>
      <w:r w:rsidR="00862664" w:rsidRPr="00A9491F">
        <w:rPr>
          <w:sz w:val="24"/>
          <w:szCs w:val="24"/>
        </w:rPr>
        <w:t>Моршанское</w:t>
      </w:r>
      <w:proofErr w:type="spellEnd"/>
      <w:r w:rsidR="00862664" w:rsidRPr="00A9491F">
        <w:rPr>
          <w:sz w:val="24"/>
          <w:szCs w:val="24"/>
        </w:rPr>
        <w:t xml:space="preserve"> шоссе, д. 23</w:t>
      </w:r>
      <w:r w:rsidRPr="00A9491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A9491F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proofErr w:type="gramStart"/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A9491F" w:rsidRPr="00A9491F">
        <w:rPr>
          <w:bCs w:val="0"/>
          <w:iCs/>
          <w:sz w:val="24"/>
          <w:szCs w:val="24"/>
          <w:lang w:eastAsia="ru-RU"/>
        </w:rPr>
        <w:t>договора</w:t>
      </w:r>
      <w:r w:rsidR="00A9491F" w:rsidRPr="00A9491F">
        <w:rPr>
          <w:rFonts w:ascii="Calibri" w:eastAsia="Calibri" w:hAnsi="Calibri"/>
          <w:bCs w:val="0"/>
          <w:lang w:eastAsia="en-US"/>
        </w:rPr>
        <w:t xml:space="preserve"> </w:t>
      </w:r>
      <w:r w:rsidR="00A9491F" w:rsidRPr="00A9491F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8537AA" w:rsidRPr="008537AA">
        <w:rPr>
          <w:bCs w:val="0"/>
          <w:snapToGrid w:val="0"/>
          <w:sz w:val="24"/>
          <w:szCs w:val="24"/>
          <w:lang w:eastAsia="ru-RU"/>
        </w:rPr>
        <w:t>независимой оценочной организации для проведения оценки рыночной стоимости имущества для принятия управленческого решения</w:t>
      </w:r>
      <w:r w:rsidR="00A9491F" w:rsidRPr="00A9491F">
        <w:rPr>
          <w:rFonts w:eastAsia="Calibri"/>
          <w:sz w:val="24"/>
          <w:szCs w:val="24"/>
          <w:lang w:eastAsia="en-US"/>
        </w:rPr>
        <w:t xml:space="preserve"> для нужд филиала ПАО «МРСК Центра» - «Тамбовэнерго»</w:t>
      </w:r>
      <w:r w:rsidR="00702B2C" w:rsidRPr="00A9491F">
        <w:rPr>
          <w:sz w:val="24"/>
          <w:szCs w:val="24"/>
        </w:rPr>
        <w:t>)</w:t>
      </w:r>
      <w:bookmarkEnd w:id="17"/>
      <w:r w:rsidR="00702B2C" w:rsidRPr="00A9491F">
        <w:rPr>
          <w:sz w:val="24"/>
          <w:szCs w:val="24"/>
        </w:rPr>
        <w:t>.</w:t>
      </w:r>
      <w:proofErr w:type="gramEnd"/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A9491F">
        <w:rPr>
          <w:b/>
          <w:sz w:val="24"/>
          <w:szCs w:val="24"/>
        </w:rPr>
        <w:t>1 (один)</w:t>
      </w:r>
      <w:r w:rsidRPr="00A9491F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A9491F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A9491F">
        <w:rPr>
          <w:sz w:val="24"/>
          <w:szCs w:val="24"/>
        </w:rPr>
        <w:t>не</w:t>
      </w:r>
      <w:r w:rsidR="00A9491F" w:rsidRPr="00A9491F">
        <w:rPr>
          <w:sz w:val="24"/>
          <w:szCs w:val="24"/>
        </w:rPr>
        <w:t xml:space="preserve"> более 10 рабочих дней </w:t>
      </w:r>
      <w:proofErr w:type="gramStart"/>
      <w:r w:rsidR="00A9491F" w:rsidRPr="00A9491F">
        <w:rPr>
          <w:sz w:val="24"/>
          <w:szCs w:val="24"/>
        </w:rPr>
        <w:t>с даты подписания</w:t>
      </w:r>
      <w:proofErr w:type="gramEnd"/>
      <w:r w:rsidR="00A9491F" w:rsidRPr="00A9491F">
        <w:rPr>
          <w:sz w:val="24"/>
          <w:szCs w:val="24"/>
        </w:rPr>
        <w:t xml:space="preserve"> договора и/или с момента предоставления всей необходимой для оценки информации на основании информационного запроса оценщика</w:t>
      </w:r>
      <w:r w:rsidR="00717F60" w:rsidRPr="00A9491F">
        <w:rPr>
          <w:sz w:val="24"/>
          <w:szCs w:val="24"/>
        </w:rPr>
        <w:t>.</w:t>
      </w:r>
      <w:bookmarkEnd w:id="19"/>
    </w:p>
    <w:p w:rsidR="008D2928" w:rsidRPr="00A9491F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A9491F">
        <w:rPr>
          <w:sz w:val="24"/>
          <w:szCs w:val="24"/>
        </w:rPr>
        <w:t xml:space="preserve">на </w:t>
      </w:r>
      <w:r w:rsidR="00425F34" w:rsidRPr="00A9491F">
        <w:rPr>
          <w:sz w:val="24"/>
          <w:szCs w:val="24"/>
        </w:rPr>
        <w:t>территории Р</w:t>
      </w:r>
      <w:r w:rsidR="00A0540E" w:rsidRPr="00A9491F">
        <w:rPr>
          <w:sz w:val="24"/>
          <w:szCs w:val="24"/>
        </w:rPr>
        <w:t xml:space="preserve">оссийской </w:t>
      </w:r>
      <w:r w:rsidR="00425F34" w:rsidRPr="00A9491F">
        <w:rPr>
          <w:sz w:val="24"/>
          <w:szCs w:val="24"/>
        </w:rPr>
        <w:t>Ф</w:t>
      </w:r>
      <w:r w:rsidR="00A0540E" w:rsidRPr="00A9491F">
        <w:rPr>
          <w:sz w:val="24"/>
          <w:szCs w:val="24"/>
        </w:rPr>
        <w:t>едерации</w:t>
      </w:r>
      <w:r w:rsidRPr="00A9491F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</w:t>
      </w:r>
      <w:r w:rsidR="007747F0" w:rsidRPr="007747F0">
        <w:rPr>
          <w:iCs/>
          <w:sz w:val="24"/>
          <w:szCs w:val="24"/>
        </w:rPr>
        <w:t>в течение 30 (тридцати) календарных дней после подписания сторонами Акта об оказании услуг и предоставления счета-фактуры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E31722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E31722">
        <w:rPr>
          <w:iCs/>
          <w:sz w:val="24"/>
          <w:szCs w:val="24"/>
        </w:rPr>
      </w:r>
      <w:r w:rsidR="00E31722">
        <w:rPr>
          <w:iCs/>
          <w:sz w:val="24"/>
          <w:szCs w:val="24"/>
        </w:rPr>
        <w:fldChar w:fldCharType="separate"/>
      </w:r>
      <w:r w:rsidR="00552FBF">
        <w:rPr>
          <w:iCs/>
          <w:sz w:val="24"/>
          <w:szCs w:val="24"/>
        </w:rPr>
        <w:t>3</w:t>
      </w:r>
      <w:r w:rsidR="00E31722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E31722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4</w:t>
      </w:r>
      <w:r w:rsidR="00E31722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A9491F">
        <w:fldChar w:fldCharType="begin"/>
      </w:r>
      <w:r w:rsidR="00A9491F">
        <w:instrText xml:space="preserve"> REF _Ref305973574 \r \h  \* MERGEFORMAT </w:instrText>
      </w:r>
      <w:r w:rsidR="00A9491F">
        <w:fldChar w:fldCharType="separate"/>
      </w:r>
      <w:r w:rsidR="00552FBF">
        <w:t>2</w:t>
      </w:r>
      <w:r w:rsidR="00A9491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E31722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E31722">
        <w:rPr>
          <w:iCs/>
          <w:sz w:val="24"/>
          <w:szCs w:val="24"/>
        </w:rPr>
      </w:r>
      <w:r w:rsidR="00E31722">
        <w:rPr>
          <w:iCs/>
          <w:sz w:val="24"/>
          <w:szCs w:val="24"/>
        </w:rPr>
        <w:fldChar w:fldCharType="separate"/>
      </w:r>
      <w:r w:rsidR="00552FBF">
        <w:rPr>
          <w:iCs/>
          <w:sz w:val="24"/>
          <w:szCs w:val="24"/>
        </w:rPr>
        <w:t>5</w:t>
      </w:r>
      <w:r w:rsidR="00E31722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6665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A9491F">
        <w:fldChar w:fldCharType="begin"/>
      </w:r>
      <w:r w:rsidR="00A9491F">
        <w:instrText xml:space="preserve"> REF _Ref440270637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1.1.5</w:t>
      </w:r>
      <w:r w:rsidR="00A9491F">
        <w:fldChar w:fldCharType="end"/>
      </w:r>
      <w:r w:rsidRPr="00366652">
        <w:rPr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_Ref440270663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1.1.7</w:t>
      </w:r>
      <w:r w:rsidR="00A9491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№2 (проекте Договора)</w:t>
      </w:r>
      <w:r w:rsidR="00254926">
        <w:rPr>
          <w:bCs w:val="0"/>
          <w:iCs/>
          <w:szCs w:val="24"/>
        </w:rPr>
        <w:t xml:space="preserve"> </w:t>
      </w:r>
      <w:r w:rsidRPr="0036665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A9491F">
        <w:fldChar w:fldCharType="begin"/>
      </w:r>
      <w:r w:rsidR="00A9491F">
        <w:instrText xml:space="preserve"> REF _Ref440270637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1.1.5</w:t>
      </w:r>
      <w:r w:rsidR="00A9491F">
        <w:fldChar w:fldCharType="end"/>
      </w:r>
      <w:r w:rsidR="008D2928" w:rsidRPr="00366652">
        <w:rPr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_Ref440270663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1.1.7</w:t>
      </w:r>
      <w:r w:rsidR="00A9491F">
        <w:fldChar w:fldCharType="end"/>
      </w:r>
      <w:r w:rsidRPr="00366652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E31722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1.1.7</w:t>
      </w:r>
      <w:r w:rsidR="00E31722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1131037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_Ref305973033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3.2</w:t>
      </w:r>
      <w:r w:rsidR="00A9491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1131038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виде на ЭТП (подраздел </w:t>
      </w:r>
      <w:r w:rsidR="00A9491F">
        <w:fldChar w:fldCharType="begin"/>
      </w:r>
      <w:r w:rsidR="00A9491F">
        <w:instrText xml:space="preserve"> REF _Ref191386109 \n \h  \* MERGEFORMAT </w:instrText>
      </w:r>
      <w:r w:rsidR="00A9491F">
        <w:fldChar w:fldCharType="separate"/>
      </w:r>
      <w:r w:rsidR="00552FBF" w:rsidRPr="00552FBF">
        <w:rPr>
          <w:color w:val="000000"/>
          <w:sz w:val="24"/>
          <w:szCs w:val="24"/>
        </w:rPr>
        <w:t>3.3.2</w:t>
      </w:r>
      <w:r w:rsidR="00A9491F">
        <w:fldChar w:fldCharType="end"/>
      </w:r>
      <w:r w:rsidR="00721B30">
        <w:rPr>
          <w:color w:val="00000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E31722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A9491F">
        <w:fldChar w:fldCharType="begin"/>
      </w:r>
      <w:r w:rsidR="00A9491F">
        <w:instrText xml:space="preserve"> REF _Ref306005578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3.3.8.3</w:t>
      </w:r>
      <w:r w:rsidR="00A9491F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A9491F">
        <w:fldChar w:fldCharType="begin"/>
      </w:r>
      <w:r w:rsidR="00A9491F">
        <w:instrText xml:space="preserve"> REF _Ref441574649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5.18</w:t>
      </w:r>
      <w:r w:rsidR="00A9491F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1131039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A9491F">
        <w:fldChar w:fldCharType="begin"/>
      </w:r>
      <w:r w:rsidR="00A9491F">
        <w:instrText xml:space="preserve"> REF _Ref191386164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 xml:space="preserve"> 1.4.1 </w:t>
      </w:r>
      <w:r w:rsidR="00A9491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A9491F">
        <w:fldChar w:fldCharType="begin"/>
      </w:r>
      <w:r w:rsidR="00A9491F">
        <w:instrText xml:space="preserve"> REF _Ref306978606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 xml:space="preserve"> 1.4.2 </w:t>
      </w:r>
      <w:r w:rsidR="00A9491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1131040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_Ref306114966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3.3.11</w:t>
      </w:r>
      <w:r w:rsidR="00A9491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1131041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E31722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E31722">
        <w:rPr>
          <w:b w:val="0"/>
        </w:rPr>
      </w:r>
      <w:r w:rsidR="00E31722">
        <w:rPr>
          <w:b w:val="0"/>
        </w:rPr>
        <w:fldChar w:fldCharType="separate"/>
      </w:r>
      <w:r w:rsidR="00552FBF">
        <w:rPr>
          <w:b w:val="0"/>
        </w:rPr>
        <w:t>1.1.4</w:t>
      </w:r>
      <w:r w:rsidR="00E31722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1" w:name="_Toc440361306"/>
      <w:bookmarkStart w:id="62" w:name="_Toc440376061"/>
      <w:bookmarkStart w:id="63" w:name="_Toc440376188"/>
      <w:bookmarkStart w:id="64" w:name="_Toc440382453"/>
      <w:bookmarkStart w:id="65" w:name="_Toc440447123"/>
      <w:bookmarkStart w:id="66" w:name="_Toc440632283"/>
      <w:bookmarkStart w:id="67" w:name="_Toc440875056"/>
      <w:bookmarkStart w:id="68" w:name="_Toc441131043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A9491F">
        <w:fldChar w:fldCharType="begin"/>
      </w:r>
      <w:r w:rsidR="00A9491F">
        <w:instrText xml:space="preserve"> REF _Ref305973147 \r \h  \* MERGEFORMAT </w:instrText>
      </w:r>
      <w:r w:rsidR="00A9491F">
        <w:fldChar w:fldCharType="separate"/>
      </w:r>
      <w:r w:rsidR="00552FBF" w:rsidRPr="00552FBF">
        <w:rPr>
          <w:b w:val="0"/>
          <w:szCs w:val="24"/>
        </w:rPr>
        <w:t>3.3</w:t>
      </w:r>
      <w:r w:rsidR="00A9491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9" w:name="_Toc440361307"/>
      <w:bookmarkStart w:id="70" w:name="_Toc440376062"/>
      <w:bookmarkStart w:id="71" w:name="_Toc440376189"/>
      <w:bookmarkStart w:id="72" w:name="_Toc440382454"/>
      <w:bookmarkStart w:id="73" w:name="_Toc440447124"/>
      <w:bookmarkStart w:id="74" w:name="_Toc440632284"/>
      <w:bookmarkStart w:id="75" w:name="_Toc440875057"/>
      <w:bookmarkStart w:id="76" w:name="_Toc441131044"/>
      <w:r w:rsidRPr="002D4BC6">
        <w:rPr>
          <w:b w:val="0"/>
          <w:szCs w:val="24"/>
        </w:rPr>
        <w:t xml:space="preserve">Письмо о подаче оферты (подраздел </w:t>
      </w:r>
      <w:r w:rsidR="00A9491F">
        <w:fldChar w:fldCharType="begin"/>
      </w:r>
      <w:r w:rsidR="00A9491F">
        <w:instrText xml:space="preserve"> REF _Ref55336310 \r \h  \* MERGEFORMAT </w:instrText>
      </w:r>
      <w:r w:rsidR="00A9491F">
        <w:fldChar w:fldCharType="separate"/>
      </w:r>
      <w:r w:rsidR="00552FBF" w:rsidRPr="00552FBF">
        <w:rPr>
          <w:b w:val="0"/>
          <w:szCs w:val="24"/>
        </w:rPr>
        <w:t>5.1</w:t>
      </w:r>
      <w:r w:rsidR="00A9491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8"/>
      <w:bookmarkStart w:id="78" w:name="_Toc440376063"/>
      <w:bookmarkStart w:id="79" w:name="_Toc440376190"/>
      <w:bookmarkStart w:id="80" w:name="_Toc440382455"/>
      <w:bookmarkStart w:id="81" w:name="_Toc440447125"/>
      <w:bookmarkStart w:id="82" w:name="_Toc440632285"/>
      <w:bookmarkStart w:id="83" w:name="_Toc440875058"/>
      <w:bookmarkStart w:id="84" w:name="_Toc441131045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A9491F">
        <w:fldChar w:fldCharType="begin"/>
      </w:r>
      <w:r w:rsidR="00A9491F">
        <w:instrText xml:space="preserve"> REF _Ref440284918 \r \h  \* MERGEFORMAT </w:instrText>
      </w:r>
      <w:r w:rsidR="00A9491F">
        <w:fldChar w:fldCharType="separate"/>
      </w:r>
      <w:r w:rsidR="00552FBF" w:rsidRPr="00552FBF">
        <w:rPr>
          <w:b w:val="0"/>
          <w:szCs w:val="24"/>
        </w:rPr>
        <w:t>5.2</w:t>
      </w:r>
      <w:r w:rsidR="00A9491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A9491F">
        <w:fldChar w:fldCharType="begin"/>
      </w:r>
      <w:r w:rsidR="00A9491F">
        <w:instrText xml:space="preserve"> REF _Ref440537086 \r \h  \* MERGEFORMAT </w:instrText>
      </w:r>
      <w:r w:rsidR="00A9491F">
        <w:fldChar w:fldCharType="separate"/>
      </w:r>
      <w:r w:rsidR="00552FBF" w:rsidRPr="00552FBF">
        <w:rPr>
          <w:b w:val="0"/>
          <w:bCs w:val="0"/>
          <w:szCs w:val="24"/>
        </w:rPr>
        <w:t>5.3</w:t>
      </w:r>
      <w:r w:rsidR="00A9491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A9491F">
        <w:fldChar w:fldCharType="begin"/>
      </w:r>
      <w:r w:rsidR="00A9491F">
        <w:instrText xml:space="preserve"> REF _Ref440284947 \r \h  \* MERGEFORMAT </w:instrText>
      </w:r>
      <w:r w:rsidR="00A9491F">
        <w:fldChar w:fldCharType="separate"/>
      </w:r>
      <w:r w:rsidR="00552FBF" w:rsidRPr="00552FBF">
        <w:rPr>
          <w:b w:val="0"/>
          <w:szCs w:val="24"/>
        </w:rPr>
        <w:t>5.4</w:t>
      </w:r>
      <w:r w:rsidR="00A9491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E3172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5.5</w:t>
      </w:r>
      <w:r w:rsidR="00E31722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E3172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5.6</w:t>
      </w:r>
      <w:r w:rsidR="00E31722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5" w:name="_Toc440361309"/>
      <w:bookmarkStart w:id="86" w:name="_Toc440376064"/>
      <w:bookmarkStart w:id="87" w:name="_Toc440376191"/>
      <w:bookmarkStart w:id="88" w:name="_Toc440382456"/>
      <w:bookmarkStart w:id="89" w:name="_Toc440447126"/>
      <w:bookmarkStart w:id="90" w:name="_Toc440632286"/>
      <w:bookmarkStart w:id="91" w:name="_Toc440875059"/>
      <w:bookmarkStart w:id="92" w:name="_Toc441131046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E3172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3.3.14</w:t>
      </w:r>
      <w:r w:rsidR="00E3172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3" w:name="_Toc440361310"/>
      <w:bookmarkStart w:id="94" w:name="_Toc440376065"/>
      <w:bookmarkStart w:id="95" w:name="_Toc440376192"/>
      <w:bookmarkStart w:id="96" w:name="_Toc440382457"/>
      <w:bookmarkStart w:id="97" w:name="_Toc440447127"/>
      <w:bookmarkStart w:id="98" w:name="_Toc440632287"/>
      <w:bookmarkStart w:id="99" w:name="_Toc440875060"/>
      <w:bookmarkStart w:id="100" w:name="_Toc441131047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E3172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3.5.1</w:t>
      </w:r>
      <w:r w:rsidR="00E3172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E3172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3.8</w:t>
      </w:r>
      <w:r w:rsidR="00E3172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01" w:name="_Проект_договора"/>
      <w:bookmarkStart w:id="102" w:name="_Ref305973574"/>
      <w:bookmarkStart w:id="103" w:name="_Ref440272931"/>
      <w:bookmarkStart w:id="104" w:name="_Ref440274025"/>
      <w:bookmarkStart w:id="105" w:name="_Ref440292752"/>
      <w:bookmarkStart w:id="106" w:name="_Toc441131048"/>
      <w:bookmarkEnd w:id="52"/>
      <w:bookmarkEnd w:id="10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03"/>
      <w:bookmarkEnd w:id="104"/>
      <w:bookmarkEnd w:id="105"/>
      <w:bookmarkEnd w:id="10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7" w:name="_Toc441131049"/>
      <w:r w:rsidRPr="006238AF">
        <w:t>Проект договора</w:t>
      </w:r>
      <w:bookmarkEnd w:id="10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8" w:name="_Toc439238031"/>
      <w:bookmarkStart w:id="109" w:name="_Toc439238153"/>
      <w:bookmarkStart w:id="110" w:name="_Toc439252705"/>
      <w:bookmarkStart w:id="111" w:name="_Toc439323563"/>
      <w:bookmarkStart w:id="112" w:name="_Toc439323679"/>
      <w:bookmarkStart w:id="113" w:name="_Toc440361313"/>
      <w:bookmarkStart w:id="114" w:name="_Toc440376068"/>
      <w:bookmarkStart w:id="115" w:name="_Toc440376195"/>
      <w:bookmarkStart w:id="116" w:name="_Toc440382460"/>
      <w:bookmarkStart w:id="117" w:name="_Toc440447130"/>
      <w:bookmarkStart w:id="118" w:name="_Toc440632290"/>
      <w:bookmarkStart w:id="119" w:name="_Toc440875063"/>
      <w:bookmarkStart w:id="120" w:name="_Toc441131050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21" w:name="_Toc439238032"/>
      <w:bookmarkStart w:id="122" w:name="_Toc439238154"/>
      <w:bookmarkStart w:id="123" w:name="_Toc439252706"/>
      <w:bookmarkStart w:id="124" w:name="_Toc439323564"/>
      <w:bookmarkStart w:id="125" w:name="_Toc439323680"/>
      <w:bookmarkStart w:id="126" w:name="_Toc440361314"/>
      <w:bookmarkStart w:id="127" w:name="_Toc440376069"/>
      <w:bookmarkStart w:id="128" w:name="_Toc440376196"/>
      <w:bookmarkStart w:id="129" w:name="_Toc440382461"/>
      <w:bookmarkStart w:id="130" w:name="_Toc440447131"/>
      <w:bookmarkStart w:id="131" w:name="_Toc440632291"/>
      <w:bookmarkStart w:id="132" w:name="_Toc440875064"/>
      <w:bookmarkStart w:id="133" w:name="_Toc441131051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E31722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E31722">
        <w:rPr>
          <w:b w:val="0"/>
        </w:rPr>
      </w:r>
      <w:r w:rsidR="00E31722">
        <w:rPr>
          <w:b w:val="0"/>
        </w:rPr>
        <w:fldChar w:fldCharType="separate"/>
      </w:r>
      <w:r w:rsidR="00552FBF">
        <w:rPr>
          <w:b w:val="0"/>
        </w:rPr>
        <w:t>5.5</w:t>
      </w:r>
      <w:r w:rsidR="00E31722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033"/>
      <w:bookmarkStart w:id="135" w:name="_Toc439238155"/>
      <w:bookmarkStart w:id="136" w:name="_Toc439252707"/>
      <w:bookmarkStart w:id="137" w:name="_Toc439323565"/>
      <w:bookmarkStart w:id="138" w:name="_Toc439323681"/>
      <w:bookmarkStart w:id="139" w:name="_Toc440361315"/>
      <w:bookmarkStart w:id="140" w:name="_Toc440376070"/>
      <w:bookmarkStart w:id="141" w:name="_Toc440376197"/>
      <w:bookmarkStart w:id="142" w:name="_Toc440382462"/>
      <w:bookmarkStart w:id="143" w:name="_Toc440447132"/>
      <w:bookmarkStart w:id="144" w:name="_Toc440632292"/>
      <w:bookmarkStart w:id="145" w:name="_Toc440875065"/>
      <w:bookmarkStart w:id="146" w:name="_Toc441131052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7" w:name="_Toc440875066"/>
      <w:bookmarkStart w:id="148" w:name="_Toc441131053"/>
      <w:r w:rsidRPr="003303E9">
        <w:rPr>
          <w:bCs w:val="0"/>
        </w:rPr>
        <w:t>Антикоррупционная оговорка, включаемая в проект договора</w:t>
      </w:r>
      <w:bookmarkEnd w:id="147"/>
      <w:bookmarkEnd w:id="14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157"/>
      <w:bookmarkStart w:id="150" w:name="_Toc439252709"/>
      <w:bookmarkStart w:id="151" w:name="_Toc439323567"/>
      <w:bookmarkStart w:id="152" w:name="_Toc439323683"/>
      <w:bookmarkStart w:id="153" w:name="_Toc440361317"/>
      <w:bookmarkStart w:id="154" w:name="_Toc440376072"/>
      <w:bookmarkStart w:id="155" w:name="_Toc440376199"/>
      <w:bookmarkStart w:id="156" w:name="_Toc440382464"/>
      <w:bookmarkStart w:id="157" w:name="_Toc440447134"/>
      <w:bookmarkStart w:id="158" w:name="_Toc440632294"/>
      <w:bookmarkStart w:id="159" w:name="_Toc440875067"/>
      <w:bookmarkStart w:id="160" w:name="_Toc441131054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31722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E31722">
        <w:rPr>
          <w:b w:val="0"/>
        </w:rPr>
      </w:r>
      <w:r w:rsidR="00E31722">
        <w:rPr>
          <w:b w:val="0"/>
        </w:rPr>
        <w:fldChar w:fldCharType="separate"/>
      </w:r>
      <w:r w:rsidR="00552FBF">
        <w:rPr>
          <w:b w:val="0"/>
        </w:rPr>
        <w:t>2.2.3</w:t>
      </w:r>
      <w:r w:rsidR="00E31722">
        <w:rPr>
          <w:b w:val="0"/>
        </w:rPr>
        <w:fldChar w:fldCharType="end"/>
      </w:r>
      <w:r w:rsidRPr="003303E9">
        <w:rPr>
          <w:b w:val="0"/>
        </w:rPr>
        <w:t>).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8"/>
      <w:bookmarkStart w:id="162" w:name="_Toc439252710"/>
      <w:bookmarkStart w:id="163" w:name="_Toc439323568"/>
      <w:bookmarkStart w:id="164" w:name="_Toc439323684"/>
      <w:bookmarkStart w:id="165" w:name="_Toc440361318"/>
      <w:bookmarkStart w:id="166" w:name="_Toc440376073"/>
      <w:bookmarkStart w:id="167" w:name="_Toc440376200"/>
      <w:bookmarkStart w:id="168" w:name="_Toc440382465"/>
      <w:bookmarkStart w:id="169" w:name="_Toc440447135"/>
      <w:bookmarkStart w:id="170" w:name="_Toc440632295"/>
      <w:bookmarkStart w:id="171" w:name="_Toc440875068"/>
      <w:bookmarkStart w:id="172" w:name="_Toc441131055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3" w:name="_Toc439238159"/>
      <w:bookmarkStart w:id="174" w:name="_Toc439252711"/>
      <w:bookmarkStart w:id="175" w:name="_Toc439323569"/>
      <w:bookmarkStart w:id="176" w:name="_Toc439323685"/>
      <w:bookmarkStart w:id="177" w:name="_Ref440270867"/>
      <w:bookmarkStart w:id="178" w:name="_Toc440361319"/>
      <w:bookmarkStart w:id="179" w:name="_Toc440376074"/>
      <w:bookmarkStart w:id="180" w:name="_Toc440376201"/>
      <w:bookmarkStart w:id="181" w:name="_Toc440382466"/>
      <w:bookmarkStart w:id="182" w:name="_Toc440447136"/>
      <w:bookmarkStart w:id="183" w:name="_Toc440632296"/>
      <w:bookmarkStart w:id="184" w:name="_Toc440875069"/>
      <w:bookmarkStart w:id="185" w:name="_Toc441131056"/>
      <w:r w:rsidRPr="003303E9">
        <w:rPr>
          <w:b w:val="0"/>
        </w:rPr>
        <w:t>Текст Антикоррупционной оговорки: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6" w:name="_Ref303622434"/>
      <w:bookmarkStart w:id="187" w:name="_Ref303624273"/>
      <w:bookmarkStart w:id="188" w:name="_Ref303682476"/>
      <w:bookmarkStart w:id="189" w:name="_Ref303683017"/>
      <w:bookmarkEnd w:id="186"/>
      <w:bookmarkEnd w:id="187"/>
      <w:bookmarkEnd w:id="188"/>
      <w:bookmarkEnd w:id="189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0" w:name="_Ref303711222"/>
      <w:bookmarkStart w:id="191" w:name="_Ref311232052"/>
      <w:bookmarkStart w:id="192" w:name="_Toc44113105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0"/>
      <w:r w:rsidR="00D51A0B" w:rsidRPr="00E71A48">
        <w:rPr>
          <w:szCs w:val="24"/>
        </w:rPr>
        <w:t>Заявок</w:t>
      </w:r>
      <w:bookmarkEnd w:id="191"/>
      <w:bookmarkEnd w:id="192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113105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3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4" w:name="_Toc439323688"/>
      <w:bookmarkStart w:id="195" w:name="_Toc440361322"/>
      <w:bookmarkStart w:id="196" w:name="_Toc440376077"/>
      <w:bookmarkStart w:id="197" w:name="_Toc440376204"/>
      <w:bookmarkStart w:id="198" w:name="_Toc440382469"/>
      <w:bookmarkStart w:id="199" w:name="_Toc440447139"/>
      <w:bookmarkStart w:id="200" w:name="_Toc440632299"/>
      <w:bookmarkStart w:id="201" w:name="_Toc440875072"/>
      <w:bookmarkStart w:id="202" w:name="_Toc44113105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A9491F">
        <w:fldChar w:fldCharType="begin"/>
      </w:r>
      <w:r w:rsidR="00A9491F">
        <w:instrText xml:space="preserve"> REF _Ref305973033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3.2</w:t>
      </w:r>
      <w:r w:rsidR="00A9491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A9491F">
        <w:fldChar w:fldCharType="begin"/>
      </w:r>
      <w:r w:rsidR="00A9491F">
        <w:instrText xml:space="preserve"> REF _Ref305973147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</w:t>
      </w:r>
      <w:r w:rsidR="00A9491F">
        <w:fldChar w:fldCharType="end"/>
      </w:r>
      <w:r w:rsidR="00E3172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1722" w:rsidRPr="00E71A48">
        <w:rPr>
          <w:bCs w:val="0"/>
          <w:sz w:val="24"/>
          <w:szCs w:val="24"/>
        </w:rPr>
      </w:r>
      <w:r w:rsidR="00E3172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E3172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1722" w:rsidRPr="00E71A48">
        <w:rPr>
          <w:bCs w:val="0"/>
          <w:sz w:val="24"/>
          <w:szCs w:val="24"/>
        </w:rPr>
      </w:r>
      <w:r w:rsidR="00E31722" w:rsidRPr="00E71A48">
        <w:rPr>
          <w:bCs w:val="0"/>
          <w:sz w:val="24"/>
          <w:szCs w:val="24"/>
        </w:rPr>
        <w:fldChar w:fldCharType="end"/>
      </w:r>
      <w:r w:rsidR="00A9491F">
        <w:fldChar w:fldCharType="begin"/>
      </w:r>
      <w:r w:rsidR="00A9491F">
        <w:instrText xml:space="preserve"> REF _Ref305973214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3.4</w:t>
      </w:r>
      <w:r w:rsidR="00A9491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_Ref303683883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3.5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9491F">
        <w:fldChar w:fldCharType="begin"/>
      </w:r>
      <w:r w:rsidR="00A9491F">
        <w:instrText xml:space="preserve"> REF _Ref305973250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3.5</w:t>
      </w:r>
      <w:r w:rsidR="00552FBF">
        <w:t>.1</w:t>
      </w:r>
      <w:r w:rsidR="00A9491F">
        <w:fldChar w:fldCharType="end"/>
      </w:r>
      <w:r w:rsidR="00E3172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1722" w:rsidRPr="00E71A48">
        <w:rPr>
          <w:bCs w:val="0"/>
          <w:sz w:val="24"/>
          <w:szCs w:val="24"/>
        </w:rPr>
      </w:r>
      <w:r w:rsidR="00E3172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A9491F">
        <w:fldChar w:fldCharType="begin"/>
      </w:r>
      <w:r w:rsidR="00A9491F">
        <w:instrText xml:space="preserve"> REF _Ref303250967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3.7</w:t>
      </w:r>
      <w:r w:rsidR="00A9491F">
        <w:fldChar w:fldCharType="end"/>
      </w:r>
      <w:r w:rsidR="00E31722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1722" w:rsidRPr="00E71A48">
        <w:rPr>
          <w:bCs w:val="0"/>
          <w:sz w:val="24"/>
          <w:szCs w:val="24"/>
        </w:rPr>
      </w:r>
      <w:r w:rsidR="00E31722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9491F">
        <w:fldChar w:fldCharType="begin"/>
      </w:r>
      <w:r w:rsidR="00A9491F">
        <w:instrText xml:space="preserve"> REF _Ref303681924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3.8</w:t>
      </w:r>
      <w:r w:rsidR="00A9491F">
        <w:fldChar w:fldCharType="end"/>
      </w:r>
      <w:r w:rsidR="00E3172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1722" w:rsidRPr="00E71A48">
        <w:rPr>
          <w:bCs w:val="0"/>
          <w:sz w:val="24"/>
          <w:szCs w:val="24"/>
        </w:rPr>
      </w:r>
      <w:r w:rsidR="00E3172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_Ref303683929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3.10</w:t>
      </w:r>
      <w:r w:rsidR="00A9491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A9491F">
        <w:fldChar w:fldCharType="begin"/>
      </w:r>
      <w:r w:rsidR="00A9491F">
        <w:instrText xml:space="preserve"> REF _Ref306140410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3.11</w:t>
      </w:r>
      <w:r w:rsidR="00A9491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9491F">
        <w:fldChar w:fldCharType="begin"/>
      </w:r>
      <w:r w:rsidR="00A9491F">
        <w:instrText xml:space="preserve"> REF _Ref306140451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3.12</w:t>
      </w:r>
      <w:r w:rsidR="00A9491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06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6" w:name="_Ref303250835"/>
      <w:bookmarkStart w:id="217" w:name="_Ref305973033"/>
      <w:bookmarkStart w:id="218" w:name="_Toc441131061"/>
      <w:bookmarkStart w:id="219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16"/>
      <w:r w:rsidRPr="00E71A48">
        <w:t xml:space="preserve"> по запросу предложений</w:t>
      </w:r>
      <w:bookmarkEnd w:id="217"/>
      <w:bookmarkEnd w:id="218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A9491F">
        <w:fldChar w:fldCharType="begin"/>
      </w:r>
      <w:r w:rsidR="00A9491F">
        <w:instrText xml:space="preserve"> REF _Ref302563524 \n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1.1.1</w:t>
      </w:r>
      <w:r w:rsidR="00A9491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_RefNumPara__444_922829174"/>
      <w:bookmarkStart w:id="221" w:name="_Ref191386216"/>
      <w:bookmarkStart w:id="222" w:name="_Ref305973147"/>
      <w:bookmarkStart w:id="223" w:name="_Toc441131062"/>
      <w:bookmarkEnd w:id="219"/>
      <w:bookmarkEnd w:id="220"/>
      <w:r w:rsidRPr="00E71A48">
        <w:lastRenderedPageBreak/>
        <w:t xml:space="preserve">Подготовка </w:t>
      </w:r>
      <w:bookmarkEnd w:id="221"/>
      <w:r w:rsidRPr="00E71A48">
        <w:t>Заявок</w:t>
      </w:r>
      <w:bookmarkEnd w:id="222"/>
      <w:bookmarkEnd w:id="22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4" w:name="_Ref306114638"/>
      <w:bookmarkStart w:id="225" w:name="_Toc440361326"/>
      <w:bookmarkStart w:id="226" w:name="_Toc440376081"/>
      <w:bookmarkStart w:id="227" w:name="_Toc440376208"/>
      <w:bookmarkStart w:id="228" w:name="_Toc440382473"/>
      <w:bookmarkStart w:id="229" w:name="_Toc440447143"/>
      <w:bookmarkStart w:id="230" w:name="_Toc440632303"/>
      <w:bookmarkStart w:id="231" w:name="_Toc440875076"/>
      <w:bookmarkStart w:id="232" w:name="_Toc44113106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E31722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5.2</w:t>
      </w:r>
      <w:r w:rsidR="00E31722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E31722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5.4</w:t>
      </w:r>
      <w:r w:rsidR="00E31722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5.5</w:t>
      </w:r>
      <w:r w:rsidR="00E3172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_Ref191386407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A9491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5.6</w:t>
      </w:r>
      <w:r w:rsidR="00E31722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33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E31722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E31722">
        <w:rPr>
          <w:bCs w:val="0"/>
          <w:sz w:val="24"/>
          <w:szCs w:val="24"/>
          <w:lang w:eastAsia="ru-RU"/>
        </w:rPr>
      </w:r>
      <w:r w:rsidR="00E31722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5.1</w:t>
      </w:r>
      <w:r w:rsidR="00E31722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8C500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б)</w:t>
      </w:r>
      <w:r w:rsidR="00E31722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E31722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3.3.8.3</w:t>
      </w:r>
      <w:r w:rsidR="00E31722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5.7.1</w:t>
      </w:r>
      <w:r w:rsidR="00E31722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250D0D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E31722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="00D15047">
        <w:rPr>
          <w:sz w:val="24"/>
          <w:szCs w:val="24"/>
        </w:rPr>
        <w:t>.</w:t>
      </w:r>
      <w:proofErr w:type="gramEnd"/>
      <w:r w:rsidR="00D15047">
        <w:rPr>
          <w:sz w:val="24"/>
          <w:szCs w:val="24"/>
        </w:rPr>
        <w:t xml:space="preserve">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250D0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E31722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E31722">
        <w:rPr>
          <w:bCs w:val="0"/>
          <w:sz w:val="24"/>
          <w:szCs w:val="24"/>
          <w:lang w:eastAsia="ru-RU"/>
        </w:rPr>
      </w:r>
      <w:r w:rsidR="00E31722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5.4</w:t>
      </w:r>
      <w:r w:rsidR="00E31722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E31722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E31722">
        <w:rPr>
          <w:bCs w:val="0"/>
          <w:sz w:val="24"/>
          <w:szCs w:val="24"/>
          <w:lang w:eastAsia="ru-RU"/>
        </w:rPr>
      </w:r>
      <w:r w:rsidR="00E31722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5.2</w:t>
      </w:r>
      <w:r w:rsidR="00E31722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>оплаты оказания</w:t>
      </w:r>
      <w:r w:rsidR="000A00E6" w:rsidRPr="003E170D">
        <w:rPr>
          <w:bCs w:val="0"/>
          <w:sz w:val="24"/>
          <w:szCs w:val="24"/>
        </w:rPr>
        <w:t xml:space="preserve"> услуг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5.5</w:t>
      </w:r>
      <w:r w:rsidR="00E31722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5.6</w:t>
      </w:r>
      <w:r w:rsidR="00E31722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(подраздел </w:t>
      </w:r>
      <w:r w:rsidR="00E31722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E31722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FA5339">
        <w:rPr>
          <w:bCs w:val="0"/>
          <w:sz w:val="24"/>
          <w:szCs w:val="24"/>
        </w:rPr>
        <w:t>ов</w:t>
      </w:r>
      <w:r w:rsidR="00F463E8">
        <w:rPr>
          <w:bCs w:val="0"/>
          <w:sz w:val="24"/>
          <w:szCs w:val="24"/>
        </w:rPr>
        <w:t>, указанн</w:t>
      </w:r>
      <w:r w:rsidR="00FA5339">
        <w:rPr>
          <w:bCs w:val="0"/>
          <w:sz w:val="24"/>
          <w:szCs w:val="24"/>
        </w:rPr>
        <w:t>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б)</w:t>
      </w:r>
      <w:r w:rsidR="00E31722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,</w:t>
      </w:r>
      <w:r w:rsidR="007638F4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7638F4">
        <w:rPr>
          <w:sz w:val="24"/>
          <w:szCs w:val="24"/>
        </w:rPr>
        <w:instrText xml:space="preserve"> REF _Ref440372326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д)</w:t>
      </w:r>
      <w:r w:rsidR="00E31722">
        <w:rPr>
          <w:sz w:val="24"/>
          <w:szCs w:val="24"/>
        </w:rPr>
        <w:fldChar w:fldCharType="end"/>
      </w:r>
      <w:r w:rsidR="007638F4">
        <w:rPr>
          <w:sz w:val="24"/>
          <w:szCs w:val="24"/>
        </w:rPr>
        <w:t>,</w:t>
      </w:r>
      <w:r w:rsidR="00FA5339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_Ref440371812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м)</w:t>
      </w:r>
      <w:r w:rsidR="00E31722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 xml:space="preserve">, </w:t>
      </w:r>
      <w:r w:rsidR="00E31722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_Ref440371822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н)</w:t>
      </w:r>
      <w:r w:rsidR="00E31722">
        <w:rPr>
          <w:sz w:val="24"/>
          <w:szCs w:val="24"/>
        </w:rPr>
        <w:fldChar w:fldCharType="end"/>
      </w:r>
      <w:r w:rsidR="002F273A">
        <w:rPr>
          <w:sz w:val="24"/>
          <w:szCs w:val="24"/>
        </w:rPr>
        <w:t xml:space="preserve">, </w:t>
      </w:r>
      <w:r w:rsidR="00E31722">
        <w:rPr>
          <w:sz w:val="24"/>
          <w:szCs w:val="24"/>
        </w:rPr>
        <w:fldChar w:fldCharType="begin"/>
      </w:r>
      <w:r w:rsidR="002F273A">
        <w:rPr>
          <w:sz w:val="24"/>
          <w:szCs w:val="24"/>
        </w:rPr>
        <w:instrText xml:space="preserve"> REF _Ref442190626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у)</w:t>
      </w:r>
      <w:r w:rsidR="00E31722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E31722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3.3.8.3</w:t>
      </w:r>
      <w:r w:rsidR="00E31722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соисполнителей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>плана распределения объемов оказания услуг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соисполнителями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5.16</w:t>
      </w:r>
      <w:r w:rsidR="00E3172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>с привлечением соисполнителей</w:t>
      </w:r>
      <w:r w:rsidRPr="003E170D">
        <w:rPr>
          <w:bCs w:val="0"/>
          <w:sz w:val="24"/>
          <w:szCs w:val="24"/>
        </w:rPr>
        <w:t xml:space="preserve"> - Для каждого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A9491F">
        <w:fldChar w:fldCharType="begin"/>
      </w:r>
      <w:r w:rsidR="00A9491F">
        <w:instrText xml:space="preserve"> REF _Ref440274659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5.11</w:t>
      </w:r>
      <w:r w:rsidR="00A9491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_Ref440274733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5.12</w:t>
      </w:r>
      <w:r w:rsidR="00A9491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_Ref440274744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5.13</w:t>
      </w:r>
      <w:r w:rsidR="00A9491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_Ref440274756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5.15</w:t>
      </w:r>
      <w:r w:rsidR="00A9491F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5347FA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E3172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E31722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B76768">
        <w:rPr>
          <w:bCs w:val="0"/>
          <w:sz w:val="24"/>
          <w:szCs w:val="24"/>
        </w:rPr>
        <w:t>оказания услуг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5.17</w:t>
      </w:r>
      <w:r w:rsidR="00E31722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A9491F">
        <w:fldChar w:fldCharType="begin"/>
      </w:r>
      <w:r w:rsidR="00A9491F">
        <w:instrText xml:space="preserve"> REF _Ref440274659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5.11</w:t>
      </w:r>
      <w:r w:rsidR="00A9491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_Ref440274733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5.12</w:t>
      </w:r>
      <w:r w:rsidR="00A9491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_Ref440274744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5.13</w:t>
      </w:r>
      <w:r w:rsidR="00A9491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_Ref440274756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5.15</w:t>
      </w:r>
      <w:r w:rsidR="00A9491F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E31722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E31722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E3172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BD2FD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0A00E6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4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34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E31722">
        <w:rPr>
          <w:bCs w:val="0"/>
          <w:sz w:val="24"/>
          <w:szCs w:val="24"/>
        </w:rPr>
        <w:fldChar w:fldCharType="begin"/>
      </w:r>
      <w:r w:rsidR="001F0858">
        <w:rPr>
          <w:bCs w:val="0"/>
          <w:sz w:val="24"/>
          <w:szCs w:val="24"/>
        </w:rPr>
        <w:instrText xml:space="preserve"> REF _Ref440270602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</w:t>
      </w:r>
      <w:r w:rsidR="00E31722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A9491F">
        <w:fldChar w:fldCharType="begin"/>
      </w:r>
      <w:r w:rsidR="00A9491F">
        <w:instrText xml:space="preserve"> REF _Ref191386419 \n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3.3.2</w:t>
      </w:r>
      <w:r w:rsidR="00A9491F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E31722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A9491F">
        <w:fldChar w:fldCharType="begin"/>
      </w:r>
      <w:r w:rsidR="00A9491F">
        <w:instrText xml:space="preserve"> REF _Ref306005578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3.3.8.3</w:t>
      </w:r>
      <w:r w:rsidR="00A9491F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A9491F">
        <w:fldChar w:fldCharType="begin"/>
      </w:r>
      <w:r w:rsidR="00A9491F">
        <w:instrText xml:space="preserve"> REF _Ref441574649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5.18</w:t>
      </w:r>
      <w:r w:rsidR="00A9491F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55279015"/>
      <w:bookmarkStart w:id="2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35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7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236"/>
      <w:bookmarkEnd w:id="237"/>
    </w:p>
    <w:p w:rsidR="00BD40A3" w:rsidRPr="00F11A5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 w:rsidRPr="00F11A50">
        <w:rPr>
          <w:sz w:val="24"/>
          <w:szCs w:val="24"/>
        </w:rPr>
        <w:t>Участника</w:t>
      </w:r>
      <w:r w:rsidRPr="00F11A50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1A50">
        <w:rPr>
          <w:sz w:val="24"/>
          <w:szCs w:val="24"/>
        </w:rPr>
        <w:t xml:space="preserve">Участник в </w:t>
      </w:r>
      <w:r w:rsidR="000A00E6" w:rsidRPr="00F11A50">
        <w:rPr>
          <w:bCs w:val="0"/>
          <w:sz w:val="24"/>
          <w:szCs w:val="24"/>
        </w:rPr>
        <w:t>Графике оплаты оказания услуг (</w:t>
      </w:r>
      <w:r w:rsidR="000A00E6" w:rsidRPr="00F11A50">
        <w:rPr>
          <w:bCs w:val="0"/>
          <w:spacing w:val="-2"/>
          <w:sz w:val="24"/>
          <w:szCs w:val="24"/>
        </w:rPr>
        <w:t>под</w:t>
      </w:r>
      <w:r w:rsidR="000A00E6" w:rsidRPr="00F11A50">
        <w:rPr>
          <w:bCs w:val="0"/>
          <w:sz w:val="24"/>
          <w:szCs w:val="24"/>
        </w:rPr>
        <w:t xml:space="preserve">раздел </w:t>
      </w:r>
      <w:r w:rsidR="00A9491F">
        <w:fldChar w:fldCharType="begin"/>
      </w:r>
      <w:r w:rsidR="00A9491F">
        <w:instrText xml:space="preserve"> REF _Ref440361959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5.5</w:t>
      </w:r>
      <w:r w:rsidR="00A9491F">
        <w:fldChar w:fldCharType="end"/>
      </w:r>
      <w:r w:rsidR="000A00E6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должен указать условия оплаты за </w:t>
      </w:r>
      <w:r w:rsidR="00541FAB" w:rsidRPr="00F11A50">
        <w:rPr>
          <w:sz w:val="24"/>
          <w:szCs w:val="24"/>
        </w:rPr>
        <w:t>оказываемые услуги</w:t>
      </w:r>
      <w:r w:rsidRPr="00F11A50">
        <w:rPr>
          <w:sz w:val="24"/>
          <w:szCs w:val="24"/>
        </w:rPr>
        <w:t xml:space="preserve">, а в Графике </w:t>
      </w:r>
      <w:r w:rsidR="00C8364E" w:rsidRPr="00F11A50">
        <w:rPr>
          <w:bCs w:val="0"/>
          <w:sz w:val="24"/>
          <w:szCs w:val="24"/>
        </w:rPr>
        <w:t>оказания</w:t>
      </w:r>
      <w:r w:rsidR="00B71B9D" w:rsidRPr="00F11A50">
        <w:rPr>
          <w:sz w:val="24"/>
          <w:szCs w:val="24"/>
        </w:rPr>
        <w:t xml:space="preserve"> услуг</w:t>
      </w:r>
      <w:r w:rsidRPr="00F11A50">
        <w:rPr>
          <w:sz w:val="24"/>
          <w:szCs w:val="24"/>
        </w:rPr>
        <w:t xml:space="preserve"> </w:t>
      </w:r>
      <w:r w:rsidR="00B71B9D" w:rsidRPr="00F11A50">
        <w:rPr>
          <w:bCs w:val="0"/>
          <w:sz w:val="24"/>
          <w:szCs w:val="24"/>
        </w:rPr>
        <w:t xml:space="preserve">(раздел </w:t>
      </w:r>
      <w:r w:rsidR="00A9491F">
        <w:fldChar w:fldCharType="begin"/>
      </w:r>
      <w:r w:rsidR="00A9491F">
        <w:instrText xml:space="preserve"> REF _Ref440271036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5.4</w:t>
      </w:r>
      <w:r w:rsidR="00A9491F">
        <w:fldChar w:fldCharType="end"/>
      </w:r>
      <w:r w:rsidR="00B71B9D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– условия по срокам </w:t>
      </w:r>
      <w:r w:rsidR="00541FAB" w:rsidRPr="00F11A50">
        <w:rPr>
          <w:sz w:val="24"/>
          <w:szCs w:val="24"/>
        </w:rPr>
        <w:t>оказания услуг</w:t>
      </w:r>
      <w:r w:rsidRPr="00F11A5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11A50">
        <w:rPr>
          <w:bCs w:val="0"/>
          <w:spacing w:val="-2"/>
          <w:sz w:val="24"/>
          <w:szCs w:val="24"/>
        </w:rPr>
        <w:t>(</w:t>
      </w:r>
      <w:r w:rsidR="003F3A69" w:rsidRPr="00F11A50">
        <w:rPr>
          <w:bCs w:val="0"/>
          <w:spacing w:val="-2"/>
          <w:sz w:val="24"/>
          <w:szCs w:val="24"/>
        </w:rPr>
        <w:t>под</w:t>
      </w:r>
      <w:r w:rsidR="003F3A69" w:rsidRPr="00F11A50">
        <w:rPr>
          <w:bCs w:val="0"/>
          <w:sz w:val="24"/>
          <w:szCs w:val="24"/>
        </w:rPr>
        <w:t>раздел</w:t>
      </w:r>
      <w:r w:rsidR="00B71B9D" w:rsidRPr="00F11A50">
        <w:rPr>
          <w:bCs w:val="0"/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_Ref55336310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</w:t>
      </w:r>
      <w:r w:rsidR="00A9491F">
        <w:fldChar w:fldCharType="end"/>
      </w:r>
      <w:r w:rsidR="00B71B9D" w:rsidRPr="00F11A50">
        <w:rPr>
          <w:bCs w:val="0"/>
          <w:sz w:val="24"/>
          <w:szCs w:val="24"/>
          <w:lang w:eastAsia="ru-RU"/>
        </w:rPr>
        <w:t>)</w:t>
      </w:r>
      <w:r w:rsidRPr="00F11A50">
        <w:rPr>
          <w:sz w:val="24"/>
          <w:szCs w:val="24"/>
        </w:rPr>
        <w:t>. В случае</w:t>
      </w:r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E31722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E31722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8" w:name="_Ref115076752"/>
      <w:bookmarkStart w:id="239" w:name="_Ref191386109"/>
      <w:bookmarkStart w:id="240" w:name="_Ref191386419"/>
      <w:bookmarkStart w:id="241" w:name="_Toc440361327"/>
      <w:bookmarkStart w:id="242" w:name="_Toc440376082"/>
      <w:bookmarkStart w:id="243" w:name="_Toc440376209"/>
      <w:bookmarkStart w:id="244" w:name="_Toc440382474"/>
      <w:bookmarkStart w:id="245" w:name="_Toc440447144"/>
      <w:bookmarkStart w:id="246" w:name="_Toc440632304"/>
      <w:bookmarkStart w:id="247" w:name="_Toc440875077"/>
      <w:bookmarkStart w:id="248" w:name="_Toc441131064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38"/>
      <w:bookmarkEnd w:id="239"/>
      <w:bookmarkEnd w:id="240"/>
      <w:r w:rsidRPr="00E71A48">
        <w:rPr>
          <w:szCs w:val="24"/>
        </w:rPr>
        <w:t>ЭТП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9" w:name="_Ref115076807"/>
      <w:bookmarkStart w:id="250" w:name="_Toc440361328"/>
      <w:bookmarkStart w:id="251" w:name="_Toc440376083"/>
      <w:bookmarkStart w:id="252" w:name="_Toc440376210"/>
      <w:bookmarkStart w:id="253" w:name="_Toc440382475"/>
      <w:bookmarkStart w:id="254" w:name="_Toc440447145"/>
      <w:bookmarkStart w:id="255" w:name="_Toc440632305"/>
      <w:bookmarkStart w:id="256" w:name="_Toc440875078"/>
      <w:bookmarkStart w:id="257" w:name="_Toc44113106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8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E31722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A9491F">
        <w:fldChar w:fldCharType="begin"/>
      </w:r>
      <w:r w:rsidR="00A9491F">
        <w:instrText xml:space="preserve"> REF _Ref306005578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3.3.8.3</w:t>
      </w:r>
      <w:r w:rsidR="00A9491F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A9491F">
        <w:fldChar w:fldCharType="begin"/>
      </w:r>
      <w:r w:rsidR="00A9491F">
        <w:instrText xml:space="preserve"> REF _Ref441574649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5.18</w:t>
      </w:r>
      <w:r w:rsidR="00A9491F">
        <w:fldChar w:fldCharType="end"/>
      </w:r>
      <w:r>
        <w:rPr>
          <w:bCs w:val="0"/>
          <w:sz w:val="24"/>
          <w:szCs w:val="24"/>
        </w:rPr>
        <w:t>.</w:t>
      </w:r>
      <w:bookmarkEnd w:id="25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59" w:name="_Ref306008743"/>
      <w:bookmarkStart w:id="260" w:name="_Toc440361329"/>
      <w:bookmarkStart w:id="261" w:name="_Toc440376084"/>
      <w:bookmarkStart w:id="262" w:name="_Toc440376211"/>
      <w:bookmarkStart w:id="263" w:name="_Toc440382476"/>
      <w:bookmarkStart w:id="264" w:name="_Toc440447146"/>
      <w:bookmarkStart w:id="265" w:name="_Toc440632306"/>
      <w:bookmarkStart w:id="266" w:name="_Toc440875079"/>
      <w:bookmarkStart w:id="267" w:name="_Toc44113106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6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A9491F">
        <w:fldChar w:fldCharType="begin"/>
      </w:r>
      <w:r w:rsidR="00A9491F">
        <w:instrText xml:space="preserve"> REF _Ref440289953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A9491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6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9" w:name="_Toc440361330"/>
      <w:bookmarkStart w:id="270" w:name="_Toc440376085"/>
      <w:bookmarkStart w:id="271" w:name="_Toc440376212"/>
      <w:bookmarkStart w:id="272" w:name="_Toc440382477"/>
      <w:bookmarkStart w:id="273" w:name="_Toc440447147"/>
      <w:bookmarkStart w:id="274" w:name="_Toc440632307"/>
      <w:bookmarkStart w:id="275" w:name="_Toc440875080"/>
      <w:bookmarkStart w:id="276" w:name="_Toc44113106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7" w:name="_Toc440361331"/>
      <w:bookmarkStart w:id="278" w:name="_Toc440376086"/>
      <w:bookmarkStart w:id="279" w:name="_Toc440376213"/>
      <w:bookmarkStart w:id="280" w:name="_Toc440382478"/>
      <w:bookmarkStart w:id="281" w:name="_Toc440447148"/>
      <w:bookmarkStart w:id="282" w:name="_Toc440632308"/>
      <w:bookmarkStart w:id="283" w:name="_Toc440875081"/>
      <w:bookmarkStart w:id="284" w:name="_Toc44113106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85" w:name="_Toc440361332"/>
      <w:bookmarkStart w:id="286" w:name="_Toc440376087"/>
      <w:bookmarkStart w:id="287" w:name="_Toc440376214"/>
      <w:bookmarkStart w:id="288" w:name="_Toc440382479"/>
      <w:bookmarkStart w:id="289" w:name="_Toc440447149"/>
      <w:bookmarkStart w:id="290" w:name="_Toc440632309"/>
      <w:bookmarkStart w:id="291" w:name="_Toc440875082"/>
      <w:bookmarkStart w:id="292" w:name="_Toc441131069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9491F">
        <w:rPr>
          <w:b/>
          <w:bCs w:val="0"/>
          <w:sz w:val="24"/>
          <w:szCs w:val="24"/>
          <w:u w:val="single"/>
        </w:rPr>
        <w:t>По Лоту №1:</w:t>
      </w:r>
      <w:r w:rsidR="00717F60" w:rsidRPr="00A9491F">
        <w:rPr>
          <w:bCs w:val="0"/>
          <w:sz w:val="24"/>
          <w:szCs w:val="24"/>
        </w:rPr>
        <w:t xml:space="preserve"> </w:t>
      </w:r>
      <w:r w:rsidR="00FE65CA">
        <w:rPr>
          <w:b/>
          <w:bCs w:val="0"/>
          <w:sz w:val="24"/>
          <w:szCs w:val="24"/>
        </w:rPr>
        <w:t>15</w:t>
      </w:r>
      <w:r w:rsidR="00A9491F" w:rsidRPr="00A9491F">
        <w:rPr>
          <w:b/>
          <w:sz w:val="24"/>
          <w:szCs w:val="24"/>
        </w:rPr>
        <w:t>0 000,00 (</w:t>
      </w:r>
      <w:r w:rsidR="00FE65CA">
        <w:rPr>
          <w:b/>
          <w:sz w:val="24"/>
          <w:szCs w:val="24"/>
        </w:rPr>
        <w:t>Сто пятьдесят</w:t>
      </w:r>
      <w:r w:rsidR="00A9491F" w:rsidRPr="00A9491F">
        <w:rPr>
          <w:b/>
          <w:sz w:val="24"/>
          <w:szCs w:val="24"/>
        </w:rPr>
        <w:t xml:space="preserve"> тысяч) рублей 00 копеек РФ, без учета НДС; НДС составляет </w:t>
      </w:r>
      <w:r w:rsidR="00FE65CA">
        <w:rPr>
          <w:b/>
          <w:sz w:val="24"/>
          <w:szCs w:val="24"/>
        </w:rPr>
        <w:t>27</w:t>
      </w:r>
      <w:r w:rsidR="00A9491F" w:rsidRPr="00A9491F">
        <w:rPr>
          <w:b/>
          <w:sz w:val="24"/>
          <w:szCs w:val="24"/>
        </w:rPr>
        <w:t xml:space="preserve"> </w:t>
      </w:r>
      <w:r w:rsidR="00FE65CA">
        <w:rPr>
          <w:b/>
          <w:sz w:val="24"/>
          <w:szCs w:val="24"/>
        </w:rPr>
        <w:t>0</w:t>
      </w:r>
      <w:r w:rsidR="00A9491F" w:rsidRPr="00A9491F">
        <w:rPr>
          <w:b/>
          <w:sz w:val="24"/>
          <w:szCs w:val="24"/>
        </w:rPr>
        <w:t>00,00</w:t>
      </w:r>
      <w:proofErr w:type="gramStart"/>
      <w:r w:rsidR="00A9491F" w:rsidRPr="00A9491F">
        <w:rPr>
          <w:b/>
          <w:sz w:val="24"/>
          <w:szCs w:val="24"/>
        </w:rPr>
        <w:t xml:space="preserve"> </w:t>
      </w:r>
      <w:r w:rsidR="00FE65CA">
        <w:rPr>
          <w:b/>
          <w:sz w:val="24"/>
          <w:szCs w:val="24"/>
        </w:rPr>
        <w:t>Д</w:t>
      </w:r>
      <w:proofErr w:type="gramEnd"/>
      <w:r w:rsidR="00FE65CA">
        <w:rPr>
          <w:b/>
          <w:sz w:val="24"/>
          <w:szCs w:val="24"/>
        </w:rPr>
        <w:t>вадцать семь тысяч</w:t>
      </w:r>
      <w:r w:rsidR="00A9491F" w:rsidRPr="00A9491F">
        <w:rPr>
          <w:b/>
          <w:sz w:val="24"/>
          <w:szCs w:val="24"/>
        </w:rPr>
        <w:t xml:space="preserve">) рублей 00 копеек РФ; </w:t>
      </w:r>
      <w:r w:rsidR="00FE65CA">
        <w:rPr>
          <w:b/>
          <w:sz w:val="24"/>
          <w:szCs w:val="24"/>
        </w:rPr>
        <w:t>177</w:t>
      </w:r>
      <w:r w:rsidR="00A9491F" w:rsidRPr="00A9491F">
        <w:rPr>
          <w:b/>
          <w:sz w:val="24"/>
          <w:szCs w:val="24"/>
        </w:rPr>
        <w:t xml:space="preserve"> </w:t>
      </w:r>
      <w:r w:rsidR="00FE65CA">
        <w:rPr>
          <w:b/>
          <w:sz w:val="24"/>
          <w:szCs w:val="24"/>
        </w:rPr>
        <w:t>0</w:t>
      </w:r>
      <w:r w:rsidR="00A9491F" w:rsidRPr="00A9491F">
        <w:rPr>
          <w:b/>
          <w:sz w:val="24"/>
          <w:szCs w:val="24"/>
        </w:rPr>
        <w:t>00,00 (</w:t>
      </w:r>
      <w:r w:rsidR="00FE65CA">
        <w:rPr>
          <w:b/>
          <w:sz w:val="24"/>
          <w:szCs w:val="24"/>
        </w:rPr>
        <w:t>Сто семьдесят семь тысяч</w:t>
      </w:r>
      <w:r w:rsidR="00A9491F" w:rsidRPr="00A9491F">
        <w:rPr>
          <w:b/>
          <w:sz w:val="24"/>
          <w:szCs w:val="24"/>
        </w:rPr>
        <w:t>) рублей 00 копеек РФ, с учетом НДС.</w:t>
      </w:r>
    </w:p>
    <w:p w:rsidR="004F657D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6E78FA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>Заявка Участника будет отклонена, в случае если стоимость Заявки по любому из филиалов превысит установленную начальную (максимальную) цену по данному филиалу</w:t>
      </w:r>
      <w:r w:rsidR="00546518" w:rsidRPr="006E78FA">
        <w:rPr>
          <w:sz w:val="24"/>
          <w:szCs w:val="24"/>
        </w:rPr>
        <w:t>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E78FA">
        <w:rPr>
          <w:bCs w:val="0"/>
          <w:sz w:val="24"/>
          <w:szCs w:val="24"/>
        </w:rPr>
        <w:t xml:space="preserve">Цена в письме о подаче оферты </w:t>
      </w:r>
      <w:r w:rsidR="003F3A69" w:rsidRPr="006E78FA">
        <w:rPr>
          <w:bCs w:val="0"/>
          <w:spacing w:val="-2"/>
          <w:sz w:val="24"/>
          <w:szCs w:val="24"/>
        </w:rPr>
        <w:t>(под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A9491F">
        <w:fldChar w:fldCharType="begin"/>
      </w:r>
      <w:r w:rsidR="00A9491F">
        <w:instrText xml:space="preserve"> REF _Ref55336310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</w:t>
      </w:r>
      <w:r w:rsidR="00A9491F">
        <w:fldChar w:fldCharType="end"/>
      </w:r>
      <w:r w:rsidR="003F3A69" w:rsidRPr="006E78FA">
        <w:rPr>
          <w:bCs w:val="0"/>
          <w:sz w:val="24"/>
          <w:szCs w:val="24"/>
          <w:lang w:eastAsia="ru-RU"/>
        </w:rPr>
        <w:t>)</w:t>
      </w:r>
      <w:r w:rsidRPr="006E78F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6E78FA">
        <w:rPr>
          <w:bCs w:val="0"/>
          <w:sz w:val="24"/>
          <w:szCs w:val="24"/>
        </w:rPr>
        <w:t>Сводной таблице стоимости</w:t>
      </w:r>
      <w:r w:rsidR="00525723" w:rsidRPr="006E78FA">
        <w:rPr>
          <w:bCs w:val="0"/>
          <w:sz w:val="24"/>
          <w:szCs w:val="24"/>
        </w:rPr>
        <w:t xml:space="preserve"> услуг</w:t>
      </w:r>
      <w:r w:rsidRPr="006E78FA">
        <w:rPr>
          <w:bCs w:val="0"/>
          <w:sz w:val="24"/>
          <w:szCs w:val="24"/>
        </w:rPr>
        <w:t xml:space="preserve"> </w:t>
      </w:r>
      <w:r w:rsidR="003F3A69" w:rsidRPr="006E78FA">
        <w:rPr>
          <w:bCs w:val="0"/>
          <w:sz w:val="24"/>
          <w:szCs w:val="24"/>
        </w:rPr>
        <w:t>(</w:t>
      </w:r>
      <w:r w:rsidR="003F3A69" w:rsidRPr="006E78FA">
        <w:rPr>
          <w:bCs w:val="0"/>
          <w:spacing w:val="-2"/>
          <w:sz w:val="24"/>
          <w:szCs w:val="24"/>
        </w:rPr>
        <w:t>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A9491F">
        <w:fldChar w:fldCharType="begin"/>
      </w:r>
      <w:r w:rsidR="00A9491F">
        <w:instrText xml:space="preserve"> REF _Ref440271072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5.2</w:t>
      </w:r>
      <w:r w:rsidR="00A9491F">
        <w:fldChar w:fldCharType="end"/>
      </w:r>
      <w:r w:rsidR="003F3A69" w:rsidRPr="006E78FA">
        <w:rPr>
          <w:bCs w:val="0"/>
          <w:sz w:val="24"/>
          <w:szCs w:val="24"/>
        </w:rPr>
        <w:t>)</w:t>
      </w:r>
      <w:r w:rsidR="00EA1723" w:rsidRPr="006E78FA">
        <w:rPr>
          <w:bCs w:val="0"/>
          <w:sz w:val="24"/>
          <w:szCs w:val="24"/>
        </w:rPr>
        <w:t xml:space="preserve"> </w:t>
      </w:r>
      <w:r w:rsidR="00EA1723" w:rsidRPr="006E78FA">
        <w:rPr>
          <w:sz w:val="24"/>
          <w:szCs w:val="24"/>
        </w:rPr>
        <w:t xml:space="preserve">и Графике оплаты оказания услуг (подраздел </w:t>
      </w:r>
      <w:r w:rsidR="00A9491F">
        <w:fldChar w:fldCharType="begin"/>
      </w:r>
      <w:r w:rsidR="00A9491F">
        <w:instrText xml:space="preserve"> REF _Ref440361439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5.5</w:t>
      </w:r>
      <w:r w:rsidR="00A9491F">
        <w:fldChar w:fldCharType="end"/>
      </w:r>
      <w:r w:rsidR="00EA1723" w:rsidRPr="006E78FA">
        <w:rPr>
          <w:sz w:val="24"/>
          <w:szCs w:val="24"/>
        </w:rPr>
        <w:t>)</w:t>
      </w:r>
      <w:r w:rsidRPr="006E78FA">
        <w:rPr>
          <w:bCs w:val="0"/>
          <w:sz w:val="24"/>
          <w:szCs w:val="24"/>
        </w:rPr>
        <w:t>. В противном случае Заявк</w:t>
      </w:r>
      <w:r w:rsidR="009F10B1" w:rsidRPr="006E78FA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31722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3.6.4</w:t>
      </w:r>
      <w:r w:rsidR="00E31722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3" w:name="_Ref191386407"/>
      <w:bookmarkStart w:id="294" w:name="_Ref191386526"/>
      <w:bookmarkStart w:id="295" w:name="_Toc440361333"/>
      <w:bookmarkStart w:id="296" w:name="_Toc440376088"/>
      <w:bookmarkStart w:id="297" w:name="_Toc440376215"/>
      <w:bookmarkStart w:id="298" w:name="_Toc440382480"/>
      <w:bookmarkStart w:id="299" w:name="_Toc440447150"/>
      <w:bookmarkStart w:id="300" w:name="_Toc440632310"/>
      <w:bookmarkStart w:id="301" w:name="_Toc440875083"/>
      <w:bookmarkStart w:id="302" w:name="_Toc441131070"/>
      <w:bookmarkStart w:id="303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4" w:name="_Ref93090116"/>
      <w:bookmarkStart w:id="305" w:name="_Ref191386482"/>
      <w:bookmarkStart w:id="306" w:name="_Ref440291364"/>
      <w:bookmarkEnd w:id="303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04"/>
      <w:r w:rsidRPr="00E71A48">
        <w:rPr>
          <w:bCs w:val="0"/>
          <w:sz w:val="24"/>
          <w:szCs w:val="24"/>
        </w:rPr>
        <w:t>:</w:t>
      </w:r>
      <w:bookmarkStart w:id="307" w:name="_Ref306004833"/>
      <w:bookmarkEnd w:id="305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870D97">
        <w:rPr>
          <w:bCs w:val="0"/>
          <w:sz w:val="24"/>
          <w:szCs w:val="24"/>
        </w:rPr>
        <w:t>,</w:t>
      </w:r>
      <w:r w:rsidR="00870D97" w:rsidRPr="00870D97">
        <w:rPr>
          <w:sz w:val="24"/>
          <w:szCs w:val="24"/>
          <w:highlight w:val="darkGray"/>
        </w:rPr>
        <w:t xml:space="preserve"> </w:t>
      </w:r>
      <w:r w:rsidR="00870D97" w:rsidRPr="00870D97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362EA4">
        <w:rPr>
          <w:bCs w:val="0"/>
          <w:sz w:val="24"/>
          <w:szCs w:val="24"/>
        </w:rPr>
        <w:t>соисполнителям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A9491F">
        <w:fldChar w:fldCharType="begin"/>
      </w:r>
      <w:r w:rsidR="00A9491F">
        <w:instrText xml:space="preserve"> REF _Ref191386451 \n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3.3.9</w:t>
      </w:r>
      <w:r w:rsidR="00A9491F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1A63D5">
        <w:rPr>
          <w:bCs w:val="0"/>
          <w:sz w:val="24"/>
          <w:szCs w:val="24"/>
        </w:rPr>
        <w:instrText xml:space="preserve"> REF _Ref440876619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3.3.10</w:t>
      </w:r>
      <w:r w:rsidR="00E31722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306"/>
      <w:bookmarkEnd w:id="307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8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08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09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10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09"/>
      <w:bookmarkEnd w:id="310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11" w:name="_Ref306032457"/>
      <w:r w:rsidRPr="00E71A48">
        <w:rPr>
          <w:sz w:val="24"/>
          <w:szCs w:val="24"/>
          <w:lang w:eastAsia="ru-RU"/>
        </w:rPr>
        <w:lastRenderedPageBreak/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11"/>
    </w:p>
    <w:p w:rsidR="00DC7643" w:rsidRPr="00A9491F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A9491F">
        <w:fldChar w:fldCharType="begin"/>
      </w:r>
      <w:r w:rsidR="00A9491F">
        <w:instrText xml:space="preserve"> REF _Ref440275279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1.1.4</w:t>
      </w:r>
      <w:r w:rsidR="00A9491F">
        <w:fldChar w:fldCharType="end"/>
      </w:r>
      <w:r w:rsidRPr="009F2BF9">
        <w:rPr>
          <w:sz w:val="24"/>
          <w:szCs w:val="24"/>
        </w:rPr>
        <w:t xml:space="preserve"> и разделе </w:t>
      </w:r>
      <w:r w:rsidR="00A9491F">
        <w:fldChar w:fldCharType="begin"/>
      </w:r>
      <w:r w:rsidR="00A9491F">
        <w:instrText xml:space="preserve"> REF _Ref440270568 \r \h  \* MERGEFORMAT </w:instrText>
      </w:r>
      <w:r w:rsidR="00A9491F">
        <w:fldChar w:fldCharType="separate"/>
      </w:r>
      <w:r w:rsidR="00552FBF">
        <w:t>4</w:t>
      </w:r>
      <w:r w:rsidR="00A9491F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A9491F">
        <w:rPr>
          <w:sz w:val="24"/>
          <w:szCs w:val="24"/>
        </w:rPr>
        <w:t>Федерации);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FF6AD9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5347F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>
        <w:rPr>
          <w:color w:val="000000"/>
          <w:sz w:val="24"/>
          <w:szCs w:val="24"/>
          <w:lang w:eastAsia="ru-RU"/>
        </w:rPr>
        <w:t xml:space="preserve">оказания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347FA">
        <w:rPr>
          <w:color w:val="000000"/>
          <w:sz w:val="24"/>
          <w:szCs w:val="24"/>
          <w:lang w:eastAsia="ru-RU"/>
        </w:rPr>
        <w:t>услуг</w:t>
      </w:r>
      <w:r w:rsidR="009F4858" w:rsidRPr="005347FA">
        <w:rPr>
          <w:color w:val="000000"/>
          <w:sz w:val="24"/>
          <w:szCs w:val="24"/>
          <w:lang w:eastAsia="ru-RU"/>
        </w:rPr>
        <w:t xml:space="preserve"> </w:t>
      </w:r>
      <w:r w:rsidR="005347FA" w:rsidRPr="005347FA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347FA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5347F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5347FA">
        <w:rPr>
          <w:color w:val="000000"/>
          <w:sz w:val="24"/>
          <w:szCs w:val="24"/>
          <w:lang w:eastAsia="ru-RU"/>
        </w:rPr>
        <w:t xml:space="preserve"> по </w:t>
      </w:r>
      <w:r w:rsidR="002037C3" w:rsidRPr="005347F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5347FA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5347FA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5347FA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5347FA">
        <w:rPr>
          <w:color w:val="000000"/>
          <w:sz w:val="24"/>
          <w:szCs w:val="24"/>
          <w:lang w:eastAsia="ru-RU"/>
        </w:rPr>
        <w:t>услуг</w:t>
      </w:r>
      <w:r w:rsidR="00036006" w:rsidRPr="005347F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5347FA">
        <w:rPr>
          <w:color w:val="000000"/>
          <w:sz w:val="24"/>
          <w:szCs w:val="24"/>
          <w:lang w:eastAsia="ru-RU"/>
        </w:rPr>
        <w:t>)</w:t>
      </w:r>
      <w:r w:rsidR="00036006" w:rsidRPr="005347FA">
        <w:rPr>
          <w:color w:val="000000"/>
          <w:sz w:val="24"/>
          <w:szCs w:val="24"/>
          <w:lang w:eastAsia="ru-RU"/>
        </w:rPr>
        <w:t xml:space="preserve">. </w:t>
      </w:r>
    </w:p>
    <w:p w:rsidR="00870D97" w:rsidRDefault="00870D97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70D97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13" w:name="_Ref303587815"/>
      <w:r w:rsidRPr="000F4365">
        <w:rPr>
          <w:bCs w:val="0"/>
          <w:sz w:val="24"/>
          <w:szCs w:val="24"/>
        </w:rPr>
        <w:t>Для юридических, лиц/ индивидуальных предпринимателей, если в каждом из пунктов не установлено иное:</w:t>
      </w:r>
      <w:bookmarkEnd w:id="312"/>
      <w:bookmarkEnd w:id="313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9C443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4" w:name="_Ref440279062"/>
      <w:r>
        <w:rPr>
          <w:sz w:val="24"/>
          <w:szCs w:val="24"/>
        </w:rPr>
        <w:t>Копи</w:t>
      </w:r>
      <w:r w:rsidR="00240E6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</w:t>
      </w:r>
      <w:r w:rsidR="00137C0D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="00553A57" w:rsidRPr="00B20653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</w:t>
      </w:r>
      <w:proofErr w:type="gramStart"/>
      <w:r w:rsidR="00553A57" w:rsidRPr="00B20653">
        <w:rPr>
          <w:sz w:val="24"/>
          <w:szCs w:val="24"/>
        </w:rPr>
        <w:t>выданную</w:t>
      </w:r>
      <w:proofErr w:type="gramEnd"/>
      <w:r w:rsidR="00553A57" w:rsidRPr="00B20653">
        <w:rPr>
          <w:sz w:val="24"/>
          <w:szCs w:val="24"/>
        </w:rPr>
        <w:t xml:space="preserve"> соответствующим подразделением Федеральной налоговой службы не ранее чем за 60 (шестьдесят) дней до срока окончания </w:t>
      </w:r>
      <w:r w:rsidR="00553A57" w:rsidRPr="00B20653">
        <w:rPr>
          <w:sz w:val="24"/>
          <w:szCs w:val="24"/>
        </w:rPr>
        <w:lastRenderedPageBreak/>
        <w:t xml:space="preserve">приема Заявок (обязательное требование).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14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D0D57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Информационное письмо о налич</w:t>
      </w:r>
      <w:proofErr w:type="gramStart"/>
      <w:r w:rsidRPr="00AD0D57">
        <w:rPr>
          <w:sz w:val="24"/>
          <w:szCs w:val="24"/>
        </w:rPr>
        <w:t>ии у У</w:t>
      </w:r>
      <w:proofErr w:type="gramEnd"/>
      <w:r w:rsidRPr="00AD0D5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D0D57">
        <w:rPr>
          <w:sz w:val="24"/>
          <w:szCs w:val="24"/>
        </w:rPr>
        <w:t>аффилированности</w:t>
      </w:r>
      <w:proofErr w:type="spellEnd"/>
      <w:r w:rsidRPr="00AD0D57">
        <w:rPr>
          <w:sz w:val="24"/>
          <w:szCs w:val="24"/>
        </w:rPr>
        <w:t xml:space="preserve"> с сотрудниками Заказчика или Организатора </w:t>
      </w:r>
      <w:r w:rsidR="00A600E3" w:rsidRPr="00AD0D57">
        <w:rPr>
          <w:sz w:val="24"/>
          <w:szCs w:val="24"/>
        </w:rPr>
        <w:t>(</w:t>
      </w:r>
      <w:r w:rsidR="003F3A69" w:rsidRPr="00AD0D57">
        <w:rPr>
          <w:sz w:val="24"/>
          <w:szCs w:val="24"/>
        </w:rPr>
        <w:t>подраздел</w:t>
      </w:r>
      <w:r w:rsidR="00A600E3" w:rsidRPr="00AD0D57">
        <w:rPr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_Ref440271993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5.11</w:t>
      </w:r>
      <w:r w:rsidR="00A9491F">
        <w:fldChar w:fldCharType="end"/>
      </w:r>
      <w:r w:rsidR="00A600E3" w:rsidRPr="00AD0D57">
        <w:rPr>
          <w:sz w:val="24"/>
          <w:szCs w:val="24"/>
        </w:rPr>
        <w:t>)</w:t>
      </w:r>
      <w:r w:rsidR="00F82225" w:rsidRPr="00AD0D57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5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5.1.3</w:t>
      </w:r>
      <w:r w:rsidR="00E31722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315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5.12</w:t>
      </w:r>
      <w:r w:rsidR="00E31722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5.13</w:t>
      </w:r>
      <w:r w:rsidR="00E31722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6D7440">
        <w:rPr>
          <w:sz w:val="24"/>
          <w:szCs w:val="24"/>
        </w:rPr>
        <w:t xml:space="preserve"> </w:t>
      </w:r>
      <w:r w:rsidR="006D7440">
        <w:rPr>
          <w:szCs w:val="24"/>
        </w:rPr>
        <w:t>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6D7440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006AA1">
        <w:rPr>
          <w:sz w:val="24"/>
          <w:szCs w:val="24"/>
        </w:rPr>
        <w:t>05</w:t>
      </w:r>
      <w:r w:rsidR="00006AA1" w:rsidRPr="00F82225">
        <w:rPr>
          <w:sz w:val="24"/>
          <w:szCs w:val="24"/>
        </w:rPr>
        <w:t>.0</w:t>
      </w:r>
      <w:r w:rsidR="00006AA1">
        <w:rPr>
          <w:sz w:val="24"/>
          <w:szCs w:val="24"/>
        </w:rPr>
        <w:t>6</w:t>
      </w:r>
      <w:r w:rsidR="00006AA1" w:rsidRPr="00F82225">
        <w:rPr>
          <w:sz w:val="24"/>
          <w:szCs w:val="24"/>
        </w:rPr>
        <w:t>.201</w:t>
      </w:r>
      <w:r w:rsidR="00006AA1">
        <w:rPr>
          <w:sz w:val="24"/>
          <w:szCs w:val="24"/>
        </w:rPr>
        <w:t>5</w:t>
      </w:r>
      <w:r w:rsidR="00006AA1" w:rsidRPr="00F82225">
        <w:rPr>
          <w:sz w:val="24"/>
          <w:szCs w:val="24"/>
        </w:rPr>
        <w:t xml:space="preserve"> N ММВ-7-</w:t>
      </w:r>
      <w:r w:rsidR="00006AA1">
        <w:rPr>
          <w:sz w:val="24"/>
          <w:szCs w:val="24"/>
        </w:rPr>
        <w:t>17</w:t>
      </w:r>
      <w:r w:rsidR="00006AA1" w:rsidRPr="00F82225">
        <w:rPr>
          <w:sz w:val="24"/>
          <w:szCs w:val="24"/>
        </w:rPr>
        <w:t>/</w:t>
      </w:r>
      <w:r w:rsidR="00006AA1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</w:t>
      </w:r>
      <w:r w:rsidR="00F82225" w:rsidRPr="00240E62">
        <w:rPr>
          <w:sz w:val="24"/>
          <w:szCs w:val="24"/>
        </w:rPr>
        <w:t xml:space="preserve">срока окончания подачи </w:t>
      </w:r>
      <w:r w:rsidR="00A600E3" w:rsidRPr="00240E62">
        <w:rPr>
          <w:sz w:val="24"/>
          <w:szCs w:val="24"/>
        </w:rPr>
        <w:t>Заявок</w:t>
      </w:r>
      <w:r w:rsidR="00F82225" w:rsidRPr="00240E62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240E62">
        <w:rPr>
          <w:sz w:val="24"/>
          <w:szCs w:val="24"/>
        </w:rPr>
        <w:t xml:space="preserve"> (желательное условие)</w:t>
      </w:r>
      <w:r w:rsidR="00F82225" w:rsidRPr="00240E62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>
        <w:rPr>
          <w:sz w:val="24"/>
          <w:szCs w:val="24"/>
        </w:rPr>
        <w:t xml:space="preserve"> (желательное требование)</w:t>
      </w:r>
      <w:r>
        <w:rPr>
          <w:sz w:val="24"/>
          <w:szCs w:val="24"/>
        </w:rPr>
        <w:t>;</w:t>
      </w:r>
    </w:p>
    <w:p w:rsidR="00F82225" w:rsidRPr="0038211D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0371812"/>
      <w:r w:rsidRPr="0038211D">
        <w:rPr>
          <w:sz w:val="24"/>
          <w:szCs w:val="24"/>
        </w:rPr>
        <w:t>Анкета Участника закупки</w:t>
      </w:r>
      <w:r w:rsidR="00A154B7" w:rsidRPr="0038211D">
        <w:rPr>
          <w:sz w:val="24"/>
          <w:szCs w:val="24"/>
        </w:rPr>
        <w:t xml:space="preserve"> </w:t>
      </w:r>
      <w:r w:rsidR="00A154B7" w:rsidRPr="0038211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11D">
        <w:rPr>
          <w:sz w:val="24"/>
          <w:szCs w:val="24"/>
        </w:rPr>
        <w:t xml:space="preserve"> </w:t>
      </w:r>
      <w:r w:rsidR="009948B4" w:rsidRPr="0038211D">
        <w:rPr>
          <w:sz w:val="24"/>
          <w:szCs w:val="24"/>
        </w:rPr>
        <w:t>(</w:t>
      </w:r>
      <w:r w:rsidR="003F3A69" w:rsidRPr="0038211D">
        <w:rPr>
          <w:sz w:val="24"/>
          <w:szCs w:val="24"/>
        </w:rPr>
        <w:t>подраздел</w:t>
      </w:r>
      <w:r w:rsidR="009948B4" w:rsidRPr="0038211D">
        <w:rPr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_Ref440272119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5.7.1</w:t>
      </w:r>
      <w:r w:rsidR="00A9491F">
        <w:fldChar w:fldCharType="end"/>
      </w:r>
      <w:r w:rsidR="009948B4" w:rsidRPr="0038211D">
        <w:rPr>
          <w:sz w:val="24"/>
          <w:szCs w:val="24"/>
        </w:rPr>
        <w:t>)</w:t>
      </w:r>
      <w:r w:rsidR="0038211D" w:rsidRPr="0038211D">
        <w:rPr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F82225" w:rsidRPr="0038211D">
        <w:rPr>
          <w:sz w:val="24"/>
          <w:szCs w:val="24"/>
        </w:rPr>
        <w:t>;</w:t>
      </w:r>
      <w:bookmarkEnd w:id="316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7" w:name="_Ref440371822"/>
      <w:proofErr w:type="gramStart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E3172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E31722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>– предоставляется только теми Участниками/</w:t>
      </w:r>
      <w:r w:rsidR="00DA481F">
        <w:rPr>
          <w:sz w:val="24"/>
          <w:szCs w:val="24"/>
        </w:rPr>
        <w:t>соисполнителями/</w:t>
      </w:r>
      <w:r w:rsidR="00DA481F" w:rsidRPr="0012081A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</w:t>
      </w:r>
      <w:proofErr w:type="gramEnd"/>
      <w:r w:rsidR="00DA481F" w:rsidRPr="0012081A">
        <w:rPr>
          <w:sz w:val="24"/>
          <w:szCs w:val="24"/>
        </w:rPr>
        <w:t xml:space="preserve"> предпринимательства в Российской Федерации»)</w:t>
      </w:r>
      <w:r w:rsidR="00D15047">
        <w:rPr>
          <w:sz w:val="24"/>
          <w:szCs w:val="24"/>
        </w:rPr>
        <w:t xml:space="preserve">.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7D7C50">
        <w:rPr>
          <w:sz w:val="24"/>
          <w:szCs w:val="24"/>
        </w:rPr>
        <w:t>;</w:t>
      </w:r>
      <w:bookmarkEnd w:id="317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</w:t>
      </w:r>
      <w:r w:rsidR="00A316B7" w:rsidRPr="009F2BF9">
        <w:rPr>
          <w:sz w:val="24"/>
          <w:szCs w:val="24"/>
        </w:rPr>
        <w:lastRenderedPageBreak/>
        <w:t>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A9491F">
        <w:fldChar w:fldCharType="begin"/>
      </w:r>
      <w:r w:rsidR="00A9491F">
        <w:instrText xml:space="preserve"> REF _Ref440275279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1.1.4</w:t>
      </w:r>
      <w:r w:rsidR="00A9491F">
        <w:fldChar w:fldCharType="end"/>
      </w:r>
      <w:r w:rsidRPr="009F2BF9">
        <w:rPr>
          <w:sz w:val="24"/>
          <w:szCs w:val="24"/>
        </w:rPr>
        <w:t xml:space="preserve"> и разделе </w:t>
      </w:r>
      <w:r w:rsidR="00A9491F">
        <w:fldChar w:fldCharType="begin"/>
      </w:r>
      <w:r w:rsidR="00A9491F">
        <w:instrText xml:space="preserve"> REF _Ref440270568 \r \h  \* MERGEFORMAT </w:instrText>
      </w:r>
      <w:r w:rsidR="00A9491F">
        <w:fldChar w:fldCharType="separate"/>
      </w:r>
      <w:r w:rsidR="00552FBF">
        <w:t>4</w:t>
      </w:r>
      <w:r w:rsidR="00A9491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5.8</w:t>
      </w:r>
      <w:r w:rsidR="00E31722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_Ref55336389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5.9</w:t>
      </w:r>
      <w:r w:rsidR="00E31722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5.10</w:t>
      </w:r>
      <w:r w:rsidR="00E31722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  <w:proofErr w:type="gramEnd"/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8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5.14</w:t>
      </w:r>
      <w:r w:rsidR="00E31722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318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_Ref440272274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5.15</w:t>
      </w:r>
      <w:r w:rsidR="00A9491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</w:t>
      </w:r>
      <w:r w:rsidRPr="007D7C50">
        <w:rPr>
          <w:i/>
          <w:sz w:val="24"/>
          <w:szCs w:val="24"/>
        </w:rPr>
        <w:lastRenderedPageBreak/>
        <w:t>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191386451"/>
      <w:bookmarkStart w:id="320" w:name="_Ref440271628"/>
      <w:bookmarkStart w:id="321" w:name="_Toc440361334"/>
      <w:bookmarkStart w:id="322" w:name="_Toc440376089"/>
      <w:bookmarkStart w:id="323" w:name="_Toc440376216"/>
      <w:bookmarkStart w:id="324" w:name="_Toc440382481"/>
      <w:bookmarkStart w:id="325" w:name="_Toc440447151"/>
      <w:bookmarkStart w:id="326" w:name="_Toc440632311"/>
      <w:bookmarkStart w:id="327" w:name="_Toc440875084"/>
      <w:bookmarkStart w:id="328" w:name="_Toc441131071"/>
      <w:r w:rsidRPr="00E71A48">
        <w:rPr>
          <w:szCs w:val="24"/>
        </w:rPr>
        <w:t xml:space="preserve">Привлечение </w:t>
      </w:r>
      <w:bookmarkEnd w:id="319"/>
      <w:bookmarkEnd w:id="320"/>
      <w:bookmarkEnd w:id="321"/>
      <w:bookmarkEnd w:id="322"/>
      <w:bookmarkEnd w:id="323"/>
      <w:r w:rsidR="00362EA4">
        <w:rPr>
          <w:szCs w:val="24"/>
        </w:rPr>
        <w:t>соисполнителей</w:t>
      </w:r>
      <w:bookmarkEnd w:id="324"/>
      <w:bookmarkEnd w:id="325"/>
      <w:bookmarkEnd w:id="326"/>
      <w:bookmarkEnd w:id="327"/>
      <w:bookmarkEnd w:id="328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29" w:name="_Ref191386461"/>
      <w:bookmarkStart w:id="330" w:name="_Toc440361335"/>
      <w:bookmarkStart w:id="331" w:name="_Toc440376090"/>
      <w:bookmarkStart w:id="332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5E6D06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5E6D06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5E6D06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A9491F">
        <w:fldChar w:fldCharType="begin"/>
      </w:r>
      <w:r w:rsidR="00A9491F">
        <w:instrText xml:space="preserve"> REF _Ref191386407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33"/>
      <w:proofErr w:type="gramEnd"/>
    </w:p>
    <w:p w:rsidR="00D50E8D" w:rsidRPr="00E71A48" w:rsidRDefault="00D50E8D" w:rsidP="005E6D0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5E6D0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E31722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E31722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5E6D0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>
        <w:rPr>
          <w:bCs w:val="0"/>
          <w:sz w:val="24"/>
          <w:szCs w:val="24"/>
        </w:rPr>
        <w:t>соисполнителя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E31722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3.3.8.2</w:t>
      </w:r>
      <w:r w:rsidR="00E31722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5E6D0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</w:t>
      </w:r>
      <w:r w:rsidRPr="00E71A48">
        <w:rPr>
          <w:bCs w:val="0"/>
          <w:sz w:val="24"/>
          <w:szCs w:val="24"/>
        </w:rPr>
        <w:lastRenderedPageBreak/>
        <w:t xml:space="preserve">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5.16</w:t>
      </w:r>
      <w:r w:rsidR="00E31722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оценке соисполнителей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4" w:name="_Toc440382482"/>
      <w:bookmarkStart w:id="335" w:name="_Toc440447152"/>
      <w:bookmarkStart w:id="336" w:name="_Toc440632312"/>
      <w:bookmarkStart w:id="337" w:name="_Toc440875085"/>
      <w:bookmarkStart w:id="338" w:name="_Ref440876619"/>
      <w:bookmarkStart w:id="339" w:name="_Ref440876660"/>
      <w:bookmarkStart w:id="340" w:name="_Toc44113107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29"/>
      <w:bookmarkEnd w:id="330"/>
      <w:bookmarkEnd w:id="331"/>
      <w:bookmarkEnd w:id="332"/>
      <w:bookmarkEnd w:id="334"/>
      <w:bookmarkEnd w:id="335"/>
      <w:bookmarkEnd w:id="336"/>
      <w:bookmarkEnd w:id="337"/>
      <w:bookmarkEnd w:id="338"/>
      <w:bookmarkEnd w:id="339"/>
      <w:bookmarkEnd w:id="34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_Ref191386482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3.3.8.1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A9491F">
        <w:fldChar w:fldCharType="begin"/>
      </w:r>
      <w:r w:rsidR="00A9491F">
        <w:instrText xml:space="preserve"> REF _Ref191386407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E31722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E31722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4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4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4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4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</w:t>
      </w:r>
      <w:r w:rsidRPr="00E71A48">
        <w:rPr>
          <w:bCs w:val="0"/>
          <w:sz w:val="24"/>
          <w:szCs w:val="24"/>
        </w:rPr>
        <w:lastRenderedPageBreak/>
        <w:t xml:space="preserve">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4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43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A9491F">
        <w:fldChar w:fldCharType="begin"/>
      </w:r>
      <w:r w:rsidR="00A9491F">
        <w:instrText xml:space="preserve"> REF _Ref307563248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  <w:lang w:val="en-US"/>
        </w:rPr>
        <w:t>a</w:t>
      </w:r>
      <w:r w:rsidR="00552FBF" w:rsidRPr="00A9491F">
        <w:rPr>
          <w:bCs w:val="0"/>
          <w:sz w:val="24"/>
          <w:szCs w:val="24"/>
        </w:rPr>
        <w:t>)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A9491F">
        <w:fldChar w:fldCharType="begin"/>
      </w:r>
      <w:r w:rsidR="00A9491F">
        <w:instrText xml:space="preserve"> REF _Ref307563262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  <w:lang w:val="en-US"/>
        </w:rPr>
        <w:t>g</w:t>
      </w:r>
      <w:r w:rsidR="00552FBF" w:rsidRPr="00A9491F">
        <w:rPr>
          <w:bCs w:val="0"/>
          <w:sz w:val="24"/>
          <w:szCs w:val="24"/>
        </w:rPr>
        <w:t>)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A9491F">
        <w:fldChar w:fldCharType="begin"/>
      </w:r>
      <w:r w:rsidR="00A9491F">
        <w:instrText xml:space="preserve"> REF _Ref306032591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3.3.10.4</w:t>
      </w:r>
      <w:r w:rsidR="00A9491F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>либо в качестве соисполнителей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3.3.8.2</w:t>
      </w:r>
      <w:r w:rsidR="00E31722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5.17</w:t>
      </w:r>
      <w:r w:rsidR="00E31722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E31722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4" w:name="_Ref306114966"/>
      <w:bookmarkStart w:id="345" w:name="_Toc440361336"/>
      <w:bookmarkStart w:id="346" w:name="_Toc440376091"/>
      <w:bookmarkStart w:id="347" w:name="_Toc440376218"/>
      <w:bookmarkStart w:id="348" w:name="_Toc440382483"/>
      <w:bookmarkStart w:id="349" w:name="_Toc440447153"/>
      <w:bookmarkStart w:id="350" w:name="_Toc440632313"/>
      <w:bookmarkStart w:id="351" w:name="_Toc440875086"/>
      <w:bookmarkStart w:id="352" w:name="_Toc441131073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E31722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E31722">
        <w:rPr>
          <w:bCs w:val="0"/>
          <w:iCs/>
          <w:sz w:val="24"/>
          <w:szCs w:val="24"/>
        </w:rPr>
      </w:r>
      <w:r w:rsidR="00E31722">
        <w:rPr>
          <w:bCs w:val="0"/>
          <w:iCs/>
          <w:sz w:val="24"/>
          <w:szCs w:val="24"/>
        </w:rPr>
        <w:fldChar w:fldCharType="separate"/>
      </w:r>
      <w:r w:rsidR="00552FBF">
        <w:rPr>
          <w:bCs w:val="0"/>
          <w:iCs/>
          <w:sz w:val="24"/>
          <w:szCs w:val="24"/>
        </w:rPr>
        <w:t>3.3.12</w:t>
      </w:r>
      <w:r w:rsidR="00E31722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A9491F">
        <w:fldChar w:fldCharType="begin"/>
      </w:r>
      <w:r w:rsidR="00A9491F">
        <w:instrText xml:space="preserve"> REF _Ref440289401 \r \h  \* MERGEFORMAT </w:instrText>
      </w:r>
      <w:r w:rsidR="00A9491F">
        <w:fldChar w:fldCharType="separate"/>
      </w:r>
      <w:r w:rsidR="00552FBF" w:rsidRPr="00552FBF">
        <w:rPr>
          <w:bCs w:val="0"/>
          <w:iCs/>
          <w:sz w:val="24"/>
          <w:szCs w:val="24"/>
        </w:rPr>
        <w:t>3.3.13</w:t>
      </w:r>
      <w:r w:rsidR="00A9491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Toc440361337"/>
      <w:bookmarkStart w:id="354" w:name="_Toc440376092"/>
      <w:bookmarkStart w:id="355" w:name="_Toc440376219"/>
      <w:bookmarkStart w:id="356" w:name="_Toc440382484"/>
      <w:bookmarkStart w:id="357" w:name="_Toc440447154"/>
      <w:bookmarkStart w:id="358" w:name="_Toc440632314"/>
      <w:bookmarkStart w:id="359" w:name="_Toc440875087"/>
      <w:bookmarkStart w:id="360" w:name="_Ref440969948"/>
      <w:bookmarkStart w:id="361" w:name="_Ref441057071"/>
      <w:bookmarkStart w:id="362" w:name="_Toc441131074"/>
      <w:r w:rsidRPr="00E71A48">
        <w:rPr>
          <w:szCs w:val="24"/>
        </w:rPr>
        <w:t>Внесение изменений в Документацию по запросу предложений.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3" w:name="_Ref440289401"/>
      <w:bookmarkStart w:id="364" w:name="_Toc440361338"/>
      <w:bookmarkStart w:id="365" w:name="_Toc440376093"/>
      <w:bookmarkStart w:id="366" w:name="_Toc440376220"/>
      <w:bookmarkStart w:id="367" w:name="_Toc440382485"/>
      <w:bookmarkStart w:id="368" w:name="_Toc440447155"/>
      <w:bookmarkStart w:id="369" w:name="_Toc440632315"/>
      <w:bookmarkStart w:id="370" w:name="_Toc440875088"/>
      <w:bookmarkStart w:id="371" w:name="_Toc441131075"/>
      <w:r w:rsidRPr="00E71A48">
        <w:rPr>
          <w:szCs w:val="24"/>
        </w:rPr>
        <w:t>Продление срока окончания приема Заявок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7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73" w:name="_Toc299701566"/>
      <w:bookmarkStart w:id="374" w:name="_Ref306176386"/>
      <w:bookmarkStart w:id="375" w:name="_Ref440285128"/>
      <w:bookmarkStart w:id="376" w:name="_Toc440361339"/>
      <w:bookmarkStart w:id="377" w:name="_Toc440376094"/>
      <w:bookmarkStart w:id="378" w:name="_Toc440376221"/>
      <w:bookmarkStart w:id="379" w:name="_Toc440382486"/>
      <w:bookmarkStart w:id="380" w:name="_Toc440447156"/>
      <w:bookmarkStart w:id="381" w:name="_Toc440632316"/>
      <w:bookmarkStart w:id="382" w:name="_Toc440875089"/>
      <w:bookmarkStart w:id="383" w:name="_Toc44113107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на сумму </w:t>
      </w:r>
      <w:bookmarkStart w:id="384" w:name="_GoBack"/>
      <w:bookmarkEnd w:id="384"/>
      <w:r w:rsidR="00870D97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8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E31722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E31722">
        <w:rPr>
          <w:bCs w:val="0"/>
          <w:sz w:val="24"/>
          <w:szCs w:val="24"/>
          <w:lang w:eastAsia="ru-RU"/>
        </w:rPr>
      </w:r>
      <w:r w:rsidR="00E31722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5.14</w:t>
      </w:r>
      <w:r w:rsidR="00E31722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6" w:name="_Ref307586570"/>
      <w:r w:rsidRPr="00E71A48">
        <w:rPr>
          <w:bCs w:val="0"/>
          <w:sz w:val="24"/>
          <w:szCs w:val="24"/>
        </w:rPr>
        <w:lastRenderedPageBreak/>
        <w:t>В соглашении о неустойке должно быть указано</w:t>
      </w:r>
      <w:bookmarkStart w:id="387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86"/>
      <w:bookmarkEnd w:id="387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A9491F">
        <w:fldChar w:fldCharType="begin"/>
      </w:r>
      <w:r w:rsidR="00A9491F">
        <w:instrText xml:space="preserve"> REF _Ref306008743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3.3.4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31722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3.4.1.3</w:t>
      </w:r>
      <w:r w:rsidR="00E31722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E31722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3.10</w:t>
      </w:r>
      <w:r w:rsidR="00E31722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8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A9491F">
        <w:fldChar w:fldCharType="begin"/>
      </w:r>
      <w:r w:rsidR="00A9491F">
        <w:instrText xml:space="preserve"> REF _Ref305753174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3.3.14.4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88"/>
      <w:r w:rsidR="00870D97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89" w:name="_Ref299109207"/>
      <w:bookmarkStart w:id="39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89"/>
      <w:bookmarkEnd w:id="390"/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9491F">
        <w:fldChar w:fldCharType="begin"/>
      </w:r>
      <w:r w:rsidR="00A9491F">
        <w:instrText xml:space="preserve"> REF _Ref440272256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  <w:lang w:eastAsia="ru-RU"/>
        </w:rPr>
        <w:t>5.14</w:t>
      </w:r>
      <w:r w:rsidR="00A9491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9491F">
        <w:fldChar w:fldCharType="begin"/>
      </w:r>
      <w:r w:rsidR="00A9491F">
        <w:instrText xml:space="preserve"> REF _Ref441574460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  <w:lang w:eastAsia="ru-RU"/>
        </w:rPr>
        <w:t>5.18</w:t>
      </w:r>
      <w:r w:rsidR="00A9491F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A9491F">
        <w:fldChar w:fldCharType="begin"/>
      </w:r>
      <w:r w:rsidR="00A9491F">
        <w:instrText xml:space="preserve"> REF _Ref440289953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A9491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Pr="006540C1">
        <w:rPr>
          <w:bCs w:val="0"/>
          <w:sz w:val="24"/>
          <w:szCs w:val="24"/>
        </w:rPr>
        <w:t xml:space="preserve">: </w:t>
      </w:r>
      <w:r w:rsidR="006540C1" w:rsidRPr="006540C1">
        <w:rPr>
          <w:bCs w:val="0"/>
          <w:sz w:val="24"/>
          <w:szCs w:val="24"/>
        </w:rPr>
        <w:t xml:space="preserve">РФ, 392680, г. Тамбов, ул. </w:t>
      </w:r>
      <w:proofErr w:type="spellStart"/>
      <w:r w:rsidR="006540C1" w:rsidRPr="006540C1">
        <w:rPr>
          <w:sz w:val="24"/>
          <w:szCs w:val="24"/>
        </w:rPr>
        <w:t>Моршанское</w:t>
      </w:r>
      <w:proofErr w:type="spellEnd"/>
      <w:r w:rsidR="006540C1" w:rsidRPr="006540C1">
        <w:rPr>
          <w:sz w:val="24"/>
          <w:szCs w:val="24"/>
        </w:rPr>
        <w:t xml:space="preserve"> шоссе</w:t>
      </w:r>
      <w:r w:rsidR="006540C1" w:rsidRPr="006540C1">
        <w:rPr>
          <w:bCs w:val="0"/>
          <w:sz w:val="24"/>
          <w:szCs w:val="24"/>
        </w:rPr>
        <w:t xml:space="preserve">, 23, </w:t>
      </w:r>
      <w:proofErr w:type="spellStart"/>
      <w:r w:rsidR="006540C1" w:rsidRPr="006540C1">
        <w:rPr>
          <w:bCs w:val="0"/>
          <w:sz w:val="24"/>
          <w:szCs w:val="24"/>
        </w:rPr>
        <w:t>каб</w:t>
      </w:r>
      <w:proofErr w:type="spellEnd"/>
      <w:r w:rsidR="006540C1" w:rsidRPr="006540C1">
        <w:rPr>
          <w:bCs w:val="0"/>
          <w:sz w:val="24"/>
          <w:szCs w:val="24"/>
        </w:rPr>
        <w:t xml:space="preserve">. №205, исполнительный сотрудник – </w:t>
      </w:r>
      <w:r w:rsidR="006540C1" w:rsidRPr="006540C1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6540C1">
        <w:rPr>
          <w:bCs w:val="0"/>
          <w:sz w:val="24"/>
          <w:szCs w:val="24"/>
        </w:rPr>
        <w:t>. Оригинал соглашения</w:t>
      </w:r>
      <w:r w:rsidRPr="002F273A">
        <w:rPr>
          <w:bCs w:val="0"/>
          <w:sz w:val="24"/>
          <w:szCs w:val="24"/>
        </w:rPr>
        <w:t xml:space="preserve">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5E6D0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5E6D0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A9491F">
        <w:fldChar w:fldCharType="begin"/>
      </w:r>
      <w:r w:rsidR="00A9491F">
        <w:instrText xml:space="preserve"> REF _Ref191386085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1.1.1</w:t>
      </w:r>
      <w:r w:rsidR="00A9491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5E6D0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5E6D0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A9491F">
        <w:fldChar w:fldCharType="begin"/>
      </w:r>
      <w:r w:rsidR="00A9491F">
        <w:instrText xml:space="preserve"> REF _Ref303323780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1.1.4</w:t>
      </w:r>
      <w:r w:rsidR="00A9491F">
        <w:fldChar w:fldCharType="end"/>
      </w:r>
      <w:r w:rsidRPr="002F273A">
        <w:rPr>
          <w:sz w:val="24"/>
          <w:szCs w:val="24"/>
        </w:rPr>
        <w:t>.</w:t>
      </w:r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будет считаться Организатором как не предоставление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, и повлечет за собой последствия, указанные в п.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_Ref442190489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3.3.14.9</w:t>
      </w:r>
      <w:r w:rsidR="00E31722">
        <w:rPr>
          <w:sz w:val="24"/>
          <w:szCs w:val="24"/>
        </w:rPr>
        <w:fldChar w:fldCharType="end"/>
      </w:r>
      <w:r w:rsidRPr="002F273A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91" w:name="_Ref442190489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</w:t>
      </w:r>
      <w:r w:rsidR="003B5575">
        <w:rPr>
          <w:bCs w:val="0"/>
          <w:sz w:val="24"/>
          <w:szCs w:val="24"/>
        </w:rPr>
        <w:t>будет</w:t>
      </w:r>
      <w:r w:rsidRPr="00E71A48">
        <w:rPr>
          <w:bCs w:val="0"/>
          <w:sz w:val="24"/>
          <w:szCs w:val="24"/>
        </w:rPr>
        <w:t xml:space="preserve">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391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92" w:name="_Ref305973214"/>
      <w:bookmarkStart w:id="393" w:name="_Toc441131077"/>
      <w:r w:rsidRPr="00E71A48">
        <w:t>Подача Заявок и их прием</w:t>
      </w:r>
      <w:bookmarkStart w:id="394" w:name="_Ref56229451"/>
      <w:bookmarkEnd w:id="372"/>
      <w:bookmarkEnd w:id="392"/>
      <w:bookmarkEnd w:id="39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5" w:name="_Toc439323707"/>
      <w:bookmarkStart w:id="396" w:name="_Toc440361341"/>
      <w:bookmarkStart w:id="397" w:name="_Toc440376096"/>
      <w:bookmarkStart w:id="398" w:name="_Toc440376223"/>
      <w:bookmarkStart w:id="399" w:name="_Toc440382488"/>
      <w:bookmarkStart w:id="400" w:name="_Toc440447158"/>
      <w:bookmarkStart w:id="401" w:name="_Toc440632318"/>
      <w:bookmarkStart w:id="402" w:name="_Toc440875091"/>
      <w:bookmarkStart w:id="403" w:name="_Toc441131078"/>
      <w:r w:rsidRPr="00E71A48">
        <w:rPr>
          <w:szCs w:val="24"/>
        </w:rPr>
        <w:t>Подача Заявок через ЭТП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E71A48">
        <w:rPr>
          <w:bCs w:val="0"/>
          <w:sz w:val="24"/>
          <w:szCs w:val="24"/>
        </w:rPr>
        <w:lastRenderedPageBreak/>
        <w:t>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71A48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04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FB10F4" w:rsidRPr="008537AA">
        <w:rPr>
          <w:b/>
          <w:bCs w:val="0"/>
          <w:sz w:val="24"/>
          <w:szCs w:val="24"/>
        </w:rPr>
        <w:t>1</w:t>
      </w:r>
      <w:r w:rsidR="008537AA" w:rsidRPr="008537AA">
        <w:rPr>
          <w:b/>
          <w:bCs w:val="0"/>
          <w:sz w:val="24"/>
          <w:szCs w:val="24"/>
        </w:rPr>
        <w:t>8</w:t>
      </w:r>
      <w:r w:rsidR="002B5044" w:rsidRPr="008537AA">
        <w:rPr>
          <w:b/>
          <w:bCs w:val="0"/>
          <w:sz w:val="24"/>
          <w:szCs w:val="24"/>
        </w:rPr>
        <w:t xml:space="preserve"> </w:t>
      </w:r>
      <w:r w:rsidR="008537AA" w:rsidRPr="008537AA">
        <w:rPr>
          <w:b/>
          <w:bCs w:val="0"/>
          <w:sz w:val="24"/>
          <w:szCs w:val="24"/>
        </w:rPr>
        <w:t>ок</w:t>
      </w:r>
      <w:r w:rsidR="006540C1" w:rsidRPr="008537AA">
        <w:rPr>
          <w:b/>
          <w:bCs w:val="0"/>
          <w:sz w:val="24"/>
          <w:szCs w:val="24"/>
        </w:rPr>
        <w:t>тября</w:t>
      </w:r>
      <w:r w:rsidR="002B5044" w:rsidRPr="008537AA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E31722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E31722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B27D7">
        <w:rPr>
          <w:bCs w:val="0"/>
          <w:sz w:val="24"/>
          <w:szCs w:val="24"/>
        </w:rPr>
        <w:t>.</w:t>
      </w:r>
      <w:bookmarkEnd w:id="40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5" w:name="_Ref115077798"/>
      <w:bookmarkStart w:id="406" w:name="_Toc439323708"/>
      <w:bookmarkStart w:id="407" w:name="_Toc440361342"/>
      <w:bookmarkStart w:id="408" w:name="_Toc440376097"/>
      <w:bookmarkStart w:id="409" w:name="_Toc440376224"/>
      <w:bookmarkStart w:id="410" w:name="_Toc440382489"/>
      <w:bookmarkStart w:id="411" w:name="_Toc440447159"/>
      <w:bookmarkStart w:id="412" w:name="_Toc440632319"/>
      <w:bookmarkStart w:id="413" w:name="_Toc440875092"/>
      <w:bookmarkStart w:id="414" w:name="_Toc441131079"/>
      <w:r w:rsidRPr="00E71A48">
        <w:rPr>
          <w:szCs w:val="24"/>
        </w:rPr>
        <w:t xml:space="preserve">Подача Заявок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</w:p>
    <w:bookmarkEnd w:id="394"/>
    <w:p w:rsidR="00717F60" w:rsidRPr="002F273A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2F273A">
        <w:rPr>
          <w:bCs w:val="0"/>
          <w:sz w:val="24"/>
          <w:szCs w:val="24"/>
        </w:rPr>
        <w:t>предусмотрена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E31722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A9491F">
        <w:fldChar w:fldCharType="begin"/>
      </w:r>
      <w:r w:rsidR="00A9491F">
        <w:instrText xml:space="preserve"> REF _Ref306005578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3.3.8.3</w:t>
      </w:r>
      <w:r w:rsidR="00A9491F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A9491F">
        <w:fldChar w:fldCharType="begin"/>
      </w:r>
      <w:r w:rsidR="00A9491F">
        <w:instrText xml:space="preserve"> REF _Ref441574649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5.18</w:t>
      </w:r>
      <w:r w:rsidR="00A9491F">
        <w:fldChar w:fldCharType="end"/>
      </w:r>
      <w:r w:rsidRPr="002F273A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5" w:name="_Ref303683883"/>
      <w:bookmarkStart w:id="416" w:name="_Toc441131080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415"/>
      <w:bookmarkEnd w:id="416"/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7" w:name="_Ref305973250"/>
      <w:bookmarkStart w:id="418" w:name="_Toc441131081"/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заявок (п. </w:t>
      </w:r>
      <w:r w:rsidR="00A9491F">
        <w:fldChar w:fldCharType="begin"/>
      </w:r>
      <w:r w:rsidR="00A9491F">
        <w:instrText xml:space="preserve"> REF _Ref440289953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A9491F">
        <w:fldChar w:fldCharType="end"/>
      </w:r>
      <w:r w:rsidRPr="00223D1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 Участник вправе изменить или отозвать поданную Заявку</w:t>
      </w:r>
      <w:r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A9491F">
        <w:fldChar w:fldCharType="begin"/>
      </w:r>
      <w:r w:rsidR="00A9491F">
        <w:instrText xml:space="preserve"> REF _Ref440289953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A9491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A9491F">
        <w:fldChar w:fldCharType="begin"/>
      </w:r>
      <w:r w:rsidR="00A9491F">
        <w:instrText xml:space="preserve"> REF _Ref440289953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A9491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A9491F">
        <w:fldChar w:fldCharType="begin"/>
      </w:r>
      <w:r w:rsidR="00A9491F">
        <w:instrText xml:space="preserve"> REF _Ref55279015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3.3.1.6</w:t>
      </w:r>
      <w:r w:rsidR="00A9491F">
        <w:fldChar w:fldCharType="end"/>
      </w:r>
      <w:r w:rsidRPr="00223D18">
        <w:rPr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_Ref195087786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3.3.1.7</w:t>
      </w:r>
      <w:r w:rsidR="00A9491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r w:rsidRPr="00E71A48">
        <w:t>Оценка Заявок и проведение переговоров</w:t>
      </w:r>
      <w:bookmarkEnd w:id="417"/>
      <w:bookmarkEnd w:id="41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9" w:name="_Toc439323711"/>
      <w:bookmarkStart w:id="420" w:name="_Toc440361345"/>
      <w:bookmarkStart w:id="421" w:name="_Toc440376100"/>
      <w:bookmarkStart w:id="422" w:name="_Toc440376227"/>
      <w:bookmarkStart w:id="423" w:name="_Toc440382492"/>
      <w:bookmarkStart w:id="424" w:name="_Toc440447162"/>
      <w:bookmarkStart w:id="425" w:name="_Toc440632322"/>
      <w:bookmarkStart w:id="426" w:name="_Toc440875095"/>
      <w:bookmarkStart w:id="427" w:name="_Toc441131082"/>
      <w:r w:rsidRPr="00E71A48">
        <w:rPr>
          <w:szCs w:val="24"/>
        </w:rPr>
        <w:t>Общие положения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A9491F">
        <w:fldChar w:fldCharType="begin"/>
      </w:r>
      <w:r w:rsidR="00A9491F">
        <w:instrText xml:space="preserve"> REF _Ref93089454 \n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3.6.2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A9491F">
        <w:fldChar w:fldCharType="begin"/>
      </w:r>
      <w:r w:rsidR="00A9491F">
        <w:instrText xml:space="preserve"> REF _Ref303670674 \n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3.6.3</w:t>
      </w:r>
      <w:r w:rsidR="00A9491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_Ref306138385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3.6.4</w:t>
      </w:r>
      <w:r w:rsidR="00A9491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8" w:name="_Ref93089454"/>
      <w:bookmarkStart w:id="429" w:name="_Toc439323712"/>
      <w:bookmarkStart w:id="430" w:name="_Toc440361346"/>
      <w:bookmarkStart w:id="431" w:name="_Toc440376101"/>
      <w:bookmarkStart w:id="432" w:name="_Toc440376228"/>
      <w:bookmarkStart w:id="433" w:name="_Toc440382493"/>
      <w:bookmarkStart w:id="434" w:name="_Toc440447163"/>
      <w:bookmarkStart w:id="435" w:name="_Toc440632323"/>
      <w:bookmarkStart w:id="436" w:name="_Toc440875096"/>
      <w:bookmarkStart w:id="437" w:name="_Toc441131083"/>
      <w:r w:rsidRPr="00E71A48">
        <w:rPr>
          <w:szCs w:val="24"/>
        </w:rPr>
        <w:t>Отборочная стадия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8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9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438"/>
      <w:bookmarkEnd w:id="439"/>
    </w:p>
    <w:p w:rsidR="009B140B" w:rsidRPr="00E21378" w:rsidRDefault="00E21378" w:rsidP="005E6D0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5E6D0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A9491F">
        <w:fldChar w:fldCharType="begin"/>
      </w:r>
      <w:r w:rsidR="00A9491F">
        <w:instrText xml:space="preserve"> REF _Ref444181467 \r \h  \* MERGEFORMAT </w:instrText>
      </w:r>
      <w:r w:rsidR="00A9491F">
        <w:fldChar w:fldCharType="separate"/>
      </w:r>
      <w:r w:rsidR="00552FBF">
        <w:rPr>
          <w:sz w:val="24"/>
          <w:szCs w:val="24"/>
        </w:rPr>
        <w:t>5.12</w:t>
      </w:r>
      <w:r w:rsidR="00A9491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5E6D0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lastRenderedPageBreak/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A9491F">
        <w:fldChar w:fldCharType="begin"/>
      </w:r>
      <w:r w:rsidR="00A9491F">
        <w:instrText xml:space="preserve"> REF _Ref306176386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3.3.14</w:t>
      </w:r>
      <w:r w:rsidR="00A9491F">
        <w:fldChar w:fldCharType="end"/>
      </w:r>
      <w:r w:rsidRPr="00E21378">
        <w:rPr>
          <w:sz w:val="24"/>
          <w:szCs w:val="24"/>
        </w:rPr>
        <w:t>;</w:t>
      </w:r>
    </w:p>
    <w:p w:rsidR="009B140B" w:rsidRPr="00E21378" w:rsidRDefault="00E21378" w:rsidP="005E6D0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E21378">
        <w:rPr>
          <w:sz w:val="24"/>
          <w:szCs w:val="24"/>
        </w:rPr>
        <w:t>документов</w:t>
      </w:r>
      <w:proofErr w:type="gramEnd"/>
      <w:r w:rsidRPr="00E21378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9B140B" w:rsidRDefault="009B140B" w:rsidP="005E6D0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9B140B" w:rsidRDefault="009B140B" w:rsidP="005E6D0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A9491F">
        <w:fldChar w:fldCharType="begin"/>
      </w:r>
      <w:r w:rsidR="00A9491F">
        <w:instrText xml:space="preserve"> REF _Ref306176386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3.3.14</w:t>
      </w:r>
      <w:r w:rsidR="00A9491F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0" w:name="_Ref303670674"/>
      <w:bookmarkStart w:id="441" w:name="_Toc439323713"/>
      <w:bookmarkStart w:id="442" w:name="_Toc440361347"/>
      <w:bookmarkStart w:id="443" w:name="_Toc440376102"/>
      <w:bookmarkStart w:id="444" w:name="_Toc440376229"/>
      <w:bookmarkStart w:id="445" w:name="_Toc440382494"/>
      <w:bookmarkStart w:id="446" w:name="_Toc440447164"/>
      <w:bookmarkStart w:id="447" w:name="_Toc440632324"/>
      <w:bookmarkStart w:id="448" w:name="_Toc440875097"/>
      <w:bookmarkStart w:id="449" w:name="_Toc441131084"/>
      <w:r w:rsidRPr="00E71A48">
        <w:rPr>
          <w:szCs w:val="24"/>
        </w:rPr>
        <w:t>Проведение переговоров</w:t>
      </w:r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0" w:name="_Ref306138385"/>
      <w:bookmarkStart w:id="451" w:name="_Toc439323714"/>
      <w:bookmarkStart w:id="452" w:name="_Toc440361348"/>
      <w:bookmarkStart w:id="453" w:name="_Toc440376103"/>
      <w:bookmarkStart w:id="454" w:name="_Toc440376230"/>
      <w:bookmarkStart w:id="455" w:name="_Toc440382495"/>
      <w:bookmarkStart w:id="456" w:name="_Toc440447165"/>
      <w:bookmarkStart w:id="457" w:name="_Toc440632325"/>
      <w:bookmarkStart w:id="458" w:name="_Toc440875098"/>
      <w:bookmarkStart w:id="459" w:name="_Toc441131085"/>
      <w:r w:rsidRPr="00E71A48">
        <w:rPr>
          <w:szCs w:val="24"/>
        </w:rPr>
        <w:t>Оценочная стадия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7D0EA7" w:rsidRPr="00E71A48" w:rsidRDefault="006540C1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540C1">
        <w:rPr>
          <w:sz w:val="24"/>
          <w:szCs w:val="24"/>
        </w:rPr>
        <w:t>В рамках оценочной стадии Закупочная комиссия оценивает и сопоставляет Заявки и проводит их ранжирование по степени предпочтительности для Заказчика. Порядок проведения оценочной стадии, критерии и их весовые коэффициенты изложены в Разделе 6 Приложения №1 (Технического задания) к настоящей Документации</w:t>
      </w:r>
      <w:r w:rsidR="00D275BB" w:rsidRPr="00D275BB">
        <w:rPr>
          <w:sz w:val="24"/>
          <w:szCs w:val="24"/>
        </w:rPr>
        <w:t>.</w:t>
      </w:r>
      <w:r w:rsidR="007D0EA7"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60" w:name="_Ref303250967"/>
      <w:bookmarkStart w:id="461" w:name="_Toc305697378"/>
      <w:bookmarkStart w:id="462" w:name="_Toc441131086"/>
      <w:bookmarkStart w:id="46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60"/>
      <w:bookmarkEnd w:id="461"/>
      <w:bookmarkEnd w:id="462"/>
      <w:r w:rsidRPr="00E71A48">
        <w:t xml:space="preserve"> </w:t>
      </w:r>
    </w:p>
    <w:bookmarkEnd w:id="463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4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DC5BAE">
        <w:rPr>
          <w:sz w:val="24"/>
          <w:szCs w:val="24"/>
          <w:lang w:eastAsia="ru-RU"/>
        </w:rPr>
        <w:lastRenderedPageBreak/>
        <w:t xml:space="preserve">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464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5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465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A9491F">
        <w:fldChar w:fldCharType="begin"/>
      </w:r>
      <w:r w:rsidR="00A9491F">
        <w:instrText xml:space="preserve"> REF _Ref306352987 \r \h  \* MERGEFORMAT </w:instrText>
      </w:r>
      <w:r w:rsidR="00A9491F">
        <w:fldChar w:fldCharType="separate"/>
      </w:r>
      <w:r w:rsidR="00552FBF" w:rsidRPr="00552FBF">
        <w:rPr>
          <w:iCs/>
          <w:sz w:val="24"/>
          <w:szCs w:val="24"/>
          <w:lang w:eastAsia="ru-RU"/>
        </w:rPr>
        <w:t>3.7.3</w:t>
      </w:r>
      <w:r w:rsidR="00A9491F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A9491F">
        <w:fldChar w:fldCharType="begin"/>
      </w:r>
      <w:r w:rsidR="00A9491F">
        <w:instrText xml:space="preserve"> REF _Ref306353005 \r \h  \* MERGEFORMAT </w:instrText>
      </w:r>
      <w:r w:rsidR="00A9491F">
        <w:fldChar w:fldCharType="separate"/>
      </w:r>
      <w:r w:rsidR="00552FBF" w:rsidRPr="00552FBF">
        <w:rPr>
          <w:iCs/>
          <w:sz w:val="24"/>
          <w:szCs w:val="24"/>
          <w:lang w:eastAsia="ru-RU"/>
        </w:rPr>
        <w:t>3.7.5</w:t>
      </w:r>
      <w:r w:rsidR="00A9491F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F8138D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8138D">
        <w:rPr>
          <w:sz w:val="24"/>
          <w:szCs w:val="24"/>
          <w:lang w:eastAsia="ru-RU"/>
        </w:rPr>
        <w:t>Участник</w:t>
      </w:r>
      <w:r w:rsidR="00F15392" w:rsidRPr="00F8138D">
        <w:rPr>
          <w:sz w:val="24"/>
          <w:szCs w:val="24"/>
          <w:lang w:eastAsia="ru-RU"/>
        </w:rPr>
        <w:t xml:space="preserve"> </w:t>
      </w:r>
      <w:r w:rsidR="00C86793" w:rsidRPr="00F8138D">
        <w:rPr>
          <w:sz w:val="24"/>
          <w:szCs w:val="24"/>
          <w:lang w:eastAsia="ru-RU"/>
        </w:rPr>
        <w:t>запроса предложений</w:t>
      </w:r>
      <w:r w:rsidR="00F15392" w:rsidRPr="00F8138D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F8138D">
        <w:rPr>
          <w:sz w:val="24"/>
          <w:szCs w:val="24"/>
          <w:lang w:eastAsia="ru-RU"/>
        </w:rPr>
        <w:t xml:space="preserve"> </w:t>
      </w:r>
      <w:r w:rsidR="00F8138D" w:rsidRPr="00F8138D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F8138D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F8138D">
        <w:rPr>
          <w:sz w:val="24"/>
          <w:szCs w:val="24"/>
          <w:lang w:eastAsia="ru-RU"/>
        </w:rPr>
        <w:t>Заявк</w:t>
      </w:r>
      <w:r w:rsidR="00F15392" w:rsidRPr="00F8138D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6" w:name="_Ref303681924"/>
      <w:bookmarkStart w:id="467" w:name="_Ref303683914"/>
      <w:bookmarkStart w:id="468" w:name="_Toc441131087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66"/>
      <w:bookmarkEnd w:id="467"/>
      <w:bookmarkEnd w:id="468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9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69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0" w:name="_Ref303251044"/>
      <w:bookmarkStart w:id="471" w:name="_Toc441131088"/>
      <w:bookmarkStart w:id="472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70"/>
      <w:bookmarkEnd w:id="471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73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73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74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7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75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75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6" w:name="_Ref303683929"/>
      <w:bookmarkStart w:id="477" w:name="_Toc441131089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72"/>
      <w:bookmarkEnd w:id="476"/>
      <w:bookmarkEnd w:id="47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78" w:name="_Ref294695403"/>
      <w:bookmarkStart w:id="47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lastRenderedPageBreak/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78"/>
      <w:bookmarkEnd w:id="479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80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80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A9491F">
        <w:fldChar w:fldCharType="begin"/>
      </w:r>
      <w:r w:rsidR="00A9491F">
        <w:instrText xml:space="preserve"> REF _Ref294695546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 xml:space="preserve"> 1.2.6 </w:t>
      </w:r>
      <w:r w:rsidR="00A9491F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_Ref294695403 \n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3.10.3</w:t>
      </w:r>
      <w:r w:rsidR="00A9491F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_Ref305979053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3.10.4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8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82" w:name="_Toc181693189"/>
      <w:bookmarkStart w:id="483" w:name="_Ref190680463"/>
      <w:bookmarkStart w:id="484" w:name="_Ref306140410"/>
      <w:bookmarkStart w:id="485" w:name="_Ref306142159"/>
      <w:bookmarkStart w:id="486" w:name="_Toc441131090"/>
      <w:bookmarkStart w:id="487" w:name="_Ref303102866"/>
      <w:bookmarkStart w:id="488" w:name="_Toc305835589"/>
      <w:bookmarkStart w:id="489" w:name="_Ref303683952"/>
      <w:bookmarkStart w:id="490" w:name="__RefNumPara__840_922829174"/>
      <w:bookmarkEnd w:id="481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82"/>
      <w:bookmarkEnd w:id="483"/>
      <w:bookmarkEnd w:id="484"/>
      <w:bookmarkEnd w:id="485"/>
      <w:bookmarkEnd w:id="486"/>
      <w:r w:rsidRPr="00414CAF">
        <w:t xml:space="preserve"> </w:t>
      </w:r>
      <w:bookmarkEnd w:id="487"/>
      <w:bookmarkEnd w:id="488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E31722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2</w:t>
      </w:r>
      <w:r w:rsidR="00E31722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303694483"/>
      <w:bookmarkStart w:id="492" w:name="_Toc305835590"/>
      <w:bookmarkStart w:id="493" w:name="_Ref306140451"/>
      <w:bookmarkStart w:id="494" w:name="_Toc441131091"/>
      <w:r w:rsidRPr="006E1884">
        <w:t xml:space="preserve">Уведомление о результатах </w:t>
      </w:r>
      <w:bookmarkEnd w:id="491"/>
      <w:bookmarkEnd w:id="492"/>
      <w:r w:rsidRPr="006E1884">
        <w:t>запроса предложений</w:t>
      </w:r>
      <w:bookmarkEnd w:id="493"/>
      <w:bookmarkEnd w:id="494"/>
    </w:p>
    <w:bookmarkEnd w:id="489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A9491F">
        <w:fldChar w:fldCharType="begin"/>
      </w:r>
      <w:r w:rsidR="00A9491F">
        <w:instrText xml:space="preserve"> REF _Ref191386085 \r \h  \* MERGEFORMAT </w:instrText>
      </w:r>
      <w:r w:rsidR="00A9491F">
        <w:fldChar w:fldCharType="separate"/>
      </w:r>
      <w:r w:rsidR="00552FBF" w:rsidRPr="00552FBF">
        <w:rPr>
          <w:iCs/>
          <w:sz w:val="24"/>
          <w:szCs w:val="24"/>
        </w:rPr>
        <w:t>1.1.1</w:t>
      </w:r>
      <w:r w:rsidR="00A9491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5E6D06">
      <w:pPr>
        <w:pStyle w:val="a0"/>
        <w:numPr>
          <w:ilvl w:val="4"/>
          <w:numId w:val="77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5E6D06">
      <w:pPr>
        <w:pStyle w:val="a0"/>
        <w:numPr>
          <w:ilvl w:val="4"/>
          <w:numId w:val="77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95" w:name="_Ref440270568"/>
      <w:bookmarkStart w:id="496" w:name="_Ref440274159"/>
      <w:bookmarkStart w:id="497" w:name="_Ref440292555"/>
      <w:bookmarkStart w:id="498" w:name="_Ref440292779"/>
      <w:bookmarkStart w:id="499" w:name="_Toc441131092"/>
      <w:r>
        <w:rPr>
          <w:szCs w:val="24"/>
        </w:rPr>
        <w:lastRenderedPageBreak/>
        <w:t>Техническая часть</w:t>
      </w:r>
      <w:bookmarkEnd w:id="495"/>
      <w:bookmarkEnd w:id="496"/>
      <w:bookmarkEnd w:id="497"/>
      <w:bookmarkEnd w:id="498"/>
      <w:bookmarkEnd w:id="499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500" w:name="_Toc176064097"/>
      <w:bookmarkStart w:id="501" w:name="_Toc176338525"/>
      <w:bookmarkStart w:id="502" w:name="_Toc180399753"/>
      <w:bookmarkStart w:id="503" w:name="_Toc189457101"/>
      <w:bookmarkStart w:id="504" w:name="_Toc189461737"/>
      <w:bookmarkStart w:id="505" w:name="_Toc189462011"/>
      <w:bookmarkStart w:id="506" w:name="_Toc191273610"/>
      <w:bookmarkStart w:id="507" w:name="_Toc423421726"/>
      <w:bookmarkStart w:id="508" w:name="_Toc441131093"/>
      <w:bookmarkStart w:id="509" w:name="_Toc167189319"/>
      <w:bookmarkStart w:id="510" w:name="_Toc168725254"/>
      <w:r w:rsidRPr="00C12FA4">
        <w:t xml:space="preserve">Перечень, объемы и характеристики 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r w:rsidR="00C3704B">
        <w:t>закупаемых услуг</w:t>
      </w:r>
      <w:bookmarkEnd w:id="508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1" w:name="_Toc439166311"/>
      <w:bookmarkStart w:id="512" w:name="_Toc439170659"/>
      <w:bookmarkStart w:id="513" w:name="_Toc439172761"/>
      <w:bookmarkStart w:id="514" w:name="_Toc439173205"/>
      <w:bookmarkStart w:id="515" w:name="_Toc439238199"/>
      <w:bookmarkStart w:id="516" w:name="_Toc439252751"/>
      <w:bookmarkStart w:id="517" w:name="_Toc439323609"/>
      <w:bookmarkStart w:id="518" w:name="_Toc439323725"/>
      <w:bookmarkStart w:id="519" w:name="_Toc440361359"/>
      <w:bookmarkStart w:id="520" w:name="_Toc440376114"/>
      <w:bookmarkStart w:id="521" w:name="_Toc440376241"/>
      <w:bookmarkStart w:id="522" w:name="_Toc440382503"/>
      <w:bookmarkStart w:id="523" w:name="_Toc440447173"/>
      <w:bookmarkStart w:id="524" w:name="_Toc440632334"/>
      <w:bookmarkStart w:id="525" w:name="_Toc440875107"/>
      <w:bookmarkStart w:id="526" w:name="_Toc441131094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6540C1">
        <w:rPr>
          <w:b w:val="0"/>
          <w:szCs w:val="24"/>
        </w:rPr>
        <w:t>№1 (</w:t>
      </w:r>
      <w:r w:rsidR="00A154B7">
        <w:rPr>
          <w:b w:val="0"/>
          <w:szCs w:val="24"/>
        </w:rPr>
        <w:t xml:space="preserve">подраздел </w:t>
      </w:r>
      <w:r w:rsidR="00E31722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1.1.4</w:t>
      </w:r>
      <w:r w:rsidR="00E31722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2B5044" w:rsidRPr="003803A7" w:rsidRDefault="002B5044" w:rsidP="0021751A">
      <w:pPr>
        <w:pStyle w:val="2"/>
        <w:ind w:left="1701" w:hanging="1134"/>
      </w:pPr>
      <w:bookmarkStart w:id="527" w:name="_Ref194832984"/>
      <w:bookmarkStart w:id="528" w:name="_Ref197686508"/>
      <w:bookmarkStart w:id="529" w:name="_Toc423421727"/>
      <w:bookmarkStart w:id="530" w:name="_Toc441131095"/>
      <w:r w:rsidRPr="003803A7">
        <w:t xml:space="preserve">Требование к </w:t>
      </w:r>
      <w:bookmarkEnd w:id="527"/>
      <w:bookmarkEnd w:id="528"/>
      <w:bookmarkEnd w:id="529"/>
      <w:r w:rsidR="00C3704B">
        <w:t>закупаемым услугам</w:t>
      </w:r>
      <w:bookmarkEnd w:id="530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31" w:name="_Toc439166314"/>
      <w:bookmarkStart w:id="532" w:name="_Toc439170662"/>
      <w:bookmarkStart w:id="533" w:name="_Toc439172764"/>
      <w:bookmarkStart w:id="534" w:name="_Toc439173208"/>
      <w:bookmarkStart w:id="535" w:name="_Toc439238202"/>
      <w:bookmarkStart w:id="536" w:name="_Toc439252754"/>
      <w:bookmarkStart w:id="537" w:name="_Toc439323612"/>
      <w:bookmarkStart w:id="538" w:name="_Toc439323728"/>
      <w:bookmarkStart w:id="539" w:name="_Toc440361362"/>
      <w:bookmarkStart w:id="540" w:name="_Toc440376117"/>
      <w:bookmarkStart w:id="541" w:name="_Toc440376244"/>
      <w:bookmarkStart w:id="542" w:name="_Toc440382505"/>
      <w:bookmarkStart w:id="543" w:name="_Toc440447175"/>
      <w:bookmarkStart w:id="544" w:name="_Toc440632336"/>
      <w:bookmarkStart w:id="545" w:name="_Toc440875109"/>
      <w:bookmarkStart w:id="546" w:name="_Toc441131096"/>
      <w:bookmarkStart w:id="547" w:name="_Ref194833053"/>
      <w:bookmarkStart w:id="548" w:name="_Ref223496951"/>
      <w:bookmarkStart w:id="549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</w:p>
    <w:bookmarkEnd w:id="509"/>
    <w:bookmarkEnd w:id="510"/>
    <w:bookmarkEnd w:id="547"/>
    <w:bookmarkEnd w:id="548"/>
    <w:bookmarkEnd w:id="549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50" w:name="_Ref440270602"/>
      <w:bookmarkStart w:id="551" w:name="_Toc441131097"/>
      <w:bookmarkEnd w:id="5"/>
      <w:bookmarkEnd w:id="49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50"/>
      <w:bookmarkEnd w:id="5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52" w:name="_Ref55336310"/>
      <w:bookmarkStart w:id="553" w:name="_Toc57314672"/>
      <w:bookmarkStart w:id="554" w:name="_Toc69728986"/>
      <w:bookmarkStart w:id="555" w:name="_Toc98253919"/>
      <w:bookmarkStart w:id="556" w:name="_Toc165173847"/>
      <w:bookmarkStart w:id="557" w:name="_Toc423423667"/>
      <w:bookmarkStart w:id="558" w:name="_Toc441131098"/>
      <w:r w:rsidRPr="00F647F7">
        <w:t xml:space="preserve">Письмо о подаче оферты </w:t>
      </w:r>
      <w:bookmarkStart w:id="559" w:name="_Ref22846535"/>
      <w:r w:rsidRPr="00F647F7">
        <w:t>(</w:t>
      </w:r>
      <w:bookmarkEnd w:id="5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52"/>
      <w:bookmarkEnd w:id="553"/>
      <w:bookmarkEnd w:id="554"/>
      <w:bookmarkEnd w:id="555"/>
      <w:bookmarkEnd w:id="556"/>
      <w:bookmarkEnd w:id="557"/>
      <w:bookmarkEnd w:id="558"/>
    </w:p>
    <w:p w:rsidR="004F4D80" w:rsidRPr="00C236C0" w:rsidRDefault="004F4D80" w:rsidP="004F4D80">
      <w:pPr>
        <w:pStyle w:val="3"/>
        <w:rPr>
          <w:szCs w:val="24"/>
        </w:rPr>
      </w:pPr>
      <w:bookmarkStart w:id="560" w:name="_Toc98253920"/>
      <w:bookmarkStart w:id="561" w:name="_Toc157248174"/>
      <w:bookmarkStart w:id="562" w:name="_Toc157496543"/>
      <w:bookmarkStart w:id="563" w:name="_Toc158206082"/>
      <w:bookmarkStart w:id="564" w:name="_Toc164057767"/>
      <w:bookmarkStart w:id="565" w:name="_Toc164137117"/>
      <w:bookmarkStart w:id="566" w:name="_Toc164161277"/>
      <w:bookmarkStart w:id="567" w:name="_Toc165173848"/>
      <w:bookmarkStart w:id="568" w:name="_Toc439170673"/>
      <w:bookmarkStart w:id="569" w:name="_Toc439172775"/>
      <w:bookmarkStart w:id="570" w:name="_Toc439173219"/>
      <w:bookmarkStart w:id="571" w:name="_Toc439238213"/>
      <w:bookmarkStart w:id="572" w:name="_Toc440361369"/>
      <w:bookmarkStart w:id="573" w:name="_Toc440376124"/>
      <w:bookmarkStart w:id="574" w:name="_Toc441131099"/>
      <w:r w:rsidRPr="00C236C0">
        <w:rPr>
          <w:szCs w:val="24"/>
        </w:rPr>
        <w:t>Форма письма о подаче оферты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5E6D06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5E6D06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5E6D06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5E6D0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5E6D0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5E6D0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5E6D0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5E6D0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5E6D0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5E6D0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5E6D0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5E6D0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5E6D0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76" w:name="_Toc98253921"/>
      <w:bookmarkStart w:id="577" w:name="_Toc157248175"/>
      <w:bookmarkStart w:id="578" w:name="_Toc157496544"/>
      <w:bookmarkStart w:id="579" w:name="_Toc158206083"/>
      <w:bookmarkStart w:id="580" w:name="_Toc164057768"/>
      <w:bookmarkStart w:id="581" w:name="_Toc164137118"/>
      <w:bookmarkStart w:id="582" w:name="_Toc164161278"/>
      <w:bookmarkStart w:id="5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84" w:name="_Toc439170674"/>
      <w:bookmarkStart w:id="585" w:name="_Toc439172776"/>
      <w:bookmarkStart w:id="586" w:name="_Toc439173220"/>
      <w:bookmarkStart w:id="587" w:name="_Toc439238214"/>
      <w:bookmarkStart w:id="588" w:name="_Toc439252762"/>
      <w:bookmarkStart w:id="589" w:name="_Toc439323736"/>
      <w:bookmarkStart w:id="590" w:name="_Toc440361370"/>
      <w:bookmarkStart w:id="591" w:name="_Toc440376125"/>
      <w:bookmarkStart w:id="592" w:name="_Toc440376252"/>
      <w:bookmarkStart w:id="593" w:name="_Toc440382510"/>
      <w:bookmarkStart w:id="594" w:name="_Toc440447180"/>
      <w:bookmarkStart w:id="595" w:name="_Toc440632341"/>
      <w:bookmarkStart w:id="596" w:name="_Toc440875113"/>
      <w:bookmarkStart w:id="597" w:name="_Toc441131100"/>
      <w:r w:rsidRPr="00C236C0">
        <w:rPr>
          <w:szCs w:val="24"/>
        </w:rPr>
        <w:lastRenderedPageBreak/>
        <w:t>Инструкции по заполнению</w:t>
      </w:r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31722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3.3.4</w:t>
      </w:r>
      <w:r w:rsidR="00E31722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3.3.1.6</w:t>
      </w:r>
      <w:r w:rsidR="00E3172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3.3.1.7</w:t>
      </w:r>
      <w:r w:rsidR="00E3172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98" w:name="_Ref55335821"/>
      <w:bookmarkStart w:id="599" w:name="_Ref55336345"/>
      <w:bookmarkStart w:id="600" w:name="_Toc57314674"/>
      <w:bookmarkStart w:id="601" w:name="_Toc69728988"/>
      <w:bookmarkStart w:id="602" w:name="_Toc98253922"/>
      <w:bookmarkStart w:id="60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04" w:name="_Ref440271964"/>
      <w:bookmarkStart w:id="605" w:name="_Toc440361371"/>
      <w:bookmarkStart w:id="606" w:name="_Toc440376126"/>
      <w:bookmarkStart w:id="607" w:name="_Toc441131101"/>
      <w:r>
        <w:rPr>
          <w:szCs w:val="24"/>
        </w:rPr>
        <w:lastRenderedPageBreak/>
        <w:t>Антикоррупционные обязательства (Форма 1.1).</w:t>
      </w:r>
      <w:bookmarkEnd w:id="604"/>
      <w:bookmarkEnd w:id="605"/>
      <w:bookmarkEnd w:id="606"/>
      <w:bookmarkEnd w:id="607"/>
    </w:p>
    <w:p w:rsidR="00920CB0" w:rsidRPr="00920CB0" w:rsidRDefault="00920CB0" w:rsidP="005E6D06">
      <w:pPr>
        <w:pStyle w:val="3"/>
        <w:numPr>
          <w:ilvl w:val="3"/>
          <w:numId w:val="73"/>
        </w:numPr>
        <w:rPr>
          <w:b w:val="0"/>
          <w:szCs w:val="24"/>
        </w:rPr>
      </w:pPr>
      <w:bookmarkStart w:id="608" w:name="_Toc439238216"/>
      <w:bookmarkStart w:id="609" w:name="_Toc439252764"/>
      <w:bookmarkStart w:id="610" w:name="_Toc439323738"/>
      <w:bookmarkStart w:id="611" w:name="_Toc440361372"/>
      <w:bookmarkStart w:id="612" w:name="_Toc440376127"/>
      <w:bookmarkStart w:id="613" w:name="_Toc440376254"/>
      <w:bookmarkStart w:id="614" w:name="_Toc440382512"/>
      <w:bookmarkStart w:id="615" w:name="_Toc440447182"/>
      <w:bookmarkStart w:id="616" w:name="_Toc440632343"/>
      <w:bookmarkStart w:id="617" w:name="_Toc440875115"/>
      <w:bookmarkStart w:id="618" w:name="_Toc441131102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5E6D06">
      <w:pPr>
        <w:numPr>
          <w:ilvl w:val="0"/>
          <w:numId w:val="68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5E6D06">
      <w:pPr>
        <w:widowControl w:val="0"/>
        <w:numPr>
          <w:ilvl w:val="1"/>
          <w:numId w:val="72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5E6D06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5E6D06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5E6D06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5E6D06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5E6D06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5E6D06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5E6D06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5E6D06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6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19" w:name="_Toc423423668"/>
      <w:bookmarkStart w:id="620" w:name="_Ref440271072"/>
      <w:bookmarkStart w:id="621" w:name="_Ref440273986"/>
      <w:bookmarkStart w:id="622" w:name="_Ref440274337"/>
      <w:bookmarkStart w:id="623" w:name="_Ref440274913"/>
      <w:bookmarkStart w:id="624" w:name="_Ref440284918"/>
      <w:bookmarkStart w:id="625" w:name="_Toc44113110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98"/>
      <w:bookmarkEnd w:id="599"/>
      <w:bookmarkEnd w:id="600"/>
      <w:bookmarkEnd w:id="601"/>
      <w:bookmarkEnd w:id="602"/>
      <w:bookmarkEnd w:id="603"/>
      <w:bookmarkEnd w:id="619"/>
      <w:bookmarkEnd w:id="620"/>
      <w:bookmarkEnd w:id="621"/>
      <w:bookmarkEnd w:id="622"/>
      <w:bookmarkEnd w:id="623"/>
      <w:bookmarkEnd w:id="624"/>
      <w:bookmarkEnd w:id="62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26" w:name="_Toc98253923"/>
      <w:bookmarkStart w:id="627" w:name="_Toc157248177"/>
      <w:bookmarkStart w:id="628" w:name="_Toc157496546"/>
      <w:bookmarkStart w:id="629" w:name="_Toc158206085"/>
      <w:bookmarkStart w:id="630" w:name="_Toc164057770"/>
      <w:bookmarkStart w:id="631" w:name="_Toc164137120"/>
      <w:bookmarkStart w:id="632" w:name="_Toc164161280"/>
      <w:bookmarkStart w:id="633" w:name="_Toc165173851"/>
      <w:bookmarkStart w:id="634" w:name="_Ref264038986"/>
      <w:bookmarkStart w:id="635" w:name="_Ref264359294"/>
      <w:bookmarkStart w:id="636" w:name="_Toc439170676"/>
      <w:bookmarkStart w:id="637" w:name="_Toc439172778"/>
      <w:bookmarkStart w:id="638" w:name="_Toc439173222"/>
      <w:bookmarkStart w:id="639" w:name="_Toc439238218"/>
      <w:bookmarkStart w:id="640" w:name="_Toc439252766"/>
      <w:bookmarkStart w:id="641" w:name="_Toc439323740"/>
      <w:bookmarkStart w:id="642" w:name="_Toc440361374"/>
      <w:bookmarkStart w:id="643" w:name="_Toc440376129"/>
      <w:bookmarkStart w:id="644" w:name="_Toc440376256"/>
      <w:bookmarkStart w:id="645" w:name="_Toc440382514"/>
      <w:bookmarkStart w:id="646" w:name="_Toc440447184"/>
      <w:bookmarkStart w:id="647" w:name="_Toc440632345"/>
      <w:bookmarkStart w:id="648" w:name="_Toc440875117"/>
      <w:bookmarkStart w:id="649" w:name="_Toc441131104"/>
      <w:r w:rsidRPr="00C236C0">
        <w:rPr>
          <w:szCs w:val="24"/>
        </w:rPr>
        <w:t xml:space="preserve">Форма </w:t>
      </w:r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r w:rsidR="00492C8B">
        <w:rPr>
          <w:szCs w:val="24"/>
        </w:rPr>
        <w:t>Сводной таблицы стоимости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6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5E6D06">
            <w:pPr>
              <w:pStyle w:val="aff1"/>
              <w:numPr>
                <w:ilvl w:val="0"/>
                <w:numId w:val="84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5E6D06">
            <w:pPr>
              <w:pStyle w:val="aff1"/>
              <w:numPr>
                <w:ilvl w:val="0"/>
                <w:numId w:val="82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5E6D06">
            <w:pPr>
              <w:pStyle w:val="aff1"/>
              <w:numPr>
                <w:ilvl w:val="0"/>
                <w:numId w:val="82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5E6D06">
            <w:pPr>
              <w:pStyle w:val="aff1"/>
              <w:numPr>
                <w:ilvl w:val="0"/>
                <w:numId w:val="82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5E6D06">
            <w:pPr>
              <w:pStyle w:val="aff1"/>
              <w:numPr>
                <w:ilvl w:val="0"/>
                <w:numId w:val="84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5E6D06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5E6D06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5E6D06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0" w:name="_Toc176765534"/>
      <w:bookmarkStart w:id="651" w:name="_Toc198979983"/>
      <w:bookmarkStart w:id="652" w:name="_Toc217466315"/>
      <w:bookmarkStart w:id="653" w:name="_Toc217702856"/>
      <w:bookmarkStart w:id="654" w:name="_Toc233601974"/>
      <w:bookmarkStart w:id="655" w:name="_Toc263343460"/>
      <w:r w:rsidRPr="00F647F7">
        <w:rPr>
          <w:b w:val="0"/>
          <w:szCs w:val="24"/>
        </w:rPr>
        <w:br w:type="page"/>
      </w:r>
      <w:bookmarkStart w:id="656" w:name="_Toc439170677"/>
      <w:bookmarkStart w:id="657" w:name="_Toc439172779"/>
      <w:bookmarkStart w:id="658" w:name="_Toc439173223"/>
      <w:bookmarkStart w:id="659" w:name="_Toc439238219"/>
      <w:bookmarkStart w:id="660" w:name="_Toc439252767"/>
      <w:bookmarkStart w:id="661" w:name="_Toc439323741"/>
      <w:bookmarkStart w:id="662" w:name="_Toc440361375"/>
      <w:bookmarkStart w:id="663" w:name="_Toc440376130"/>
      <w:bookmarkStart w:id="664" w:name="_Toc440376257"/>
      <w:bookmarkStart w:id="665" w:name="_Toc440382515"/>
      <w:bookmarkStart w:id="666" w:name="_Toc440447185"/>
      <w:bookmarkStart w:id="667" w:name="_Toc440632346"/>
      <w:bookmarkStart w:id="668" w:name="_Toc440875118"/>
      <w:bookmarkStart w:id="669" w:name="_Toc441131105"/>
      <w:r w:rsidRPr="00C236C0">
        <w:rPr>
          <w:szCs w:val="24"/>
        </w:rPr>
        <w:lastRenderedPageBreak/>
        <w:t>Инструкции по заполнению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E3172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70" w:name="_Ref86826666"/>
      <w:bookmarkStart w:id="671" w:name="_Toc90385112"/>
      <w:bookmarkStart w:id="672" w:name="_Toc98253925"/>
      <w:bookmarkStart w:id="673" w:name="_Toc165173853"/>
      <w:bookmarkStart w:id="67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5" w:name="_Ref440537086"/>
      <w:bookmarkStart w:id="676" w:name="_Toc44113110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0"/>
      <w:bookmarkEnd w:id="671"/>
      <w:bookmarkEnd w:id="672"/>
      <w:bookmarkEnd w:id="673"/>
      <w:bookmarkEnd w:id="674"/>
      <w:bookmarkEnd w:id="675"/>
      <w:bookmarkEnd w:id="67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77" w:name="_Toc90385113"/>
      <w:bookmarkStart w:id="678" w:name="_Toc98253926"/>
      <w:bookmarkStart w:id="679" w:name="_Toc157248180"/>
      <w:bookmarkStart w:id="680" w:name="_Toc157496549"/>
      <w:bookmarkStart w:id="681" w:name="_Toc158206088"/>
      <w:bookmarkStart w:id="682" w:name="_Toc164057773"/>
      <w:bookmarkStart w:id="683" w:name="_Toc164137123"/>
      <w:bookmarkStart w:id="684" w:name="_Toc164161283"/>
      <w:bookmarkStart w:id="685" w:name="_Toc165173854"/>
      <w:bookmarkStart w:id="686" w:name="_Ref193690005"/>
      <w:bookmarkStart w:id="687" w:name="_Toc439170679"/>
      <w:bookmarkStart w:id="688" w:name="_Toc439172781"/>
      <w:bookmarkStart w:id="689" w:name="_Toc439173225"/>
      <w:bookmarkStart w:id="690" w:name="_Toc439238221"/>
      <w:bookmarkStart w:id="691" w:name="_Toc439252769"/>
      <w:bookmarkStart w:id="692" w:name="_Toc439323743"/>
      <w:bookmarkStart w:id="693" w:name="_Toc440361377"/>
      <w:bookmarkStart w:id="694" w:name="_Toc440376132"/>
      <w:bookmarkStart w:id="695" w:name="_Toc440376259"/>
      <w:bookmarkStart w:id="696" w:name="_Toc440382517"/>
      <w:bookmarkStart w:id="697" w:name="_Toc440447187"/>
      <w:bookmarkStart w:id="698" w:name="_Toc440632348"/>
      <w:bookmarkStart w:id="699" w:name="_Toc440875120"/>
      <w:bookmarkStart w:id="700" w:name="_Toc441131107"/>
      <w:r w:rsidRPr="00C236C0">
        <w:rPr>
          <w:szCs w:val="24"/>
        </w:rPr>
        <w:t xml:space="preserve">Форма 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Pr="00C236C0">
        <w:rPr>
          <w:szCs w:val="24"/>
        </w:rPr>
        <w:t>технического предложения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1" w:name="_Ref55335818"/>
      <w:bookmarkStart w:id="702" w:name="_Ref55336334"/>
      <w:bookmarkStart w:id="703" w:name="_Toc57314673"/>
      <w:bookmarkStart w:id="704" w:name="_Toc69728987"/>
      <w:bookmarkStart w:id="705" w:name="_Toc98253928"/>
      <w:bookmarkStart w:id="706" w:name="_Toc165173856"/>
      <w:bookmarkStart w:id="707" w:name="_Ref194749150"/>
      <w:bookmarkStart w:id="708" w:name="_Ref194750368"/>
      <w:bookmarkStart w:id="709" w:name="_Ref89649494"/>
      <w:bookmarkStart w:id="71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E31722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31722">
        <w:rPr>
          <w:i/>
          <w:color w:val="000000"/>
        </w:rPr>
      </w:r>
      <w:r w:rsidR="00E31722">
        <w:rPr>
          <w:i/>
          <w:color w:val="000000"/>
        </w:rPr>
        <w:fldChar w:fldCharType="separate"/>
      </w:r>
      <w:r w:rsidR="00552FBF">
        <w:rPr>
          <w:i/>
          <w:color w:val="000000"/>
        </w:rPr>
        <w:t>4</w:t>
      </w:r>
      <w:r w:rsidR="00E31722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E31722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31722">
        <w:rPr>
          <w:i/>
          <w:color w:val="000000"/>
        </w:rPr>
      </w:r>
      <w:r w:rsidR="00E31722">
        <w:rPr>
          <w:i/>
          <w:color w:val="000000"/>
        </w:rPr>
        <w:fldChar w:fldCharType="separate"/>
      </w:r>
      <w:r w:rsidR="00552FBF">
        <w:rPr>
          <w:i/>
          <w:color w:val="000000"/>
        </w:rPr>
        <w:t>4</w:t>
      </w:r>
      <w:r w:rsidR="00E31722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11" w:name="_Toc176765537"/>
      <w:bookmarkStart w:id="712" w:name="_Toc198979986"/>
      <w:bookmarkStart w:id="713" w:name="_Toc217466321"/>
      <w:bookmarkStart w:id="714" w:name="_Toc217702859"/>
      <w:bookmarkStart w:id="715" w:name="_Toc233601977"/>
      <w:bookmarkStart w:id="716" w:name="_Toc263343463"/>
      <w:bookmarkStart w:id="717" w:name="_Toc439170680"/>
      <w:bookmarkStart w:id="718" w:name="_Toc439172782"/>
      <w:bookmarkStart w:id="719" w:name="_Toc439173226"/>
      <w:bookmarkStart w:id="720" w:name="_Toc439238222"/>
      <w:bookmarkStart w:id="721" w:name="_Toc439252770"/>
      <w:bookmarkStart w:id="722" w:name="_Toc439323744"/>
      <w:bookmarkStart w:id="723" w:name="_Toc440361378"/>
      <w:bookmarkStart w:id="724" w:name="_Toc440376133"/>
      <w:bookmarkStart w:id="725" w:name="_Toc440376260"/>
      <w:bookmarkStart w:id="726" w:name="_Toc440382518"/>
      <w:bookmarkStart w:id="727" w:name="_Toc440447188"/>
      <w:bookmarkStart w:id="728" w:name="_Toc440632349"/>
      <w:bookmarkStart w:id="729" w:name="_Toc440875121"/>
      <w:bookmarkStart w:id="730" w:name="_Toc441131108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E3172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позиции раздела </w:t>
      </w:r>
      <w:r w:rsidR="00A9491F">
        <w:fldChar w:fldCharType="begin"/>
      </w:r>
      <w:r w:rsidR="00A9491F">
        <w:instrText xml:space="preserve"> REF _Ref440270568 \r \h  \* MERGEFORMAT </w:instrText>
      </w:r>
      <w:r w:rsidR="00A9491F">
        <w:fldChar w:fldCharType="separate"/>
      </w:r>
      <w:r w:rsidR="00552FBF">
        <w:t>4</w:t>
      </w:r>
      <w:r w:rsidR="00A9491F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A9491F">
        <w:fldChar w:fldCharType="begin"/>
      </w:r>
      <w:r w:rsidR="00A9491F">
        <w:instrText xml:space="preserve"> REF _Ref440272931 \r \h  \* MERGEFORMAT </w:instrText>
      </w:r>
      <w:r w:rsidR="00A9491F">
        <w:fldChar w:fldCharType="separate"/>
      </w:r>
      <w:r w:rsidR="00552FBF">
        <w:t>2</w:t>
      </w:r>
      <w:r w:rsidR="00A9491F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3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2" w:name="_Toc423423670"/>
      <w:bookmarkStart w:id="733" w:name="_Ref440271036"/>
      <w:bookmarkStart w:id="734" w:name="_Ref440274366"/>
      <w:bookmarkStart w:id="735" w:name="_Ref440274902"/>
      <w:bookmarkStart w:id="736" w:name="_Ref440284947"/>
      <w:bookmarkStart w:id="737" w:name="_Ref440361140"/>
      <w:bookmarkStart w:id="738" w:name="_Toc44113110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39" w:name="_Toc98253929"/>
      <w:bookmarkStart w:id="740" w:name="_Toc157248183"/>
      <w:bookmarkStart w:id="741" w:name="_Toc157496552"/>
      <w:bookmarkStart w:id="742" w:name="_Toc158206091"/>
      <w:bookmarkStart w:id="743" w:name="_Toc164057776"/>
      <w:bookmarkStart w:id="744" w:name="_Toc164137126"/>
      <w:bookmarkStart w:id="745" w:name="_Toc164161286"/>
      <w:bookmarkStart w:id="746" w:name="_Toc165173857"/>
      <w:bookmarkStart w:id="747" w:name="_Toc439170682"/>
      <w:bookmarkStart w:id="748" w:name="_Toc439172784"/>
      <w:bookmarkStart w:id="749" w:name="_Toc439173228"/>
      <w:bookmarkStart w:id="750" w:name="_Toc439238224"/>
      <w:bookmarkStart w:id="751" w:name="_Toc439252772"/>
      <w:bookmarkStart w:id="752" w:name="_Toc439323746"/>
      <w:bookmarkStart w:id="753" w:name="_Toc440361380"/>
      <w:bookmarkStart w:id="754" w:name="_Toc440376135"/>
      <w:bookmarkStart w:id="755" w:name="_Toc440376262"/>
      <w:bookmarkStart w:id="756" w:name="_Toc440382520"/>
      <w:bookmarkStart w:id="757" w:name="_Toc440447190"/>
      <w:bookmarkStart w:id="758" w:name="_Toc440632351"/>
      <w:bookmarkStart w:id="759" w:name="_Toc440875123"/>
      <w:bookmarkStart w:id="760" w:name="_Toc441131110"/>
      <w:r w:rsidRPr="00F647F7">
        <w:rPr>
          <w:b w:val="0"/>
          <w:szCs w:val="24"/>
        </w:rPr>
        <w:t xml:space="preserve">Форма </w:t>
      </w:r>
      <w:bookmarkEnd w:id="739"/>
      <w:r w:rsidRPr="00F647F7">
        <w:rPr>
          <w:b w:val="0"/>
          <w:szCs w:val="24"/>
        </w:rPr>
        <w:t xml:space="preserve">графика </w:t>
      </w:r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r w:rsidR="009469A6">
        <w:rPr>
          <w:b w:val="0"/>
          <w:szCs w:val="24"/>
        </w:rPr>
        <w:t>оказания услуг</w:t>
      </w:r>
      <w:bookmarkEnd w:id="753"/>
      <w:bookmarkEnd w:id="754"/>
      <w:bookmarkEnd w:id="755"/>
      <w:bookmarkEnd w:id="756"/>
      <w:bookmarkEnd w:id="757"/>
      <w:bookmarkEnd w:id="758"/>
      <w:bookmarkEnd w:id="759"/>
      <w:bookmarkEnd w:id="76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E6D06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E6D06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E6D06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61" w:name="_Toc171070556"/>
      <w:bookmarkStart w:id="762" w:name="_Toc98253927"/>
      <w:bookmarkStart w:id="763" w:name="_Toc176605808"/>
      <w:bookmarkStart w:id="764" w:name="_Toc176611017"/>
      <w:bookmarkStart w:id="765" w:name="_Toc176611073"/>
      <w:bookmarkStart w:id="766" w:name="_Toc176668676"/>
      <w:bookmarkStart w:id="767" w:name="_Toc176684336"/>
      <w:bookmarkStart w:id="768" w:name="_Toc176746279"/>
      <w:bookmarkStart w:id="769" w:name="_Toc176747346"/>
      <w:bookmarkStart w:id="770" w:name="_Toc198979988"/>
      <w:bookmarkStart w:id="771" w:name="_Toc217466324"/>
      <w:bookmarkStart w:id="772" w:name="_Toc217702862"/>
      <w:bookmarkStart w:id="773" w:name="_Toc233601980"/>
      <w:bookmarkStart w:id="774" w:name="_Toc263343466"/>
      <w:r w:rsidRPr="00F647F7">
        <w:rPr>
          <w:b w:val="0"/>
          <w:szCs w:val="24"/>
        </w:rPr>
        <w:br w:type="page"/>
      </w:r>
      <w:bookmarkStart w:id="775" w:name="_Toc439170683"/>
      <w:bookmarkStart w:id="776" w:name="_Toc439172785"/>
      <w:bookmarkStart w:id="777" w:name="_Toc439173229"/>
      <w:bookmarkStart w:id="778" w:name="_Toc439238225"/>
      <w:bookmarkStart w:id="779" w:name="_Toc439252773"/>
      <w:bookmarkStart w:id="780" w:name="_Toc439323747"/>
      <w:bookmarkStart w:id="781" w:name="_Toc440361381"/>
      <w:bookmarkStart w:id="782" w:name="_Toc440376136"/>
      <w:bookmarkStart w:id="783" w:name="_Toc440376263"/>
      <w:bookmarkStart w:id="784" w:name="_Toc440382521"/>
      <w:bookmarkStart w:id="785" w:name="_Toc440447191"/>
      <w:bookmarkStart w:id="786" w:name="_Toc440632352"/>
      <w:bookmarkStart w:id="787" w:name="_Toc440875124"/>
      <w:bookmarkStart w:id="788" w:name="_Toc441131111"/>
      <w:r w:rsidRPr="00F647F7">
        <w:rPr>
          <w:b w:val="0"/>
          <w:szCs w:val="24"/>
        </w:rPr>
        <w:lastRenderedPageBreak/>
        <w:t>Инструкции по заполнению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E3172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E6D06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E6D06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E6D06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Hlt22846931"/>
      <w:bookmarkStart w:id="790" w:name="_Ref440361439"/>
      <w:bookmarkStart w:id="791" w:name="_Ref440361914"/>
      <w:bookmarkStart w:id="792" w:name="_Ref440361959"/>
      <w:bookmarkStart w:id="793" w:name="_Toc441131112"/>
      <w:bookmarkStart w:id="794" w:name="_Ref93264992"/>
      <w:bookmarkStart w:id="795" w:name="_Ref93265116"/>
      <w:bookmarkStart w:id="796" w:name="_Toc98253933"/>
      <w:bookmarkStart w:id="797" w:name="_Toc165173859"/>
      <w:bookmarkStart w:id="798" w:name="_Toc423423671"/>
      <w:bookmarkEnd w:id="78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790"/>
      <w:bookmarkEnd w:id="791"/>
      <w:bookmarkEnd w:id="792"/>
      <w:bookmarkEnd w:id="79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799" w:name="_Toc440361383"/>
      <w:bookmarkStart w:id="800" w:name="_Toc440376138"/>
      <w:bookmarkStart w:id="801" w:name="_Toc440376265"/>
      <w:bookmarkStart w:id="802" w:name="_Toc440382523"/>
      <w:bookmarkStart w:id="803" w:name="_Toc440447193"/>
      <w:bookmarkStart w:id="804" w:name="_Toc440632354"/>
      <w:bookmarkStart w:id="805" w:name="_Toc440875126"/>
      <w:bookmarkStart w:id="806" w:name="_Toc441131113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>оплаты оказания услуг</w:t>
      </w:r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E6D06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E6D06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E6D06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07" w:name="_Toc440361384"/>
      <w:bookmarkStart w:id="808" w:name="_Toc440376139"/>
      <w:bookmarkStart w:id="809" w:name="_Toc440376266"/>
      <w:bookmarkStart w:id="810" w:name="_Toc440382524"/>
      <w:bookmarkStart w:id="811" w:name="_Toc440447194"/>
      <w:bookmarkStart w:id="812" w:name="_Toc440632355"/>
      <w:bookmarkStart w:id="813" w:name="_Toc440875127"/>
      <w:bookmarkStart w:id="814" w:name="_Toc441131114"/>
      <w:r w:rsidRPr="00F647F7">
        <w:rPr>
          <w:b w:val="0"/>
          <w:szCs w:val="24"/>
        </w:rPr>
        <w:lastRenderedPageBreak/>
        <w:t>Инструкции по заполнению</w:t>
      </w:r>
      <w:bookmarkEnd w:id="807"/>
      <w:bookmarkEnd w:id="808"/>
      <w:bookmarkEnd w:id="809"/>
      <w:bookmarkEnd w:id="810"/>
      <w:bookmarkEnd w:id="811"/>
      <w:bookmarkEnd w:id="812"/>
      <w:bookmarkEnd w:id="813"/>
      <w:bookmarkEnd w:id="81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E31722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15" w:name="_Ref440361531"/>
      <w:bookmarkStart w:id="816" w:name="_Ref440361610"/>
      <w:bookmarkStart w:id="817" w:name="_Toc44113111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09"/>
      <w:bookmarkEnd w:id="710"/>
      <w:bookmarkEnd w:id="794"/>
      <w:bookmarkEnd w:id="795"/>
      <w:bookmarkEnd w:id="796"/>
      <w:bookmarkEnd w:id="797"/>
      <w:bookmarkEnd w:id="798"/>
      <w:bookmarkEnd w:id="815"/>
      <w:bookmarkEnd w:id="816"/>
      <w:bookmarkEnd w:id="8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18" w:name="_Toc439170685"/>
      <w:bookmarkStart w:id="819" w:name="_Toc439172787"/>
      <w:bookmarkStart w:id="820" w:name="_Toc439173231"/>
      <w:bookmarkStart w:id="821" w:name="_Toc439238227"/>
      <w:bookmarkStart w:id="822" w:name="_Toc439252775"/>
      <w:bookmarkStart w:id="823" w:name="_Toc439323749"/>
      <w:bookmarkStart w:id="824" w:name="_Toc440361386"/>
      <w:bookmarkStart w:id="825" w:name="_Toc440376141"/>
      <w:bookmarkStart w:id="826" w:name="_Toc440376268"/>
      <w:bookmarkStart w:id="827" w:name="_Toc440382526"/>
      <w:bookmarkStart w:id="828" w:name="_Toc440447196"/>
      <w:bookmarkStart w:id="829" w:name="_Toc440632357"/>
      <w:bookmarkStart w:id="830" w:name="_Toc440875129"/>
      <w:bookmarkStart w:id="831" w:name="_Toc441131116"/>
      <w:bookmarkStart w:id="832" w:name="_Toc157248186"/>
      <w:bookmarkStart w:id="833" w:name="_Toc157496555"/>
      <w:bookmarkStart w:id="834" w:name="_Toc158206094"/>
      <w:bookmarkStart w:id="835" w:name="_Toc164057779"/>
      <w:bookmarkStart w:id="836" w:name="_Toc164137129"/>
      <w:bookmarkStart w:id="837" w:name="_Toc164161289"/>
      <w:bookmarkStart w:id="838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F647F7">
        <w:rPr>
          <w:b w:val="0"/>
          <w:szCs w:val="24"/>
        </w:rPr>
        <w:t xml:space="preserve"> </w:t>
      </w:r>
      <w:bookmarkEnd w:id="832"/>
      <w:bookmarkEnd w:id="833"/>
      <w:bookmarkEnd w:id="834"/>
      <w:bookmarkEnd w:id="835"/>
      <w:bookmarkEnd w:id="836"/>
      <w:bookmarkEnd w:id="837"/>
      <w:bookmarkEnd w:id="8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31722">
              <w:fldChar w:fldCharType="begin"/>
            </w:r>
            <w:r w:rsidR="003C1FE1">
              <w:instrText xml:space="preserve"> REF _Ref440272931 \r \h </w:instrText>
            </w:r>
            <w:r w:rsidR="00E31722">
              <w:fldChar w:fldCharType="separate"/>
            </w:r>
            <w:r w:rsidR="00552FBF">
              <w:t>2</w:t>
            </w:r>
            <w:r w:rsidR="00E31722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E6D06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E6D06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E6D06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31722">
              <w:fldChar w:fldCharType="begin"/>
            </w:r>
            <w:r w:rsidR="003C1FE1">
              <w:instrText xml:space="preserve"> REF _Ref440272931 \r \h </w:instrText>
            </w:r>
            <w:r w:rsidR="00E31722">
              <w:fldChar w:fldCharType="separate"/>
            </w:r>
            <w:r w:rsidR="00552FBF">
              <w:t>2</w:t>
            </w:r>
            <w:r w:rsidR="00E31722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E6D06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E6D06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E6D06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39" w:name="_Toc439170686"/>
      <w:bookmarkStart w:id="840" w:name="_Toc439172788"/>
      <w:bookmarkStart w:id="841" w:name="_Toc439173232"/>
      <w:bookmarkStart w:id="842" w:name="_Toc439238228"/>
      <w:bookmarkStart w:id="843" w:name="_Toc439252776"/>
      <w:bookmarkStart w:id="844" w:name="_Toc439323750"/>
      <w:bookmarkStart w:id="845" w:name="_Toc440361387"/>
      <w:bookmarkStart w:id="846" w:name="_Toc440376142"/>
      <w:bookmarkStart w:id="847" w:name="_Toc440376269"/>
      <w:bookmarkStart w:id="848" w:name="_Toc440382527"/>
      <w:bookmarkStart w:id="849" w:name="_Toc440447197"/>
      <w:bookmarkStart w:id="850" w:name="_Toc440632358"/>
      <w:bookmarkStart w:id="851" w:name="_Toc440875130"/>
      <w:bookmarkStart w:id="852" w:name="_Toc441131117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2</w:t>
      </w:r>
      <w:r w:rsidR="00E3172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 xml:space="preserve"> 1.2.6 </w:t>
      </w:r>
      <w:r w:rsidR="00E3172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6540C1" w:rsidRPr="006540C1" w:rsidRDefault="006540C1" w:rsidP="006540C1">
      <w:pPr>
        <w:keepNext/>
        <w:pageBreakBefore/>
        <w:suppressAutoHyphens w:val="0"/>
        <w:spacing w:before="100" w:beforeAutospacing="1" w:after="100" w:afterAutospacing="1" w:line="240" w:lineRule="auto"/>
        <w:ind w:firstLine="0"/>
        <w:jc w:val="left"/>
        <w:outlineLvl w:val="1"/>
        <w:rPr>
          <w:b/>
          <w:snapToGrid w:val="0"/>
          <w:lang w:eastAsia="ru-RU"/>
        </w:rPr>
      </w:pPr>
      <w:bookmarkStart w:id="853" w:name="_Toc439170689"/>
      <w:bookmarkStart w:id="854" w:name="_Toc439172791"/>
      <w:bookmarkStart w:id="855" w:name="_Toc439173235"/>
      <w:bookmarkStart w:id="856" w:name="_Toc439238231"/>
      <w:bookmarkStart w:id="857" w:name="_Toc439252779"/>
      <w:bookmarkStart w:id="858" w:name="_Ref440272147"/>
      <w:bookmarkStart w:id="859" w:name="_Toc440361390"/>
      <w:bookmarkStart w:id="860" w:name="_Toc441131120"/>
      <w:bookmarkStart w:id="861" w:name="_Ref444170284"/>
      <w:bookmarkStart w:id="862" w:name="_Ref444170359"/>
      <w:bookmarkEnd w:id="575"/>
      <w:r>
        <w:rPr>
          <w:b/>
          <w:snapToGrid w:val="0"/>
          <w:lang w:eastAsia="ru-RU"/>
        </w:rPr>
        <w:lastRenderedPageBreak/>
        <w:t>5.7</w:t>
      </w:r>
      <w:r w:rsidRPr="006540C1">
        <w:rPr>
          <w:b/>
          <w:snapToGrid w:val="0"/>
          <w:lang w:eastAsia="ru-RU"/>
        </w:rPr>
        <w:t>Анкета (форма 7)</w:t>
      </w:r>
    </w:p>
    <w:p w:rsidR="006540C1" w:rsidRPr="006540C1" w:rsidRDefault="006540C1" w:rsidP="006540C1">
      <w:pPr>
        <w:keepNext/>
        <w:tabs>
          <w:tab w:val="num" w:pos="1314"/>
        </w:tabs>
        <w:suppressAutoHyphens w:val="0"/>
        <w:spacing w:before="100" w:beforeAutospacing="1" w:after="100" w:afterAutospacing="1" w:line="240" w:lineRule="auto"/>
        <w:ind w:firstLine="0"/>
        <w:jc w:val="left"/>
        <w:outlineLvl w:val="2"/>
        <w:rPr>
          <w:b/>
          <w:bCs w:val="0"/>
          <w:snapToGrid w:val="0"/>
          <w:lang w:eastAsia="ru-RU"/>
        </w:rPr>
      </w:pPr>
      <w:bookmarkStart w:id="863" w:name="_Toc176073615"/>
      <w:r>
        <w:rPr>
          <w:b/>
          <w:bCs w:val="0"/>
          <w:snapToGrid w:val="0"/>
          <w:lang w:eastAsia="ru-RU"/>
        </w:rPr>
        <w:t xml:space="preserve">5.7.1 </w:t>
      </w:r>
      <w:r w:rsidRPr="006540C1">
        <w:rPr>
          <w:b/>
          <w:bCs w:val="0"/>
          <w:snapToGrid w:val="0"/>
          <w:lang w:eastAsia="ru-RU"/>
        </w:rPr>
        <w:t xml:space="preserve">Форма Анкеты </w:t>
      </w:r>
      <w:bookmarkEnd w:id="863"/>
      <w:r w:rsidRPr="006540C1">
        <w:rPr>
          <w:b/>
          <w:bCs w:val="0"/>
          <w:snapToGrid w:val="0"/>
          <w:lang w:eastAsia="ru-RU"/>
        </w:rPr>
        <w:t>Участника</w:t>
      </w:r>
    </w:p>
    <w:p w:rsidR="006540C1" w:rsidRPr="006540C1" w:rsidRDefault="006540C1" w:rsidP="006540C1">
      <w:pPr>
        <w:pBdr>
          <w:top w:val="single" w:sz="4" w:space="1" w:color="auto"/>
        </w:pBdr>
        <w:shd w:val="clear" w:color="auto" w:fill="E0E0E0"/>
        <w:suppressAutoHyphens w:val="0"/>
        <w:ind w:right="21" w:firstLine="0"/>
        <w:jc w:val="center"/>
        <w:rPr>
          <w:b/>
          <w:bCs w:val="0"/>
          <w:snapToGrid w:val="0"/>
          <w:color w:val="000000"/>
          <w:spacing w:val="36"/>
          <w:lang w:eastAsia="ru-RU"/>
        </w:rPr>
      </w:pPr>
      <w:r w:rsidRPr="006540C1">
        <w:rPr>
          <w:b/>
          <w:bCs w:val="0"/>
          <w:snapToGrid w:val="0"/>
          <w:color w:val="000000"/>
          <w:spacing w:val="36"/>
          <w:lang w:eastAsia="ru-RU"/>
        </w:rPr>
        <w:t>начало формы</w:t>
      </w:r>
    </w:p>
    <w:p w:rsidR="006540C1" w:rsidRPr="006540C1" w:rsidRDefault="006540C1" w:rsidP="006540C1">
      <w:pPr>
        <w:suppressAutoHyphens w:val="0"/>
        <w:spacing w:line="240" w:lineRule="auto"/>
        <w:ind w:firstLine="0"/>
        <w:jc w:val="left"/>
        <w:rPr>
          <w:bCs w:val="0"/>
          <w:snapToGrid w:val="0"/>
          <w:lang w:eastAsia="ru-RU"/>
        </w:rPr>
      </w:pPr>
      <w:r w:rsidRPr="006540C1">
        <w:rPr>
          <w:bCs w:val="0"/>
          <w:snapToGrid w:val="0"/>
          <w:lang w:eastAsia="ru-RU"/>
        </w:rPr>
        <w:t>Приложение 7 к письму о подаче оферты</w:t>
      </w:r>
      <w:r w:rsidRPr="006540C1">
        <w:rPr>
          <w:bCs w:val="0"/>
          <w:snapToGrid w:val="0"/>
          <w:lang w:eastAsia="ru-RU"/>
        </w:rPr>
        <w:br/>
        <w:t>от «____»_____________ </w:t>
      </w:r>
      <w:proofErr w:type="gramStart"/>
      <w:r w:rsidRPr="006540C1">
        <w:rPr>
          <w:bCs w:val="0"/>
          <w:snapToGrid w:val="0"/>
          <w:lang w:eastAsia="ru-RU"/>
        </w:rPr>
        <w:t>г</w:t>
      </w:r>
      <w:proofErr w:type="gramEnd"/>
      <w:r w:rsidRPr="006540C1">
        <w:rPr>
          <w:bCs w:val="0"/>
          <w:snapToGrid w:val="0"/>
          <w:lang w:eastAsia="ru-RU"/>
        </w:rPr>
        <w:t>. №__________</w:t>
      </w:r>
    </w:p>
    <w:p w:rsidR="006540C1" w:rsidRPr="006540C1" w:rsidRDefault="006540C1" w:rsidP="006540C1">
      <w:pPr>
        <w:suppressAutoHyphens w:val="0"/>
        <w:spacing w:line="240" w:lineRule="auto"/>
        <w:ind w:firstLine="0"/>
        <w:jc w:val="left"/>
        <w:rPr>
          <w:bCs w:val="0"/>
          <w:snapToGrid w:val="0"/>
          <w:lang w:eastAsia="ru-RU"/>
        </w:rPr>
      </w:pPr>
    </w:p>
    <w:p w:rsidR="006540C1" w:rsidRPr="006540C1" w:rsidRDefault="006540C1" w:rsidP="006540C1">
      <w:pPr>
        <w:spacing w:line="240" w:lineRule="auto"/>
        <w:ind w:firstLine="0"/>
        <w:jc w:val="center"/>
        <w:rPr>
          <w:b/>
          <w:bCs w:val="0"/>
          <w:snapToGrid w:val="0"/>
          <w:lang w:eastAsia="ru-RU"/>
        </w:rPr>
      </w:pPr>
      <w:r w:rsidRPr="006540C1">
        <w:rPr>
          <w:b/>
          <w:bCs w:val="0"/>
          <w:snapToGrid w:val="0"/>
          <w:lang w:eastAsia="ru-RU"/>
        </w:rPr>
        <w:t>Анкета Участника</w:t>
      </w:r>
    </w:p>
    <w:p w:rsidR="006540C1" w:rsidRPr="006540C1" w:rsidRDefault="006540C1" w:rsidP="006540C1">
      <w:pPr>
        <w:spacing w:line="240" w:lineRule="auto"/>
        <w:ind w:firstLine="0"/>
        <w:jc w:val="center"/>
        <w:rPr>
          <w:b/>
          <w:bCs w:val="0"/>
          <w:snapToGrid w:val="0"/>
          <w:lang w:eastAsia="ru-RU"/>
        </w:rPr>
      </w:pPr>
    </w:p>
    <w:p w:rsidR="006540C1" w:rsidRPr="006540C1" w:rsidRDefault="006540C1" w:rsidP="006540C1">
      <w:pPr>
        <w:suppressAutoHyphens w:val="0"/>
        <w:ind w:firstLine="0"/>
        <w:rPr>
          <w:bCs w:val="0"/>
          <w:snapToGrid w:val="0"/>
          <w:color w:val="000000"/>
          <w:lang w:eastAsia="ru-RU"/>
        </w:rPr>
      </w:pPr>
      <w:r w:rsidRPr="006540C1">
        <w:rPr>
          <w:bCs w:val="0"/>
          <w:snapToGrid w:val="0"/>
          <w:color w:val="000000"/>
          <w:lang w:eastAsia="ru-RU"/>
        </w:rPr>
        <w:t xml:space="preserve">Наименование и адрес </w:t>
      </w:r>
      <w:r w:rsidRPr="006540C1">
        <w:rPr>
          <w:bCs w:val="0"/>
          <w:snapToGrid w:val="0"/>
          <w:lang w:eastAsia="ru-RU"/>
        </w:rPr>
        <w:t>Участника</w:t>
      </w:r>
      <w:r w:rsidRPr="006540C1">
        <w:rPr>
          <w:bCs w:val="0"/>
          <w:snapToGrid w:val="0"/>
          <w:color w:val="000000"/>
          <w:lang w:eastAsia="ru-RU"/>
        </w:rPr>
        <w:t>: _________________________________</w:t>
      </w:r>
    </w:p>
    <w:p w:rsidR="006540C1" w:rsidRPr="006540C1" w:rsidRDefault="006540C1" w:rsidP="005E6D06">
      <w:pPr>
        <w:numPr>
          <w:ilvl w:val="0"/>
          <w:numId w:val="88"/>
        </w:numPr>
        <w:suppressAutoHyphens w:val="0"/>
        <w:spacing w:line="240" w:lineRule="auto"/>
        <w:ind w:left="0" w:firstLine="0"/>
        <w:jc w:val="center"/>
        <w:rPr>
          <w:b/>
          <w:bCs w:val="0"/>
          <w:snapToGrid w:val="0"/>
          <w:sz w:val="24"/>
          <w:szCs w:val="24"/>
          <w:lang w:eastAsia="ru-RU"/>
        </w:rPr>
      </w:pPr>
      <w:r w:rsidRPr="006540C1">
        <w:rPr>
          <w:b/>
          <w:bCs w:val="0"/>
          <w:snapToGrid w:val="0"/>
          <w:sz w:val="24"/>
          <w:szCs w:val="24"/>
          <w:lang w:eastAsia="ru-RU"/>
        </w:rPr>
        <w:t>Общие сведения об Участнике</w:t>
      </w:r>
    </w:p>
    <w:p w:rsidR="006540C1" w:rsidRPr="006540C1" w:rsidRDefault="006540C1" w:rsidP="006540C1">
      <w:pPr>
        <w:suppressAutoHyphens w:val="0"/>
        <w:spacing w:line="240" w:lineRule="auto"/>
        <w:rPr>
          <w:b/>
          <w:bCs w:val="0"/>
          <w:snapToGrid w:val="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7"/>
        <w:gridCol w:w="2944"/>
      </w:tblGrid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ОКПО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ОКВЭД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ИНН/КПП Участника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Юридический адрес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Почтовый адрес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 xml:space="preserve">Принадлежность к </w:t>
            </w:r>
            <w:r w:rsidRPr="006540C1">
              <w:rPr>
                <w:snapToGrid w:val="0"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Телефоны Участника (с указанием кода города)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Адрес электронной почты Участника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color w:val="000000"/>
                <w:lang w:eastAsia="ru-RU"/>
              </w:rPr>
            </w:pPr>
            <w:r w:rsidRPr="006540C1">
              <w:rPr>
                <w:bCs w:val="0"/>
                <w:snapToGrid w:val="0"/>
                <w:color w:val="000000"/>
                <w:lang w:eastAsia="ru-RU"/>
              </w:rPr>
              <w:t xml:space="preserve">Фамилия, Имя и Отчество руководителя </w:t>
            </w:r>
            <w:r w:rsidRPr="006540C1">
              <w:rPr>
                <w:bCs w:val="0"/>
                <w:snapToGrid w:val="0"/>
                <w:lang w:eastAsia="ru-RU"/>
              </w:rPr>
              <w:t>Участника</w:t>
            </w:r>
            <w:r w:rsidRPr="006540C1">
              <w:rPr>
                <w:bCs w:val="0"/>
                <w:snapToGrid w:val="0"/>
                <w:color w:val="000000"/>
                <w:lang w:eastAsia="ru-RU"/>
              </w:rPr>
              <w:t xml:space="preserve">, имеющего право подписи согласно учредительным документам </w:t>
            </w:r>
            <w:r w:rsidRPr="006540C1">
              <w:rPr>
                <w:bCs w:val="0"/>
                <w:snapToGrid w:val="0"/>
                <w:lang w:eastAsia="ru-RU"/>
              </w:rPr>
              <w:t>Участника</w:t>
            </w:r>
            <w:r w:rsidRPr="006540C1">
              <w:rPr>
                <w:bCs w:val="0"/>
                <w:snapToGrid w:val="0"/>
                <w:color w:val="000000"/>
                <w:lang w:eastAsia="ru-RU"/>
              </w:rPr>
              <w:t>, с указанием должности и контактного телефона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color w:val="000000"/>
                <w:lang w:eastAsia="ru-RU"/>
              </w:rPr>
            </w:pPr>
            <w:r w:rsidRPr="006540C1">
              <w:rPr>
                <w:bCs w:val="0"/>
                <w:snapToGrid w:val="0"/>
                <w:color w:val="000000"/>
                <w:lang w:eastAsia="ru-RU"/>
              </w:rPr>
              <w:t xml:space="preserve">Фамилия, Имя и Отчество главного бухгалтера </w:t>
            </w:r>
            <w:r w:rsidRPr="006540C1">
              <w:rPr>
                <w:bCs w:val="0"/>
                <w:snapToGrid w:val="0"/>
                <w:lang w:eastAsia="ru-RU"/>
              </w:rPr>
              <w:t>Участника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lang w:val="x-none" w:eastAsia="x-none"/>
              </w:rPr>
            </w:pPr>
            <w:r w:rsidRPr="006540C1">
              <w:rPr>
                <w:bCs w:val="0"/>
                <w:color w:val="000000"/>
                <w:lang w:eastAsia="ru-RU"/>
              </w:rPr>
              <w:t>Срок действия организации на рынке оценочных услуг, лет, месяцев: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tabs>
                <w:tab w:val="num" w:pos="360"/>
              </w:tabs>
              <w:suppressAutoHyphens w:val="0"/>
              <w:spacing w:line="276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 xml:space="preserve">Местом регистрации (местом налогового </w:t>
            </w:r>
            <w:proofErr w:type="spellStart"/>
            <w:r w:rsidRPr="006540C1">
              <w:rPr>
                <w:bCs w:val="0"/>
                <w:snapToGrid w:val="0"/>
                <w:lang w:eastAsia="ru-RU"/>
              </w:rPr>
              <w:t>резидентства</w:t>
            </w:r>
            <w:proofErr w:type="spellEnd"/>
            <w:r w:rsidRPr="006540C1">
              <w:rPr>
                <w:bCs w:val="0"/>
                <w:snapToGrid w:val="0"/>
                <w:lang w:eastAsia="ru-RU"/>
              </w:rPr>
              <w:t>) Участника является особая экономическая зона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before="40" w:line="240" w:lineRule="auto"/>
              <w:ind w:firstLine="0"/>
              <w:jc w:val="center"/>
              <w:rPr>
                <w:b/>
                <w:bCs w:val="0"/>
                <w:iCs/>
                <w:snapToGrid w:val="0"/>
                <w:color w:val="1F497D"/>
                <w:sz w:val="20"/>
                <w:szCs w:val="20"/>
                <w:lang w:eastAsia="ru-RU"/>
              </w:rPr>
            </w:pPr>
            <w:r w:rsidRPr="006540C1"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  <w:t>(если да, то укажите наименование особой экономической зоны)</w:t>
            </w: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76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 xml:space="preserve">Местом регистрации (местом налогового </w:t>
            </w:r>
            <w:proofErr w:type="spellStart"/>
            <w:r w:rsidRPr="006540C1">
              <w:rPr>
                <w:bCs w:val="0"/>
                <w:snapToGrid w:val="0"/>
                <w:lang w:eastAsia="ru-RU"/>
              </w:rPr>
              <w:t>резидентства</w:t>
            </w:r>
            <w:proofErr w:type="spellEnd"/>
            <w:r w:rsidRPr="006540C1">
              <w:rPr>
                <w:bCs w:val="0"/>
                <w:snapToGrid w:val="0"/>
                <w:lang w:eastAsia="ru-RU"/>
              </w:rPr>
              <w:t>) Участника является оффшорная зона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before="40" w:line="240" w:lineRule="auto"/>
              <w:ind w:firstLine="0"/>
              <w:jc w:val="center"/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</w:pPr>
            <w:r w:rsidRPr="006540C1"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  <w:t>(если да, то укажите наименование оффшорной зоны)</w:t>
            </w: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Участник имеет постоянное представительство в оффшорной зоне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before="40" w:line="240" w:lineRule="auto"/>
              <w:ind w:firstLine="0"/>
              <w:jc w:val="center"/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</w:pPr>
            <w:r w:rsidRPr="006540C1"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  <w:t>(если да, то укажите наименование оффшорной зоны)</w:t>
            </w: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 xml:space="preserve">Участник применяет один из спец. режимов налогообложения (ЕСХН, </w:t>
            </w:r>
            <w:r w:rsidRPr="006540C1">
              <w:rPr>
                <w:bCs w:val="0"/>
                <w:snapToGrid w:val="0"/>
                <w:lang w:eastAsia="ru-RU"/>
              </w:rPr>
              <w:lastRenderedPageBreak/>
              <w:t>ЕНВД)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before="40" w:line="240" w:lineRule="auto"/>
              <w:ind w:firstLine="0"/>
              <w:jc w:val="center"/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</w:pPr>
            <w:r w:rsidRPr="006540C1"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  <w:lastRenderedPageBreak/>
              <w:t>(нет/указать какой)</w:t>
            </w: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lastRenderedPageBreak/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before="40" w:line="240" w:lineRule="auto"/>
              <w:ind w:firstLine="0"/>
              <w:jc w:val="center"/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</w:pPr>
            <w:r w:rsidRPr="006540C1"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  <w:t>(нет/указать что именно)</w:t>
            </w:r>
          </w:p>
        </w:tc>
      </w:tr>
    </w:tbl>
    <w:p w:rsidR="006540C1" w:rsidRPr="006540C1" w:rsidRDefault="006540C1" w:rsidP="005E6D06">
      <w:pPr>
        <w:numPr>
          <w:ilvl w:val="0"/>
          <w:numId w:val="88"/>
        </w:numPr>
        <w:suppressAutoHyphens w:val="0"/>
        <w:spacing w:before="120" w:after="200" w:line="240" w:lineRule="auto"/>
        <w:ind w:left="0" w:firstLine="0"/>
        <w:jc w:val="center"/>
        <w:rPr>
          <w:b/>
          <w:bCs w:val="0"/>
          <w:snapToGrid w:val="0"/>
          <w:sz w:val="24"/>
          <w:szCs w:val="24"/>
          <w:lang w:eastAsia="ru-RU"/>
        </w:rPr>
      </w:pPr>
      <w:r w:rsidRPr="006540C1">
        <w:rPr>
          <w:b/>
          <w:bCs w:val="0"/>
          <w:snapToGrid w:val="0"/>
          <w:sz w:val="24"/>
          <w:szCs w:val="24"/>
          <w:lang w:eastAsia="ru-RU"/>
        </w:rPr>
        <w:t>Сведения о структуре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7"/>
        <w:gridCol w:w="2944"/>
      </w:tblGrid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Местонахождение головного офиса: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Общая численность штатных работников: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Общая численность штатных работников головного офиса: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из них работают в области оценки (стоимостного консультирования):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из них имеют специальное образование в области оценки: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из них имеют ученые степени: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из них обладают международными дипломами в сфере оценки: CCIM, , ASA, </w:t>
            </w:r>
            <w:proofErr w:type="spellStart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TEGoVA</w:t>
            </w:r>
            <w:proofErr w:type="spellEnd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, MBA, членство RICS: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Количество филиалов и представительств: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Местонахождение филиалов: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Численность штатных оценщиков в филиале: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:rsidR="006540C1" w:rsidRPr="006540C1" w:rsidRDefault="006540C1" w:rsidP="005E6D06">
      <w:pPr>
        <w:numPr>
          <w:ilvl w:val="0"/>
          <w:numId w:val="88"/>
        </w:numPr>
        <w:suppressAutoHyphens w:val="0"/>
        <w:spacing w:before="120" w:after="200" w:line="240" w:lineRule="auto"/>
        <w:ind w:left="0" w:firstLine="0"/>
        <w:jc w:val="center"/>
        <w:rPr>
          <w:b/>
          <w:bCs w:val="0"/>
          <w:snapToGrid w:val="0"/>
          <w:sz w:val="24"/>
          <w:szCs w:val="24"/>
          <w:lang w:eastAsia="ru-RU"/>
        </w:rPr>
      </w:pPr>
      <w:r w:rsidRPr="006540C1">
        <w:rPr>
          <w:b/>
          <w:bCs w:val="0"/>
          <w:snapToGrid w:val="0"/>
          <w:sz w:val="24"/>
          <w:szCs w:val="24"/>
          <w:lang w:eastAsia="ru-RU"/>
        </w:rPr>
        <w:t>Сведения об оценочной деятельности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7"/>
        <w:gridCol w:w="2944"/>
      </w:tblGrid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Общее количество работ по оценке, выполненных за </w:t>
            </w:r>
            <w:proofErr w:type="gramStart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последние</w:t>
            </w:r>
            <w:proofErr w:type="gramEnd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 2 года</w:t>
            </w:r>
          </w:p>
          <w:p w:rsidR="006540C1" w:rsidRPr="006540C1" w:rsidRDefault="006540C1" w:rsidP="006540C1">
            <w:pPr>
              <w:suppressAutoHyphens w:val="0"/>
              <w:spacing w:after="120" w:line="240" w:lineRule="auto"/>
              <w:ind w:firstLine="426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из них по оценке: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бизнеса (акций, долей, паев);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недвижимости;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машин и оборудования;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транспортных средств;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интеллектуальной собственности</w:t>
            </w:r>
          </w:p>
        </w:tc>
        <w:tc>
          <w:tcPr>
            <w:tcW w:w="294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Трансформаторных подстанций, силового оборудования, линий электропередачи и других электросетевых объектов любых видов и напряжений 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:rsidR="006540C1" w:rsidRPr="006540C1" w:rsidRDefault="006540C1" w:rsidP="006540C1">
      <w:pPr>
        <w:suppressAutoHyphens w:val="0"/>
        <w:spacing w:before="120" w:line="240" w:lineRule="auto"/>
        <w:rPr>
          <w:bCs w:val="0"/>
          <w:snapToGrid w:val="0"/>
          <w:sz w:val="24"/>
          <w:szCs w:val="24"/>
          <w:lang w:eastAsia="ru-RU"/>
        </w:rPr>
      </w:pPr>
    </w:p>
    <w:p w:rsidR="006540C1" w:rsidRPr="006540C1" w:rsidRDefault="006540C1" w:rsidP="006540C1">
      <w:pPr>
        <w:suppressAutoHyphens w:val="0"/>
        <w:spacing w:before="120" w:line="240" w:lineRule="auto"/>
        <w:rPr>
          <w:bCs w:val="0"/>
          <w:snapToGrid w:val="0"/>
          <w:sz w:val="24"/>
          <w:szCs w:val="24"/>
          <w:lang w:eastAsia="ru-RU"/>
        </w:rPr>
      </w:pPr>
      <w:r w:rsidRPr="006540C1">
        <w:rPr>
          <w:bCs w:val="0"/>
          <w:snapToGrid w:val="0"/>
          <w:sz w:val="24"/>
          <w:szCs w:val="24"/>
          <w:lang w:eastAsia="ru-RU"/>
        </w:rPr>
        <w:t xml:space="preserve">Наиболее крупные работы по оценке (недвижимости, акций, паев, долей) за последние два года (перечислить не более 5-ти):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111"/>
        <w:gridCol w:w="5625"/>
      </w:tblGrid>
      <w:tr w:rsidR="006540C1" w:rsidRPr="006540C1" w:rsidTr="00875EF4">
        <w:tc>
          <w:tcPr>
            <w:tcW w:w="67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№</w:t>
            </w:r>
          </w:p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proofErr w:type="gramStart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Объект оценки</w:t>
            </w:r>
          </w:p>
        </w:tc>
        <w:tc>
          <w:tcPr>
            <w:tcW w:w="562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Вид деятельности организации, которой оказаны услуги по оценке</w:t>
            </w:r>
          </w:p>
        </w:tc>
      </w:tr>
      <w:tr w:rsidR="006540C1" w:rsidRPr="006540C1" w:rsidTr="00875EF4">
        <w:tc>
          <w:tcPr>
            <w:tcW w:w="67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562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67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562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val="x-none" w:eastAsia="x-none"/>
        </w:rPr>
        <w:t>а) Общее количество Договоров по оценке c электросетевыми компаниями, в том числе с ОАО</w:t>
      </w:r>
      <w:r w:rsidRPr="006540C1">
        <w:rPr>
          <w:bCs w:val="0"/>
          <w:sz w:val="24"/>
          <w:szCs w:val="24"/>
          <w:lang w:eastAsia="x-none"/>
        </w:rPr>
        <w:t> </w:t>
      </w:r>
      <w:r w:rsidRPr="006540C1">
        <w:rPr>
          <w:bCs w:val="0"/>
          <w:sz w:val="24"/>
          <w:szCs w:val="24"/>
          <w:lang w:val="x-none" w:eastAsia="x-none"/>
        </w:rPr>
        <w:t>«РАО</w:t>
      </w:r>
      <w:r w:rsidRPr="006540C1">
        <w:rPr>
          <w:bCs w:val="0"/>
          <w:sz w:val="24"/>
          <w:szCs w:val="24"/>
          <w:lang w:eastAsia="x-none"/>
        </w:rPr>
        <w:t> </w:t>
      </w:r>
      <w:r w:rsidRPr="006540C1">
        <w:rPr>
          <w:bCs w:val="0"/>
          <w:sz w:val="24"/>
          <w:szCs w:val="24"/>
          <w:lang w:val="x-none" w:eastAsia="x-none"/>
        </w:rPr>
        <w:t>ЕСЭ</w:t>
      </w:r>
      <w:r w:rsidRPr="006540C1">
        <w:rPr>
          <w:bCs w:val="0"/>
          <w:sz w:val="24"/>
          <w:szCs w:val="24"/>
          <w:lang w:eastAsia="x-none"/>
        </w:rPr>
        <w:t> </w:t>
      </w:r>
      <w:r w:rsidRPr="006540C1">
        <w:rPr>
          <w:bCs w:val="0"/>
          <w:sz w:val="24"/>
          <w:szCs w:val="24"/>
          <w:lang w:val="x-none" w:eastAsia="x-none"/>
        </w:rPr>
        <w:t>России», ОАО</w:t>
      </w:r>
      <w:r w:rsidRPr="006540C1">
        <w:rPr>
          <w:bCs w:val="0"/>
          <w:sz w:val="24"/>
          <w:szCs w:val="24"/>
          <w:lang w:eastAsia="x-none"/>
        </w:rPr>
        <w:t> </w:t>
      </w:r>
      <w:r w:rsidRPr="006540C1">
        <w:rPr>
          <w:bCs w:val="0"/>
          <w:sz w:val="24"/>
          <w:szCs w:val="24"/>
          <w:lang w:val="x-none" w:eastAsia="x-none"/>
        </w:rPr>
        <w:t>«Холдинг</w:t>
      </w:r>
      <w:r w:rsidRPr="006540C1">
        <w:rPr>
          <w:bCs w:val="0"/>
          <w:sz w:val="24"/>
          <w:szCs w:val="24"/>
          <w:lang w:eastAsia="x-none"/>
        </w:rPr>
        <w:t> </w:t>
      </w:r>
      <w:r w:rsidRPr="006540C1">
        <w:rPr>
          <w:bCs w:val="0"/>
          <w:sz w:val="24"/>
          <w:szCs w:val="24"/>
          <w:lang w:val="x-none" w:eastAsia="x-none"/>
        </w:rPr>
        <w:t>МРСК» и его ДЗО, ОАО</w:t>
      </w:r>
      <w:r w:rsidRPr="006540C1">
        <w:rPr>
          <w:bCs w:val="0"/>
          <w:sz w:val="24"/>
          <w:szCs w:val="24"/>
          <w:lang w:eastAsia="x-none"/>
        </w:rPr>
        <w:t> </w:t>
      </w:r>
      <w:r w:rsidRPr="006540C1">
        <w:rPr>
          <w:bCs w:val="0"/>
          <w:sz w:val="24"/>
          <w:szCs w:val="24"/>
          <w:lang w:val="x-none" w:eastAsia="x-none"/>
        </w:rPr>
        <w:t>«Российские</w:t>
      </w:r>
      <w:r w:rsidRPr="006540C1">
        <w:rPr>
          <w:bCs w:val="0"/>
          <w:sz w:val="24"/>
          <w:szCs w:val="24"/>
          <w:lang w:eastAsia="x-none"/>
        </w:rPr>
        <w:t> </w:t>
      </w:r>
      <w:r w:rsidRPr="006540C1">
        <w:rPr>
          <w:bCs w:val="0"/>
          <w:sz w:val="24"/>
          <w:szCs w:val="24"/>
          <w:lang w:val="x-none" w:eastAsia="x-none"/>
        </w:rPr>
        <w:t>сети» и его ДЗО</w:t>
      </w:r>
      <w:r w:rsidRPr="006540C1">
        <w:rPr>
          <w:bCs w:val="0"/>
          <w:sz w:val="24"/>
          <w:szCs w:val="24"/>
          <w:lang w:eastAsia="x-none"/>
        </w:rPr>
        <w:t xml:space="preserve">, шт. </w:t>
      </w:r>
      <w:r w:rsidRPr="006540C1">
        <w:rPr>
          <w:bCs w:val="0"/>
          <w:sz w:val="24"/>
          <w:szCs w:val="24"/>
          <w:lang w:val="x-none" w:eastAsia="x-none"/>
        </w:rPr>
        <w:t>(</w:t>
      </w:r>
      <w:r w:rsidRPr="006540C1">
        <w:rPr>
          <w:bCs w:val="0"/>
          <w:sz w:val="24"/>
          <w:szCs w:val="24"/>
          <w:lang w:eastAsia="x-none"/>
        </w:rPr>
        <w:t xml:space="preserve">указать общее количество, но </w:t>
      </w:r>
      <w:r w:rsidRPr="006540C1">
        <w:rPr>
          <w:bCs w:val="0"/>
          <w:sz w:val="24"/>
          <w:szCs w:val="24"/>
          <w:lang w:val="x-none" w:eastAsia="x-none"/>
        </w:rPr>
        <w:t>перечислить не более 5)</w:t>
      </w:r>
      <w:r w:rsidRPr="006540C1">
        <w:rPr>
          <w:bCs w:val="0"/>
          <w:sz w:val="24"/>
          <w:szCs w:val="24"/>
          <w:shd w:val="clear" w:color="auto" w:fill="FFFFFF"/>
          <w:lang w:val="x-none" w:eastAsia="x-none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678"/>
        <w:gridCol w:w="5058"/>
      </w:tblGrid>
      <w:tr w:rsidR="006540C1" w:rsidRPr="006540C1" w:rsidTr="00875EF4">
        <w:tc>
          <w:tcPr>
            <w:tcW w:w="67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№</w:t>
            </w:r>
          </w:p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proofErr w:type="gramStart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Объект оценки</w:t>
            </w:r>
          </w:p>
        </w:tc>
        <w:tc>
          <w:tcPr>
            <w:tcW w:w="5058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</w:tr>
      <w:tr w:rsidR="006540C1" w:rsidRPr="006540C1" w:rsidTr="00875EF4">
        <w:tc>
          <w:tcPr>
            <w:tcW w:w="67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5058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67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5058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val="x-none" w:eastAsia="x-none"/>
        </w:rPr>
        <w:t>б) Общее количество положительных заключений по факту защиты Отчета</w:t>
      </w:r>
      <w:r w:rsidRPr="006540C1">
        <w:rPr>
          <w:bCs w:val="0"/>
          <w:sz w:val="24"/>
          <w:szCs w:val="24"/>
          <w:lang w:eastAsia="x-none"/>
        </w:rPr>
        <w:t xml:space="preserve"> об оценке </w:t>
      </w:r>
      <w:r w:rsidRPr="006540C1">
        <w:rPr>
          <w:bCs w:val="0"/>
          <w:sz w:val="24"/>
          <w:szCs w:val="24"/>
          <w:lang w:val="x-none" w:eastAsia="x-none"/>
        </w:rPr>
        <w:t xml:space="preserve"> на уровне управляющей электросетевой компании со стоимостью объекта оценки свыше 30 млн. руб. (с обязательным предоставлением подтверждающих документов), шт. (</w:t>
      </w:r>
      <w:r w:rsidRPr="006540C1">
        <w:rPr>
          <w:bCs w:val="0"/>
          <w:sz w:val="24"/>
          <w:szCs w:val="24"/>
          <w:lang w:eastAsia="x-none"/>
        </w:rPr>
        <w:t>указать общее количество, но</w:t>
      </w:r>
      <w:r w:rsidRPr="006540C1">
        <w:rPr>
          <w:bCs w:val="0"/>
          <w:sz w:val="24"/>
          <w:szCs w:val="24"/>
          <w:lang w:val="x-none" w:eastAsia="x-none"/>
        </w:rPr>
        <w:t xml:space="preserve"> перечислить не более 5)</w:t>
      </w:r>
      <w:r w:rsidRPr="006540C1">
        <w:rPr>
          <w:bCs w:val="0"/>
          <w:sz w:val="24"/>
          <w:szCs w:val="24"/>
          <w:shd w:val="clear" w:color="auto" w:fill="FFFFFF"/>
          <w:lang w:val="x-none" w:eastAsia="x-none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2818"/>
        <w:gridCol w:w="2818"/>
      </w:tblGrid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Заказчик оценки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Рыночная стоимость оцениваемого имущества</w:t>
            </w:r>
          </w:p>
        </w:tc>
      </w:tr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val="x-none" w:eastAsia="x-none"/>
        </w:rPr>
        <w:t xml:space="preserve">в) </w:t>
      </w:r>
      <w:r w:rsidRPr="006540C1">
        <w:rPr>
          <w:bCs w:val="0"/>
          <w:sz w:val="24"/>
          <w:szCs w:val="24"/>
          <w:lang w:eastAsia="x-none"/>
        </w:rPr>
        <w:t>о</w:t>
      </w:r>
      <w:proofErr w:type="spellStart"/>
      <w:r w:rsidRPr="006540C1">
        <w:rPr>
          <w:bCs w:val="0"/>
          <w:sz w:val="24"/>
          <w:szCs w:val="24"/>
          <w:lang w:val="x-none" w:eastAsia="x-none"/>
        </w:rPr>
        <w:t>бщее</w:t>
      </w:r>
      <w:proofErr w:type="spellEnd"/>
      <w:r w:rsidRPr="006540C1">
        <w:rPr>
          <w:bCs w:val="0"/>
          <w:sz w:val="24"/>
          <w:szCs w:val="24"/>
          <w:lang w:val="x-none" w:eastAsia="x-none"/>
        </w:rPr>
        <w:t xml:space="preserve"> количество выполненных работ по оценке объектов, стоимостью свыше 1 млрд. руб. за последние три года, (</w:t>
      </w:r>
      <w:r w:rsidRPr="006540C1">
        <w:rPr>
          <w:bCs w:val="0"/>
          <w:sz w:val="24"/>
          <w:szCs w:val="24"/>
          <w:lang w:eastAsia="x-none"/>
        </w:rPr>
        <w:t xml:space="preserve">указать общее количество, но </w:t>
      </w:r>
      <w:r w:rsidRPr="006540C1">
        <w:rPr>
          <w:bCs w:val="0"/>
          <w:sz w:val="24"/>
          <w:szCs w:val="24"/>
          <w:lang w:val="x-none" w:eastAsia="x-none"/>
        </w:rPr>
        <w:t>перечислить не более</w:t>
      </w:r>
      <w:r w:rsidRPr="006540C1">
        <w:rPr>
          <w:bCs w:val="0"/>
          <w:sz w:val="24"/>
          <w:szCs w:val="24"/>
          <w:lang w:eastAsia="x-none"/>
        </w:rPr>
        <w:t> </w:t>
      </w:r>
      <w:r w:rsidRPr="006540C1">
        <w:rPr>
          <w:bCs w:val="0"/>
          <w:sz w:val="24"/>
          <w:szCs w:val="24"/>
          <w:lang w:val="x-none" w:eastAsia="x-none"/>
        </w:rPr>
        <w:t>5)</w:t>
      </w:r>
      <w:r w:rsidRPr="006540C1">
        <w:rPr>
          <w:bCs w:val="0"/>
          <w:sz w:val="24"/>
          <w:szCs w:val="24"/>
          <w:lang w:eastAsia="x-none"/>
        </w:rPr>
        <w:t>,</w:t>
      </w:r>
      <w:r w:rsidRPr="006540C1">
        <w:rPr>
          <w:bCs w:val="0"/>
          <w:sz w:val="24"/>
          <w:szCs w:val="24"/>
          <w:lang w:val="x-none" w:eastAsia="x-none"/>
        </w:rPr>
        <w:t xml:space="preserve"> работ</w:t>
      </w:r>
      <w:r w:rsidRPr="006540C1">
        <w:rPr>
          <w:bCs w:val="0"/>
          <w:sz w:val="24"/>
          <w:szCs w:val="24"/>
          <w:lang w:eastAsia="x-none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2818"/>
        <w:gridCol w:w="2818"/>
      </w:tblGrid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Заказчик оценки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Рыночная стоимость оцениваемого имущества</w:t>
            </w:r>
          </w:p>
        </w:tc>
      </w:tr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val="x-none" w:eastAsia="x-none"/>
        </w:rPr>
        <w:t xml:space="preserve">г) общее количество </w:t>
      </w:r>
      <w:r w:rsidRPr="006540C1">
        <w:rPr>
          <w:rFonts w:cs="Calibri"/>
          <w:bCs w:val="0"/>
          <w:color w:val="000000"/>
          <w:sz w:val="24"/>
          <w:szCs w:val="24"/>
          <w:lang w:val="x-none" w:eastAsia="x-none"/>
        </w:rPr>
        <w:t xml:space="preserve">отчётов об оценке электросетевого комплекса, состоящего не менее чем из 5 000 электросетевых объектов </w:t>
      </w:r>
      <w:r w:rsidRPr="006540C1">
        <w:rPr>
          <w:bCs w:val="0"/>
          <w:sz w:val="24"/>
          <w:szCs w:val="24"/>
          <w:lang w:val="x-none" w:eastAsia="x-none"/>
        </w:rPr>
        <w:t>(</w:t>
      </w:r>
      <w:r w:rsidRPr="006540C1">
        <w:rPr>
          <w:bCs w:val="0"/>
          <w:sz w:val="24"/>
          <w:szCs w:val="24"/>
          <w:lang w:eastAsia="x-none"/>
        </w:rPr>
        <w:t>указать общее количество, но</w:t>
      </w:r>
      <w:r w:rsidRPr="006540C1">
        <w:rPr>
          <w:bCs w:val="0"/>
          <w:sz w:val="24"/>
          <w:szCs w:val="24"/>
          <w:lang w:val="x-none" w:eastAsia="x-none"/>
        </w:rPr>
        <w:t xml:space="preserve"> перечислить не более 5)</w:t>
      </w:r>
      <w:r w:rsidRPr="006540C1">
        <w:rPr>
          <w:bCs w:val="0"/>
          <w:sz w:val="24"/>
          <w:szCs w:val="24"/>
          <w:shd w:val="clear" w:color="auto" w:fill="FFFFFF"/>
          <w:lang w:val="x-none" w:eastAsia="x-none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89"/>
        <w:gridCol w:w="1996"/>
        <w:gridCol w:w="2818"/>
        <w:gridCol w:w="2818"/>
      </w:tblGrid>
      <w:tr w:rsidR="006540C1" w:rsidRPr="006540C1" w:rsidTr="00875EF4">
        <w:tc>
          <w:tcPr>
            <w:tcW w:w="27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9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Количество электросетевых объектов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Заказчик оценки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Рыночная стоимость оцениваемого имущества</w:t>
            </w:r>
          </w:p>
        </w:tc>
      </w:tr>
      <w:tr w:rsidR="006540C1" w:rsidRPr="006540C1" w:rsidTr="00875EF4">
        <w:tc>
          <w:tcPr>
            <w:tcW w:w="27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19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27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19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eastAsia="x-none"/>
        </w:rPr>
        <w:t>д) величина действующего полиса (договора) страхования профессиональной ответственности участника или полиса добровольного страхования ответственности оценщика с суммой страхового покрытия, млн. руб.:</w:t>
      </w:r>
    </w:p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eastAsia="x-none"/>
        </w:rPr>
        <w:t xml:space="preserve">е) наличие документа о прохождении сертификации менеджмента качества оказываемых услуг в соответствии с ГОСТ </w:t>
      </w:r>
      <w:proofErr w:type="gramStart"/>
      <w:r w:rsidRPr="006540C1">
        <w:rPr>
          <w:bCs w:val="0"/>
          <w:sz w:val="24"/>
          <w:szCs w:val="24"/>
          <w:lang w:eastAsia="x-none"/>
        </w:rPr>
        <w:t>Р</w:t>
      </w:r>
      <w:proofErr w:type="gramEnd"/>
      <w:r w:rsidRPr="006540C1">
        <w:rPr>
          <w:bCs w:val="0"/>
          <w:sz w:val="24"/>
          <w:szCs w:val="24"/>
          <w:lang w:eastAsia="x-none"/>
        </w:rPr>
        <w:t xml:space="preserve"> ИСО 9001-2008/ ИСО 9001:2008 (с приложением подтверждающего документа в случае наличия):</w:t>
      </w:r>
    </w:p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eastAsia="x-none"/>
        </w:rPr>
        <w:t>есть (указать номер соответствия)/нет.</w:t>
      </w:r>
    </w:p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eastAsia="x-none"/>
        </w:rPr>
        <w:t>ж) размер выручки от оценочной деятельности за последний финансовый год, млн. руб. с учетом НДС (с приложением подтверждающего документа):</w:t>
      </w:r>
    </w:p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jc w:val="left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eastAsia="x-none"/>
        </w:rPr>
        <w:t xml:space="preserve">з) </w:t>
      </w:r>
      <w:r w:rsidRPr="006540C1">
        <w:rPr>
          <w:bCs w:val="0"/>
          <w:sz w:val="24"/>
          <w:szCs w:val="24"/>
          <w:lang w:val="x-none" w:eastAsia="x-none"/>
        </w:rPr>
        <w:t>Сведения о судебных разбирательствах, связанных с оценочной деятельностью участника:____________________________________________________________________</w:t>
      </w:r>
    </w:p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</w:p>
    <w:p w:rsidR="006540C1" w:rsidRPr="006540C1" w:rsidRDefault="006540C1" w:rsidP="005E6D06">
      <w:pPr>
        <w:numPr>
          <w:ilvl w:val="0"/>
          <w:numId w:val="88"/>
        </w:numPr>
        <w:suppressAutoHyphens w:val="0"/>
        <w:spacing w:after="200" w:line="240" w:lineRule="auto"/>
        <w:ind w:left="0" w:firstLine="851"/>
        <w:jc w:val="center"/>
        <w:rPr>
          <w:b/>
          <w:bCs w:val="0"/>
          <w:snapToGrid w:val="0"/>
          <w:sz w:val="24"/>
          <w:szCs w:val="24"/>
          <w:lang w:eastAsia="ru-RU"/>
        </w:rPr>
      </w:pPr>
      <w:r w:rsidRPr="006540C1">
        <w:rPr>
          <w:b/>
          <w:bCs w:val="0"/>
          <w:snapToGrid w:val="0"/>
          <w:sz w:val="24"/>
          <w:szCs w:val="24"/>
          <w:lang w:eastAsia="ru-RU"/>
        </w:rPr>
        <w:t>Сведения об оценщиках участника</w:t>
      </w:r>
    </w:p>
    <w:p w:rsidR="006540C1" w:rsidRPr="006540C1" w:rsidRDefault="006540C1" w:rsidP="006540C1">
      <w:pPr>
        <w:widowControl w:val="0"/>
        <w:tabs>
          <w:tab w:val="left" w:pos="1418"/>
        </w:tabs>
        <w:suppressAutoHyphens w:val="0"/>
        <w:autoSpaceDE w:val="0"/>
        <w:autoSpaceDN w:val="0"/>
        <w:adjustRightInd w:val="0"/>
        <w:spacing w:after="120" w:line="240" w:lineRule="auto"/>
        <w:ind w:left="851" w:firstLine="0"/>
        <w:jc w:val="left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val="x-none" w:eastAsia="x-none"/>
        </w:rPr>
        <w:lastRenderedPageBreak/>
        <w:t>а) На каждого оценщика, который будет участвовать в оценке (команда Проекта):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2818"/>
        <w:gridCol w:w="2818"/>
      </w:tblGrid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ФИО специалиста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СРО, в </w:t>
            </w:r>
            <w:proofErr w:type="gramStart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которой</w:t>
            </w:r>
            <w:proofErr w:type="gramEnd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 он состоит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Наименование высшего учебного заведения и дата его окончания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Величина действующего полиса (договора) страхования профессиональной ответственности участника или полиса добровольного страхования ответственности оценщика с суммой страхового покрытия, млн. руб.: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Полученная специальность по диплому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Специальное образование в области оценки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№ диплома и дата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Свидетельство о повышении квалификации, кем выдано, № и дата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Наличие ученой степени, № диплома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Стаж работы в организации (полных месяцев)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Общий стаж работы в области оценки (полных месяцев)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Сведения о присвоении категории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Выполненные специалистом наиболее значительные работы по направлениям оценки (указывается не более трех объектов за последний год)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819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Заказчик оценки</w:t>
            </w:r>
          </w:p>
        </w:tc>
        <w:tc>
          <w:tcPr>
            <w:tcW w:w="2819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Рыночная стоимость оцениваемого имущества</w:t>
            </w: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:rsidR="006540C1" w:rsidRPr="006540C1" w:rsidRDefault="006540C1" w:rsidP="006540C1">
      <w:pPr>
        <w:suppressAutoHyphens w:val="0"/>
        <w:spacing w:line="240" w:lineRule="auto"/>
        <w:ind w:right="5527"/>
        <w:rPr>
          <w:bCs w:val="0"/>
          <w:snapToGrid w:val="0"/>
          <w:lang w:eastAsia="ru-RU"/>
        </w:rPr>
      </w:pPr>
    </w:p>
    <w:p w:rsidR="006540C1" w:rsidRPr="006540C1" w:rsidRDefault="006540C1" w:rsidP="006540C1">
      <w:pPr>
        <w:suppressAutoHyphens w:val="0"/>
        <w:spacing w:line="240" w:lineRule="auto"/>
        <w:ind w:right="5527"/>
        <w:rPr>
          <w:bCs w:val="0"/>
          <w:snapToGrid w:val="0"/>
          <w:lang w:eastAsia="ru-RU"/>
        </w:rPr>
      </w:pPr>
    </w:p>
    <w:p w:rsidR="006540C1" w:rsidRPr="006540C1" w:rsidRDefault="006540C1" w:rsidP="006540C1">
      <w:pPr>
        <w:suppressAutoHyphens w:val="0"/>
        <w:spacing w:line="240" w:lineRule="auto"/>
        <w:ind w:right="5527"/>
        <w:rPr>
          <w:bCs w:val="0"/>
          <w:snapToGrid w:val="0"/>
          <w:lang w:eastAsia="ru-RU"/>
        </w:rPr>
      </w:pPr>
      <w:r w:rsidRPr="006540C1">
        <w:rPr>
          <w:bCs w:val="0"/>
          <w:snapToGrid w:val="0"/>
          <w:lang w:eastAsia="ru-RU"/>
        </w:rPr>
        <w:t>____________________________________</w:t>
      </w:r>
    </w:p>
    <w:p w:rsidR="006540C1" w:rsidRPr="006540C1" w:rsidRDefault="006540C1" w:rsidP="006540C1">
      <w:pPr>
        <w:suppressAutoHyphens w:val="0"/>
        <w:spacing w:line="240" w:lineRule="auto"/>
        <w:ind w:right="5527"/>
        <w:jc w:val="center"/>
        <w:rPr>
          <w:bCs w:val="0"/>
          <w:snapToGrid w:val="0"/>
          <w:vertAlign w:val="superscript"/>
          <w:lang w:eastAsia="ru-RU"/>
        </w:rPr>
      </w:pPr>
      <w:r w:rsidRPr="006540C1">
        <w:rPr>
          <w:bCs w:val="0"/>
          <w:snapToGrid w:val="0"/>
          <w:vertAlign w:val="superscript"/>
          <w:lang w:eastAsia="ru-RU"/>
        </w:rPr>
        <w:t>(подпись, М.П.)</w:t>
      </w:r>
    </w:p>
    <w:p w:rsidR="006540C1" w:rsidRPr="006540C1" w:rsidRDefault="006540C1" w:rsidP="006540C1">
      <w:pPr>
        <w:suppressAutoHyphens w:val="0"/>
        <w:spacing w:line="240" w:lineRule="auto"/>
        <w:ind w:right="5527"/>
        <w:rPr>
          <w:bCs w:val="0"/>
          <w:snapToGrid w:val="0"/>
          <w:lang w:eastAsia="ru-RU"/>
        </w:rPr>
      </w:pPr>
      <w:r w:rsidRPr="006540C1">
        <w:rPr>
          <w:bCs w:val="0"/>
          <w:snapToGrid w:val="0"/>
          <w:lang w:eastAsia="ru-RU"/>
        </w:rPr>
        <w:t>____________________________________</w:t>
      </w:r>
    </w:p>
    <w:p w:rsidR="006540C1" w:rsidRPr="006540C1" w:rsidRDefault="006540C1" w:rsidP="006540C1">
      <w:pPr>
        <w:suppressAutoHyphens w:val="0"/>
        <w:spacing w:line="240" w:lineRule="auto"/>
        <w:ind w:right="5527"/>
        <w:jc w:val="center"/>
        <w:rPr>
          <w:bCs w:val="0"/>
          <w:snapToGrid w:val="0"/>
          <w:vertAlign w:val="superscript"/>
          <w:lang w:eastAsia="ru-RU"/>
        </w:rPr>
      </w:pPr>
      <w:r w:rsidRPr="006540C1">
        <w:rPr>
          <w:bCs w:val="0"/>
          <w:snapToGrid w:val="0"/>
          <w:vertAlign w:val="superscript"/>
          <w:lang w:eastAsia="ru-RU"/>
        </w:rPr>
        <w:t xml:space="preserve">(фамилия, имя, отчество </w:t>
      </w:r>
      <w:proofErr w:type="gramStart"/>
      <w:r w:rsidRPr="006540C1">
        <w:rPr>
          <w:bCs w:val="0"/>
          <w:snapToGrid w:val="0"/>
          <w:vertAlign w:val="superscript"/>
          <w:lang w:eastAsia="ru-RU"/>
        </w:rPr>
        <w:t>подписавшего</w:t>
      </w:r>
      <w:proofErr w:type="gramEnd"/>
      <w:r w:rsidRPr="006540C1">
        <w:rPr>
          <w:bCs w:val="0"/>
          <w:snapToGrid w:val="0"/>
          <w:vertAlign w:val="superscript"/>
          <w:lang w:eastAsia="ru-RU"/>
        </w:rPr>
        <w:t>, должность)</w:t>
      </w:r>
    </w:p>
    <w:p w:rsidR="006540C1" w:rsidRDefault="006540C1" w:rsidP="006540C1">
      <w:pPr>
        <w:pBdr>
          <w:bottom w:val="single" w:sz="4" w:space="1" w:color="auto"/>
        </w:pBdr>
        <w:shd w:val="clear" w:color="auto" w:fill="E0E0E0"/>
        <w:suppressAutoHyphens w:val="0"/>
        <w:ind w:right="21" w:firstLine="0"/>
        <w:jc w:val="center"/>
        <w:rPr>
          <w:b/>
          <w:bCs w:val="0"/>
          <w:snapToGrid w:val="0"/>
          <w:color w:val="000000"/>
          <w:spacing w:val="36"/>
          <w:lang w:eastAsia="ru-RU"/>
        </w:rPr>
      </w:pPr>
      <w:r w:rsidRPr="006540C1">
        <w:rPr>
          <w:b/>
          <w:bCs w:val="0"/>
          <w:snapToGrid w:val="0"/>
          <w:color w:val="000000"/>
          <w:spacing w:val="36"/>
          <w:lang w:eastAsia="ru-RU"/>
        </w:rPr>
        <w:t>конец формы</w:t>
      </w:r>
    </w:p>
    <w:p w:rsidR="006540C1" w:rsidRPr="006540C1" w:rsidRDefault="006540C1" w:rsidP="006540C1">
      <w:pPr>
        <w:pBdr>
          <w:bottom w:val="single" w:sz="4" w:space="1" w:color="auto"/>
        </w:pBdr>
        <w:shd w:val="clear" w:color="auto" w:fill="E0E0E0"/>
        <w:suppressAutoHyphens w:val="0"/>
        <w:ind w:right="21" w:firstLine="0"/>
        <w:jc w:val="center"/>
        <w:rPr>
          <w:b/>
          <w:bCs w:val="0"/>
          <w:snapToGrid w:val="0"/>
          <w:color w:val="000000"/>
          <w:spacing w:val="36"/>
          <w:lang w:eastAsia="ru-RU"/>
        </w:rPr>
      </w:pPr>
    </w:p>
    <w:p w:rsidR="004F4D80" w:rsidRPr="00D73790" w:rsidRDefault="004F4D80" w:rsidP="005E6D06">
      <w:pPr>
        <w:pStyle w:val="3"/>
        <w:numPr>
          <w:ilvl w:val="2"/>
          <w:numId w:val="90"/>
        </w:numPr>
        <w:rPr>
          <w:b w:val="0"/>
          <w:szCs w:val="24"/>
        </w:rPr>
      </w:pPr>
      <w:r w:rsidRPr="00D73790">
        <w:rPr>
          <w:b w:val="0"/>
          <w:szCs w:val="24"/>
        </w:rPr>
        <w:lastRenderedPageBreak/>
        <w:t xml:space="preserve">Форма </w:t>
      </w:r>
      <w:bookmarkEnd w:id="853"/>
      <w:bookmarkEnd w:id="854"/>
      <w:bookmarkEnd w:id="855"/>
      <w:bookmarkEnd w:id="856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C3704B">
        <w:rPr>
          <w:b w:val="0"/>
          <w:szCs w:val="24"/>
        </w:rPr>
        <w:t>соисполнителя/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57"/>
      <w:bookmarkEnd w:id="858"/>
      <w:bookmarkEnd w:id="859"/>
      <w:bookmarkEnd w:id="860"/>
      <w:bookmarkEnd w:id="861"/>
      <w:bookmarkEnd w:id="862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864" w:name="_Toc439170690"/>
      <w:bookmarkStart w:id="865" w:name="_Toc439172792"/>
      <w:bookmarkStart w:id="866" w:name="_Toc439173236"/>
      <w:bookmarkStart w:id="86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>
        <w:t>(наименование уполномоченного органа, дата внесения в реестр и номер в реестре)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fffffff9"/>
          <w:sz w:val="24"/>
          <w:szCs w:val="24"/>
        </w:rPr>
        <w:endnoteReference w:id="1"/>
      </w:r>
      <w:r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154BCB" w:rsidTr="00A9491F">
        <w:trPr>
          <w:cantSplit/>
          <w:tblHeader/>
        </w:trPr>
        <w:tc>
          <w:tcPr>
            <w:tcW w:w="567" w:type="dxa"/>
            <w:vAlign w:val="center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 xml:space="preserve">№ </w:t>
            </w:r>
            <w:proofErr w:type="gramStart"/>
            <w:r w:rsidRPr="00154BCB">
              <w:t>п</w:t>
            </w:r>
            <w:proofErr w:type="gramEnd"/>
            <w:r w:rsidRPr="00154BCB">
              <w:t>/п</w:t>
            </w:r>
          </w:p>
        </w:tc>
        <w:tc>
          <w:tcPr>
            <w:tcW w:w="4649" w:type="dxa"/>
            <w:vAlign w:val="center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Показатель</w:t>
            </w:r>
          </w:p>
        </w:tc>
      </w:tr>
      <w:tr w:rsidR="004937CA" w:rsidRPr="00154BCB" w:rsidTr="00A9491F">
        <w:trPr>
          <w:cantSplit/>
          <w:tblHeader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1</w:t>
            </w:r>
            <w:r>
              <w:rPr>
                <w:rStyle w:val="afffffff9"/>
              </w:rPr>
              <w:t>3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4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5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3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  <w:vMerge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A9491F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</w:p>
        </w:tc>
      </w:tr>
      <w:tr w:rsidR="004937CA" w:rsidRPr="00154BCB" w:rsidTr="00A9491F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  <w:vMerge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A9491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A9491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4937CA" w:rsidRPr="00D37ACE" w:rsidRDefault="004937CA" w:rsidP="004937CA">
      <w:pPr>
        <w:spacing w:line="240" w:lineRule="auto"/>
        <w:ind w:firstLine="0"/>
        <w:jc w:val="left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44" w:history="1">
        <w:r w:rsidRPr="0049465E">
          <w:t>подпунктах "в"</w:t>
        </w:r>
      </w:hyperlink>
      <w:r>
        <w:t xml:space="preserve"> - </w:t>
      </w:r>
      <w:hyperlink r:id="rId45" w:history="1">
        <w:r w:rsidRPr="0049465E">
          <w:t>"д" пункта 1 части 1.1 статьи 4</w:t>
        </w:r>
      </w:hyperlink>
      <w: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864"/>
    <w:bookmarkEnd w:id="865"/>
    <w:bookmarkEnd w:id="866"/>
    <w:bookmarkEnd w:id="86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68" w:name="_Toc125426243"/>
      <w:bookmarkStart w:id="869" w:name="_Toc396984070"/>
      <w:bookmarkStart w:id="870" w:name="_Toc423423673"/>
      <w:r>
        <w:br w:type="page"/>
      </w:r>
    </w:p>
    <w:p w:rsidR="004F4D80" w:rsidRPr="007417E6" w:rsidRDefault="004F4D80" w:rsidP="005E6D06">
      <w:pPr>
        <w:pStyle w:val="3"/>
        <w:numPr>
          <w:ilvl w:val="2"/>
          <w:numId w:val="91"/>
        </w:numPr>
        <w:rPr>
          <w:sz w:val="22"/>
        </w:rPr>
      </w:pPr>
      <w:bookmarkStart w:id="871" w:name="_Toc439170691"/>
      <w:bookmarkStart w:id="872" w:name="_Toc439172793"/>
      <w:bookmarkStart w:id="873" w:name="_Toc439173237"/>
      <w:bookmarkStart w:id="874" w:name="_Toc439238233"/>
      <w:bookmarkStart w:id="875" w:name="_Toc439252780"/>
      <w:bookmarkStart w:id="876" w:name="_Toc439323754"/>
      <w:bookmarkStart w:id="877" w:name="_Toc440361391"/>
      <w:bookmarkStart w:id="878" w:name="_Toc440376146"/>
      <w:bookmarkStart w:id="879" w:name="_Toc440376273"/>
      <w:bookmarkStart w:id="880" w:name="_Toc440382531"/>
      <w:bookmarkStart w:id="881" w:name="_Toc440447201"/>
      <w:bookmarkStart w:id="882" w:name="_Toc440632362"/>
      <w:bookmarkStart w:id="883" w:name="_Toc440875134"/>
      <w:bookmarkStart w:id="884" w:name="_Toc441131121"/>
      <w:r>
        <w:rPr>
          <w:szCs w:val="24"/>
        </w:rPr>
        <w:lastRenderedPageBreak/>
        <w:t>Инструкции по заполнению</w:t>
      </w:r>
      <w:bookmarkEnd w:id="868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A55F54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250D0D" w:rsidRDefault="00DA481F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885" w:name="_Ref55336378"/>
      <w:bookmarkStart w:id="886" w:name="_Toc57314676"/>
      <w:bookmarkStart w:id="887" w:name="_Toc69728990"/>
      <w:bookmarkStart w:id="888" w:name="_Toc98253942"/>
      <w:bookmarkStart w:id="889" w:name="_Toc165173868"/>
      <w:bookmarkStart w:id="890" w:name="_Toc423423674"/>
      <w:bookmarkStart w:id="891" w:name="_Toc441131122"/>
      <w:r w:rsidRPr="00250D0D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250D0D" w:rsidRDefault="00DA481F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_Ref444170359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E31722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  <w:r w:rsidR="00D15047">
        <w:rPr>
          <w:sz w:val="24"/>
          <w:szCs w:val="24"/>
        </w:rPr>
        <w:t xml:space="preserve">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D15047">
        <w:rPr>
          <w:sz w:val="24"/>
          <w:szCs w:val="24"/>
        </w:rPr>
        <w:t>.</w:t>
      </w:r>
    </w:p>
    <w:p w:rsidR="004F4D80" w:rsidRPr="00F647F7" w:rsidRDefault="004F4D80" w:rsidP="005E6D06">
      <w:pPr>
        <w:pStyle w:val="2"/>
        <w:pageBreakBefore/>
        <w:numPr>
          <w:ilvl w:val="1"/>
          <w:numId w:val="91"/>
        </w:numPr>
        <w:tabs>
          <w:tab w:val="clear" w:pos="1700"/>
          <w:tab w:val="num" w:pos="5104"/>
        </w:tabs>
        <w:spacing w:before="100" w:beforeAutospacing="1" w:after="100" w:afterAutospacing="1" w:line="240" w:lineRule="auto"/>
        <w:jc w:val="both"/>
      </w:pPr>
      <w:bookmarkStart w:id="892" w:name="_Ref449016627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</w:p>
    <w:p w:rsidR="004F4D80" w:rsidRPr="00D904EF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893" w:name="_Toc98253943"/>
      <w:bookmarkStart w:id="894" w:name="_Toc157248195"/>
      <w:bookmarkStart w:id="895" w:name="_Toc157496564"/>
      <w:bookmarkStart w:id="896" w:name="_Toc158206103"/>
      <w:bookmarkStart w:id="897" w:name="_Toc164057788"/>
      <w:bookmarkStart w:id="898" w:name="_Toc164137138"/>
      <w:bookmarkStart w:id="899" w:name="_Toc164161298"/>
      <w:bookmarkStart w:id="900" w:name="_Toc165173869"/>
      <w:bookmarkStart w:id="901" w:name="_Toc439170693"/>
      <w:bookmarkStart w:id="902" w:name="_Toc439172795"/>
      <w:bookmarkStart w:id="903" w:name="_Toc439173239"/>
      <w:bookmarkStart w:id="904" w:name="_Toc439238235"/>
      <w:bookmarkStart w:id="905" w:name="_Toc439252782"/>
      <w:bookmarkStart w:id="906" w:name="_Toc439323756"/>
      <w:bookmarkStart w:id="907" w:name="_Toc440361393"/>
      <w:bookmarkStart w:id="908" w:name="_Toc440376275"/>
      <w:bookmarkStart w:id="909" w:name="_Toc440382533"/>
      <w:bookmarkStart w:id="910" w:name="_Toc440447203"/>
      <w:bookmarkStart w:id="911" w:name="_Toc440632364"/>
      <w:bookmarkStart w:id="912" w:name="_Toc440875136"/>
      <w:bookmarkStart w:id="913" w:name="_Toc44113112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14" w:name="_Toc98253944"/>
      <w:bookmarkStart w:id="915" w:name="_Toc157248196"/>
      <w:bookmarkStart w:id="916" w:name="_Toc157496565"/>
      <w:bookmarkStart w:id="917" w:name="_Toc158206104"/>
      <w:bookmarkStart w:id="918" w:name="_Toc164057789"/>
      <w:bookmarkStart w:id="919" w:name="_Toc164137139"/>
      <w:bookmarkStart w:id="920" w:name="_Toc164161299"/>
      <w:bookmarkStart w:id="921" w:name="_Toc165173870"/>
      <w:r>
        <w:rPr>
          <w:szCs w:val="24"/>
        </w:rPr>
        <w:br w:type="page"/>
      </w:r>
    </w:p>
    <w:p w:rsidR="004F4D80" w:rsidRPr="00D904EF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922" w:name="_Toc439170694"/>
      <w:bookmarkStart w:id="923" w:name="_Toc439172796"/>
      <w:bookmarkStart w:id="924" w:name="_Toc439173240"/>
      <w:bookmarkStart w:id="925" w:name="_Toc439238236"/>
      <w:bookmarkStart w:id="926" w:name="_Toc439252783"/>
      <w:bookmarkStart w:id="927" w:name="_Toc439323757"/>
      <w:bookmarkStart w:id="928" w:name="_Toc440361394"/>
      <w:bookmarkStart w:id="929" w:name="_Toc440376276"/>
      <w:bookmarkStart w:id="930" w:name="_Toc440382534"/>
      <w:bookmarkStart w:id="931" w:name="_Toc440447204"/>
      <w:bookmarkStart w:id="932" w:name="_Toc440632365"/>
      <w:bookmarkStart w:id="933" w:name="_Toc440875137"/>
      <w:bookmarkStart w:id="934" w:name="_Toc441131124"/>
      <w:r w:rsidRPr="00D904EF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4</w:t>
      </w:r>
      <w:r w:rsidR="00E3172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5E6D06">
      <w:pPr>
        <w:pStyle w:val="2"/>
        <w:pageBreakBefore/>
        <w:numPr>
          <w:ilvl w:val="1"/>
          <w:numId w:val="91"/>
        </w:numPr>
        <w:tabs>
          <w:tab w:val="clear" w:pos="1700"/>
          <w:tab w:val="num" w:pos="5104"/>
        </w:tabs>
        <w:spacing w:before="100" w:beforeAutospacing="1" w:after="100" w:afterAutospacing="1" w:line="240" w:lineRule="auto"/>
      </w:pPr>
      <w:bookmarkStart w:id="935" w:name="_Ref55336389"/>
      <w:bookmarkStart w:id="936" w:name="_Toc57314677"/>
      <w:bookmarkStart w:id="937" w:name="_Toc69728991"/>
      <w:bookmarkStart w:id="938" w:name="_Toc98253945"/>
      <w:bookmarkStart w:id="939" w:name="_Toc165173871"/>
      <w:bookmarkStart w:id="940" w:name="_Toc423423675"/>
      <w:bookmarkStart w:id="941" w:name="_Toc44113112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D904EF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942" w:name="_Toc98253946"/>
      <w:bookmarkStart w:id="943" w:name="_Toc157248198"/>
      <w:bookmarkStart w:id="944" w:name="_Toc157496567"/>
      <w:bookmarkStart w:id="945" w:name="_Toc158206106"/>
      <w:bookmarkStart w:id="946" w:name="_Toc164057791"/>
      <w:bookmarkStart w:id="947" w:name="_Toc164137141"/>
      <w:bookmarkStart w:id="948" w:name="_Toc164161301"/>
      <w:bookmarkStart w:id="949" w:name="_Toc165173872"/>
      <w:bookmarkStart w:id="950" w:name="_Toc439170696"/>
      <w:bookmarkStart w:id="951" w:name="_Toc439172798"/>
      <w:bookmarkStart w:id="952" w:name="_Toc439173242"/>
      <w:bookmarkStart w:id="953" w:name="_Toc439238238"/>
      <w:bookmarkStart w:id="954" w:name="_Toc439252785"/>
      <w:bookmarkStart w:id="955" w:name="_Toc439323759"/>
      <w:bookmarkStart w:id="956" w:name="_Toc440361396"/>
      <w:bookmarkStart w:id="957" w:name="_Toc440376278"/>
      <w:bookmarkStart w:id="958" w:name="_Toc440382536"/>
      <w:bookmarkStart w:id="959" w:name="_Toc440447206"/>
      <w:bookmarkStart w:id="960" w:name="_Toc440632367"/>
      <w:bookmarkStart w:id="961" w:name="_Toc440875139"/>
      <w:bookmarkStart w:id="962" w:name="_Toc441131126"/>
      <w:r w:rsidRPr="00D904EF">
        <w:rPr>
          <w:szCs w:val="24"/>
        </w:rPr>
        <w:t>Форма Справки о материально-технических ресурсах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63" w:name="_Toc98253947"/>
      <w:bookmarkStart w:id="964" w:name="_Toc157248199"/>
      <w:bookmarkStart w:id="965" w:name="_Toc157496568"/>
      <w:bookmarkStart w:id="966" w:name="_Toc158206107"/>
      <w:bookmarkStart w:id="967" w:name="_Toc164057792"/>
      <w:bookmarkStart w:id="968" w:name="_Toc164137142"/>
      <w:bookmarkStart w:id="969" w:name="_Toc164161302"/>
      <w:bookmarkStart w:id="97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971" w:name="_Toc439170697"/>
      <w:bookmarkStart w:id="972" w:name="_Toc439172799"/>
      <w:bookmarkStart w:id="973" w:name="_Toc439173243"/>
      <w:bookmarkStart w:id="974" w:name="_Toc439238239"/>
      <w:bookmarkStart w:id="975" w:name="_Toc439252786"/>
      <w:bookmarkStart w:id="976" w:name="_Toc439323760"/>
      <w:bookmarkStart w:id="977" w:name="_Toc440361397"/>
      <w:bookmarkStart w:id="978" w:name="_Toc440376279"/>
      <w:bookmarkStart w:id="979" w:name="_Toc440382537"/>
      <w:bookmarkStart w:id="980" w:name="_Toc440447207"/>
      <w:bookmarkStart w:id="981" w:name="_Toc440632368"/>
      <w:bookmarkStart w:id="982" w:name="_Toc440875140"/>
      <w:bookmarkStart w:id="983" w:name="_Toc441131127"/>
      <w:r w:rsidRPr="00D904EF">
        <w:rPr>
          <w:szCs w:val="24"/>
        </w:rPr>
        <w:lastRenderedPageBreak/>
        <w:t>Инструкции по заполнению</w:t>
      </w:r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5E6D06">
      <w:pPr>
        <w:pStyle w:val="2"/>
        <w:pageBreakBefore/>
        <w:numPr>
          <w:ilvl w:val="1"/>
          <w:numId w:val="91"/>
        </w:numPr>
        <w:tabs>
          <w:tab w:val="clear" w:pos="1700"/>
          <w:tab w:val="num" w:pos="5104"/>
        </w:tabs>
        <w:spacing w:before="100" w:beforeAutospacing="1" w:after="100" w:afterAutospacing="1" w:line="240" w:lineRule="auto"/>
      </w:pPr>
      <w:bookmarkStart w:id="984" w:name="_Ref55336398"/>
      <w:bookmarkStart w:id="985" w:name="_Toc57314678"/>
      <w:bookmarkStart w:id="986" w:name="_Toc69728992"/>
      <w:bookmarkStart w:id="987" w:name="_Toc98253948"/>
      <w:bookmarkStart w:id="988" w:name="_Toc165173874"/>
      <w:bookmarkStart w:id="989" w:name="_Toc423423676"/>
      <w:bookmarkStart w:id="990" w:name="_Toc44113112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D904EF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991" w:name="_Toc98253949"/>
      <w:bookmarkStart w:id="992" w:name="_Toc157248201"/>
      <w:bookmarkStart w:id="993" w:name="_Toc157496570"/>
      <w:bookmarkStart w:id="994" w:name="_Toc158206109"/>
      <w:bookmarkStart w:id="995" w:name="_Toc164057794"/>
      <w:bookmarkStart w:id="996" w:name="_Toc164137144"/>
      <w:bookmarkStart w:id="997" w:name="_Toc164161304"/>
      <w:bookmarkStart w:id="998" w:name="_Toc165173875"/>
      <w:bookmarkStart w:id="999" w:name="_Toc439170699"/>
      <w:bookmarkStart w:id="1000" w:name="_Toc439172801"/>
      <w:bookmarkStart w:id="1001" w:name="_Toc439173245"/>
      <w:bookmarkStart w:id="1002" w:name="_Toc439238241"/>
      <w:bookmarkStart w:id="1003" w:name="_Toc439252788"/>
      <w:bookmarkStart w:id="1004" w:name="_Toc439323762"/>
      <w:bookmarkStart w:id="1005" w:name="_Toc440361399"/>
      <w:bookmarkStart w:id="1006" w:name="_Toc440376281"/>
      <w:bookmarkStart w:id="1007" w:name="_Toc440382539"/>
      <w:bookmarkStart w:id="1008" w:name="_Toc440447209"/>
      <w:bookmarkStart w:id="1009" w:name="_Toc440632370"/>
      <w:bookmarkStart w:id="1010" w:name="_Toc440875142"/>
      <w:bookmarkStart w:id="1011" w:name="_Toc441131129"/>
      <w:r w:rsidRPr="00D904EF">
        <w:rPr>
          <w:szCs w:val="24"/>
        </w:rPr>
        <w:t>Форма Справки о кадровых ресурсах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2" w:name="_Toc98253950"/>
      <w:bookmarkStart w:id="1013" w:name="_Toc157248202"/>
      <w:bookmarkStart w:id="1014" w:name="_Toc157496571"/>
      <w:bookmarkStart w:id="1015" w:name="_Toc158206110"/>
      <w:bookmarkStart w:id="1016" w:name="_Toc164057795"/>
      <w:bookmarkStart w:id="1017" w:name="_Toc164137145"/>
      <w:bookmarkStart w:id="1018" w:name="_Toc164161305"/>
      <w:bookmarkStart w:id="1019" w:name="_Toc165173876"/>
      <w:r>
        <w:rPr>
          <w:b/>
          <w:szCs w:val="24"/>
        </w:rPr>
        <w:br w:type="page"/>
      </w:r>
    </w:p>
    <w:p w:rsidR="004F4D80" w:rsidRPr="00D904EF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1020" w:name="_Toc439170700"/>
      <w:bookmarkStart w:id="1021" w:name="_Toc439172802"/>
      <w:bookmarkStart w:id="1022" w:name="_Toc439173246"/>
      <w:bookmarkStart w:id="1023" w:name="_Toc439238242"/>
      <w:bookmarkStart w:id="1024" w:name="_Toc439252789"/>
      <w:bookmarkStart w:id="1025" w:name="_Toc439323763"/>
      <w:bookmarkStart w:id="1026" w:name="_Toc440361400"/>
      <w:bookmarkStart w:id="1027" w:name="_Toc440376282"/>
      <w:bookmarkStart w:id="1028" w:name="_Toc440382540"/>
      <w:bookmarkStart w:id="1029" w:name="_Toc440447210"/>
      <w:bookmarkStart w:id="1030" w:name="_Toc440632371"/>
      <w:bookmarkStart w:id="1031" w:name="_Toc440875143"/>
      <w:bookmarkStart w:id="1032" w:name="_Toc441131130"/>
      <w:r w:rsidRPr="00D904EF">
        <w:rPr>
          <w:szCs w:val="24"/>
        </w:rPr>
        <w:lastRenderedPageBreak/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5E6D06">
      <w:pPr>
        <w:pStyle w:val="2"/>
        <w:pageBreakBefore/>
        <w:numPr>
          <w:ilvl w:val="1"/>
          <w:numId w:val="91"/>
        </w:numPr>
        <w:tabs>
          <w:tab w:val="clear" w:pos="1700"/>
          <w:tab w:val="num" w:pos="5104"/>
        </w:tabs>
        <w:spacing w:before="100" w:beforeAutospacing="1" w:after="100" w:afterAutospacing="1" w:line="240" w:lineRule="auto"/>
        <w:jc w:val="both"/>
      </w:pPr>
      <w:bookmarkStart w:id="1033" w:name="_Toc165173881"/>
      <w:bookmarkStart w:id="1034" w:name="_Ref194749267"/>
      <w:bookmarkStart w:id="1035" w:name="_Toc423423677"/>
      <w:bookmarkStart w:id="1036" w:name="_Ref440271993"/>
      <w:bookmarkStart w:id="1037" w:name="_Ref440274659"/>
      <w:bookmarkStart w:id="1038" w:name="_Toc441131131"/>
      <w:bookmarkStart w:id="1039" w:name="_Ref90381523"/>
      <w:bookmarkStart w:id="1040" w:name="_Toc90385124"/>
      <w:bookmarkStart w:id="1041" w:name="_Ref96861029"/>
      <w:bookmarkStart w:id="1042" w:name="_Toc97651410"/>
      <w:bookmarkStart w:id="104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</w:p>
    <w:p w:rsidR="004F4D80" w:rsidRPr="00D904EF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1044" w:name="_Toc97651411"/>
      <w:bookmarkStart w:id="1045" w:name="_Toc98253956"/>
      <w:bookmarkStart w:id="1046" w:name="_Toc157248208"/>
      <w:bookmarkStart w:id="1047" w:name="_Toc157496577"/>
      <w:bookmarkStart w:id="1048" w:name="_Toc158206116"/>
      <w:bookmarkStart w:id="1049" w:name="_Toc164057801"/>
      <w:bookmarkStart w:id="1050" w:name="_Toc164137151"/>
      <w:bookmarkStart w:id="1051" w:name="_Toc164161311"/>
      <w:bookmarkStart w:id="1052" w:name="_Toc165173882"/>
      <w:bookmarkStart w:id="1053" w:name="_Toc439170702"/>
      <w:bookmarkStart w:id="1054" w:name="_Toc439172804"/>
      <w:bookmarkStart w:id="1055" w:name="_Toc439173248"/>
      <w:bookmarkStart w:id="1056" w:name="_Toc439238244"/>
      <w:bookmarkStart w:id="1057" w:name="_Toc439252791"/>
      <w:bookmarkStart w:id="1058" w:name="_Toc439323765"/>
      <w:bookmarkStart w:id="1059" w:name="_Toc440361402"/>
      <w:bookmarkStart w:id="1060" w:name="_Toc440376284"/>
      <w:bookmarkStart w:id="1061" w:name="_Toc440382542"/>
      <w:bookmarkStart w:id="1062" w:name="_Toc440447212"/>
      <w:bookmarkStart w:id="1063" w:name="_Toc440632373"/>
      <w:bookmarkStart w:id="1064" w:name="_Toc440875145"/>
      <w:bookmarkStart w:id="1065" w:name="_Toc44113113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E6D06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E6D06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E6D06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66" w:name="_Toc97651412"/>
      <w:bookmarkStart w:id="1067" w:name="_Toc98253957"/>
      <w:bookmarkStart w:id="1068" w:name="_Toc157248209"/>
      <w:bookmarkStart w:id="1069" w:name="_Toc157496578"/>
      <w:bookmarkStart w:id="1070" w:name="_Toc158206117"/>
      <w:bookmarkStart w:id="1071" w:name="_Toc164057802"/>
      <w:bookmarkStart w:id="1072" w:name="_Toc164137152"/>
      <w:bookmarkStart w:id="1073" w:name="_Toc164161312"/>
      <w:bookmarkStart w:id="1074" w:name="_Toc165173883"/>
      <w:r>
        <w:rPr>
          <w:b/>
          <w:szCs w:val="24"/>
        </w:rPr>
        <w:br w:type="page"/>
      </w:r>
    </w:p>
    <w:p w:rsidR="004F4D80" w:rsidRPr="00D904EF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1075" w:name="_Toc439170703"/>
      <w:bookmarkStart w:id="1076" w:name="_Toc439172805"/>
      <w:bookmarkStart w:id="1077" w:name="_Toc439173249"/>
      <w:bookmarkStart w:id="1078" w:name="_Toc439238245"/>
      <w:bookmarkStart w:id="1079" w:name="_Toc439252792"/>
      <w:bookmarkStart w:id="1080" w:name="_Toc439323766"/>
      <w:bookmarkStart w:id="1081" w:name="_Toc440361403"/>
      <w:bookmarkStart w:id="1082" w:name="_Toc440376285"/>
      <w:bookmarkStart w:id="1083" w:name="_Toc440382543"/>
      <w:bookmarkStart w:id="1084" w:name="_Toc440447213"/>
      <w:bookmarkStart w:id="1085" w:name="_Toc440632374"/>
      <w:bookmarkStart w:id="1086" w:name="_Toc440875146"/>
      <w:bookmarkStart w:id="1087" w:name="_Toc441131133"/>
      <w:r w:rsidRPr="00D904EF">
        <w:rPr>
          <w:szCs w:val="24"/>
        </w:rPr>
        <w:lastRenderedPageBreak/>
        <w:t>Инструкции по заполнению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39"/>
    <w:bookmarkEnd w:id="1040"/>
    <w:bookmarkEnd w:id="1041"/>
    <w:bookmarkEnd w:id="1042"/>
    <w:bookmarkEnd w:id="104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5E6D06">
      <w:pPr>
        <w:pStyle w:val="2"/>
        <w:pageBreakBefore/>
        <w:numPr>
          <w:ilvl w:val="1"/>
          <w:numId w:val="91"/>
        </w:numPr>
        <w:tabs>
          <w:tab w:val="clear" w:pos="1700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88" w:name="_Toc318208007"/>
    </w:p>
    <w:p w:rsidR="004F4D80" w:rsidRPr="00E87023" w:rsidRDefault="004F4D80" w:rsidP="005E6D06">
      <w:pPr>
        <w:pStyle w:val="2"/>
        <w:pageBreakBefore/>
        <w:numPr>
          <w:ilvl w:val="1"/>
          <w:numId w:val="91"/>
        </w:numPr>
        <w:tabs>
          <w:tab w:val="clear" w:pos="1700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089" w:name="_Toc423423680"/>
      <w:bookmarkStart w:id="1090" w:name="_Ref440272035"/>
      <w:bookmarkStart w:id="1091" w:name="_Ref440274733"/>
      <w:bookmarkStart w:id="1092" w:name="_Toc441131134"/>
      <w:bookmarkStart w:id="1093" w:name="_Ref444181467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088"/>
      <w:bookmarkEnd w:id="1089"/>
      <w:bookmarkEnd w:id="1090"/>
      <w:bookmarkEnd w:id="1091"/>
      <w:bookmarkEnd w:id="1092"/>
      <w:bookmarkEnd w:id="1093"/>
    </w:p>
    <w:p w:rsidR="004F4D80" w:rsidRPr="00E87023" w:rsidRDefault="004F4D80" w:rsidP="005E6D06">
      <w:pPr>
        <w:pStyle w:val="3"/>
        <w:numPr>
          <w:ilvl w:val="2"/>
          <w:numId w:val="91"/>
        </w:numPr>
        <w:rPr>
          <w:sz w:val="22"/>
        </w:rPr>
      </w:pPr>
      <w:bookmarkStart w:id="1094" w:name="_Toc343690584"/>
      <w:bookmarkStart w:id="1095" w:name="_Toc372294428"/>
      <w:bookmarkStart w:id="1096" w:name="_Toc379288896"/>
      <w:bookmarkStart w:id="1097" w:name="_Toc384734780"/>
      <w:bookmarkStart w:id="1098" w:name="_Toc396984078"/>
      <w:bookmarkStart w:id="1099" w:name="_Toc423423681"/>
      <w:bookmarkStart w:id="1100" w:name="_Toc439170710"/>
      <w:bookmarkStart w:id="1101" w:name="_Toc439172812"/>
      <w:bookmarkStart w:id="1102" w:name="_Toc439173253"/>
      <w:bookmarkStart w:id="1103" w:name="_Toc439238249"/>
      <w:bookmarkStart w:id="1104" w:name="_Toc439252796"/>
      <w:bookmarkStart w:id="1105" w:name="_Toc439323770"/>
      <w:bookmarkStart w:id="1106" w:name="_Toc440361405"/>
      <w:bookmarkStart w:id="1107" w:name="_Toc440376287"/>
      <w:bookmarkStart w:id="1108" w:name="_Toc440382545"/>
      <w:bookmarkStart w:id="1109" w:name="_Toc440447215"/>
      <w:bookmarkStart w:id="1110" w:name="_Toc440632376"/>
      <w:bookmarkStart w:id="1111" w:name="_Toc440875148"/>
      <w:bookmarkStart w:id="1112" w:name="_Toc441131135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5E6D06">
      <w:pPr>
        <w:pStyle w:val="3"/>
        <w:numPr>
          <w:ilvl w:val="2"/>
          <w:numId w:val="91"/>
        </w:numPr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1113" w:name="_Toc343690585"/>
      <w:bookmarkStart w:id="1114" w:name="_Toc372294429"/>
      <w:bookmarkStart w:id="1115" w:name="_Toc379288897"/>
      <w:bookmarkStart w:id="1116" w:name="_Toc384734781"/>
      <w:bookmarkStart w:id="1117" w:name="_Toc396984079"/>
      <w:bookmarkStart w:id="1118" w:name="_Toc423423682"/>
      <w:bookmarkStart w:id="1119" w:name="_Toc439170711"/>
      <w:bookmarkStart w:id="1120" w:name="_Toc439172813"/>
      <w:bookmarkStart w:id="1121" w:name="_Toc439173254"/>
      <w:bookmarkStart w:id="1122" w:name="_Toc439238250"/>
      <w:bookmarkStart w:id="1123" w:name="_Toc439252797"/>
      <w:bookmarkStart w:id="1124" w:name="_Toc439323771"/>
      <w:bookmarkStart w:id="1125" w:name="_Toc440361406"/>
      <w:bookmarkStart w:id="1126" w:name="_Toc440376288"/>
      <w:bookmarkStart w:id="1127" w:name="_Toc440382546"/>
      <w:bookmarkStart w:id="1128" w:name="_Toc440447216"/>
      <w:bookmarkStart w:id="1129" w:name="_Toc440632377"/>
      <w:bookmarkStart w:id="1130" w:name="_Toc440875149"/>
      <w:bookmarkStart w:id="1131" w:name="_Toc441131136"/>
      <w:r w:rsidRPr="00D27071">
        <w:rPr>
          <w:szCs w:val="24"/>
        </w:rPr>
        <w:lastRenderedPageBreak/>
        <w:t>Инструкции по заполнению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D27071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32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5E6D06">
      <w:pPr>
        <w:pStyle w:val="2"/>
        <w:pageBreakBefore/>
        <w:numPr>
          <w:ilvl w:val="1"/>
          <w:numId w:val="91"/>
        </w:numPr>
        <w:tabs>
          <w:tab w:val="clear" w:pos="1700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5E6D06">
      <w:pPr>
        <w:pStyle w:val="2"/>
        <w:pageBreakBefore/>
        <w:numPr>
          <w:ilvl w:val="1"/>
          <w:numId w:val="91"/>
        </w:numPr>
        <w:tabs>
          <w:tab w:val="clear" w:pos="1700"/>
        </w:tabs>
        <w:spacing w:before="100" w:beforeAutospacing="1" w:after="100" w:afterAutospacing="1" w:line="240" w:lineRule="auto"/>
      </w:pPr>
      <w:bookmarkStart w:id="1133" w:name="_Toc423423683"/>
      <w:bookmarkStart w:id="1134" w:name="_Ref440272051"/>
      <w:bookmarkStart w:id="1135" w:name="_Ref440274744"/>
      <w:bookmarkStart w:id="1136" w:name="_Toc44113113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132"/>
      <w:bookmarkEnd w:id="1133"/>
      <w:bookmarkEnd w:id="1134"/>
      <w:bookmarkEnd w:id="1135"/>
      <w:bookmarkEnd w:id="1136"/>
    </w:p>
    <w:p w:rsidR="004F4D80" w:rsidRPr="008C4223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1137" w:name="_Toc343690587"/>
      <w:bookmarkStart w:id="1138" w:name="_Toc372294431"/>
      <w:bookmarkStart w:id="1139" w:name="_Toc379288899"/>
      <w:bookmarkStart w:id="1140" w:name="_Toc384734783"/>
      <w:bookmarkStart w:id="1141" w:name="_Toc396984081"/>
      <w:bookmarkStart w:id="1142" w:name="_Toc423423684"/>
      <w:bookmarkStart w:id="1143" w:name="_Toc439170713"/>
      <w:bookmarkStart w:id="1144" w:name="_Toc439172815"/>
      <w:bookmarkStart w:id="1145" w:name="_Toc439173256"/>
      <w:bookmarkStart w:id="1146" w:name="_Toc439238252"/>
      <w:bookmarkStart w:id="1147" w:name="_Toc439252799"/>
      <w:bookmarkStart w:id="1148" w:name="_Toc439323773"/>
      <w:bookmarkStart w:id="1149" w:name="_Toc440361408"/>
      <w:bookmarkStart w:id="1150" w:name="_Toc440376290"/>
      <w:bookmarkStart w:id="1151" w:name="_Toc440382548"/>
      <w:bookmarkStart w:id="1152" w:name="_Toc440447218"/>
      <w:bookmarkStart w:id="1153" w:name="_Toc440632379"/>
      <w:bookmarkStart w:id="1154" w:name="_Toc440875151"/>
      <w:bookmarkStart w:id="1155" w:name="_Toc441131138"/>
      <w:r w:rsidRPr="008C4223">
        <w:rPr>
          <w:szCs w:val="24"/>
        </w:rPr>
        <w:t xml:space="preserve">Форма 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r w:rsidR="000D70B6" w:rsidRPr="000D70B6">
        <w:rPr>
          <w:szCs w:val="24"/>
        </w:rPr>
        <w:t>Согласия на обработку персональных данных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5E6D06">
      <w:pPr>
        <w:pStyle w:val="3"/>
        <w:numPr>
          <w:ilvl w:val="2"/>
          <w:numId w:val="91"/>
        </w:numPr>
        <w:rPr>
          <w:szCs w:val="24"/>
        </w:rPr>
      </w:pPr>
      <w:bookmarkStart w:id="1156" w:name="_Toc439252801"/>
      <w:bookmarkStart w:id="1157" w:name="_Toc439323774"/>
      <w:bookmarkStart w:id="1158" w:name="_Toc440361409"/>
      <w:bookmarkStart w:id="1159" w:name="_Toc440376291"/>
      <w:bookmarkStart w:id="1160" w:name="_Toc440382549"/>
      <w:bookmarkStart w:id="1161" w:name="_Toc440447219"/>
      <w:bookmarkStart w:id="1162" w:name="_Toc440632380"/>
      <w:bookmarkStart w:id="1163" w:name="_Toc440875152"/>
      <w:bookmarkStart w:id="1164" w:name="_Toc441131139"/>
      <w:r w:rsidRPr="005A2CAE">
        <w:rPr>
          <w:szCs w:val="24"/>
        </w:rPr>
        <w:lastRenderedPageBreak/>
        <w:t>Инструкции по заполнению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3311F3" w:rsidRPr="005A2CAE" w:rsidRDefault="003311F3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5E6D06">
      <w:pPr>
        <w:pStyle w:val="2"/>
        <w:pageBreakBefore/>
        <w:numPr>
          <w:ilvl w:val="1"/>
          <w:numId w:val="91"/>
        </w:numPr>
        <w:tabs>
          <w:tab w:val="clear" w:pos="1700"/>
        </w:tabs>
        <w:spacing w:before="100" w:beforeAutospacing="1" w:after="100" w:afterAutospacing="1" w:line="240" w:lineRule="auto"/>
      </w:pPr>
      <w:bookmarkStart w:id="1165" w:name="_Ref440272256"/>
      <w:bookmarkStart w:id="1166" w:name="_Ref440272678"/>
      <w:bookmarkStart w:id="1167" w:name="_Ref440274944"/>
      <w:bookmarkStart w:id="1168" w:name="_Toc441131140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165"/>
      <w:bookmarkEnd w:id="1166"/>
      <w:bookmarkEnd w:id="1167"/>
      <w:bookmarkEnd w:id="1168"/>
    </w:p>
    <w:p w:rsidR="007A6A39" w:rsidRPr="007A6A39" w:rsidRDefault="007A6A39" w:rsidP="005E6D06">
      <w:pPr>
        <w:pStyle w:val="3"/>
        <w:numPr>
          <w:ilvl w:val="2"/>
          <w:numId w:val="91"/>
        </w:numPr>
        <w:rPr>
          <w:szCs w:val="24"/>
        </w:rPr>
      </w:pPr>
      <w:bookmarkStart w:id="1169" w:name="_Toc439170715"/>
      <w:bookmarkStart w:id="1170" w:name="_Toc439172817"/>
      <w:bookmarkStart w:id="1171" w:name="_Toc439173259"/>
      <w:bookmarkStart w:id="1172" w:name="_Toc439238255"/>
      <w:bookmarkStart w:id="1173" w:name="_Toc439252803"/>
      <w:bookmarkStart w:id="1174" w:name="_Toc439323776"/>
      <w:bookmarkStart w:id="1175" w:name="_Toc440361411"/>
      <w:bookmarkStart w:id="1176" w:name="_Toc440376293"/>
      <w:bookmarkStart w:id="1177" w:name="_Toc440382551"/>
      <w:bookmarkStart w:id="1178" w:name="_Toc440447221"/>
      <w:bookmarkStart w:id="1179" w:name="_Toc440632382"/>
      <w:bookmarkStart w:id="1180" w:name="_Toc440875154"/>
      <w:bookmarkStart w:id="1181" w:name="_Toc441131141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E31722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31722">
        <w:rPr>
          <w:vertAlign w:val="subscript"/>
        </w:rPr>
      </w:r>
      <w:r w:rsidR="00E31722">
        <w:rPr>
          <w:vertAlign w:val="subscript"/>
        </w:rPr>
        <w:fldChar w:fldCharType="separate"/>
      </w:r>
      <w:r w:rsidR="00552FBF">
        <w:rPr>
          <w:vertAlign w:val="subscript"/>
        </w:rPr>
        <w:t>1.1.4</w:t>
      </w:r>
      <w:r w:rsidR="00E31722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7A6A39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C5024F" w:rsidRDefault="00C5024F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E31722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31722">
        <w:rPr>
          <w:vertAlign w:val="subscript"/>
        </w:rPr>
      </w:r>
      <w:r w:rsidR="00E31722">
        <w:rPr>
          <w:vertAlign w:val="subscript"/>
        </w:rPr>
        <w:fldChar w:fldCharType="separate"/>
      </w:r>
      <w:r w:rsidR="00552FBF">
        <w:rPr>
          <w:vertAlign w:val="subscript"/>
        </w:rPr>
        <w:t>1.1.4</w:t>
      </w:r>
      <w:r w:rsidR="00E31722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5E6D06">
      <w:pPr>
        <w:pStyle w:val="3"/>
        <w:numPr>
          <w:ilvl w:val="2"/>
          <w:numId w:val="91"/>
        </w:numPr>
        <w:rPr>
          <w:szCs w:val="24"/>
        </w:rPr>
      </w:pPr>
      <w:bookmarkStart w:id="1182" w:name="_Toc439170716"/>
      <w:bookmarkStart w:id="1183" w:name="_Toc439172818"/>
      <w:bookmarkStart w:id="1184" w:name="_Toc439173260"/>
      <w:bookmarkStart w:id="1185" w:name="_Toc439238256"/>
      <w:bookmarkStart w:id="1186" w:name="_Toc439252804"/>
      <w:bookmarkStart w:id="1187" w:name="_Toc439323777"/>
      <w:bookmarkStart w:id="1188" w:name="_Toc440361412"/>
      <w:bookmarkStart w:id="1189" w:name="_Toc440376294"/>
      <w:bookmarkStart w:id="1190" w:name="_Toc440382552"/>
      <w:bookmarkStart w:id="1191" w:name="_Toc440447222"/>
      <w:bookmarkStart w:id="1192" w:name="_Toc440632383"/>
      <w:bookmarkStart w:id="1193" w:name="_Toc440875155"/>
      <w:bookmarkStart w:id="1194" w:name="_Toc441131142"/>
      <w:r w:rsidRPr="007857E5">
        <w:rPr>
          <w:szCs w:val="24"/>
        </w:rPr>
        <w:lastRenderedPageBreak/>
        <w:t>Инструкции по заполнению</w:t>
      </w:r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</w:p>
    <w:p w:rsidR="007857E5" w:rsidRPr="008E5EA3" w:rsidRDefault="007857E5" w:rsidP="005E6D06">
      <w:pPr>
        <w:pStyle w:val="aff6"/>
        <w:numPr>
          <w:ilvl w:val="3"/>
          <w:numId w:val="9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5E6D06">
      <w:pPr>
        <w:pStyle w:val="aff6"/>
        <w:numPr>
          <w:ilvl w:val="3"/>
          <w:numId w:val="9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5E6D06">
      <w:pPr>
        <w:pStyle w:val="aff6"/>
        <w:numPr>
          <w:ilvl w:val="3"/>
          <w:numId w:val="9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5E6D06">
      <w:pPr>
        <w:pStyle w:val="2"/>
        <w:pageBreakBefore/>
        <w:numPr>
          <w:ilvl w:val="1"/>
          <w:numId w:val="91"/>
        </w:numPr>
        <w:tabs>
          <w:tab w:val="clear" w:pos="1700"/>
        </w:tabs>
        <w:spacing w:before="100" w:beforeAutospacing="1" w:after="100" w:afterAutospacing="1" w:line="240" w:lineRule="auto"/>
      </w:pPr>
      <w:bookmarkStart w:id="1195" w:name="_Ref440272274"/>
      <w:bookmarkStart w:id="1196" w:name="_Ref440274756"/>
      <w:bookmarkStart w:id="1197" w:name="_Toc441131143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195"/>
      <w:bookmarkEnd w:id="1196"/>
      <w:bookmarkEnd w:id="1197"/>
    </w:p>
    <w:p w:rsidR="007857E5" w:rsidRPr="00E47073" w:rsidRDefault="007857E5" w:rsidP="005E6D06">
      <w:pPr>
        <w:pStyle w:val="3"/>
        <w:numPr>
          <w:ilvl w:val="2"/>
          <w:numId w:val="91"/>
        </w:numPr>
        <w:rPr>
          <w:szCs w:val="24"/>
        </w:rPr>
      </w:pPr>
      <w:bookmarkStart w:id="1198" w:name="_Toc439170718"/>
      <w:bookmarkStart w:id="1199" w:name="_Toc439172820"/>
      <w:bookmarkStart w:id="1200" w:name="_Toc439173262"/>
      <w:bookmarkStart w:id="1201" w:name="_Toc439238258"/>
      <w:bookmarkStart w:id="1202" w:name="_Toc439252806"/>
      <w:bookmarkStart w:id="1203" w:name="_Toc439323779"/>
      <w:bookmarkStart w:id="1204" w:name="_Toc440361414"/>
      <w:bookmarkStart w:id="1205" w:name="_Toc440376296"/>
      <w:bookmarkStart w:id="1206" w:name="_Toc440382554"/>
      <w:bookmarkStart w:id="1207" w:name="_Toc440447224"/>
      <w:bookmarkStart w:id="1208" w:name="_Toc440632385"/>
      <w:bookmarkStart w:id="1209" w:name="_Toc440875157"/>
      <w:bookmarkStart w:id="1210" w:name="_Toc441131144"/>
      <w:r w:rsidRPr="00E47073">
        <w:rPr>
          <w:szCs w:val="24"/>
        </w:rPr>
        <w:t xml:space="preserve">Форма </w:t>
      </w:r>
      <w:bookmarkEnd w:id="1198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11" w:name="_Toc300142269"/>
      <w:bookmarkStart w:id="1212" w:name="_Toc309735391"/>
      <w:bookmarkStart w:id="1213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11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12"/>
      <w:bookmarkEnd w:id="1213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5E6D06">
      <w:pPr>
        <w:pStyle w:val="3"/>
        <w:numPr>
          <w:ilvl w:val="2"/>
          <w:numId w:val="91"/>
        </w:numPr>
        <w:rPr>
          <w:szCs w:val="24"/>
        </w:rPr>
      </w:pPr>
      <w:bookmarkStart w:id="1214" w:name="_Toc439170719"/>
      <w:bookmarkStart w:id="1215" w:name="_Toc439172821"/>
      <w:bookmarkStart w:id="1216" w:name="_Toc439173263"/>
      <w:bookmarkStart w:id="1217" w:name="_Toc439238259"/>
      <w:bookmarkStart w:id="1218" w:name="_Toc439252807"/>
      <w:bookmarkStart w:id="1219" w:name="_Toc439323780"/>
      <w:bookmarkStart w:id="1220" w:name="_Toc440361415"/>
      <w:bookmarkStart w:id="1221" w:name="_Toc440376297"/>
      <w:bookmarkStart w:id="1222" w:name="_Toc440382555"/>
      <w:bookmarkStart w:id="1223" w:name="_Toc440447225"/>
      <w:bookmarkStart w:id="1224" w:name="_Toc440632386"/>
      <w:bookmarkStart w:id="1225" w:name="_Toc440875158"/>
      <w:bookmarkStart w:id="1226" w:name="_Toc441131145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5E6D06">
      <w:pPr>
        <w:pStyle w:val="aff6"/>
        <w:numPr>
          <w:ilvl w:val="3"/>
          <w:numId w:val="9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5E6D06">
      <w:pPr>
        <w:pStyle w:val="aff6"/>
        <w:numPr>
          <w:ilvl w:val="3"/>
          <w:numId w:val="9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5E6D06">
      <w:pPr>
        <w:pStyle w:val="aff6"/>
        <w:numPr>
          <w:ilvl w:val="3"/>
          <w:numId w:val="9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5E6D06">
      <w:pPr>
        <w:pStyle w:val="2"/>
        <w:pageBreakBefore/>
        <w:numPr>
          <w:ilvl w:val="1"/>
          <w:numId w:val="91"/>
        </w:numPr>
        <w:tabs>
          <w:tab w:val="clear" w:pos="1700"/>
        </w:tabs>
        <w:spacing w:before="100" w:beforeAutospacing="1" w:after="100" w:afterAutospacing="1" w:line="240" w:lineRule="auto"/>
        <w:sectPr w:rsidR="00E47073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5E6D06">
      <w:pPr>
        <w:pStyle w:val="2"/>
        <w:pageBreakBefore/>
        <w:numPr>
          <w:ilvl w:val="1"/>
          <w:numId w:val="91"/>
        </w:numPr>
        <w:tabs>
          <w:tab w:val="clear" w:pos="1700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27" w:name="_Ref93268095"/>
      <w:bookmarkStart w:id="1228" w:name="_Ref93268099"/>
      <w:bookmarkStart w:id="1229" w:name="_Toc98253958"/>
      <w:bookmarkStart w:id="1230" w:name="_Toc165173884"/>
      <w:bookmarkStart w:id="1231" w:name="_Toc423423678"/>
      <w:bookmarkStart w:id="1232" w:name="_Ref440272510"/>
      <w:bookmarkStart w:id="1233" w:name="_Ref440274961"/>
      <w:bookmarkStart w:id="1234" w:name="_Ref90381141"/>
      <w:bookmarkStart w:id="1235" w:name="_Toc90385121"/>
      <w:bookmarkStart w:id="1236" w:name="_Toc98253952"/>
      <w:bookmarkStart w:id="1237" w:name="_Toc165173878"/>
      <w:bookmarkStart w:id="1238" w:name="_Toc423427449"/>
      <w:bookmarkStart w:id="1239" w:name="_Toc441131146"/>
      <w:r w:rsidRPr="00843BBD">
        <w:lastRenderedPageBreak/>
        <w:t xml:space="preserve">План распределения объемов </w:t>
      </w:r>
      <w:r w:rsidRPr="00843BBD">
        <w:rPr>
          <w:color w:val="000000"/>
        </w:rPr>
        <w:t>оказания услуг</w:t>
      </w:r>
      <w:r w:rsidRPr="00843BBD">
        <w:t xml:space="preserve"> между </w:t>
      </w:r>
      <w:r>
        <w:t>Участником</w:t>
      </w:r>
      <w:r w:rsidRPr="00843BBD">
        <w:t xml:space="preserve"> и соисполнителями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5347FA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5E6D06">
      <w:pPr>
        <w:pStyle w:val="3"/>
        <w:numPr>
          <w:ilvl w:val="2"/>
          <w:numId w:val="91"/>
        </w:numPr>
        <w:rPr>
          <w:szCs w:val="24"/>
        </w:rPr>
      </w:pPr>
      <w:bookmarkStart w:id="1240" w:name="_Toc90385125"/>
      <w:bookmarkStart w:id="1241" w:name="_Toc439170705"/>
      <w:bookmarkStart w:id="1242" w:name="_Toc439172807"/>
      <w:bookmarkStart w:id="1243" w:name="_Toc439173268"/>
      <w:bookmarkStart w:id="1244" w:name="_Toc439238264"/>
      <w:bookmarkStart w:id="1245" w:name="_Toc439252812"/>
      <w:bookmarkStart w:id="1246" w:name="_Toc439323785"/>
      <w:bookmarkStart w:id="1247" w:name="_Toc440361420"/>
      <w:bookmarkStart w:id="1248" w:name="_Toc440376302"/>
      <w:bookmarkStart w:id="1249" w:name="_Toc440382560"/>
      <w:bookmarkStart w:id="1250" w:name="_Toc440447230"/>
      <w:bookmarkStart w:id="1251" w:name="_Toc440632391"/>
      <w:bookmarkStart w:id="1252" w:name="_Toc440875160"/>
      <w:bookmarkStart w:id="1253" w:name="_Toc441131147"/>
      <w:r w:rsidRPr="00D904EF">
        <w:rPr>
          <w:szCs w:val="24"/>
        </w:rPr>
        <w:t xml:space="preserve">Форма </w:t>
      </w:r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248"/>
      <w:bookmarkEnd w:id="1249"/>
      <w:bookmarkEnd w:id="1250"/>
      <w:bookmarkEnd w:id="1251"/>
      <w:bookmarkEnd w:id="1252"/>
      <w:bookmarkEnd w:id="125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E6D06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E6D06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E6D06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54" w:name="_Toc90385126"/>
      <w:bookmarkStart w:id="1255" w:name="_Toc98253959"/>
      <w:bookmarkStart w:id="1256" w:name="_Toc157248211"/>
      <w:bookmarkStart w:id="1257" w:name="_Toc157496580"/>
      <w:bookmarkStart w:id="1258" w:name="_Toc158206119"/>
      <w:bookmarkStart w:id="1259" w:name="_Toc164057804"/>
      <w:bookmarkStart w:id="1260" w:name="_Toc164137154"/>
      <w:bookmarkStart w:id="1261" w:name="_Toc164161314"/>
      <w:bookmarkStart w:id="1262" w:name="_Toc165173885"/>
      <w:r>
        <w:rPr>
          <w:b/>
          <w:szCs w:val="24"/>
        </w:rPr>
        <w:br w:type="page"/>
      </w:r>
    </w:p>
    <w:p w:rsidR="00635719" w:rsidRPr="00D904EF" w:rsidRDefault="00635719" w:rsidP="005E6D06">
      <w:pPr>
        <w:pStyle w:val="3"/>
        <w:numPr>
          <w:ilvl w:val="2"/>
          <w:numId w:val="91"/>
        </w:numPr>
        <w:rPr>
          <w:szCs w:val="24"/>
        </w:rPr>
      </w:pPr>
      <w:bookmarkStart w:id="1263" w:name="_Toc439170706"/>
      <w:bookmarkStart w:id="1264" w:name="_Toc439172808"/>
      <w:bookmarkStart w:id="1265" w:name="_Toc439173269"/>
      <w:bookmarkStart w:id="1266" w:name="_Toc439238265"/>
      <w:bookmarkStart w:id="1267" w:name="_Toc439252813"/>
      <w:bookmarkStart w:id="1268" w:name="_Toc439323786"/>
      <w:bookmarkStart w:id="1269" w:name="_Toc440361421"/>
      <w:bookmarkStart w:id="1270" w:name="_Toc440376303"/>
      <w:bookmarkStart w:id="1271" w:name="_Toc440382561"/>
      <w:bookmarkStart w:id="1272" w:name="_Toc440447231"/>
      <w:bookmarkStart w:id="1273" w:name="_Toc440632392"/>
      <w:bookmarkStart w:id="1274" w:name="_Toc440875161"/>
      <w:bookmarkStart w:id="1275" w:name="_Toc441131148"/>
      <w:r w:rsidRPr="00D904EF">
        <w:rPr>
          <w:szCs w:val="24"/>
        </w:rPr>
        <w:lastRenderedPageBreak/>
        <w:t>Инструкции по заполнению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</w:p>
    <w:p w:rsidR="00635719" w:rsidRPr="00F647F7" w:rsidRDefault="00635719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3.3.9</w:t>
      </w:r>
      <w:r w:rsidR="00E3172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5E6D06">
      <w:pPr>
        <w:pStyle w:val="a0"/>
        <w:numPr>
          <w:ilvl w:val="4"/>
          <w:numId w:val="9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5E6D06">
      <w:pPr>
        <w:pStyle w:val="a0"/>
        <w:numPr>
          <w:ilvl w:val="4"/>
          <w:numId w:val="9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E31722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5E6D06">
      <w:pPr>
        <w:pStyle w:val="a0"/>
        <w:numPr>
          <w:ilvl w:val="4"/>
          <w:numId w:val="9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E31722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5E6D06">
      <w:pPr>
        <w:pStyle w:val="2"/>
        <w:pageBreakBefore/>
        <w:numPr>
          <w:ilvl w:val="1"/>
          <w:numId w:val="91"/>
        </w:numPr>
        <w:tabs>
          <w:tab w:val="clear" w:pos="1700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6" w:name="_Ref440376324"/>
      <w:bookmarkStart w:id="1277" w:name="_Ref440376401"/>
      <w:bookmarkStart w:id="1278" w:name="_Toc441131149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5347FA">
        <w:rPr>
          <w:color w:val="000000"/>
        </w:rPr>
        <w:t>7</w:t>
      </w:r>
      <w:r w:rsidRPr="00F647F7">
        <w:rPr>
          <w:color w:val="000000"/>
        </w:rPr>
        <w:t>)</w:t>
      </w:r>
      <w:bookmarkEnd w:id="1276"/>
      <w:bookmarkEnd w:id="1277"/>
      <w:bookmarkEnd w:id="1278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5E6D06">
      <w:pPr>
        <w:pStyle w:val="3"/>
        <w:numPr>
          <w:ilvl w:val="2"/>
          <w:numId w:val="91"/>
        </w:numPr>
        <w:rPr>
          <w:szCs w:val="24"/>
        </w:rPr>
      </w:pPr>
      <w:bookmarkStart w:id="1279" w:name="_Toc440376305"/>
      <w:bookmarkStart w:id="1280" w:name="_Toc440382563"/>
      <w:bookmarkStart w:id="1281" w:name="_Toc440447233"/>
      <w:bookmarkStart w:id="1282" w:name="_Toc440632394"/>
      <w:bookmarkStart w:id="1283" w:name="_Toc440875163"/>
      <w:bookmarkStart w:id="1284" w:name="_Toc441131150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79"/>
      <w:bookmarkEnd w:id="1280"/>
      <w:bookmarkEnd w:id="1281"/>
      <w:bookmarkEnd w:id="1282"/>
      <w:bookmarkEnd w:id="1283"/>
      <w:bookmarkEnd w:id="128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E6D06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E6D06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E6D06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5E6D06">
      <w:pPr>
        <w:pStyle w:val="3"/>
        <w:numPr>
          <w:ilvl w:val="2"/>
          <w:numId w:val="91"/>
        </w:numPr>
        <w:rPr>
          <w:szCs w:val="24"/>
        </w:rPr>
      </w:pPr>
      <w:bookmarkStart w:id="1285" w:name="_Toc440376306"/>
      <w:bookmarkStart w:id="1286" w:name="_Toc440382564"/>
      <w:bookmarkStart w:id="1287" w:name="_Toc440447234"/>
      <w:bookmarkStart w:id="1288" w:name="_Toc440632395"/>
      <w:bookmarkStart w:id="1289" w:name="_Toc440875164"/>
      <w:bookmarkStart w:id="1290" w:name="_Toc441131151"/>
      <w:r w:rsidRPr="00D904EF">
        <w:rPr>
          <w:szCs w:val="24"/>
        </w:rPr>
        <w:lastRenderedPageBreak/>
        <w:t>Инструкции по заполнению</w:t>
      </w:r>
      <w:bookmarkEnd w:id="1285"/>
      <w:bookmarkEnd w:id="1286"/>
      <w:bookmarkEnd w:id="1287"/>
      <w:bookmarkEnd w:id="1288"/>
      <w:bookmarkEnd w:id="1289"/>
      <w:bookmarkEnd w:id="1290"/>
    </w:p>
    <w:p w:rsidR="00CA1534" w:rsidRPr="00F647F7" w:rsidRDefault="00CA1534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E31722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3.3.10</w:t>
      </w:r>
      <w:r w:rsidR="00E3172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5E6D06">
      <w:pPr>
        <w:pStyle w:val="a0"/>
        <w:numPr>
          <w:ilvl w:val="4"/>
          <w:numId w:val="9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5E6D06">
      <w:pPr>
        <w:pStyle w:val="a0"/>
        <w:numPr>
          <w:ilvl w:val="4"/>
          <w:numId w:val="9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E3172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E31722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5E6D06">
      <w:pPr>
        <w:pStyle w:val="a0"/>
        <w:numPr>
          <w:ilvl w:val="4"/>
          <w:numId w:val="9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E31722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2F273A" w:rsidRDefault="002F273A" w:rsidP="00CA1534">
      <w:pPr>
        <w:sectPr w:rsidR="002F273A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2F273A" w:rsidRPr="00CC5A3A" w:rsidRDefault="002F273A" w:rsidP="005E6D06">
      <w:pPr>
        <w:pStyle w:val="2"/>
        <w:pageBreakBefore/>
        <w:numPr>
          <w:ilvl w:val="1"/>
          <w:numId w:val="91"/>
        </w:numPr>
        <w:tabs>
          <w:tab w:val="clear" w:pos="1700"/>
          <w:tab w:val="num" w:pos="5104"/>
        </w:tabs>
        <w:spacing w:before="100" w:beforeAutospacing="1" w:after="100" w:afterAutospacing="1" w:line="240" w:lineRule="auto"/>
      </w:pPr>
      <w:bookmarkStart w:id="1291" w:name="_Toc426108836"/>
      <w:bookmarkStart w:id="1292" w:name="_Ref441574460"/>
      <w:bookmarkStart w:id="1293" w:name="_Ref441574649"/>
      <w:bookmarkStart w:id="1294" w:name="_Toc441575251"/>
      <w:bookmarkStart w:id="1295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291"/>
      <w:bookmarkEnd w:id="1292"/>
      <w:bookmarkEnd w:id="1293"/>
      <w:bookmarkEnd w:id="1294"/>
      <w:bookmarkEnd w:id="1295"/>
    </w:p>
    <w:p w:rsidR="002F273A" w:rsidRPr="00CC5A3A" w:rsidRDefault="002F273A" w:rsidP="005E6D06">
      <w:pPr>
        <w:pStyle w:val="3"/>
        <w:numPr>
          <w:ilvl w:val="2"/>
          <w:numId w:val="91"/>
        </w:numPr>
        <w:rPr>
          <w:szCs w:val="24"/>
        </w:rPr>
      </w:pPr>
      <w:bookmarkStart w:id="1296" w:name="_Toc426108837"/>
      <w:bookmarkStart w:id="1297" w:name="_Ref441574456"/>
      <w:bookmarkStart w:id="1298" w:name="_Toc441575252"/>
      <w:r w:rsidRPr="00CC5A3A">
        <w:rPr>
          <w:szCs w:val="24"/>
        </w:rPr>
        <w:t xml:space="preserve">Форма Расписки  сдачи-приемки </w:t>
      </w:r>
      <w:bookmarkEnd w:id="1296"/>
      <w:r w:rsidRPr="00CC5A3A">
        <w:rPr>
          <w:szCs w:val="24"/>
        </w:rPr>
        <w:t>соглашения о неустойке</w:t>
      </w:r>
      <w:bookmarkEnd w:id="1297"/>
      <w:bookmarkEnd w:id="1298"/>
    </w:p>
    <w:p w:rsidR="002F273A" w:rsidRPr="00CC5A3A" w:rsidRDefault="002F273A" w:rsidP="002F273A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2F273A" w:rsidRPr="00CC5A3A" w:rsidRDefault="002F273A" w:rsidP="002F273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2F273A" w:rsidRPr="00047DE1" w:rsidRDefault="002F273A" w:rsidP="002F273A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2F273A" w:rsidRPr="00047DE1" w:rsidRDefault="002F273A" w:rsidP="002F273A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2F273A" w:rsidRPr="00047DE1" w:rsidTr="00A9491F">
        <w:tc>
          <w:tcPr>
            <w:tcW w:w="14863" w:type="dxa"/>
            <w:gridSpan w:val="7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2F273A" w:rsidRPr="00047DE1" w:rsidTr="00A9491F">
        <w:tc>
          <w:tcPr>
            <w:tcW w:w="2262" w:type="dxa"/>
            <w:shd w:val="clear" w:color="auto" w:fill="auto"/>
          </w:tcPr>
          <w:p w:rsidR="002F273A" w:rsidRPr="00047DE1" w:rsidRDefault="002F273A" w:rsidP="00A9491F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A9491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A9491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A9491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2F273A" w:rsidRPr="00047DE1" w:rsidRDefault="002F273A" w:rsidP="00A9491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A9491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A9491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2F273A" w:rsidRPr="00047DE1" w:rsidRDefault="002F273A" w:rsidP="00A9491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A9491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2F273A" w:rsidRPr="00047DE1" w:rsidTr="00A9491F">
        <w:tc>
          <w:tcPr>
            <w:tcW w:w="2262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</w:p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2F273A" w:rsidRPr="00CC5A3A" w:rsidRDefault="002F273A" w:rsidP="002F273A">
      <w:pPr>
        <w:pStyle w:val="afd"/>
        <w:rPr>
          <w:szCs w:val="24"/>
        </w:rPr>
      </w:pPr>
    </w:p>
    <w:p w:rsidR="002F27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2F273A" w:rsidRPr="00CC5A3A" w:rsidRDefault="002F273A" w:rsidP="005E6D06">
      <w:pPr>
        <w:pStyle w:val="26"/>
        <w:pageBreakBefore/>
        <w:numPr>
          <w:ilvl w:val="2"/>
          <w:numId w:val="77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2F273A" w:rsidRPr="00CC5A3A" w:rsidSect="00A9491F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2F273A" w:rsidRPr="00CC5A3A" w:rsidRDefault="002F273A" w:rsidP="005E6D06">
      <w:pPr>
        <w:pStyle w:val="3"/>
        <w:numPr>
          <w:ilvl w:val="2"/>
          <w:numId w:val="91"/>
        </w:numPr>
        <w:rPr>
          <w:szCs w:val="24"/>
        </w:rPr>
      </w:pPr>
      <w:bookmarkStart w:id="1299" w:name="_Toc426108838"/>
      <w:bookmarkStart w:id="1300" w:name="_Toc441575253"/>
      <w:r w:rsidRPr="00CC5A3A">
        <w:rPr>
          <w:szCs w:val="24"/>
        </w:rPr>
        <w:lastRenderedPageBreak/>
        <w:t>Инструкции по заполнению</w:t>
      </w:r>
      <w:bookmarkEnd w:id="1299"/>
      <w:bookmarkEnd w:id="1300"/>
    </w:p>
    <w:p w:rsidR="002F273A" w:rsidRPr="00CC5A3A" w:rsidRDefault="002F273A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2F273A" w:rsidRPr="00CC5A3A" w:rsidRDefault="002F273A" w:rsidP="005E6D06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2F273A" w:rsidRPr="00CC5A3A" w:rsidRDefault="002F273A" w:rsidP="005E6D06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2F273A" w:rsidRPr="00CC5A3A" w:rsidRDefault="002F273A" w:rsidP="005E6D06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2F273A" w:rsidRPr="00CC5A3A" w:rsidRDefault="002F273A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2F273A" w:rsidRPr="00CC5A3A" w:rsidRDefault="002F273A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2F273A" w:rsidRPr="00CC5A3A" w:rsidRDefault="002F273A" w:rsidP="002F273A">
      <w:pPr>
        <w:ind w:firstLine="0"/>
        <w:rPr>
          <w:bCs w:val="0"/>
          <w:szCs w:val="24"/>
        </w:rPr>
      </w:pPr>
    </w:p>
    <w:p w:rsidR="00CA1534" w:rsidRPr="002F273A" w:rsidRDefault="00CA1534" w:rsidP="00CA1534"/>
    <w:sectPr w:rsidR="00CA1534" w:rsidRPr="002F273A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DE9" w:rsidRDefault="00554DE9">
      <w:pPr>
        <w:spacing w:line="240" w:lineRule="auto"/>
      </w:pPr>
      <w:r>
        <w:separator/>
      </w:r>
    </w:p>
  </w:endnote>
  <w:endnote w:type="continuationSeparator" w:id="0">
    <w:p w:rsidR="00554DE9" w:rsidRDefault="00554DE9">
      <w:pPr>
        <w:spacing w:line="240" w:lineRule="auto"/>
      </w:pPr>
      <w:r>
        <w:continuationSeparator/>
      </w:r>
    </w:p>
  </w:endnote>
  <w:endnote w:id="1">
    <w:p w:rsidR="00A9491F" w:rsidRDefault="00A9491F" w:rsidP="004937CA">
      <w:pPr>
        <w:pStyle w:val="afffffff7"/>
        <w:jc w:val="both"/>
      </w:pPr>
      <w:r>
        <w:rPr>
          <w:rStyle w:val="afffffff9"/>
        </w:rPr>
        <w:end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491F" w:rsidRDefault="00A9491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Pr="00FA0376" w:rsidRDefault="00A9491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E65CA">
      <w:rPr>
        <w:noProof/>
        <w:sz w:val="16"/>
        <w:szCs w:val="16"/>
        <w:lang w:eastAsia="ru-RU"/>
      </w:rPr>
      <w:t>36</w:t>
    </w:r>
    <w:r w:rsidRPr="00FA0376">
      <w:rPr>
        <w:sz w:val="16"/>
        <w:szCs w:val="16"/>
        <w:lang w:eastAsia="ru-RU"/>
      </w:rPr>
      <w:fldChar w:fldCharType="end"/>
    </w:r>
  </w:p>
  <w:p w:rsidR="00A9491F" w:rsidRPr="00EE0539" w:rsidRDefault="00A9491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9491F">
      <w:rPr>
        <w:sz w:val="18"/>
        <w:szCs w:val="18"/>
      </w:rPr>
      <w:t>договора на оказание услуг по оценке рыночной стоимости электросетевого имущества для нужд филиала ПАО «МРСК Центра» - «Тамбовэнерго»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DE9" w:rsidRDefault="00554DE9">
      <w:pPr>
        <w:spacing w:line="240" w:lineRule="auto"/>
      </w:pPr>
      <w:r>
        <w:separator/>
      </w:r>
    </w:p>
  </w:footnote>
  <w:footnote w:type="continuationSeparator" w:id="0">
    <w:p w:rsidR="00554DE9" w:rsidRDefault="00554DE9">
      <w:pPr>
        <w:spacing w:line="240" w:lineRule="auto"/>
      </w:pPr>
      <w:r>
        <w:continuationSeparator/>
      </w:r>
    </w:p>
  </w:footnote>
  <w:footnote w:id="1">
    <w:p w:rsidR="00A9491F" w:rsidRDefault="00A9491F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Pr="00930031" w:rsidRDefault="00A9491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5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6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7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8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7E4DDA"/>
    <w:multiLevelType w:val="multilevel"/>
    <w:tmpl w:val="7562D11E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4">
    <w:nsid w:val="33CE22E5"/>
    <w:multiLevelType w:val="hybridMultilevel"/>
    <w:tmpl w:val="E9B8BAAC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3C946B2"/>
    <w:multiLevelType w:val="multilevel"/>
    <w:tmpl w:val="C40A38D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115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3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>
    <w:nsid w:val="57D95D2B"/>
    <w:multiLevelType w:val="multilevel"/>
    <w:tmpl w:val="E5C0B22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8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9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0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8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4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2"/>
  </w:num>
  <w:num w:numId="23">
    <w:abstractNumId w:val="100"/>
  </w:num>
  <w:num w:numId="24">
    <w:abstractNumId w:val="134"/>
  </w:num>
  <w:num w:numId="25">
    <w:abstractNumId w:val="120"/>
  </w:num>
  <w:num w:numId="26">
    <w:abstractNumId w:val="111"/>
  </w:num>
  <w:num w:numId="27">
    <w:abstractNumId w:val="77"/>
  </w:num>
  <w:num w:numId="28">
    <w:abstractNumId w:val="99"/>
  </w:num>
  <w:num w:numId="29">
    <w:abstractNumId w:val="135"/>
  </w:num>
  <w:num w:numId="30">
    <w:abstractNumId w:val="95"/>
  </w:num>
  <w:num w:numId="31">
    <w:abstractNumId w:val="96"/>
  </w:num>
  <w:num w:numId="32">
    <w:abstractNumId w:val="118"/>
  </w:num>
  <w:num w:numId="33">
    <w:abstractNumId w:val="138"/>
  </w:num>
  <w:num w:numId="34">
    <w:abstractNumId w:val="124"/>
  </w:num>
  <w:num w:numId="35">
    <w:abstractNumId w:val="110"/>
  </w:num>
  <w:num w:numId="36">
    <w:abstractNumId w:val="80"/>
  </w:num>
  <w:num w:numId="37">
    <w:abstractNumId w:val="82"/>
  </w:num>
  <w:num w:numId="38">
    <w:abstractNumId w:val="90"/>
  </w:num>
  <w:num w:numId="39">
    <w:abstractNumId w:val="97"/>
  </w:num>
  <w:num w:numId="40">
    <w:abstractNumId w:val="108"/>
  </w:num>
  <w:num w:numId="41">
    <w:abstractNumId w:val="84"/>
  </w:num>
  <w:num w:numId="42">
    <w:abstractNumId w:val="79"/>
  </w:num>
  <w:num w:numId="43">
    <w:abstractNumId w:val="136"/>
  </w:num>
  <w:num w:numId="44">
    <w:abstractNumId w:val="103"/>
  </w:num>
  <w:num w:numId="45">
    <w:abstractNumId w:val="130"/>
  </w:num>
  <w:num w:numId="46">
    <w:abstractNumId w:val="0"/>
  </w:num>
  <w:num w:numId="47">
    <w:abstractNumId w:val="112"/>
  </w:num>
  <w:num w:numId="48">
    <w:abstractNumId w:val="128"/>
  </w:num>
  <w:num w:numId="49">
    <w:abstractNumId w:val="131"/>
  </w:num>
  <w:num w:numId="50">
    <w:abstractNumId w:val="121"/>
  </w:num>
  <w:num w:numId="51">
    <w:abstractNumId w:val="142"/>
  </w:num>
  <w:num w:numId="52">
    <w:abstractNumId w:val="127"/>
  </w:num>
  <w:num w:numId="53">
    <w:abstractNumId w:val="81"/>
  </w:num>
  <w:num w:numId="54">
    <w:abstractNumId w:val="133"/>
  </w:num>
  <w:num w:numId="55">
    <w:abstractNumId w:val="105"/>
  </w:num>
  <w:num w:numId="56">
    <w:abstractNumId w:val="102"/>
  </w:num>
  <w:num w:numId="57">
    <w:abstractNumId w:val="83"/>
  </w:num>
  <w:num w:numId="58">
    <w:abstractNumId w:val="85"/>
  </w:num>
  <w:num w:numId="59">
    <w:abstractNumId w:val="73"/>
  </w:num>
  <w:num w:numId="60">
    <w:abstractNumId w:val="107"/>
  </w:num>
  <w:num w:numId="61">
    <w:abstractNumId w:val="117"/>
  </w:num>
  <w:num w:numId="62">
    <w:abstractNumId w:val="74"/>
  </w:num>
  <w:num w:numId="63">
    <w:abstractNumId w:val="93"/>
  </w:num>
  <w:num w:numId="64">
    <w:abstractNumId w:val="75"/>
  </w:num>
  <w:num w:numId="65">
    <w:abstractNumId w:val="139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78"/>
  </w:num>
  <w:num w:numId="68">
    <w:abstractNumId w:val="141"/>
  </w:num>
  <w:num w:numId="69">
    <w:abstractNumId w:val="87"/>
  </w:num>
  <w:num w:numId="70">
    <w:abstractNumId w:val="113"/>
  </w:num>
  <w:num w:numId="71">
    <w:abstractNumId w:val="98"/>
  </w:num>
  <w:num w:numId="72">
    <w:abstractNumId w:val="116"/>
  </w:num>
  <w:num w:numId="7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4">
    <w:abstractNumId w:val="129"/>
  </w:num>
  <w:num w:numId="75">
    <w:abstractNumId w:val="140"/>
  </w:num>
  <w:num w:numId="76">
    <w:abstractNumId w:val="91"/>
  </w:num>
  <w:num w:numId="77">
    <w:abstractNumId w:val="115"/>
  </w:num>
  <w:num w:numId="78">
    <w:abstractNumId w:val="89"/>
  </w:num>
  <w:num w:numId="79">
    <w:abstractNumId w:val="137"/>
  </w:num>
  <w:num w:numId="80">
    <w:abstractNumId w:val="13"/>
  </w:num>
  <w:num w:numId="81">
    <w:abstractNumId w:val="20"/>
  </w:num>
  <w:num w:numId="82">
    <w:abstractNumId w:val="70"/>
  </w:num>
  <w:num w:numId="83">
    <w:abstractNumId w:val="122"/>
  </w:num>
  <w:num w:numId="84">
    <w:abstractNumId w:val="92"/>
  </w:num>
  <w:num w:numId="85">
    <w:abstractNumId w:val="109"/>
  </w:num>
  <w:num w:numId="86">
    <w:abstractNumId w:val="119"/>
  </w:num>
  <w:num w:numId="87">
    <w:abstractNumId w:val="123"/>
  </w:num>
  <w:num w:numId="88">
    <w:abstractNumId w:val="101"/>
  </w:num>
  <w:num w:numId="89">
    <w:abstractNumId w:val="104"/>
  </w:num>
  <w:num w:numId="90">
    <w:abstractNumId w:val="125"/>
  </w:num>
  <w:num w:numId="91">
    <w:abstractNumId w:val="114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0011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4DE9"/>
    <w:rsid w:val="00556C74"/>
    <w:rsid w:val="00557C01"/>
    <w:rsid w:val="005631D9"/>
    <w:rsid w:val="00566071"/>
    <w:rsid w:val="00570124"/>
    <w:rsid w:val="0057169D"/>
    <w:rsid w:val="00572EA1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099B"/>
    <w:rsid w:val="005E12FD"/>
    <w:rsid w:val="005E3DD2"/>
    <w:rsid w:val="005E6D06"/>
    <w:rsid w:val="005E7B4E"/>
    <w:rsid w:val="005F06B6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3C66"/>
    <w:rsid w:val="0064580D"/>
    <w:rsid w:val="0064770F"/>
    <w:rsid w:val="00651B7D"/>
    <w:rsid w:val="00652223"/>
    <w:rsid w:val="006540C1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47F0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37AA"/>
    <w:rsid w:val="00855B41"/>
    <w:rsid w:val="00857518"/>
    <w:rsid w:val="008579C8"/>
    <w:rsid w:val="00861499"/>
    <w:rsid w:val="00862664"/>
    <w:rsid w:val="00863188"/>
    <w:rsid w:val="00864850"/>
    <w:rsid w:val="00870D97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491F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71B9D"/>
    <w:rsid w:val="00B72AA3"/>
    <w:rsid w:val="00B76768"/>
    <w:rsid w:val="00B8118F"/>
    <w:rsid w:val="00B91F40"/>
    <w:rsid w:val="00B924FC"/>
    <w:rsid w:val="00B93617"/>
    <w:rsid w:val="00BA1AEC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2AF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6751B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23F"/>
    <w:rsid w:val="00FA5339"/>
    <w:rsid w:val="00FA7326"/>
    <w:rsid w:val="00FB00C0"/>
    <w:rsid w:val="00FB10F4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5CA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hyperlink" Target="consultantplus://offline/ref=86C855FF9931DA9E8282C60C4DADA77D6E3FF20BC62667668DFC4D0EA1y5xAN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501C7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footer" Target="footer10.xml"/><Relationship Id="rId40" Type="http://schemas.openxmlformats.org/officeDocument/2006/relationships/hyperlink" Target="consultantplus://offline/ref=86C855FF9931DA9E8282C60C4DADA77D6D37F30BC92667668DFC4D0EA1y5xAN" TargetMode="External"/><Relationship Id="rId45" Type="http://schemas.openxmlformats.org/officeDocument/2006/relationships/hyperlink" Target="consultantplus://offline/ref=86C855FF9931DA9E8282C60C4DADA77D6E3EF003C42A67668DFC4D0EA15A09C79EF59205D5DDAFE5yExCN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header" Target="header15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E3EF003C42A67668DFC4D0EA15A09C79EF59205D5DDAFE5yEx2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602D0-014D-4ABD-BE88-E555AA22D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24258</Words>
  <Characters>138277</Characters>
  <Application>Microsoft Office Word</Application>
  <DocSecurity>0</DocSecurity>
  <Lines>1152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162211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Сорокина Евгения Викторовна</cp:lastModifiedBy>
  <cp:revision>96</cp:revision>
  <cp:lastPrinted>2015-12-29T14:27:00Z</cp:lastPrinted>
  <dcterms:created xsi:type="dcterms:W3CDTF">2016-01-13T12:36:00Z</dcterms:created>
  <dcterms:modified xsi:type="dcterms:W3CDTF">2016-09-30T11:03:00Z</dcterms:modified>
</cp:coreProperties>
</file>