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406F84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406F84" w:rsidP="00FB6CC9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406F84">
              <w:rPr>
                <w:b/>
                <w:sz w:val="22"/>
              </w:rPr>
              <w:t>401О</w:t>
            </w:r>
            <w:r w:rsidR="00FB6CC9">
              <w:rPr>
                <w:b/>
                <w:sz w:val="22"/>
              </w:rPr>
              <w:t>42</w:t>
            </w:r>
            <w:bookmarkStart w:id="0" w:name="_GoBack"/>
            <w:bookmarkEnd w:id="0"/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611D47" w:rsidRDefault="00611D47" w:rsidP="00611D47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701747" w:rsidRPr="00611D47">
              <w:rPr>
                <w:b/>
              </w:rPr>
              <w:t>УТВЕРЖДАЮ</w:t>
            </w:r>
            <w:r>
              <w:rPr>
                <w:b/>
              </w:rPr>
              <w:t>»</w:t>
            </w:r>
          </w:p>
        </w:tc>
      </w:tr>
      <w:tr w:rsidR="00701747" w:rsidRPr="00EA48CE" w:rsidTr="00406F84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611D47" w:rsidRDefault="00303949" w:rsidP="00611D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303949">
              <w:rPr>
                <w:b/>
                <w:sz w:val="22"/>
                <w:lang w:val="en-US"/>
              </w:rPr>
              <w:t>22</w:t>
            </w:r>
            <w:r w:rsidR="00611D47">
              <w:rPr>
                <w:b/>
                <w:sz w:val="22"/>
              </w:rPr>
              <w:t>92080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611D47">
            <w:pPr>
              <w:spacing w:line="276" w:lineRule="auto"/>
              <w:jc w:val="right"/>
            </w:pPr>
            <w:r>
              <w:t>___________________________</w:t>
            </w:r>
          </w:p>
        </w:tc>
      </w:tr>
      <w:tr w:rsidR="00701747" w:rsidRPr="00EA48CE" w:rsidTr="00406F84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611D47">
            <w:pPr>
              <w:spacing w:line="276" w:lineRule="auto"/>
              <w:jc w:val="right"/>
            </w:pPr>
            <w:r>
              <w:t>___________________________</w:t>
            </w:r>
          </w:p>
        </w:tc>
      </w:tr>
      <w:tr w:rsidR="00611D47" w:rsidRPr="00EA48CE" w:rsidTr="00406F84">
        <w:trPr>
          <w:trHeight w:val="221"/>
        </w:trPr>
        <w:tc>
          <w:tcPr>
            <w:tcW w:w="128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611D47" w:rsidRDefault="00611D47" w:rsidP="00611D47">
            <w:pPr>
              <w:spacing w:line="276" w:lineRule="auto"/>
              <w:jc w:val="right"/>
            </w:pPr>
            <w:r>
              <w:t>___________________________</w:t>
            </w:r>
          </w:p>
        </w:tc>
      </w:tr>
      <w:tr w:rsidR="00611D47" w:rsidRPr="00EA48CE" w:rsidTr="00406F84">
        <w:trPr>
          <w:trHeight w:val="221"/>
        </w:trPr>
        <w:tc>
          <w:tcPr>
            <w:tcW w:w="128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611D47" w:rsidRPr="00EA48CE" w:rsidRDefault="00611D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611D47" w:rsidRDefault="00611D47" w:rsidP="00611D47">
            <w:pPr>
              <w:spacing w:line="276" w:lineRule="auto"/>
              <w:jc w:val="right"/>
            </w:pPr>
            <w:r>
              <w:t>__________________/________</w:t>
            </w:r>
          </w:p>
        </w:tc>
      </w:tr>
      <w:tr w:rsidR="00701747" w:rsidRPr="00EA48CE" w:rsidTr="00406F84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611D47">
            <w:pPr>
              <w:spacing w:line="276" w:lineRule="auto"/>
              <w:jc w:val="right"/>
            </w:pPr>
            <w:r>
              <w:t>«____»__</w:t>
            </w:r>
            <w:r w:rsidR="00611D47">
              <w:t>__</w:t>
            </w:r>
            <w:r>
              <w:t>___________20</w:t>
            </w:r>
            <w:r w:rsidR="00611D47">
              <w:t>___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611D47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Уплотните</w:t>
      </w:r>
      <w:r w:rsidR="0099743A" w:rsidRPr="0099743A">
        <w:rPr>
          <w:b/>
          <w:sz w:val="26"/>
          <w:szCs w:val="26"/>
        </w:rPr>
        <w:t xml:space="preserve">ль резиновый </w:t>
      </w:r>
      <w:r>
        <w:rPr>
          <w:b/>
          <w:sz w:val="26"/>
          <w:szCs w:val="26"/>
          <w:lang w:val="en-US"/>
        </w:rPr>
        <w:t>D</w:t>
      </w:r>
      <w:r w:rsidR="0099743A" w:rsidRPr="0099743A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>профиль 14х12мм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611D47" w:rsidRDefault="00701747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611D47">
        <w:rPr>
          <w:b/>
          <w:bCs/>
          <w:sz w:val="26"/>
          <w:szCs w:val="26"/>
        </w:rPr>
        <w:t>Технические требования к продукции</w:t>
      </w:r>
      <w:r w:rsidR="00031264" w:rsidRPr="00611D47">
        <w:rPr>
          <w:sz w:val="26"/>
          <w:szCs w:val="26"/>
        </w:rPr>
        <w:t>.</w:t>
      </w:r>
    </w:p>
    <w:p w:rsidR="00701747" w:rsidRPr="00701747" w:rsidRDefault="00701747" w:rsidP="00611D47">
      <w:pPr>
        <w:spacing w:line="276" w:lineRule="auto"/>
        <w:ind w:firstLine="709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18738D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18738D" w:rsidRPr="00941858" w:rsidTr="00D1486E">
        <w:trPr>
          <w:trHeight w:val="582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738D" w:rsidRPr="00611D47" w:rsidRDefault="00611D47" w:rsidP="00611D47">
            <w:pPr>
              <w:jc w:val="center"/>
              <w:rPr>
                <w:color w:val="000000"/>
              </w:rPr>
            </w:pPr>
            <w:r>
              <w:rPr>
                <w:szCs w:val="26"/>
              </w:rPr>
              <w:t>Уплотнитель</w:t>
            </w:r>
            <w:r w:rsidR="00303949">
              <w:rPr>
                <w:szCs w:val="26"/>
              </w:rPr>
              <w:t xml:space="preserve"> резиновый </w:t>
            </w:r>
            <w:r>
              <w:rPr>
                <w:szCs w:val="26"/>
                <w:lang w:val="en-US"/>
              </w:rPr>
              <w:t>D</w:t>
            </w:r>
            <w:r w:rsidR="00303949" w:rsidRPr="00303949">
              <w:rPr>
                <w:szCs w:val="26"/>
              </w:rPr>
              <w:t>-</w:t>
            </w:r>
            <w:r>
              <w:rPr>
                <w:szCs w:val="26"/>
              </w:rPr>
              <w:t>профиль 14х12мм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38D" w:rsidRDefault="00D1486E" w:rsidP="00D1486E">
            <w:pPr>
              <w:rPr>
                <w:color w:val="000000"/>
              </w:rPr>
            </w:pPr>
            <w:r>
              <w:t>ТУ 2500-376-00152106-94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611D47" w:rsidRPr="00611D47" w:rsidRDefault="00611D47" w:rsidP="00611D47">
      <w:pPr>
        <w:pStyle w:val="ab"/>
        <w:numPr>
          <w:ilvl w:val="0"/>
          <w:numId w:val="19"/>
        </w:numPr>
        <w:jc w:val="both"/>
        <w:rPr>
          <w:vanish/>
          <w:sz w:val="26"/>
          <w:szCs w:val="26"/>
        </w:rPr>
      </w:pPr>
    </w:p>
    <w:p w:rsidR="00B17989" w:rsidRPr="00611D47" w:rsidRDefault="00B17989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9919DB" w:rsidRPr="00611D47" w:rsidRDefault="009919DB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быть новой, ранее не использованной;</w:t>
      </w:r>
    </w:p>
    <w:p w:rsidR="009919DB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611D47" w:rsidRDefault="00B17989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611D47">
        <w:rPr>
          <w:sz w:val="24"/>
          <w:szCs w:val="24"/>
        </w:rPr>
        <w:t>ствующим отраслевым требованиям;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резинотехнические изделия,  впервые поставляемая заводом - изготовителем для нужд </w:t>
      </w:r>
      <w:r w:rsidR="00611D47" w:rsidRPr="00611D47">
        <w:rPr>
          <w:sz w:val="24"/>
          <w:szCs w:val="24"/>
        </w:rPr>
        <w:t>П</w:t>
      </w:r>
      <w:r w:rsidRPr="00611D47">
        <w:rPr>
          <w:sz w:val="24"/>
          <w:szCs w:val="24"/>
        </w:rPr>
        <w:t>АО «МРСК Центра», должны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611D47" w:rsidRPr="00611D47">
        <w:rPr>
          <w:sz w:val="24"/>
          <w:szCs w:val="24"/>
        </w:rPr>
        <w:t>П</w:t>
      </w:r>
      <w:r w:rsidRPr="00611D47">
        <w:rPr>
          <w:sz w:val="24"/>
          <w:szCs w:val="24"/>
        </w:rPr>
        <w:t>АО «</w:t>
      </w:r>
      <w:proofErr w:type="spellStart"/>
      <w:r w:rsidRPr="00611D47">
        <w:rPr>
          <w:sz w:val="24"/>
          <w:szCs w:val="24"/>
        </w:rPr>
        <w:t>Россети</w:t>
      </w:r>
      <w:proofErr w:type="spellEnd"/>
      <w:r w:rsidRPr="00611D47">
        <w:rPr>
          <w:sz w:val="24"/>
          <w:szCs w:val="24"/>
        </w:rPr>
        <w:t>»;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резинотехнических изделий) деклараций (сертификатов) соответствия требованиям безопасности;</w:t>
      </w:r>
    </w:p>
    <w:p w:rsidR="00513A8A" w:rsidRPr="00611D47" w:rsidRDefault="00513A8A" w:rsidP="00611D47">
      <w:pPr>
        <w:pStyle w:val="ab"/>
        <w:numPr>
          <w:ilvl w:val="0"/>
          <w:numId w:val="10"/>
        </w:numPr>
        <w:ind w:left="0" w:firstLine="709"/>
        <w:jc w:val="both"/>
        <w:rPr>
          <w:color w:val="FF0000"/>
          <w:sz w:val="24"/>
          <w:szCs w:val="24"/>
        </w:rPr>
      </w:pPr>
      <w:r w:rsidRPr="00611D47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Резинотехнические изделия должны соответствовать требованиям «Правил устройства электроустановок» (ПУЭ) (7-е издание) и требованиям:</w:t>
      </w:r>
    </w:p>
    <w:p w:rsidR="00611D47" w:rsidRPr="00611D47" w:rsidRDefault="00611D47" w:rsidP="00611D47">
      <w:pPr>
        <w:pStyle w:val="ab"/>
        <w:numPr>
          <w:ilvl w:val="0"/>
          <w:numId w:val="22"/>
        </w:numPr>
        <w:jc w:val="both"/>
        <w:rPr>
          <w:sz w:val="24"/>
          <w:szCs w:val="24"/>
        </w:rPr>
      </w:pPr>
      <w:r w:rsidRPr="00611D47">
        <w:rPr>
          <w:sz w:val="24"/>
          <w:szCs w:val="24"/>
        </w:rPr>
        <w:t>ГОСТ 7338-90 «Пластины резиновые и резинотканевые. Технические условия».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Упаковка, транспортирование, условия и сроки хранения.</w:t>
      </w:r>
    </w:p>
    <w:p w:rsidR="00611D47" w:rsidRPr="00611D47" w:rsidRDefault="00611D47" w:rsidP="00611D47">
      <w:pPr>
        <w:ind w:firstLine="709"/>
        <w:jc w:val="both"/>
      </w:pPr>
      <w:r w:rsidRPr="00611D47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611D47">
        <w:lastRenderedPageBreak/>
        <w:t xml:space="preserve">соответствовать требованиям, указанным в технических условиях изготовителя изделия и требованиям ГОСТ 2991-85 «Ящики дощатые неразборные для грузов массой до 500 кг. Общие технические условия», ГОСТ 23216 «Изделия электротехнические. Хранение, транспортирование, временная противокоррозионная защита, упаковка. Общие требования и методы испытаний», ГОСТ 14192 «Маркировка грузов»,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 или соответствующих стандартов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 </w:t>
      </w:r>
    </w:p>
    <w:p w:rsidR="00611D47" w:rsidRPr="00611D47" w:rsidRDefault="00611D47" w:rsidP="00611D47">
      <w:pPr>
        <w:pStyle w:val="ab"/>
        <w:numPr>
          <w:ilvl w:val="1"/>
          <w:numId w:val="19"/>
        </w:numPr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Срок изготовления должен быть не более полугода от момента поставки.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611D47" w:rsidRDefault="00836069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 xml:space="preserve">Гарантия на </w:t>
      </w:r>
      <w:r w:rsidR="007318A8" w:rsidRPr="00611D47">
        <w:rPr>
          <w:sz w:val="24"/>
          <w:szCs w:val="24"/>
        </w:rPr>
        <w:t>поставляем</w:t>
      </w:r>
      <w:r w:rsidR="00BD48A1" w:rsidRPr="00611D47">
        <w:rPr>
          <w:sz w:val="24"/>
          <w:szCs w:val="24"/>
        </w:rPr>
        <w:t>ые материалы</w:t>
      </w:r>
      <w:r w:rsidR="00B17989" w:rsidRPr="00611D47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611D47">
        <w:rPr>
          <w:sz w:val="24"/>
          <w:szCs w:val="24"/>
        </w:rPr>
        <w:t>к</w:t>
      </w:r>
      <w:r w:rsidR="00B17989" w:rsidRPr="00611D47">
        <w:rPr>
          <w:sz w:val="24"/>
          <w:szCs w:val="24"/>
        </w:rPr>
        <w:t xml:space="preserve">лад </w:t>
      </w:r>
      <w:r w:rsidR="00AE0297" w:rsidRPr="00611D47">
        <w:rPr>
          <w:sz w:val="24"/>
          <w:szCs w:val="24"/>
        </w:rPr>
        <w:t>З</w:t>
      </w:r>
      <w:r w:rsidR="00B17989" w:rsidRPr="00611D47">
        <w:rPr>
          <w:sz w:val="24"/>
          <w:szCs w:val="24"/>
        </w:rPr>
        <w:t>аказчика.</w:t>
      </w:r>
      <w:r w:rsidR="007318A8" w:rsidRPr="00611D47">
        <w:rPr>
          <w:sz w:val="24"/>
          <w:szCs w:val="24"/>
        </w:rPr>
        <w:t xml:space="preserve"> Поставщик должен за свой счет и </w:t>
      </w:r>
      <w:r w:rsidR="00B17989" w:rsidRPr="00611D47">
        <w:rPr>
          <w:sz w:val="24"/>
          <w:szCs w:val="24"/>
        </w:rPr>
        <w:t>сроки, согласованные с Заказчиком, устранять любые дефекты</w:t>
      </w:r>
      <w:r w:rsidR="00895D4F" w:rsidRPr="00611D47">
        <w:rPr>
          <w:sz w:val="24"/>
          <w:szCs w:val="24"/>
        </w:rPr>
        <w:t xml:space="preserve"> и их последствия</w:t>
      </w:r>
      <w:r w:rsidR="00B17989" w:rsidRPr="00611D47">
        <w:rPr>
          <w:sz w:val="24"/>
          <w:szCs w:val="24"/>
        </w:rPr>
        <w:t xml:space="preserve">, выявленные в период гарантийного срока. В случае обнаружения несоответствия </w:t>
      </w:r>
      <w:r w:rsidR="007318A8" w:rsidRPr="00611D47">
        <w:rPr>
          <w:sz w:val="24"/>
          <w:szCs w:val="24"/>
        </w:rPr>
        <w:t>поставляем</w:t>
      </w:r>
      <w:r w:rsidR="00DC53F8" w:rsidRPr="00611D47">
        <w:rPr>
          <w:sz w:val="24"/>
          <w:szCs w:val="24"/>
        </w:rPr>
        <w:t>ых</w:t>
      </w:r>
      <w:r w:rsidR="007318A8" w:rsidRPr="00611D47">
        <w:rPr>
          <w:sz w:val="24"/>
          <w:szCs w:val="24"/>
        </w:rPr>
        <w:t xml:space="preserve"> </w:t>
      </w:r>
      <w:r w:rsidR="00DC53F8" w:rsidRPr="00611D47">
        <w:rPr>
          <w:sz w:val="24"/>
          <w:szCs w:val="24"/>
        </w:rPr>
        <w:t>материалов</w:t>
      </w:r>
      <w:r w:rsidR="007318A8" w:rsidRPr="00611D47">
        <w:rPr>
          <w:sz w:val="24"/>
          <w:szCs w:val="24"/>
        </w:rPr>
        <w:t xml:space="preserve"> </w:t>
      </w:r>
      <w:r w:rsidR="00B17989" w:rsidRPr="00611D47">
        <w:rPr>
          <w:sz w:val="24"/>
          <w:szCs w:val="24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611D47">
        <w:rPr>
          <w:sz w:val="24"/>
          <w:szCs w:val="24"/>
        </w:rPr>
        <w:t xml:space="preserve">несоответствия и </w:t>
      </w:r>
      <w:r w:rsidR="00B17989" w:rsidRPr="00611D47">
        <w:rPr>
          <w:sz w:val="24"/>
          <w:szCs w:val="24"/>
        </w:rPr>
        <w:t xml:space="preserve">дефекты, согласования порядка и сроков их устранения не позднее </w:t>
      </w:r>
      <w:r w:rsidR="005529AB" w:rsidRPr="00611D47">
        <w:rPr>
          <w:sz w:val="24"/>
          <w:szCs w:val="24"/>
        </w:rPr>
        <w:t xml:space="preserve">5 </w:t>
      </w:r>
      <w:r w:rsidR="00B17989" w:rsidRPr="00611D47">
        <w:rPr>
          <w:sz w:val="24"/>
          <w:szCs w:val="24"/>
        </w:rPr>
        <w:t xml:space="preserve">дней со дня получения письменного извещения </w:t>
      </w:r>
      <w:r w:rsidR="007318A8" w:rsidRPr="00611D47">
        <w:rPr>
          <w:sz w:val="24"/>
          <w:szCs w:val="24"/>
        </w:rPr>
        <w:t xml:space="preserve">от </w:t>
      </w:r>
      <w:r w:rsidR="00B17989" w:rsidRPr="00611D47">
        <w:rPr>
          <w:sz w:val="24"/>
          <w:szCs w:val="24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611D47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Pr="00611D47" w:rsidRDefault="009B2466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Резинотехнические изделия долж</w:t>
      </w:r>
      <w:r w:rsidR="005529AB" w:rsidRPr="00611D47">
        <w:rPr>
          <w:sz w:val="24"/>
          <w:szCs w:val="24"/>
        </w:rPr>
        <w:t>н</w:t>
      </w:r>
      <w:r w:rsidRPr="00611D47">
        <w:rPr>
          <w:sz w:val="24"/>
          <w:szCs w:val="24"/>
        </w:rPr>
        <w:t>ы</w:t>
      </w:r>
      <w:r w:rsidR="005529AB" w:rsidRPr="00611D47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 w:rsidRPr="00611D47">
        <w:rPr>
          <w:sz w:val="24"/>
          <w:szCs w:val="24"/>
        </w:rPr>
        <w:t>3</w:t>
      </w:r>
      <w:r w:rsidR="005529AB" w:rsidRPr="00611D47">
        <w:rPr>
          <w:sz w:val="24"/>
          <w:szCs w:val="24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Pr="00611D47" w:rsidRDefault="008F595F" w:rsidP="00611D47">
      <w:pPr>
        <w:pStyle w:val="ab"/>
        <w:ind w:left="0" w:firstLine="709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5529AB" w:rsidRPr="00611D47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паспорт товара;</w:t>
      </w:r>
    </w:p>
    <w:p w:rsidR="00B17989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4"/>
          <w:szCs w:val="24"/>
        </w:rPr>
      </w:pPr>
      <w:r w:rsidRPr="00611D47">
        <w:rPr>
          <w:sz w:val="24"/>
          <w:szCs w:val="24"/>
        </w:rPr>
        <w:t>сертификаты</w:t>
      </w:r>
      <w:r w:rsidR="008F595F" w:rsidRPr="00611D47">
        <w:rPr>
          <w:sz w:val="24"/>
          <w:szCs w:val="24"/>
        </w:rPr>
        <w:t xml:space="preserve"> или други</w:t>
      </w:r>
      <w:r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документ</w:t>
      </w:r>
      <w:r w:rsidRPr="00611D47">
        <w:rPr>
          <w:sz w:val="24"/>
          <w:szCs w:val="24"/>
        </w:rPr>
        <w:t>ы</w:t>
      </w:r>
      <w:r w:rsidR="008F595F" w:rsidRPr="00611D47">
        <w:rPr>
          <w:sz w:val="24"/>
          <w:szCs w:val="24"/>
        </w:rPr>
        <w:t xml:space="preserve"> на русском языке, надлежащим образом подтверждающи</w:t>
      </w:r>
      <w:r w:rsidR="009E61DF" w:rsidRPr="00611D47">
        <w:rPr>
          <w:sz w:val="24"/>
          <w:szCs w:val="24"/>
        </w:rPr>
        <w:t>е</w:t>
      </w:r>
      <w:r w:rsidR="008F595F" w:rsidRPr="00611D47">
        <w:rPr>
          <w:sz w:val="24"/>
          <w:szCs w:val="24"/>
        </w:rPr>
        <w:t xml:space="preserve"> качество и безопасность товара.</w:t>
      </w:r>
    </w:p>
    <w:p w:rsidR="00427002" w:rsidRPr="00611D47" w:rsidRDefault="00427002" w:rsidP="00427002">
      <w:pPr>
        <w:pStyle w:val="ab"/>
        <w:ind w:left="0" w:firstLine="709"/>
        <w:jc w:val="both"/>
        <w:rPr>
          <w:sz w:val="24"/>
          <w:szCs w:val="24"/>
        </w:rPr>
      </w:pPr>
      <w:r w:rsidRPr="00427002">
        <w:rPr>
          <w:sz w:val="24"/>
          <w:szCs w:val="24"/>
        </w:rPr>
        <w:t>По всем видам продукции Поставщик должен предоставить полный комплект технической и эксплуатационной  документации на русском языке, подготовленной в соответствии с ГОСТ 2.601-2006 «Эксплуатационные документы» по монтажу, обеспечению правильной и безопасной эксплуатации, технического обслуживания поставляемой продукции.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611D47">
      <w:pPr>
        <w:pStyle w:val="ab"/>
        <w:numPr>
          <w:ilvl w:val="0"/>
          <w:numId w:val="9"/>
        </w:numPr>
        <w:ind w:left="0" w:firstLine="709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611D47" w:rsidRDefault="00B17989" w:rsidP="000E4E88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Все поставляемые материалы проходят входной контроль, осуществляемый представителями филиал</w:t>
      </w:r>
      <w:r w:rsidR="00427002">
        <w:rPr>
          <w:szCs w:val="24"/>
        </w:rPr>
        <w:t>ов</w:t>
      </w:r>
      <w:r w:rsidRPr="00611D47">
        <w:rPr>
          <w:szCs w:val="24"/>
        </w:rPr>
        <w:t xml:space="preserve"> </w:t>
      </w:r>
      <w:r w:rsidR="00427002">
        <w:rPr>
          <w:szCs w:val="24"/>
        </w:rPr>
        <w:t>П</w:t>
      </w:r>
      <w:r w:rsidRPr="00611D47">
        <w:rPr>
          <w:szCs w:val="24"/>
        </w:rPr>
        <w:t>АО «МРСК Центра» и ответственными представит</w:t>
      </w:r>
      <w:r w:rsidR="00901DA3" w:rsidRPr="00611D47">
        <w:rPr>
          <w:szCs w:val="24"/>
        </w:rPr>
        <w:t>елями Поставщика при получении материалов</w:t>
      </w:r>
      <w:r w:rsidRPr="00611D47">
        <w:rPr>
          <w:szCs w:val="24"/>
        </w:rPr>
        <w:t xml:space="preserve"> на склад.</w:t>
      </w:r>
    </w:p>
    <w:p w:rsidR="00B17989" w:rsidRPr="00611D47" w:rsidRDefault="00B17989" w:rsidP="00611D47">
      <w:pPr>
        <w:pStyle w:val="BodyText21"/>
        <w:tabs>
          <w:tab w:val="left" w:pos="709"/>
        </w:tabs>
        <w:ind w:firstLine="284"/>
        <w:rPr>
          <w:szCs w:val="24"/>
        </w:rPr>
      </w:pPr>
      <w:r w:rsidRPr="00611D47">
        <w:rPr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F8D679F"/>
    <w:multiLevelType w:val="hybridMultilevel"/>
    <w:tmpl w:val="212E52D8"/>
    <w:lvl w:ilvl="0" w:tplc="18503DC6">
      <w:start w:val="1"/>
      <w:numFmt w:val="bullet"/>
      <w:lvlText w:val="─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4E4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5867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D1D42A3"/>
    <w:multiLevelType w:val="hybridMultilevel"/>
    <w:tmpl w:val="4412E03A"/>
    <w:lvl w:ilvl="0" w:tplc="18503DC6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1"/>
  </w:num>
  <w:num w:numId="2">
    <w:abstractNumId w:val="5"/>
  </w:num>
  <w:num w:numId="3">
    <w:abstractNumId w:val="20"/>
  </w:num>
  <w:num w:numId="4">
    <w:abstractNumId w:val="17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16"/>
  </w:num>
  <w:num w:numId="20">
    <w:abstractNumId w:val="18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38D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0B84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3949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6F84"/>
    <w:rsid w:val="00412423"/>
    <w:rsid w:val="00421A7C"/>
    <w:rsid w:val="00421CC5"/>
    <w:rsid w:val="0042550F"/>
    <w:rsid w:val="0042576C"/>
    <w:rsid w:val="00426DB5"/>
    <w:rsid w:val="00427002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1E83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D6A9B"/>
    <w:rsid w:val="005E6751"/>
    <w:rsid w:val="005E6775"/>
    <w:rsid w:val="005E7FE5"/>
    <w:rsid w:val="005F1ABE"/>
    <w:rsid w:val="005F5D16"/>
    <w:rsid w:val="005F616E"/>
    <w:rsid w:val="005F7997"/>
    <w:rsid w:val="00611D4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9743A"/>
    <w:rsid w:val="009A375E"/>
    <w:rsid w:val="009B000F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11AD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486E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243F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B6CC9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03CE909-5080-4711-813A-B71FD09234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1919AD-5FC2-4639-8DB2-5E79E2C28349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aeb3e8e0-784a-4348-b8a9-74d788c4fa59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5182BDF-DD35-4790-AC20-45389E0BE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B97BBE-E2B7-4AFF-A325-14B30FD6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2015-09-25T08:54:00Z</dcterms:created>
  <dcterms:modified xsi:type="dcterms:W3CDTF">2015-09-25T08:54:00Z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