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Default="002B6B5C" w:rsidP="006D6893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<v:textbox>
              <w:txbxContent>
                <w:p w:rsidR="00806B8F" w:rsidRPr="00323B86" w:rsidRDefault="001C101F" w:rsidP="00305769">
                  <w:pPr>
                    <w:spacing w:after="0"/>
                    <w:jc w:val="center"/>
                    <w:rPr>
                      <w:rFonts w:ascii="Helios" w:hAnsi="Helios"/>
                      <w:sz w:val="16"/>
                      <w:szCs w:val="16"/>
                    </w:rPr>
                  </w:pPr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 xml:space="preserve">Публичное акционерное </w:t>
                  </w:r>
                  <w:r w:rsidR="00721187">
                    <w:rPr>
                      <w:rFonts w:ascii="Helios" w:hAnsi="Helios"/>
                      <w:sz w:val="16"/>
                      <w:szCs w:val="16"/>
                    </w:rPr>
                    <w:t>о</w:t>
                  </w:r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>бщество «</w:t>
                  </w:r>
                  <w:proofErr w:type="gramStart"/>
                  <w:r w:rsidR="00305769" w:rsidRPr="00323B86">
                    <w:rPr>
                      <w:rFonts w:ascii="Helios" w:hAnsi="Helios"/>
                      <w:sz w:val="16"/>
                      <w:szCs w:val="16"/>
                    </w:rPr>
                    <w:t>М</w:t>
                  </w:r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>ежрегиональная</w:t>
                  </w:r>
                  <w:proofErr w:type="gramEnd"/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 xml:space="preserve"> </w:t>
                  </w:r>
                  <w:r w:rsidR="00AE1FCC" w:rsidRPr="00323B86">
                    <w:rPr>
                      <w:rFonts w:ascii="Helios" w:hAnsi="Helios"/>
                      <w:sz w:val="16"/>
                      <w:szCs w:val="16"/>
                    </w:rPr>
                    <w:t>р</w:t>
                  </w:r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 xml:space="preserve">аспределительная </w:t>
                  </w:r>
                </w:p>
                <w:p w:rsidR="006D6893" w:rsidRPr="00323B86" w:rsidRDefault="001C101F" w:rsidP="00305769">
                  <w:pPr>
                    <w:spacing w:after="0"/>
                    <w:jc w:val="center"/>
                    <w:rPr>
                      <w:rFonts w:ascii="Helios" w:hAnsi="Helios"/>
                      <w:sz w:val="16"/>
                      <w:szCs w:val="16"/>
                    </w:rPr>
                  </w:pPr>
                  <w:r w:rsidRPr="00323B86">
                    <w:rPr>
                      <w:rFonts w:ascii="Helios" w:hAnsi="Helios"/>
                      <w:sz w:val="16"/>
                      <w:szCs w:val="16"/>
                    </w:rPr>
                    <w:t>сетевая компания Центра</w:t>
                  </w:r>
                  <w:r w:rsidR="00305769" w:rsidRPr="00323B86">
                    <w:rPr>
                      <w:rFonts w:ascii="Helios" w:hAnsi="Helios"/>
                      <w:sz w:val="16"/>
                      <w:szCs w:val="16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>
        <w:rPr>
          <w:sz w:val="16"/>
          <w:szCs w:val="16"/>
        </w:rPr>
        <w:t>1</w:t>
      </w:r>
      <w:r w:rsidR="00305769">
        <w:rPr>
          <w:sz w:val="16"/>
          <w:szCs w:val="16"/>
        </w:rPr>
        <w:softHyphen/>
      </w:r>
      <w:r w:rsidR="00330554">
        <w:rPr>
          <w:noProof/>
          <w:sz w:val="16"/>
          <w:szCs w:val="16"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B8F" w:rsidRDefault="00806B8F" w:rsidP="00806B8F">
      <w:pPr>
        <w:pStyle w:val="a9"/>
        <w:jc w:val="center"/>
        <w:rPr>
          <w:rFonts w:ascii="Calibri" w:hAnsi="Calibri" w:cs="Helios-Regular"/>
          <w:caps/>
          <w:spacing w:val="40"/>
          <w:sz w:val="16"/>
          <w:szCs w:val="16"/>
        </w:rPr>
      </w:pPr>
    </w:p>
    <w:p w:rsidR="0062126C" w:rsidRPr="00991A58" w:rsidRDefault="0062126C" w:rsidP="00806B8F">
      <w:pPr>
        <w:pStyle w:val="a9"/>
        <w:jc w:val="center"/>
        <w:rPr>
          <w:rFonts w:ascii="Calibri" w:hAnsi="Calibri" w:cs="Helios-Regular"/>
          <w:caps/>
          <w:spacing w:val="40"/>
          <w:sz w:val="16"/>
          <w:szCs w:val="16"/>
        </w:rPr>
      </w:pPr>
    </w:p>
    <w:p w:rsidR="001C101F" w:rsidRPr="00953B11" w:rsidRDefault="00BD5A27" w:rsidP="0062126C">
      <w:pPr>
        <w:pStyle w:val="a9"/>
        <w:jc w:val="center"/>
        <w:rPr>
          <w:rFonts w:ascii="Helios" w:hAnsi="Helios" w:cs="Helios-Regular"/>
          <w:caps/>
          <w:spacing w:val="40"/>
        </w:rPr>
      </w:pPr>
      <w:r w:rsidRPr="00953B11">
        <w:rPr>
          <w:rFonts w:ascii="Helios" w:hAnsi="Helios" w:cs="Helios-Regular"/>
          <w:caps/>
          <w:spacing w:val="40"/>
        </w:rPr>
        <w:t>РАСПОРЯЖЕНИЕ</w:t>
      </w:r>
    </w:p>
    <w:p w:rsidR="001C101F" w:rsidRPr="00953B11" w:rsidRDefault="001C101F" w:rsidP="00806B8F">
      <w:pPr>
        <w:pStyle w:val="a9"/>
        <w:jc w:val="center"/>
        <w:rPr>
          <w:rFonts w:ascii="Helios" w:hAnsi="Helios" w:cs="Helios-Regular"/>
        </w:rPr>
      </w:pPr>
      <w:r w:rsidRPr="00953B11">
        <w:rPr>
          <w:rFonts w:ascii="Helios" w:hAnsi="Helios" w:cs="Helios-Regular"/>
          <w:caps/>
        </w:rPr>
        <w:t>____________</w:t>
      </w:r>
      <w:r w:rsidR="005954EE">
        <w:rPr>
          <w:rFonts w:ascii="Helios" w:hAnsi="Helios" w:cs="Helios-Regular"/>
          <w:caps/>
        </w:rPr>
        <w:t>2018</w:t>
      </w:r>
      <w:r w:rsidRPr="00953B11">
        <w:rPr>
          <w:rFonts w:ascii="Helios" w:hAnsi="Helios" w:cs="Helios-Regular"/>
          <w:caps/>
        </w:rPr>
        <w:t xml:space="preserve"> </w:t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</w:r>
      <w:r w:rsidRPr="00953B11">
        <w:rPr>
          <w:rFonts w:ascii="Helios" w:hAnsi="Helios" w:cs="Helios-Regular"/>
          <w:caps/>
        </w:rPr>
        <w:tab/>
        <w:t xml:space="preserve"> </w:t>
      </w:r>
      <w:r w:rsidR="00B310FB" w:rsidRPr="00953B11">
        <w:rPr>
          <w:rFonts w:ascii="Helios" w:hAnsi="Helios" w:cs="Helios-Regular"/>
          <w:caps/>
        </w:rPr>
        <w:t xml:space="preserve">    </w:t>
      </w:r>
      <w:r w:rsidRPr="00953B11">
        <w:rPr>
          <w:rFonts w:ascii="Helios" w:hAnsi="Helios" w:cs="Helios-Regular"/>
          <w:caps/>
        </w:rPr>
        <w:t>№ __________</w:t>
      </w:r>
    </w:p>
    <w:p w:rsidR="001C101F" w:rsidRPr="00953B11" w:rsidRDefault="001C101F" w:rsidP="00806B8F">
      <w:pPr>
        <w:pStyle w:val="a9"/>
        <w:jc w:val="center"/>
        <w:rPr>
          <w:rFonts w:ascii="Helios" w:hAnsi="Helios" w:cs="Helios-Regular"/>
        </w:rPr>
      </w:pPr>
      <w:r w:rsidRPr="00953B11">
        <w:rPr>
          <w:rFonts w:ascii="Helios" w:hAnsi="Helios" w:cs="Helios-Regular"/>
        </w:rPr>
        <w:t>Москва</w:t>
      </w:r>
    </w:p>
    <w:p w:rsidR="0042711F" w:rsidRPr="00721187" w:rsidRDefault="0042711F" w:rsidP="0072118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7B58" w:rsidRPr="00027B58" w:rsidRDefault="00357408" w:rsidP="00027B58">
      <w:pPr>
        <w:pStyle w:val="12"/>
        <w:spacing w:before="0" w:after="0"/>
        <w:jc w:val="both"/>
        <w:outlineLvl w:val="0"/>
      </w:pPr>
      <w:r w:rsidRPr="00027B58">
        <w:t xml:space="preserve">О проведении </w:t>
      </w:r>
      <w:r w:rsidR="00027B58" w:rsidRPr="00027B58">
        <w:t>закупки и</w:t>
      </w:r>
    </w:p>
    <w:p w:rsidR="00357408" w:rsidRPr="00027B58" w:rsidRDefault="00027B58" w:rsidP="00027B58">
      <w:pPr>
        <w:pStyle w:val="aa"/>
        <w:ind w:right="5717"/>
        <w:rPr>
          <w:sz w:val="20"/>
          <w:szCs w:val="20"/>
        </w:rPr>
      </w:pPr>
      <w:proofErr w:type="gramStart"/>
      <w:r w:rsidRPr="00027B58">
        <w:rPr>
          <w:sz w:val="20"/>
          <w:szCs w:val="20"/>
        </w:rPr>
        <w:t>назначении</w:t>
      </w:r>
      <w:proofErr w:type="gramEnd"/>
      <w:r w:rsidRPr="00027B58">
        <w:rPr>
          <w:sz w:val="20"/>
          <w:szCs w:val="20"/>
        </w:rPr>
        <w:t xml:space="preserve"> закупочной комиссии</w:t>
      </w:r>
    </w:p>
    <w:p w:rsidR="00357408" w:rsidRDefault="00357408" w:rsidP="00357408">
      <w:pPr>
        <w:shd w:val="clear" w:color="auto" w:fill="FFFFFF"/>
        <w:spacing w:line="240" w:lineRule="auto"/>
        <w:rPr>
          <w:spacing w:val="1"/>
          <w:sz w:val="26"/>
          <w:szCs w:val="29"/>
        </w:rPr>
      </w:pPr>
    </w:p>
    <w:p w:rsidR="00357408" w:rsidRPr="00953B11" w:rsidRDefault="00357408" w:rsidP="00357408">
      <w:pPr>
        <w:shd w:val="clear" w:color="auto" w:fill="FFFFFF"/>
        <w:spacing w:line="240" w:lineRule="auto"/>
        <w:rPr>
          <w:spacing w:val="1"/>
          <w:sz w:val="24"/>
          <w:szCs w:val="24"/>
        </w:rPr>
      </w:pPr>
    </w:p>
    <w:p w:rsidR="00483499" w:rsidRPr="00953B11" w:rsidRDefault="00357408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целях заключения </w:t>
      </w:r>
      <w:r w:rsidR="005D2137"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5D2137" w:rsidRPr="00CC7C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B58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1B6E39">
        <w:rPr>
          <w:rFonts w:ascii="Times New Roman" w:hAnsi="Times New Roman" w:cs="Times New Roman"/>
          <w:sz w:val="24"/>
          <w:szCs w:val="24"/>
        </w:rPr>
        <w:t>в</w:t>
      </w:r>
      <w:r w:rsidR="001B6E39" w:rsidRPr="001B6E39">
        <w:rPr>
          <w:rFonts w:ascii="Times New Roman" w:hAnsi="Times New Roman" w:cs="Times New Roman"/>
          <w:sz w:val="24"/>
          <w:szCs w:val="24"/>
        </w:rPr>
        <w:t xml:space="preserve">ыполнение работ </w:t>
      </w:r>
      <w:r w:rsidR="00C03481" w:rsidRPr="00C03481">
        <w:rPr>
          <w:rFonts w:ascii="Times New Roman" w:hAnsi="Times New Roman" w:cs="Times New Roman"/>
          <w:sz w:val="24"/>
          <w:szCs w:val="24"/>
        </w:rPr>
        <w:t>"под ключ" в целях реализации Договоров технологического присоединения (</w:t>
      </w:r>
      <w:r w:rsidR="002B6B5C">
        <w:rPr>
          <w:rFonts w:ascii="Times New Roman" w:hAnsi="Times New Roman" w:cs="Times New Roman"/>
          <w:sz w:val="24"/>
          <w:szCs w:val="24"/>
        </w:rPr>
        <w:t>8500008180</w:t>
      </w:r>
      <w:r w:rsidR="00C03481" w:rsidRPr="00C03481">
        <w:rPr>
          <w:rFonts w:ascii="Times New Roman" w:hAnsi="Times New Roman" w:cs="Times New Roman"/>
          <w:sz w:val="24"/>
          <w:szCs w:val="24"/>
        </w:rPr>
        <w:t>)</w:t>
      </w:r>
      <w:r w:rsidR="00027B58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</w:t>
      </w:r>
      <w:r w:rsidR="00B67780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филиала </w:t>
      </w:r>
      <w:r w:rsidR="00B67780" w:rsidRPr="00CC7CEB">
        <w:rPr>
          <w:rFonts w:ascii="Times New Roman" w:hAnsi="Times New Roman" w:cs="Times New Roman"/>
          <w:sz w:val="24"/>
          <w:szCs w:val="24"/>
        </w:rPr>
        <w:t>«Ярэнерго»</w:t>
      </w:r>
      <w:r w:rsidR="00027B58" w:rsidRPr="00CC7CEB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путем проведения </w:t>
      </w:r>
      <w:r w:rsidR="00C35ED5"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r w:rsidR="00027B58"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апроса </w:t>
      </w:r>
      <w:r w:rsidR="00256836"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цен</w:t>
      </w:r>
      <w:r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обеспечивающего</w:t>
      </w:r>
      <w:r w:rsidRPr="00953B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снижение стоимости закупаемой продукции и получения наиболее эффективных условий исполнения </w:t>
      </w:r>
      <w:r w:rsidR="00CE0CDA" w:rsidRPr="00953B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Pr="00953B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56BF3" w:rsidRDefault="00F56BF3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57408" w:rsidRDefault="00C91EC8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53B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ОБЯЗЫВАЮ</w:t>
      </w:r>
      <w:r w:rsidR="00357408" w:rsidRPr="00953B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</w:p>
    <w:p w:rsidR="00F56BF3" w:rsidRPr="00953B11" w:rsidRDefault="00F56BF3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E0CDA" w:rsidRPr="00CC7CEB" w:rsidRDefault="00CE0CDA" w:rsidP="00357408">
      <w:pPr>
        <w:numPr>
          <w:ilvl w:val="1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CEB">
        <w:rPr>
          <w:rFonts w:ascii="Times New Roman" w:hAnsi="Times New Roman" w:cs="Times New Roman"/>
          <w:sz w:val="24"/>
          <w:szCs w:val="24"/>
        </w:rPr>
        <w:t xml:space="preserve">На основании Плана закупки ПАО «МРСК Центра», по заявке на проведение регламентированной закупочной процедуры филиала ПАО «МРСК Центра» - </w:t>
      </w:r>
      <w:r w:rsidR="00913114" w:rsidRPr="00CC7CEB">
        <w:rPr>
          <w:rFonts w:ascii="Times New Roman" w:hAnsi="Times New Roman" w:cs="Times New Roman"/>
          <w:sz w:val="24"/>
          <w:szCs w:val="24"/>
        </w:rPr>
        <w:t>«Ярэнерго» №0</w:t>
      </w:r>
      <w:r w:rsidR="008F339C">
        <w:rPr>
          <w:rFonts w:ascii="Times New Roman" w:hAnsi="Times New Roman" w:cs="Times New Roman"/>
          <w:sz w:val="24"/>
          <w:szCs w:val="24"/>
        </w:rPr>
        <w:t>70</w:t>
      </w:r>
      <w:r w:rsidR="002B6B5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913114" w:rsidRPr="00CC7CEB">
        <w:rPr>
          <w:rFonts w:ascii="Times New Roman" w:hAnsi="Times New Roman" w:cs="Times New Roman"/>
          <w:sz w:val="24"/>
          <w:szCs w:val="24"/>
        </w:rPr>
        <w:t>-ЯР</w:t>
      </w:r>
      <w:r w:rsidR="005954EE" w:rsidRPr="00CC7CEB">
        <w:rPr>
          <w:rFonts w:ascii="Times New Roman" w:hAnsi="Times New Roman" w:cs="Times New Roman"/>
          <w:sz w:val="24"/>
          <w:szCs w:val="24"/>
        </w:rPr>
        <w:t>-18</w:t>
      </w:r>
      <w:r w:rsidR="00913114" w:rsidRPr="00CC7CEB">
        <w:rPr>
          <w:rFonts w:ascii="Times New Roman" w:hAnsi="Times New Roman" w:cs="Times New Roman"/>
          <w:sz w:val="24"/>
          <w:szCs w:val="24"/>
        </w:rPr>
        <w:t xml:space="preserve"> от </w:t>
      </w:r>
      <w:r w:rsidR="00592700">
        <w:rPr>
          <w:rFonts w:ascii="Times New Roman" w:hAnsi="Times New Roman" w:cs="Times New Roman"/>
          <w:sz w:val="24"/>
          <w:szCs w:val="24"/>
        </w:rPr>
        <w:t>10</w:t>
      </w:r>
      <w:r w:rsidR="00913114" w:rsidRPr="00CC7CEB">
        <w:rPr>
          <w:rFonts w:ascii="Times New Roman" w:hAnsi="Times New Roman" w:cs="Times New Roman"/>
          <w:sz w:val="24"/>
          <w:szCs w:val="24"/>
        </w:rPr>
        <w:t>.0</w:t>
      </w:r>
      <w:r w:rsidR="00987B86">
        <w:rPr>
          <w:rFonts w:ascii="Times New Roman" w:hAnsi="Times New Roman" w:cs="Times New Roman"/>
          <w:sz w:val="24"/>
          <w:szCs w:val="24"/>
        </w:rPr>
        <w:t>9</w:t>
      </w:r>
      <w:r w:rsidR="00913114" w:rsidRPr="00CC7CEB">
        <w:rPr>
          <w:rFonts w:ascii="Times New Roman" w:hAnsi="Times New Roman" w:cs="Times New Roman"/>
          <w:sz w:val="24"/>
          <w:szCs w:val="24"/>
        </w:rPr>
        <w:t>.</w:t>
      </w:r>
      <w:r w:rsidR="005954EE" w:rsidRPr="00CC7CEB">
        <w:rPr>
          <w:rFonts w:ascii="Times New Roman" w:hAnsi="Times New Roman" w:cs="Times New Roman"/>
          <w:sz w:val="24"/>
          <w:szCs w:val="24"/>
        </w:rPr>
        <w:t>2018</w:t>
      </w:r>
      <w:r w:rsidR="00913114" w:rsidRPr="00CC7CE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C7CEB">
        <w:rPr>
          <w:rFonts w:ascii="Times New Roman" w:hAnsi="Times New Roman" w:cs="Times New Roman"/>
          <w:sz w:val="24"/>
          <w:szCs w:val="24"/>
        </w:rPr>
        <w:t xml:space="preserve">, организовать и провести </w:t>
      </w:r>
      <w:r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 </w:t>
      </w:r>
      <w:r w:rsidR="00256836"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цен</w:t>
      </w:r>
      <w:r w:rsidRPr="00CC7CEB">
        <w:rPr>
          <w:rFonts w:ascii="Times New Roman" w:hAnsi="Times New Roman" w:cs="Times New Roman"/>
          <w:sz w:val="24"/>
          <w:szCs w:val="24"/>
        </w:rPr>
        <w:t xml:space="preserve"> </w:t>
      </w:r>
      <w:r w:rsidR="00AA7578" w:rsidRPr="00CC7CEB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C03481" w:rsidRPr="00C03481">
        <w:rPr>
          <w:rFonts w:ascii="Times New Roman" w:hAnsi="Times New Roman" w:cs="Times New Roman"/>
          <w:snapToGrid w:val="0"/>
          <w:sz w:val="24"/>
          <w:szCs w:val="24"/>
        </w:rPr>
        <w:t>на выполнение работ "под ключ" в целях реализации Договоров технологического присоединения (</w:t>
      </w:r>
      <w:r w:rsidR="002B6B5C">
        <w:rPr>
          <w:rFonts w:ascii="Times New Roman" w:hAnsi="Times New Roman" w:cs="Times New Roman"/>
          <w:snapToGrid w:val="0"/>
          <w:sz w:val="24"/>
          <w:szCs w:val="24"/>
        </w:rPr>
        <w:t>8500008180</w:t>
      </w:r>
      <w:r w:rsidR="00C03481" w:rsidRPr="00C03481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256836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7CE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</w:t>
      </w:r>
      <w:r w:rsidR="00B67780" w:rsidRPr="00CC7CEB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B67780" w:rsidRPr="00CC7CEB">
        <w:rPr>
          <w:rFonts w:ascii="Times New Roman" w:hAnsi="Times New Roman" w:cs="Times New Roman"/>
          <w:sz w:val="24"/>
          <w:szCs w:val="24"/>
        </w:rPr>
        <w:t>«Ярэнерго»</w:t>
      </w:r>
      <w:r w:rsidRPr="00CC7CEB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AF614E" w:rsidRPr="00CC7CEB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</w:p>
    <w:p w:rsidR="00357408" w:rsidRPr="00953B11" w:rsidRDefault="00357408" w:rsidP="00357408">
      <w:pPr>
        <w:numPr>
          <w:ilvl w:val="1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7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соответствии </w:t>
      </w:r>
      <w:r w:rsidR="00AB067F" w:rsidRPr="00CC7CEB">
        <w:rPr>
          <w:rFonts w:ascii="Times New Roman" w:hAnsi="Times New Roman" w:cs="Times New Roman"/>
          <w:color w:val="000000"/>
          <w:sz w:val="24"/>
          <w:szCs w:val="24"/>
        </w:rPr>
        <w:t>с Единым Стандартом закупок</w:t>
      </w:r>
      <w:r w:rsidR="00AB067F" w:rsidRPr="00953B11">
        <w:rPr>
          <w:rFonts w:ascii="Times New Roman" w:hAnsi="Times New Roman" w:cs="Times New Roman"/>
          <w:color w:val="000000"/>
          <w:sz w:val="24"/>
          <w:szCs w:val="24"/>
        </w:rPr>
        <w:t xml:space="preserve"> ПАО «Россети» (Положение о закупках), утвержденным решением Совета Директоров ПАО «МРСК Центра» (Протокол № 27/15 от «29» декабря 2015 года)</w:t>
      </w:r>
      <w:r w:rsidRPr="00953B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(далее - Стандарт) провести закупку на следующих условиях:</w:t>
      </w:r>
    </w:p>
    <w:p w:rsidR="00357408" w:rsidRPr="00953B11" w:rsidRDefault="00357408" w:rsidP="00357408">
      <w:pPr>
        <w:shd w:val="clear" w:color="auto" w:fill="FFFFFF"/>
        <w:spacing w:line="322" w:lineRule="exact"/>
        <w:rPr>
          <w:rFonts w:ascii="Times New Roman" w:hAnsi="Times New Roman" w:cs="Times New Roman"/>
          <w:spacing w:val="1"/>
          <w:sz w:val="24"/>
          <w:szCs w:val="24"/>
        </w:rPr>
      </w:pPr>
    </w:p>
    <w:tbl>
      <w:tblPr>
        <w:tblW w:w="9103" w:type="dxa"/>
        <w:jc w:val="center"/>
        <w:tblLook w:val="01E0" w:firstRow="1" w:lastRow="1" w:firstColumn="1" w:lastColumn="1" w:noHBand="0" w:noVBand="0"/>
      </w:tblPr>
      <w:tblGrid>
        <w:gridCol w:w="3696"/>
        <w:gridCol w:w="503"/>
        <w:gridCol w:w="4904"/>
      </w:tblGrid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953B1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953B11">
              <w:rPr>
                <w:szCs w:val="24"/>
              </w:rPr>
              <w:t>Заказчик</w:t>
            </w:r>
          </w:p>
        </w:tc>
        <w:tc>
          <w:tcPr>
            <w:tcW w:w="503" w:type="dxa"/>
          </w:tcPr>
          <w:p w:rsidR="00357408" w:rsidRPr="00953B11" w:rsidRDefault="00C810EA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953B11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810EA" w:rsidP="00201F1E">
            <w:pPr>
              <w:pStyle w:val="af"/>
              <w:spacing w:line="240" w:lineRule="auto"/>
              <w:rPr>
                <w:iCs/>
                <w:szCs w:val="24"/>
              </w:rPr>
            </w:pPr>
            <w:r w:rsidRPr="00CC7CEB">
              <w:rPr>
                <w:snapToGrid w:val="0"/>
                <w:szCs w:val="24"/>
              </w:rPr>
              <w:t>ПАО «МРСК Центра»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953B1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953B11">
              <w:rPr>
                <w:szCs w:val="24"/>
              </w:rPr>
              <w:t>Потребитель</w:t>
            </w:r>
          </w:p>
        </w:tc>
        <w:tc>
          <w:tcPr>
            <w:tcW w:w="503" w:type="dxa"/>
          </w:tcPr>
          <w:p w:rsidR="00357408" w:rsidRPr="00953B11" w:rsidRDefault="00C810EA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953B11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810EA" w:rsidP="00CC7CEB">
            <w:pPr>
              <w:pStyle w:val="af"/>
              <w:spacing w:line="240" w:lineRule="auto"/>
              <w:jc w:val="both"/>
              <w:rPr>
                <w:szCs w:val="24"/>
              </w:rPr>
            </w:pPr>
            <w:r w:rsidRPr="00CC7CEB">
              <w:rPr>
                <w:snapToGrid w:val="0"/>
                <w:szCs w:val="24"/>
              </w:rPr>
              <w:t>ПАО «МРСК Центра» (</w:t>
            </w:r>
            <w:r w:rsidR="00B67780" w:rsidRPr="00CC7CEB">
              <w:rPr>
                <w:snapToGrid w:val="0"/>
                <w:szCs w:val="24"/>
              </w:rPr>
              <w:t xml:space="preserve">филиал </w:t>
            </w:r>
            <w:r w:rsidR="00B67780" w:rsidRPr="00CC7CEB">
              <w:rPr>
                <w:szCs w:val="24"/>
              </w:rPr>
              <w:t>«Ярэнерго»</w:t>
            </w:r>
            <w:r w:rsidRPr="00CC7CEB">
              <w:rPr>
                <w:snapToGrid w:val="0"/>
                <w:szCs w:val="24"/>
              </w:rPr>
              <w:t>)</w:t>
            </w:r>
          </w:p>
        </w:tc>
      </w:tr>
      <w:tr w:rsidR="00357408" w:rsidRPr="00953B11" w:rsidTr="00CC7CEB">
        <w:trPr>
          <w:trHeight w:val="70"/>
          <w:jc w:val="center"/>
        </w:trPr>
        <w:tc>
          <w:tcPr>
            <w:tcW w:w="3696" w:type="dxa"/>
          </w:tcPr>
          <w:p w:rsidR="00357408" w:rsidRPr="00953B1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proofErr w:type="gramStart"/>
            <w:r w:rsidRPr="00953B11">
              <w:rPr>
                <w:szCs w:val="24"/>
              </w:rPr>
              <w:t>Ответственный</w:t>
            </w:r>
            <w:proofErr w:type="gramEnd"/>
            <w:r w:rsidRPr="00953B11">
              <w:rPr>
                <w:szCs w:val="24"/>
              </w:rPr>
              <w:t xml:space="preserve"> за заключение договора</w:t>
            </w:r>
          </w:p>
        </w:tc>
        <w:tc>
          <w:tcPr>
            <w:tcW w:w="503" w:type="dxa"/>
          </w:tcPr>
          <w:p w:rsidR="00357408" w:rsidRPr="00953B11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953B11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810EA" w:rsidP="00CC7CEB">
            <w:pPr>
              <w:pStyle w:val="af"/>
              <w:spacing w:line="240" w:lineRule="auto"/>
              <w:ind w:left="-21"/>
              <w:jc w:val="both"/>
              <w:rPr>
                <w:szCs w:val="24"/>
              </w:rPr>
            </w:pPr>
            <w:r w:rsidRPr="00CC7CEB">
              <w:rPr>
                <w:szCs w:val="24"/>
              </w:rPr>
              <w:t xml:space="preserve">филиал </w:t>
            </w:r>
            <w:r w:rsidRPr="00CC7CEB">
              <w:rPr>
                <w:color w:val="000000"/>
                <w:szCs w:val="24"/>
              </w:rPr>
              <w:t xml:space="preserve">ПАО «МРСК Центра» - «Ярэнерго», </w:t>
            </w:r>
            <w:r w:rsidR="00CC7CEB" w:rsidRPr="00CC7CEB">
              <w:rPr>
                <w:szCs w:val="24"/>
              </w:rPr>
              <w:t>Заместитель начальника управления логистики и МТО</w:t>
            </w:r>
            <w:r w:rsidRPr="00CC7CEB">
              <w:rPr>
                <w:color w:val="000000"/>
                <w:szCs w:val="24"/>
              </w:rPr>
              <w:t>,</w:t>
            </w:r>
            <w:r w:rsidRPr="00CC7CEB">
              <w:rPr>
                <w:szCs w:val="24"/>
              </w:rPr>
              <w:t xml:space="preserve"> Романов Е.В., контактный телефон: (4852) 78-14-86, адрес электронной почты: </w:t>
            </w:r>
            <w:proofErr w:type="spellStart"/>
            <w:r w:rsidRPr="00CC7CEB">
              <w:rPr>
                <w:szCs w:val="24"/>
                <w:lang w:val="en-US"/>
              </w:rPr>
              <w:t>romanov</w:t>
            </w:r>
            <w:proofErr w:type="spellEnd"/>
            <w:r w:rsidRPr="00CC7CEB">
              <w:rPr>
                <w:szCs w:val="24"/>
              </w:rPr>
              <w:t>.</w:t>
            </w:r>
            <w:proofErr w:type="spellStart"/>
            <w:r w:rsidRPr="00CC7CEB">
              <w:rPr>
                <w:szCs w:val="24"/>
                <w:lang w:val="en-US"/>
              </w:rPr>
              <w:t>ev</w:t>
            </w:r>
            <w:proofErr w:type="spellEnd"/>
            <w:r w:rsidRPr="00CC7CEB">
              <w:rPr>
                <w:szCs w:val="24"/>
              </w:rPr>
              <w:t>@</w:t>
            </w:r>
            <w:r w:rsidRPr="00CC7CEB">
              <w:rPr>
                <w:szCs w:val="24"/>
                <w:lang w:val="en-US"/>
              </w:rPr>
              <w:t>mrsk</w:t>
            </w:r>
            <w:r w:rsidRPr="00CC7CEB">
              <w:rPr>
                <w:szCs w:val="24"/>
              </w:rPr>
              <w:t>-1.</w:t>
            </w:r>
            <w:r w:rsidRPr="00CC7CEB">
              <w:rPr>
                <w:szCs w:val="24"/>
                <w:lang w:val="en-US"/>
              </w:rPr>
              <w:t>ru</w:t>
            </w:r>
            <w:r w:rsidRPr="00CC7CEB">
              <w:rPr>
                <w:szCs w:val="24"/>
              </w:rPr>
              <w:t>.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953B1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953B11">
              <w:rPr>
                <w:szCs w:val="24"/>
              </w:rPr>
              <w:t>Организатор закупки</w:t>
            </w:r>
          </w:p>
        </w:tc>
        <w:tc>
          <w:tcPr>
            <w:tcW w:w="503" w:type="dxa"/>
          </w:tcPr>
          <w:p w:rsidR="00357408" w:rsidRPr="00CC7CEB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CC7CEB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810EA" w:rsidP="00201F1E">
            <w:pPr>
              <w:pStyle w:val="af"/>
              <w:spacing w:line="240" w:lineRule="auto"/>
              <w:rPr>
                <w:iCs/>
                <w:szCs w:val="24"/>
              </w:rPr>
            </w:pPr>
            <w:r w:rsidRPr="00CC7CEB">
              <w:rPr>
                <w:iCs/>
                <w:szCs w:val="24"/>
              </w:rPr>
              <w:t xml:space="preserve">ИА </w:t>
            </w:r>
            <w:r w:rsidR="005D2137" w:rsidRPr="00CC7CEB">
              <w:rPr>
                <w:snapToGrid w:val="0"/>
                <w:szCs w:val="24"/>
              </w:rPr>
              <w:t>ПАО «МРСК Центра»</w:t>
            </w:r>
          </w:p>
        </w:tc>
      </w:tr>
      <w:tr w:rsidR="00357408" w:rsidRPr="00953B11" w:rsidTr="00201F1E">
        <w:trPr>
          <w:cantSplit/>
          <w:jc w:val="center"/>
        </w:trPr>
        <w:tc>
          <w:tcPr>
            <w:tcW w:w="3696" w:type="dxa"/>
          </w:tcPr>
          <w:p w:rsidR="00357408" w:rsidRPr="00CC7CEB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C7CEB">
              <w:rPr>
                <w:szCs w:val="24"/>
              </w:rPr>
              <w:t>Предмет закупки</w:t>
            </w:r>
          </w:p>
        </w:tc>
        <w:tc>
          <w:tcPr>
            <w:tcW w:w="503" w:type="dxa"/>
          </w:tcPr>
          <w:p w:rsidR="00357408" w:rsidRPr="00CC7CEB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CC7CEB">
              <w:rPr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256836" w:rsidP="00282CE9">
            <w:pPr>
              <w:pStyle w:val="af"/>
              <w:spacing w:line="240" w:lineRule="auto"/>
              <w:jc w:val="both"/>
              <w:rPr>
                <w:szCs w:val="24"/>
              </w:rPr>
            </w:pPr>
            <w:r w:rsidRPr="00CC7CEB">
              <w:rPr>
                <w:szCs w:val="24"/>
              </w:rPr>
              <w:t>П</w:t>
            </w:r>
            <w:r w:rsidR="00357408" w:rsidRPr="00CC7CEB">
              <w:rPr>
                <w:szCs w:val="24"/>
              </w:rPr>
              <w:t xml:space="preserve">раво заключения договора </w:t>
            </w:r>
            <w:r w:rsidR="00C03481" w:rsidRPr="00C03481">
              <w:rPr>
                <w:snapToGrid w:val="0"/>
                <w:szCs w:val="24"/>
              </w:rPr>
              <w:t>на выполнение работ "под ключ" в целях реализации Договоров технологического присоединения (</w:t>
            </w:r>
            <w:r w:rsidR="002B6B5C">
              <w:rPr>
                <w:snapToGrid w:val="0"/>
                <w:szCs w:val="24"/>
              </w:rPr>
              <w:t>8500008180</w:t>
            </w:r>
            <w:r w:rsidR="00C03481" w:rsidRPr="00C03481">
              <w:rPr>
                <w:snapToGrid w:val="0"/>
                <w:szCs w:val="24"/>
              </w:rPr>
              <w:t>)</w:t>
            </w:r>
            <w:r w:rsidRPr="00CC7CEB">
              <w:rPr>
                <w:snapToGrid w:val="0"/>
                <w:szCs w:val="24"/>
              </w:rPr>
              <w:t xml:space="preserve"> </w:t>
            </w:r>
            <w:r w:rsidR="00C810EA" w:rsidRPr="00CC7CEB">
              <w:rPr>
                <w:snapToGrid w:val="0"/>
                <w:szCs w:val="24"/>
              </w:rPr>
              <w:t xml:space="preserve"> для нужд ПАО «МРСК Центра» (</w:t>
            </w:r>
            <w:r w:rsidR="008B5316" w:rsidRPr="00CC7CEB">
              <w:rPr>
                <w:snapToGrid w:val="0"/>
                <w:szCs w:val="24"/>
              </w:rPr>
              <w:t xml:space="preserve">филиала </w:t>
            </w:r>
            <w:r w:rsidR="008B5316" w:rsidRPr="00CC7CEB">
              <w:rPr>
                <w:szCs w:val="24"/>
              </w:rPr>
              <w:t>«Ярэнерго»</w:t>
            </w:r>
            <w:r w:rsidR="00C810EA" w:rsidRPr="00CC7CEB">
              <w:rPr>
                <w:snapToGrid w:val="0"/>
                <w:szCs w:val="24"/>
              </w:rPr>
              <w:t>)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CC7CEB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C7CEB">
              <w:rPr>
                <w:szCs w:val="24"/>
              </w:rPr>
              <w:t xml:space="preserve">Договор </w:t>
            </w:r>
          </w:p>
        </w:tc>
        <w:tc>
          <w:tcPr>
            <w:tcW w:w="503" w:type="dxa"/>
          </w:tcPr>
          <w:p w:rsidR="00357408" w:rsidRPr="00CC7CEB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CC7CEB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03481" w:rsidP="00282CE9">
            <w:pPr>
              <w:pStyle w:val="af"/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C03481">
              <w:rPr>
                <w:szCs w:val="24"/>
              </w:rPr>
              <w:t>ыполнение работ "под ключ" в целях реализации Договоров технологического присоединения (</w:t>
            </w:r>
            <w:r w:rsidR="002B6B5C">
              <w:rPr>
                <w:szCs w:val="24"/>
              </w:rPr>
              <w:t>8500008180</w:t>
            </w:r>
            <w:r w:rsidRPr="00C03481">
              <w:rPr>
                <w:szCs w:val="24"/>
              </w:rPr>
              <w:t>)</w:t>
            </w:r>
            <w:r w:rsidR="00256836" w:rsidRPr="00CC7CEB">
              <w:rPr>
                <w:snapToGrid w:val="0"/>
                <w:szCs w:val="24"/>
              </w:rPr>
              <w:t xml:space="preserve"> </w:t>
            </w:r>
            <w:r w:rsidR="00C810EA" w:rsidRPr="00CC7CEB">
              <w:rPr>
                <w:snapToGrid w:val="0"/>
                <w:szCs w:val="24"/>
              </w:rPr>
              <w:t>для нужд ПАО «МРСК Центра» (</w:t>
            </w:r>
            <w:r w:rsidR="008B5316" w:rsidRPr="00CC7CEB">
              <w:rPr>
                <w:snapToGrid w:val="0"/>
                <w:szCs w:val="24"/>
              </w:rPr>
              <w:t xml:space="preserve">филиала </w:t>
            </w:r>
            <w:r w:rsidR="008B5316" w:rsidRPr="00CC7CEB">
              <w:rPr>
                <w:szCs w:val="24"/>
              </w:rPr>
              <w:t>«Ярэнерго»</w:t>
            </w:r>
            <w:r w:rsidR="00C810EA" w:rsidRPr="00CC7CEB">
              <w:rPr>
                <w:snapToGrid w:val="0"/>
                <w:szCs w:val="24"/>
              </w:rPr>
              <w:t>)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CC7CEB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C7CEB">
              <w:rPr>
                <w:szCs w:val="24"/>
              </w:rPr>
              <w:t xml:space="preserve">Форма и способ закупки </w:t>
            </w:r>
          </w:p>
        </w:tc>
        <w:tc>
          <w:tcPr>
            <w:tcW w:w="503" w:type="dxa"/>
          </w:tcPr>
          <w:p w:rsidR="00357408" w:rsidRPr="00CC7CEB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CC7CEB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C7CEB" w:rsidRDefault="00C35ED5" w:rsidP="00201F1E">
            <w:pPr>
              <w:pStyle w:val="af"/>
              <w:spacing w:line="240" w:lineRule="auto"/>
              <w:rPr>
                <w:szCs w:val="24"/>
              </w:rPr>
            </w:pPr>
            <w:r w:rsidRPr="00CC7CEB">
              <w:rPr>
                <w:szCs w:val="24"/>
              </w:rPr>
              <w:t>З</w:t>
            </w:r>
            <w:r w:rsidR="00C810EA" w:rsidRPr="00CC7CEB">
              <w:rPr>
                <w:szCs w:val="24"/>
              </w:rPr>
              <w:t xml:space="preserve">апрос </w:t>
            </w:r>
            <w:r w:rsidR="00256836" w:rsidRPr="00CC7CEB">
              <w:rPr>
                <w:szCs w:val="24"/>
              </w:rPr>
              <w:t>цен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C54A9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Вид закупки</w:t>
            </w:r>
          </w:p>
        </w:tc>
        <w:tc>
          <w:tcPr>
            <w:tcW w:w="503" w:type="dxa"/>
          </w:tcPr>
          <w:p w:rsidR="00357408" w:rsidRPr="00C54A91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C54A91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C54A91" w:rsidRDefault="00256836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Работы</w:t>
            </w:r>
          </w:p>
        </w:tc>
      </w:tr>
      <w:tr w:rsidR="00357408" w:rsidRPr="00953B11" w:rsidTr="00C54A91">
        <w:trPr>
          <w:trHeight w:val="70"/>
          <w:jc w:val="center"/>
        </w:trPr>
        <w:tc>
          <w:tcPr>
            <w:tcW w:w="3696" w:type="dxa"/>
          </w:tcPr>
          <w:p w:rsidR="00C54A91" w:rsidRPr="00C54A91" w:rsidRDefault="00C54A91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Срок проведения закупки</w:t>
            </w:r>
          </w:p>
          <w:p w:rsidR="00357408" w:rsidRPr="00C54A9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Количество этапов</w:t>
            </w:r>
          </w:p>
        </w:tc>
        <w:tc>
          <w:tcPr>
            <w:tcW w:w="503" w:type="dxa"/>
          </w:tcPr>
          <w:p w:rsidR="00C54A91" w:rsidRPr="00C54A91" w:rsidRDefault="00C54A91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357408" w:rsidRPr="00C54A91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C54A91">
              <w:rPr>
                <w:szCs w:val="24"/>
              </w:rPr>
              <w:t>-</w:t>
            </w:r>
          </w:p>
        </w:tc>
        <w:tc>
          <w:tcPr>
            <w:tcW w:w="4904" w:type="dxa"/>
          </w:tcPr>
          <w:p w:rsidR="00C54A91" w:rsidRPr="00C54A91" w:rsidRDefault="00C54A91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5 (Пять) календарных дней</w:t>
            </w:r>
          </w:p>
          <w:p w:rsidR="00357408" w:rsidRPr="00C54A91" w:rsidRDefault="00C810EA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1</w:t>
            </w:r>
          </w:p>
        </w:tc>
      </w:tr>
      <w:tr w:rsidR="00357408" w:rsidRPr="00953B11" w:rsidTr="00201F1E">
        <w:trPr>
          <w:jc w:val="center"/>
        </w:trPr>
        <w:tc>
          <w:tcPr>
            <w:tcW w:w="3696" w:type="dxa"/>
          </w:tcPr>
          <w:p w:rsidR="00357408" w:rsidRPr="00C54A9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 xml:space="preserve">Наличие предварительного </w:t>
            </w:r>
            <w:r w:rsidRPr="00C54A91">
              <w:rPr>
                <w:szCs w:val="24"/>
              </w:rPr>
              <w:lastRenderedPageBreak/>
              <w:t>квалификационного отбора</w:t>
            </w:r>
          </w:p>
        </w:tc>
        <w:tc>
          <w:tcPr>
            <w:tcW w:w="503" w:type="dxa"/>
          </w:tcPr>
          <w:p w:rsidR="00357408" w:rsidRPr="00C54A91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C54A91">
              <w:rPr>
                <w:szCs w:val="24"/>
              </w:rPr>
              <w:lastRenderedPageBreak/>
              <w:t>-</w:t>
            </w:r>
          </w:p>
        </w:tc>
        <w:tc>
          <w:tcPr>
            <w:tcW w:w="4904" w:type="dxa"/>
          </w:tcPr>
          <w:p w:rsidR="00357408" w:rsidRPr="00C54A91" w:rsidRDefault="00C810EA" w:rsidP="00201F1E">
            <w:pPr>
              <w:pStyle w:val="af"/>
              <w:spacing w:line="240" w:lineRule="auto"/>
              <w:rPr>
                <w:szCs w:val="24"/>
              </w:rPr>
            </w:pPr>
            <w:r w:rsidRPr="00C54A91">
              <w:rPr>
                <w:szCs w:val="24"/>
              </w:rPr>
              <w:t>нет</w:t>
            </w:r>
          </w:p>
        </w:tc>
      </w:tr>
    </w:tbl>
    <w:p w:rsidR="00357408" w:rsidRPr="00953B11" w:rsidRDefault="00357408" w:rsidP="00357408">
      <w:pPr>
        <w:pStyle w:val="23"/>
        <w:jc w:val="both"/>
        <w:rPr>
          <w:b/>
          <w:bCs/>
          <w:spacing w:val="-2"/>
          <w:sz w:val="24"/>
          <w:szCs w:val="24"/>
        </w:rPr>
      </w:pPr>
    </w:p>
    <w:p w:rsidR="00357408" w:rsidRPr="00953B11" w:rsidRDefault="00357408" w:rsidP="00357408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19"/>
          <w:sz w:val="24"/>
          <w:szCs w:val="24"/>
        </w:rPr>
      </w:pPr>
      <w:r w:rsidRPr="00953B11">
        <w:rPr>
          <w:sz w:val="24"/>
          <w:szCs w:val="24"/>
        </w:rPr>
        <w:t xml:space="preserve">Утвердить состав </w:t>
      </w:r>
      <w:r w:rsidRPr="00953B11">
        <w:rPr>
          <w:iCs/>
          <w:sz w:val="24"/>
          <w:szCs w:val="24"/>
        </w:rPr>
        <w:t xml:space="preserve">закупочной </w:t>
      </w:r>
      <w:r w:rsidRPr="00953B11">
        <w:rPr>
          <w:sz w:val="24"/>
          <w:szCs w:val="24"/>
        </w:rPr>
        <w:t xml:space="preserve">комиссии согласно приложению </w:t>
      </w:r>
      <w:r w:rsidR="00483499" w:rsidRPr="00953B11">
        <w:rPr>
          <w:sz w:val="24"/>
          <w:szCs w:val="24"/>
        </w:rPr>
        <w:t>1</w:t>
      </w:r>
      <w:r w:rsidRPr="00953B11">
        <w:rPr>
          <w:spacing w:val="-2"/>
          <w:sz w:val="24"/>
          <w:szCs w:val="24"/>
        </w:rPr>
        <w:t xml:space="preserve"> к настоящему распоряжению</w:t>
      </w:r>
      <w:r w:rsidRPr="00953B11">
        <w:rPr>
          <w:spacing w:val="-19"/>
          <w:sz w:val="24"/>
          <w:szCs w:val="24"/>
        </w:rPr>
        <w:t>.</w:t>
      </w:r>
    </w:p>
    <w:p w:rsidR="009B1D4B" w:rsidRPr="00953B11" w:rsidRDefault="009B1D4B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23"/>
          <w:sz w:val="24"/>
          <w:szCs w:val="24"/>
        </w:rPr>
      </w:pPr>
      <w:r w:rsidRPr="00953B11">
        <w:rPr>
          <w:sz w:val="24"/>
          <w:szCs w:val="24"/>
        </w:rPr>
        <w:t xml:space="preserve">Утвердить </w:t>
      </w:r>
      <w:r w:rsidR="008415A8" w:rsidRPr="00953B11">
        <w:rPr>
          <w:sz w:val="24"/>
          <w:szCs w:val="24"/>
        </w:rPr>
        <w:t>П</w:t>
      </w:r>
      <w:r w:rsidRPr="00953B11">
        <w:rPr>
          <w:sz w:val="24"/>
          <w:szCs w:val="24"/>
        </w:rPr>
        <w:t xml:space="preserve">оложение о работе </w:t>
      </w:r>
      <w:r w:rsidRPr="00953B11">
        <w:rPr>
          <w:iCs/>
          <w:sz w:val="24"/>
          <w:szCs w:val="24"/>
        </w:rPr>
        <w:t xml:space="preserve">закупочной </w:t>
      </w:r>
      <w:r w:rsidRPr="00953B11">
        <w:rPr>
          <w:sz w:val="24"/>
          <w:szCs w:val="24"/>
        </w:rPr>
        <w:t xml:space="preserve">комиссии согласно приложению </w:t>
      </w:r>
      <w:r w:rsidR="00483499" w:rsidRPr="00953B11">
        <w:rPr>
          <w:sz w:val="24"/>
          <w:szCs w:val="24"/>
        </w:rPr>
        <w:t>2</w:t>
      </w:r>
      <w:r w:rsidRPr="00953B11">
        <w:rPr>
          <w:spacing w:val="-2"/>
          <w:sz w:val="24"/>
          <w:szCs w:val="24"/>
        </w:rPr>
        <w:t xml:space="preserve"> к настоящему распоряжению.</w:t>
      </w:r>
    </w:p>
    <w:p w:rsidR="006A5EEF" w:rsidRPr="00953B11" w:rsidRDefault="006A5EEF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23"/>
          <w:sz w:val="24"/>
          <w:szCs w:val="24"/>
        </w:rPr>
      </w:pPr>
      <w:r w:rsidRPr="00953B11">
        <w:rPr>
          <w:sz w:val="24"/>
          <w:szCs w:val="24"/>
        </w:rPr>
        <w:t xml:space="preserve">Возложить на Председателя </w:t>
      </w:r>
      <w:r w:rsidRPr="00953B11">
        <w:rPr>
          <w:iCs/>
          <w:sz w:val="24"/>
          <w:szCs w:val="24"/>
        </w:rPr>
        <w:t xml:space="preserve">закупочной </w:t>
      </w:r>
      <w:r w:rsidRPr="00953B11">
        <w:rPr>
          <w:sz w:val="24"/>
          <w:szCs w:val="24"/>
        </w:rPr>
        <w:t xml:space="preserve">комиссии полномочия по </w:t>
      </w:r>
      <w:r w:rsidRPr="00953B11">
        <w:rPr>
          <w:spacing w:val="-2"/>
          <w:sz w:val="24"/>
          <w:szCs w:val="24"/>
        </w:rPr>
        <w:t xml:space="preserve">утверждению текста </w:t>
      </w:r>
      <w:r w:rsidRPr="00953B11">
        <w:rPr>
          <w:iCs/>
          <w:spacing w:val="-2"/>
          <w:sz w:val="24"/>
          <w:szCs w:val="24"/>
        </w:rPr>
        <w:t xml:space="preserve">извещения  </w:t>
      </w:r>
      <w:r w:rsidRPr="00953B11">
        <w:rPr>
          <w:spacing w:val="-2"/>
          <w:sz w:val="24"/>
          <w:szCs w:val="24"/>
        </w:rPr>
        <w:t>о проведении закупки</w:t>
      </w:r>
      <w:r w:rsidRPr="00953B11">
        <w:rPr>
          <w:iCs/>
          <w:spacing w:val="-2"/>
          <w:sz w:val="24"/>
          <w:szCs w:val="24"/>
        </w:rPr>
        <w:t>,</w:t>
      </w:r>
      <w:r w:rsidRPr="00953B11">
        <w:rPr>
          <w:spacing w:val="-2"/>
          <w:sz w:val="24"/>
          <w:szCs w:val="24"/>
        </w:rPr>
        <w:t xml:space="preserve"> </w:t>
      </w:r>
      <w:r w:rsidRPr="00953B11">
        <w:rPr>
          <w:iCs/>
          <w:spacing w:val="-2"/>
          <w:sz w:val="24"/>
          <w:szCs w:val="24"/>
        </w:rPr>
        <w:t xml:space="preserve">закупочной </w:t>
      </w:r>
      <w:r w:rsidRPr="00953B11">
        <w:rPr>
          <w:spacing w:val="-2"/>
          <w:sz w:val="24"/>
          <w:szCs w:val="24"/>
        </w:rPr>
        <w:t xml:space="preserve"> </w:t>
      </w:r>
      <w:r w:rsidRPr="00953B11">
        <w:rPr>
          <w:spacing w:val="-1"/>
          <w:sz w:val="24"/>
          <w:szCs w:val="24"/>
        </w:rPr>
        <w:t>документации</w:t>
      </w:r>
      <w:r w:rsidR="009B1D4B" w:rsidRPr="00953B11">
        <w:rPr>
          <w:spacing w:val="-1"/>
          <w:sz w:val="24"/>
          <w:szCs w:val="24"/>
        </w:rPr>
        <w:t>.</w:t>
      </w:r>
    </w:p>
    <w:p w:rsidR="006A5EEF" w:rsidRPr="00953B11" w:rsidRDefault="006A5EEF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color w:val="000000"/>
          <w:spacing w:val="-19"/>
          <w:sz w:val="24"/>
          <w:szCs w:val="24"/>
        </w:rPr>
      </w:pPr>
      <w:r w:rsidRPr="00953B11">
        <w:rPr>
          <w:iCs/>
          <w:sz w:val="24"/>
          <w:szCs w:val="24"/>
        </w:rPr>
        <w:t xml:space="preserve">В соответствии с </w:t>
      </w:r>
      <w:proofErr w:type="gramStart"/>
      <w:r w:rsidRPr="00953B11">
        <w:rPr>
          <w:iCs/>
          <w:sz w:val="24"/>
          <w:szCs w:val="24"/>
        </w:rPr>
        <w:t>действующим</w:t>
      </w:r>
      <w:proofErr w:type="gramEnd"/>
      <w:r w:rsidRPr="00953B11">
        <w:rPr>
          <w:iCs/>
          <w:sz w:val="24"/>
          <w:szCs w:val="24"/>
        </w:rPr>
        <w:t xml:space="preserve"> внутренним ОРД Общества «О разработке типовых форм проектов договоров и утверждении порядка их применения» использовать соответствующий проект договора</w:t>
      </w:r>
      <w:r w:rsidR="00256836">
        <w:rPr>
          <w:iCs/>
          <w:sz w:val="24"/>
          <w:szCs w:val="24"/>
        </w:rPr>
        <w:t>,</w:t>
      </w:r>
      <w:r w:rsidRPr="00953B11">
        <w:rPr>
          <w:iCs/>
          <w:sz w:val="24"/>
          <w:szCs w:val="24"/>
        </w:rPr>
        <w:t xml:space="preserve"> входящего в состав закупочной  документации.</w:t>
      </w:r>
    </w:p>
    <w:p w:rsidR="00F076E0" w:rsidRPr="00953B11" w:rsidRDefault="004031FA" w:rsidP="00F076E0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proofErr w:type="gramStart"/>
      <w:r w:rsidRPr="00256836">
        <w:rPr>
          <w:iCs/>
          <w:sz w:val="24"/>
          <w:szCs w:val="24"/>
        </w:rPr>
        <w:t>Ответственному с</w:t>
      </w:r>
      <w:r w:rsidR="006665C0" w:rsidRPr="00256836">
        <w:rPr>
          <w:iCs/>
          <w:sz w:val="24"/>
          <w:szCs w:val="24"/>
        </w:rPr>
        <w:t>екретарю</w:t>
      </w:r>
      <w:r w:rsidRPr="00256836">
        <w:rPr>
          <w:iCs/>
          <w:sz w:val="24"/>
          <w:szCs w:val="24"/>
        </w:rPr>
        <w:t xml:space="preserve"> </w:t>
      </w:r>
      <w:r w:rsidR="005D2137" w:rsidRPr="00256836">
        <w:rPr>
          <w:sz w:val="24"/>
          <w:szCs w:val="24"/>
        </w:rPr>
        <w:t xml:space="preserve">направить извещения о проведении запроса </w:t>
      </w:r>
      <w:r w:rsidR="00256836" w:rsidRPr="00256836">
        <w:rPr>
          <w:sz w:val="24"/>
          <w:szCs w:val="24"/>
        </w:rPr>
        <w:t>цен</w:t>
      </w:r>
      <w:r w:rsidR="005D2137" w:rsidRPr="00256836">
        <w:rPr>
          <w:sz w:val="24"/>
          <w:szCs w:val="24"/>
        </w:rPr>
        <w:t xml:space="preserve"> Участникам, признанным Победителями </w:t>
      </w:r>
      <w:r w:rsidR="00256836" w:rsidRPr="00711197">
        <w:rPr>
          <w:sz w:val="24"/>
          <w:szCs w:val="24"/>
        </w:rPr>
        <w:t>открыт</w:t>
      </w:r>
      <w:r w:rsidR="00A77470">
        <w:rPr>
          <w:sz w:val="24"/>
          <w:szCs w:val="24"/>
        </w:rPr>
        <w:t>ого одноэтапного конкурса</w:t>
      </w:r>
      <w:r w:rsidR="00256836" w:rsidRPr="00711197">
        <w:rPr>
          <w:sz w:val="24"/>
          <w:szCs w:val="24"/>
        </w:rPr>
        <w:t xml:space="preserve"> без предварительного квалификационного отбора на право заключения </w:t>
      </w:r>
      <w:r w:rsidR="00256836" w:rsidRPr="009815EA">
        <w:rPr>
          <w:sz w:val="24"/>
          <w:szCs w:val="24"/>
        </w:rPr>
        <w:t> рамочных соглашений о дальнейшем взаимодействии с победителями данн</w:t>
      </w:r>
      <w:r w:rsidR="00A77470">
        <w:rPr>
          <w:sz w:val="24"/>
          <w:szCs w:val="24"/>
        </w:rPr>
        <w:t>ого</w:t>
      </w:r>
      <w:r w:rsidR="00256836" w:rsidRPr="009815EA">
        <w:rPr>
          <w:sz w:val="24"/>
          <w:szCs w:val="24"/>
        </w:rPr>
        <w:t xml:space="preserve"> </w:t>
      </w:r>
      <w:r w:rsidR="00A77470">
        <w:rPr>
          <w:sz w:val="24"/>
          <w:szCs w:val="24"/>
        </w:rPr>
        <w:t>открытого конкурса</w:t>
      </w:r>
      <w:r w:rsidR="00256836" w:rsidRPr="009815EA">
        <w:rPr>
          <w:sz w:val="24"/>
          <w:szCs w:val="24"/>
        </w:rPr>
        <w:t xml:space="preserve"> путем проведения </w:t>
      </w:r>
      <w:r w:rsidR="00A77470">
        <w:rPr>
          <w:sz w:val="24"/>
          <w:szCs w:val="24"/>
        </w:rPr>
        <w:t xml:space="preserve">конкурентных </w:t>
      </w:r>
      <w:r w:rsidR="00256836" w:rsidRPr="009815EA">
        <w:rPr>
          <w:sz w:val="24"/>
          <w:szCs w:val="24"/>
        </w:rPr>
        <w:t xml:space="preserve">закупочных процедур на право заключения </w:t>
      </w:r>
      <w:r w:rsidR="004709BC" w:rsidRPr="00A77470">
        <w:rPr>
          <w:sz w:val="24"/>
          <w:szCs w:val="24"/>
        </w:rPr>
        <w:t xml:space="preserve">договоров на </w:t>
      </w:r>
      <w:r w:rsidR="00A77470" w:rsidRPr="00A77470">
        <w:rPr>
          <w:sz w:val="24"/>
          <w:szCs w:val="24"/>
        </w:rPr>
        <w:t xml:space="preserve">выполнение строительно-монтажных и пусконаладочных работ по объектам распределительных сетей 0,4 – 10 </w:t>
      </w:r>
      <w:proofErr w:type="spellStart"/>
      <w:r w:rsidR="00A77470" w:rsidRPr="00A77470">
        <w:rPr>
          <w:sz w:val="24"/>
          <w:szCs w:val="24"/>
        </w:rPr>
        <w:t>кВ</w:t>
      </w:r>
      <w:proofErr w:type="spellEnd"/>
      <w:r w:rsidR="00A77470" w:rsidRPr="00A77470">
        <w:rPr>
          <w:sz w:val="24"/>
          <w:szCs w:val="24"/>
        </w:rPr>
        <w:t xml:space="preserve"> (новое строительство, </w:t>
      </w:r>
      <w:proofErr w:type="spellStart"/>
      <w:r w:rsidR="00A77470" w:rsidRPr="00A77470">
        <w:rPr>
          <w:sz w:val="24"/>
          <w:szCs w:val="24"/>
        </w:rPr>
        <w:t>техперевооружение</w:t>
      </w:r>
      <w:proofErr w:type="spellEnd"/>
      <w:r w:rsidR="00A77470" w:rsidRPr="00A77470">
        <w:rPr>
          <w:sz w:val="24"/>
          <w:szCs w:val="24"/>
        </w:rPr>
        <w:t>, реконструкция, выносы, ремонты), а</w:t>
      </w:r>
      <w:proofErr w:type="gramEnd"/>
      <w:r w:rsidR="00A77470" w:rsidRPr="00A77470">
        <w:rPr>
          <w:sz w:val="24"/>
          <w:szCs w:val="24"/>
        </w:rPr>
        <w:t xml:space="preserve"> </w:t>
      </w:r>
      <w:proofErr w:type="gramStart"/>
      <w:r w:rsidR="00A77470" w:rsidRPr="00A77470">
        <w:rPr>
          <w:sz w:val="24"/>
          <w:szCs w:val="24"/>
        </w:rPr>
        <w:t>также работ «под ключ» (работ, включающих проектирование и поставку оборудования) по объектам технологического присоединения по ИПР в период 2018-2021 гг. и Ремонтной программы в период 2018-2021 гг. для нужд ПАО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A77470" w:rsidRPr="00A77470">
        <w:rPr>
          <w:sz w:val="24"/>
          <w:szCs w:val="24"/>
        </w:rPr>
        <w:t>Орёлэнерго</w:t>
      </w:r>
      <w:proofErr w:type="spellEnd"/>
      <w:r w:rsidR="00A77470" w:rsidRPr="00A77470">
        <w:rPr>
          <w:sz w:val="24"/>
          <w:szCs w:val="24"/>
        </w:rPr>
        <w:t>», «Смоленскэнерго», «Тамбовэнерго», «Тверьэнерго» и «Ярэнерго»)</w:t>
      </w:r>
      <w:r w:rsidR="004709BC" w:rsidRPr="00CC7CEB">
        <w:rPr>
          <w:sz w:val="24"/>
          <w:szCs w:val="24"/>
        </w:rPr>
        <w:t xml:space="preserve"> </w:t>
      </w:r>
      <w:r w:rsidR="004709BC" w:rsidRPr="00A77470">
        <w:rPr>
          <w:sz w:val="24"/>
          <w:szCs w:val="24"/>
        </w:rPr>
        <w:t xml:space="preserve">на основании Протокола заседания </w:t>
      </w:r>
      <w:r w:rsidR="00A77470" w:rsidRPr="00A77470">
        <w:rPr>
          <w:sz w:val="24"/>
          <w:szCs w:val="24"/>
        </w:rPr>
        <w:t>Конкурсной</w:t>
      </w:r>
      <w:r w:rsidR="004709BC" w:rsidRPr="00A77470">
        <w:rPr>
          <w:sz w:val="24"/>
          <w:szCs w:val="24"/>
        </w:rPr>
        <w:t xml:space="preserve"> комиссии ПАО «МРСК Центра» №</w:t>
      </w:r>
      <w:r w:rsidR="00A77470" w:rsidRPr="00A77470">
        <w:rPr>
          <w:sz w:val="24"/>
          <w:szCs w:val="24"/>
        </w:rPr>
        <w:t>0054</w:t>
      </w:r>
      <w:r w:rsidR="004709BC" w:rsidRPr="00A77470">
        <w:rPr>
          <w:sz w:val="24"/>
          <w:szCs w:val="24"/>
        </w:rPr>
        <w:t>-ИА-1</w:t>
      </w:r>
      <w:r w:rsidR="00A77470" w:rsidRPr="00A77470">
        <w:rPr>
          <w:sz w:val="24"/>
          <w:szCs w:val="24"/>
        </w:rPr>
        <w:t>8</w:t>
      </w:r>
      <w:r w:rsidR="004709BC" w:rsidRPr="00A77470">
        <w:rPr>
          <w:sz w:val="24"/>
          <w:szCs w:val="24"/>
        </w:rPr>
        <w:t xml:space="preserve"> от </w:t>
      </w:r>
      <w:r w:rsidR="00A77470" w:rsidRPr="00A77470">
        <w:rPr>
          <w:sz w:val="24"/>
          <w:szCs w:val="24"/>
        </w:rPr>
        <w:t>08</w:t>
      </w:r>
      <w:r w:rsidR="004709BC" w:rsidRPr="00A77470">
        <w:rPr>
          <w:sz w:val="24"/>
          <w:szCs w:val="24"/>
        </w:rPr>
        <w:t>.</w:t>
      </w:r>
      <w:r w:rsidR="00A77470" w:rsidRPr="00A77470">
        <w:rPr>
          <w:sz w:val="24"/>
          <w:szCs w:val="24"/>
        </w:rPr>
        <w:t>06.2018</w:t>
      </w:r>
      <w:r w:rsidR="004709BC" w:rsidRPr="00A77470">
        <w:rPr>
          <w:sz w:val="24"/>
          <w:szCs w:val="24"/>
        </w:rPr>
        <w:t>г.</w:t>
      </w:r>
      <w:r w:rsidR="00256836" w:rsidRPr="00A77470">
        <w:rPr>
          <w:sz w:val="24"/>
          <w:szCs w:val="24"/>
        </w:rPr>
        <w:t xml:space="preserve">, </w:t>
      </w:r>
      <w:r w:rsidR="005D2137" w:rsidRPr="00A77470">
        <w:rPr>
          <w:sz w:val="24"/>
          <w:szCs w:val="24"/>
        </w:rPr>
        <w:t>и</w:t>
      </w:r>
      <w:r w:rsidR="005D2137" w:rsidRPr="00953B11">
        <w:rPr>
          <w:sz w:val="24"/>
          <w:szCs w:val="24"/>
        </w:rPr>
        <w:t xml:space="preserve"> заключившим</w:t>
      </w:r>
      <w:proofErr w:type="gramEnd"/>
      <w:r w:rsidR="005D2137" w:rsidRPr="00953B11">
        <w:rPr>
          <w:sz w:val="24"/>
          <w:szCs w:val="24"/>
        </w:rPr>
        <w:t xml:space="preserve"> соответствующие Рамочные </w:t>
      </w:r>
      <w:r w:rsidR="00B051AB" w:rsidRPr="00953B11">
        <w:rPr>
          <w:sz w:val="24"/>
          <w:szCs w:val="24"/>
        </w:rPr>
        <w:t>соглашения</w:t>
      </w:r>
      <w:r w:rsidRPr="00953B11">
        <w:rPr>
          <w:iCs/>
          <w:sz w:val="24"/>
          <w:szCs w:val="24"/>
        </w:rPr>
        <w:t>.</w:t>
      </w:r>
    </w:p>
    <w:p w:rsidR="006665C0" w:rsidRDefault="006665C0" w:rsidP="00F076E0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r w:rsidRPr="00953B11">
        <w:rPr>
          <w:iCs/>
          <w:sz w:val="24"/>
          <w:szCs w:val="24"/>
        </w:rPr>
        <w:t>Установить сроки проведения закупки согласно действующе</w:t>
      </w:r>
      <w:r w:rsidR="006A219F" w:rsidRPr="00953B11">
        <w:rPr>
          <w:iCs/>
          <w:sz w:val="24"/>
          <w:szCs w:val="24"/>
        </w:rPr>
        <w:t>му</w:t>
      </w:r>
      <w:r w:rsidRPr="00953B11">
        <w:rPr>
          <w:iCs/>
          <w:sz w:val="24"/>
          <w:szCs w:val="24"/>
        </w:rPr>
        <w:t xml:space="preserve"> Стандарт</w:t>
      </w:r>
      <w:r w:rsidR="006A219F" w:rsidRPr="00953B11">
        <w:rPr>
          <w:iCs/>
          <w:sz w:val="24"/>
          <w:szCs w:val="24"/>
        </w:rPr>
        <w:t>у</w:t>
      </w:r>
      <w:r w:rsidRPr="00953B11">
        <w:rPr>
          <w:iCs/>
          <w:sz w:val="24"/>
          <w:szCs w:val="24"/>
        </w:rPr>
        <w:t xml:space="preserve"> закупок ПАО «Россети».</w:t>
      </w:r>
    </w:p>
    <w:p w:rsidR="00F56BF3" w:rsidRPr="00953B11" w:rsidRDefault="00F56BF3" w:rsidP="00F076E0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proofErr w:type="gramStart"/>
      <w:r w:rsidRPr="00953B11">
        <w:rPr>
          <w:spacing w:val="2"/>
          <w:sz w:val="24"/>
          <w:szCs w:val="24"/>
        </w:rPr>
        <w:t>Контроль за</w:t>
      </w:r>
      <w:proofErr w:type="gramEnd"/>
      <w:r w:rsidRPr="00953B11">
        <w:rPr>
          <w:spacing w:val="2"/>
          <w:sz w:val="24"/>
          <w:szCs w:val="24"/>
        </w:rPr>
        <w:t xml:space="preserve"> исполнением настоящего </w:t>
      </w:r>
      <w:r w:rsidRPr="00953B11">
        <w:rPr>
          <w:iCs/>
          <w:spacing w:val="2"/>
          <w:sz w:val="24"/>
          <w:szCs w:val="24"/>
        </w:rPr>
        <w:t xml:space="preserve">распоряжения </w:t>
      </w:r>
      <w:r w:rsidRPr="00953B11">
        <w:rPr>
          <w:spacing w:val="2"/>
          <w:sz w:val="24"/>
          <w:szCs w:val="24"/>
        </w:rPr>
        <w:t>оставляю за собой</w:t>
      </w:r>
      <w:r>
        <w:rPr>
          <w:spacing w:val="2"/>
          <w:sz w:val="24"/>
          <w:szCs w:val="24"/>
        </w:rPr>
        <w:t>.</w:t>
      </w:r>
    </w:p>
    <w:p w:rsidR="00357408" w:rsidRDefault="00357408" w:rsidP="004709B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709BC" w:rsidRDefault="004709BC" w:rsidP="004709B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709BC" w:rsidRPr="00953B11" w:rsidRDefault="004709BC" w:rsidP="004709B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10EA" w:rsidRPr="00953B11" w:rsidRDefault="00C810EA" w:rsidP="00C810EA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</w:p>
    <w:p w:rsidR="00C810EA" w:rsidRPr="00953B11" w:rsidRDefault="00C810EA" w:rsidP="00C810EA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 xml:space="preserve">по инвестиционной деятельности </w:t>
      </w:r>
    </w:p>
    <w:p w:rsidR="00C810EA" w:rsidRPr="00953B11" w:rsidRDefault="00C810EA" w:rsidP="00F56BF3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ПАО «МРСК Центра»</w:t>
      </w:r>
      <w:r w:rsidRPr="00953B11">
        <w:rPr>
          <w:rFonts w:ascii="Times New Roman" w:hAnsi="Times New Roman" w:cs="Times New Roman"/>
          <w:sz w:val="24"/>
          <w:szCs w:val="24"/>
        </w:rPr>
        <w:tab/>
        <w:t>Д.В. Скляров</w:t>
      </w:r>
    </w:p>
    <w:p w:rsidR="008F136E" w:rsidRPr="00953B11" w:rsidRDefault="00357408" w:rsidP="00357408">
      <w:pPr>
        <w:shd w:val="clear" w:color="auto" w:fill="FFFFFF"/>
        <w:autoSpaceDE w:val="0"/>
        <w:autoSpaceDN w:val="0"/>
        <w:spacing w:line="278" w:lineRule="exact"/>
        <w:ind w:left="4680" w:right="6" w:hanging="22"/>
        <w:rPr>
          <w:sz w:val="24"/>
          <w:szCs w:val="24"/>
        </w:rPr>
      </w:pPr>
      <w:r w:rsidRPr="00953B11">
        <w:rPr>
          <w:sz w:val="24"/>
          <w:szCs w:val="24"/>
        </w:rPr>
        <w:br w:type="page"/>
      </w:r>
    </w:p>
    <w:p w:rsidR="00357408" w:rsidRPr="00953B11" w:rsidRDefault="00357408" w:rsidP="00357408">
      <w:pPr>
        <w:shd w:val="clear" w:color="auto" w:fill="FFFFFF"/>
        <w:spacing w:line="278" w:lineRule="exact"/>
        <w:ind w:right="6"/>
        <w:rPr>
          <w:rFonts w:ascii="Times New Roman" w:hAnsi="Times New Roman" w:cs="Times New Roman"/>
          <w:sz w:val="24"/>
          <w:szCs w:val="24"/>
        </w:rPr>
        <w:sectPr w:rsidR="00357408" w:rsidRPr="00953B11">
          <w:pgSz w:w="11907" w:h="16840" w:code="9"/>
          <w:pgMar w:top="1418" w:right="709" w:bottom="720" w:left="1310" w:header="720" w:footer="720" w:gutter="0"/>
          <w:cols w:space="60"/>
          <w:noEndnote/>
          <w:titlePg/>
        </w:sectPr>
      </w:pPr>
    </w:p>
    <w:p w:rsidR="00357408" w:rsidRPr="00953B11" w:rsidRDefault="00357408" w:rsidP="00721DA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953B11">
        <w:rPr>
          <w:rFonts w:ascii="Times New Roman" w:hAnsi="Times New Roman" w:cs="Times New Roman"/>
        </w:rPr>
        <w:lastRenderedPageBreak/>
        <w:t xml:space="preserve">Приложение </w:t>
      </w:r>
      <w:r w:rsidR="005251CB" w:rsidRPr="00953B11">
        <w:rPr>
          <w:rFonts w:ascii="Times New Roman" w:hAnsi="Times New Roman" w:cs="Times New Roman"/>
        </w:rPr>
        <w:t>1</w:t>
      </w:r>
    </w:p>
    <w:p w:rsidR="00357408" w:rsidRPr="00953B11" w:rsidRDefault="00357408" w:rsidP="00721DA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953B11">
        <w:rPr>
          <w:rFonts w:ascii="Times New Roman" w:hAnsi="Times New Roman" w:cs="Times New Roman"/>
        </w:rPr>
        <w:t xml:space="preserve">к </w:t>
      </w:r>
      <w:r w:rsidRPr="00953B11">
        <w:rPr>
          <w:rFonts w:ascii="Times New Roman" w:hAnsi="Times New Roman" w:cs="Times New Roman"/>
          <w:iCs/>
        </w:rPr>
        <w:t xml:space="preserve">распоряжению </w:t>
      </w:r>
    </w:p>
    <w:p w:rsidR="00357408" w:rsidRPr="00953B11" w:rsidRDefault="00357408" w:rsidP="00F076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 xml:space="preserve"> </w:t>
      </w:r>
      <w:r w:rsidR="00F076E0" w:rsidRPr="00953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53B1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076E0" w:rsidRPr="00953B11">
        <w:rPr>
          <w:rFonts w:ascii="Times New Roman" w:hAnsi="Times New Roman" w:cs="Times New Roman"/>
          <w:sz w:val="24"/>
          <w:szCs w:val="24"/>
        </w:rPr>
        <w:t xml:space="preserve">от </w:t>
      </w:r>
      <w:r w:rsidRPr="00953B11">
        <w:rPr>
          <w:rFonts w:ascii="Times New Roman" w:hAnsi="Times New Roman" w:cs="Times New Roman"/>
          <w:sz w:val="24"/>
          <w:szCs w:val="24"/>
        </w:rPr>
        <w:t>___________</w:t>
      </w:r>
      <w:r w:rsidR="00F076E0" w:rsidRPr="00953B11">
        <w:rPr>
          <w:rFonts w:ascii="Times New Roman" w:hAnsi="Times New Roman" w:cs="Times New Roman"/>
          <w:sz w:val="24"/>
          <w:szCs w:val="24"/>
        </w:rPr>
        <w:t>______</w:t>
      </w:r>
      <w:r w:rsidRPr="00953B11">
        <w:rPr>
          <w:rFonts w:ascii="Times New Roman" w:hAnsi="Times New Roman" w:cs="Times New Roman"/>
          <w:sz w:val="24"/>
          <w:szCs w:val="24"/>
        </w:rPr>
        <w:t xml:space="preserve">  № _____</w:t>
      </w:r>
      <w:r w:rsidR="00F076E0" w:rsidRPr="00953B11">
        <w:rPr>
          <w:rFonts w:ascii="Times New Roman" w:hAnsi="Times New Roman" w:cs="Times New Roman"/>
          <w:sz w:val="24"/>
          <w:szCs w:val="24"/>
        </w:rPr>
        <w:t>________</w:t>
      </w:r>
    </w:p>
    <w:p w:rsidR="00357408" w:rsidRPr="00953B11" w:rsidRDefault="00357408" w:rsidP="00357408">
      <w:pPr>
        <w:pStyle w:val="ae"/>
        <w:ind w:firstLine="0"/>
        <w:jc w:val="center"/>
        <w:rPr>
          <w:sz w:val="24"/>
        </w:rPr>
      </w:pPr>
    </w:p>
    <w:p w:rsidR="00357408" w:rsidRPr="00953B11" w:rsidRDefault="00357408" w:rsidP="00357408">
      <w:pPr>
        <w:pStyle w:val="ae"/>
        <w:ind w:firstLine="0"/>
        <w:jc w:val="center"/>
        <w:rPr>
          <w:sz w:val="24"/>
        </w:rPr>
      </w:pPr>
      <w:r w:rsidRPr="00953B11">
        <w:rPr>
          <w:sz w:val="24"/>
        </w:rPr>
        <w:t>СОСТАВ</w:t>
      </w:r>
    </w:p>
    <w:p w:rsidR="00357408" w:rsidRDefault="00357408" w:rsidP="003574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53B11">
        <w:rPr>
          <w:rFonts w:ascii="Times New Roman" w:hAnsi="Times New Roman" w:cs="Times New Roman"/>
          <w:iCs/>
          <w:sz w:val="24"/>
          <w:szCs w:val="24"/>
        </w:rPr>
        <w:t xml:space="preserve">закупочной </w:t>
      </w:r>
      <w:r w:rsidRPr="00953B11">
        <w:rPr>
          <w:rFonts w:ascii="Times New Roman" w:hAnsi="Times New Roman" w:cs="Times New Roman"/>
          <w:sz w:val="24"/>
          <w:szCs w:val="24"/>
        </w:rPr>
        <w:t xml:space="preserve"> комиссии для проведения </w:t>
      </w:r>
      <w:r w:rsidR="00C35ED5">
        <w:rPr>
          <w:rFonts w:ascii="Times New Roman" w:hAnsi="Times New Roman" w:cs="Times New Roman"/>
          <w:sz w:val="24"/>
          <w:szCs w:val="24"/>
        </w:rPr>
        <w:t>З</w:t>
      </w:r>
      <w:r w:rsidR="00806B05" w:rsidRPr="00953B11">
        <w:rPr>
          <w:rFonts w:ascii="Times New Roman" w:hAnsi="Times New Roman" w:cs="Times New Roman"/>
          <w:sz w:val="24"/>
          <w:szCs w:val="24"/>
        </w:rPr>
        <w:t xml:space="preserve">апроса </w:t>
      </w:r>
      <w:r w:rsidR="00256836">
        <w:rPr>
          <w:rFonts w:ascii="Times New Roman" w:hAnsi="Times New Roman" w:cs="Times New Roman"/>
          <w:sz w:val="24"/>
          <w:szCs w:val="24"/>
        </w:rPr>
        <w:t>цен</w:t>
      </w:r>
      <w:r w:rsidRPr="00953B11">
        <w:rPr>
          <w:rFonts w:ascii="Times New Roman" w:hAnsi="Times New Roman" w:cs="Times New Roman"/>
          <w:sz w:val="24"/>
          <w:szCs w:val="24"/>
        </w:rPr>
        <w:t xml:space="preserve"> на </w:t>
      </w:r>
      <w:r w:rsidRPr="00953B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право заключения договора </w:t>
      </w:r>
      <w:r w:rsidR="00C03481" w:rsidRPr="00C03481">
        <w:rPr>
          <w:rFonts w:ascii="Times New Roman" w:hAnsi="Times New Roman" w:cs="Times New Roman"/>
          <w:bCs/>
          <w:color w:val="000000"/>
          <w:sz w:val="24"/>
          <w:szCs w:val="24"/>
        </w:rPr>
        <w:t>на выполнение работ "под ключ" в целях реализации Договоров технологического присоединения (</w:t>
      </w:r>
      <w:r w:rsidR="002B6B5C">
        <w:rPr>
          <w:rFonts w:ascii="Times New Roman" w:hAnsi="Times New Roman" w:cs="Times New Roman"/>
          <w:bCs/>
          <w:color w:val="000000"/>
          <w:sz w:val="24"/>
          <w:szCs w:val="24"/>
        </w:rPr>
        <w:t>8500008180</w:t>
      </w:r>
      <w:r w:rsidR="00C03481" w:rsidRPr="00C03481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256836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6B05" w:rsidRPr="00CC7CE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</w:t>
      </w:r>
      <w:r w:rsidR="005251CB" w:rsidRPr="00CC7CEB">
        <w:rPr>
          <w:rFonts w:ascii="Times New Roman" w:hAnsi="Times New Roman" w:cs="Times New Roman"/>
          <w:snapToGrid w:val="0"/>
          <w:sz w:val="24"/>
          <w:szCs w:val="24"/>
        </w:rPr>
        <w:t xml:space="preserve">филиала </w:t>
      </w:r>
      <w:r w:rsidR="005251CB" w:rsidRPr="00CC7CEB">
        <w:rPr>
          <w:rFonts w:ascii="Times New Roman" w:hAnsi="Times New Roman" w:cs="Times New Roman"/>
          <w:sz w:val="24"/>
          <w:szCs w:val="24"/>
        </w:rPr>
        <w:t>«Ярэнерго»</w:t>
      </w:r>
      <w:r w:rsidR="00806B05" w:rsidRPr="00CC7CEB">
        <w:rPr>
          <w:rFonts w:ascii="Times New Roman" w:hAnsi="Times New Roman" w:cs="Times New Roman"/>
          <w:snapToGrid w:val="0"/>
          <w:sz w:val="24"/>
          <w:szCs w:val="24"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3472"/>
        <w:gridCol w:w="3402"/>
      </w:tblGrid>
      <w:tr w:rsidR="00CC7CEB" w:rsidRPr="00D7043C" w:rsidTr="00D0589F">
        <w:tc>
          <w:tcPr>
            <w:tcW w:w="2340" w:type="dxa"/>
          </w:tcPr>
          <w:p w:rsidR="00CC7CEB" w:rsidRPr="00D7043C" w:rsidRDefault="00CC7CEB" w:rsidP="00D0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Статус в составе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Pr="00D7043C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генерального директора – директор 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Председатель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Pr="00D7043C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Ширшаков Г.В.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безопасности филиала ПАО «МРСК Центра» - «Ярэнерго»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Default="00592700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Плещев В.В.</w:t>
            </w:r>
          </w:p>
        </w:tc>
        <w:tc>
          <w:tcPr>
            <w:tcW w:w="3472" w:type="dxa"/>
          </w:tcPr>
          <w:p w:rsidR="00CC7CEB" w:rsidRPr="00D7043C" w:rsidRDefault="00592700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первого заместителя</w:t>
            </w:r>
            <w:r w:rsidR="00CC7CEB" w:rsidRPr="00E9304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="00CC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CEB" w:rsidRPr="00E93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CC7CEB" w:rsidRPr="00E9304B">
              <w:rPr>
                <w:rFonts w:ascii="Times New Roman" w:hAnsi="Times New Roman" w:cs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CEB" w:rsidRPr="00D7043C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Барабанова Л.А.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28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экономике и финансам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Соснина Е.В.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реализации и развитию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BE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Pr="00D7043C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Бугров А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капитальному строительству 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c>
          <w:tcPr>
            <w:tcW w:w="2340" w:type="dxa"/>
          </w:tcPr>
          <w:p w:rsidR="00CC7CEB" w:rsidRPr="00D7043C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Клушин А.В.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правления логистики и материально-технического обеспечения 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rPr>
          <w:trHeight w:val="315"/>
        </w:trPr>
        <w:tc>
          <w:tcPr>
            <w:tcW w:w="2340" w:type="dxa"/>
          </w:tcPr>
          <w:p w:rsidR="00CC7CEB" w:rsidRPr="00D7043C" w:rsidRDefault="00CC7CEB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 Д.Л.</w:t>
            </w:r>
          </w:p>
        </w:tc>
        <w:tc>
          <w:tcPr>
            <w:tcW w:w="3472" w:type="dxa"/>
            <w:vAlign w:val="center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правового обеспечения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Член закупочной комиссии</w:t>
            </w:r>
          </w:p>
        </w:tc>
      </w:tr>
      <w:tr w:rsidR="00CC7CEB" w:rsidRPr="00D7043C" w:rsidTr="00D0589F">
        <w:trPr>
          <w:trHeight w:val="250"/>
        </w:trPr>
        <w:tc>
          <w:tcPr>
            <w:tcW w:w="2340" w:type="dxa"/>
          </w:tcPr>
          <w:p w:rsidR="00CC7CEB" w:rsidRPr="00D7043C" w:rsidRDefault="00592700" w:rsidP="00D05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М.В</w:t>
            </w:r>
            <w:r w:rsidR="00CC7CEB" w:rsidRPr="00D70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отдела закупочной деятельности филиала ПАО «МРСК Центра» - «Ярэнерго»</w:t>
            </w:r>
          </w:p>
        </w:tc>
        <w:tc>
          <w:tcPr>
            <w:tcW w:w="3402" w:type="dxa"/>
          </w:tcPr>
          <w:p w:rsidR="00CC7CEB" w:rsidRPr="00D7043C" w:rsidRDefault="00CC7CEB" w:rsidP="00D0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3C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(без права голоса)</w:t>
            </w:r>
          </w:p>
        </w:tc>
      </w:tr>
    </w:tbl>
    <w:p w:rsidR="00CC7CEB" w:rsidRPr="00953B11" w:rsidRDefault="00CC7CEB" w:rsidP="003574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8526DD" w:rsidRPr="00953B11" w:rsidRDefault="008526DD" w:rsidP="00525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* -</w:t>
      </w:r>
      <w:r w:rsidRPr="00953B11">
        <w:rPr>
          <w:rFonts w:ascii="Times New Roman" w:hAnsi="Times New Roman" w:cs="Times New Roman"/>
          <w:sz w:val="24"/>
          <w:szCs w:val="24"/>
        </w:rPr>
        <w:tab/>
        <w:t xml:space="preserve">в случае отсутствия Председателя </w:t>
      </w:r>
      <w:r w:rsidRPr="00953B11">
        <w:rPr>
          <w:rFonts w:ascii="Times New Roman" w:hAnsi="Times New Roman" w:cs="Times New Roman"/>
          <w:iCs/>
          <w:sz w:val="24"/>
          <w:szCs w:val="24"/>
        </w:rPr>
        <w:t xml:space="preserve">закупочной </w:t>
      </w:r>
      <w:r w:rsidRPr="00953B11">
        <w:rPr>
          <w:rFonts w:ascii="Times New Roman" w:hAnsi="Times New Roman" w:cs="Times New Roman"/>
          <w:sz w:val="24"/>
          <w:szCs w:val="24"/>
        </w:rPr>
        <w:t>комиссии, право решающего голоса при равенстве голосов «за» и «против»</w:t>
      </w:r>
      <w:r w:rsidR="00721DA6" w:rsidRPr="00953B11">
        <w:rPr>
          <w:rFonts w:ascii="Times New Roman" w:hAnsi="Times New Roman" w:cs="Times New Roman"/>
          <w:sz w:val="24"/>
          <w:szCs w:val="24"/>
        </w:rPr>
        <w:t xml:space="preserve"> переходит заместителю председателя комиссии</w:t>
      </w:r>
      <w:r w:rsidRPr="00953B11">
        <w:rPr>
          <w:rFonts w:ascii="Times New Roman" w:hAnsi="Times New Roman" w:cs="Times New Roman"/>
          <w:sz w:val="24"/>
          <w:szCs w:val="24"/>
        </w:rPr>
        <w:t>.</w:t>
      </w:r>
    </w:p>
    <w:p w:rsidR="00806B05" w:rsidRPr="00953B11" w:rsidRDefault="00806B05">
      <w:pPr>
        <w:rPr>
          <w:sz w:val="24"/>
          <w:szCs w:val="24"/>
        </w:rPr>
      </w:pPr>
      <w:r w:rsidRPr="00953B11">
        <w:rPr>
          <w:sz w:val="24"/>
          <w:szCs w:val="24"/>
        </w:rPr>
        <w:br w:type="page"/>
      </w:r>
    </w:p>
    <w:p w:rsidR="00806B05" w:rsidRPr="00953B11" w:rsidRDefault="00806B05" w:rsidP="00721DA6">
      <w:pPr>
        <w:autoSpaceDE w:val="0"/>
        <w:autoSpaceDN w:val="0"/>
        <w:spacing w:after="0" w:line="240" w:lineRule="auto"/>
        <w:ind w:left="5040"/>
        <w:jc w:val="right"/>
        <w:rPr>
          <w:rFonts w:ascii="Times New Roman" w:hAnsi="Times New Roman" w:cs="Times New Roman"/>
        </w:rPr>
      </w:pPr>
      <w:r w:rsidRPr="00953B11">
        <w:rPr>
          <w:rFonts w:ascii="Times New Roman" w:hAnsi="Times New Roman" w:cs="Times New Roman"/>
        </w:rPr>
        <w:lastRenderedPageBreak/>
        <w:t xml:space="preserve">Приложение </w:t>
      </w:r>
      <w:r w:rsidR="005251CB" w:rsidRPr="00953B11">
        <w:rPr>
          <w:rFonts w:ascii="Times New Roman" w:hAnsi="Times New Roman" w:cs="Times New Roman"/>
        </w:rPr>
        <w:t>2</w:t>
      </w:r>
    </w:p>
    <w:p w:rsidR="00806B05" w:rsidRPr="00953B11" w:rsidRDefault="00806B05" w:rsidP="00721DA6">
      <w:pPr>
        <w:autoSpaceDE w:val="0"/>
        <w:autoSpaceDN w:val="0"/>
        <w:spacing w:after="0" w:line="240" w:lineRule="auto"/>
        <w:ind w:left="5040"/>
        <w:jc w:val="right"/>
        <w:rPr>
          <w:rFonts w:ascii="Times New Roman" w:hAnsi="Times New Roman" w:cs="Times New Roman"/>
          <w:iCs/>
        </w:rPr>
      </w:pPr>
      <w:r w:rsidRPr="00953B11">
        <w:rPr>
          <w:rFonts w:ascii="Times New Roman" w:hAnsi="Times New Roman" w:cs="Times New Roman"/>
        </w:rPr>
        <w:t xml:space="preserve">к </w:t>
      </w:r>
      <w:r w:rsidRPr="00953B11">
        <w:rPr>
          <w:rFonts w:ascii="Times New Roman" w:hAnsi="Times New Roman" w:cs="Times New Roman"/>
          <w:iCs/>
        </w:rPr>
        <w:t xml:space="preserve">распоряжению </w:t>
      </w:r>
    </w:p>
    <w:p w:rsidR="00F076E0" w:rsidRPr="00953B11" w:rsidRDefault="00F076E0" w:rsidP="00F076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53B1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53B11">
        <w:rPr>
          <w:rFonts w:ascii="Times New Roman" w:hAnsi="Times New Roman" w:cs="Times New Roman"/>
          <w:sz w:val="24"/>
          <w:szCs w:val="24"/>
        </w:rPr>
        <w:t xml:space="preserve">   от _________________  № _____________</w:t>
      </w:r>
    </w:p>
    <w:p w:rsidR="004E0D10" w:rsidRPr="00953B11" w:rsidRDefault="004E0D10" w:rsidP="00806B05">
      <w:pPr>
        <w:autoSpaceDE w:val="0"/>
        <w:autoSpaceDN w:val="0"/>
        <w:ind w:left="5040"/>
        <w:rPr>
          <w:rFonts w:ascii="Times New Roman" w:hAnsi="Times New Roman" w:cs="Times New Roman"/>
          <w:sz w:val="24"/>
          <w:szCs w:val="24"/>
        </w:rPr>
      </w:pPr>
    </w:p>
    <w:p w:rsidR="00806B05" w:rsidRPr="00953B11" w:rsidRDefault="00806B05" w:rsidP="00806B05">
      <w:pPr>
        <w:pStyle w:val="10"/>
        <w:numPr>
          <w:ilvl w:val="0"/>
          <w:numId w:val="0"/>
        </w:numPr>
        <w:tabs>
          <w:tab w:val="clear" w:pos="1135"/>
          <w:tab w:val="left" w:pos="708"/>
        </w:tabs>
        <w:spacing w:before="240" w:after="360"/>
        <w:jc w:val="center"/>
        <w:rPr>
          <w:rFonts w:ascii="Times New Roman" w:hAnsi="Times New Roman"/>
          <w:sz w:val="24"/>
          <w:szCs w:val="24"/>
        </w:rPr>
      </w:pPr>
      <w:r w:rsidRPr="00953B11">
        <w:rPr>
          <w:rFonts w:ascii="Times New Roman" w:hAnsi="Times New Roman"/>
          <w:sz w:val="24"/>
          <w:szCs w:val="24"/>
        </w:rPr>
        <w:t>Положение о работе закупочной комиссии</w:t>
      </w:r>
    </w:p>
    <w:p w:rsidR="00806B05" w:rsidRPr="00953B11" w:rsidRDefault="00806B05" w:rsidP="0080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Настоящее Положение о работе закупочной комиссии применяется во всех случаях проведения закупок в соответствии со Стандартом закупок ПАО «Россети».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В составе закупочной комиссии обязательно указывается ее персональный состав, председатель, заместитель председателя (при необходимости) и ответственный секретарь.</w:t>
      </w:r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953B11">
        <w:rPr>
          <w:sz w:val="24"/>
        </w:rPr>
        <w:t>Члены закупочной комиссии должны свидетельствовать об объективном и лично незаинтересованном участии в выборе победителя закупки/участника, определенного комиссией как представившего наилучшую заявку.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В своей деятельности закупочная комиссия руководствуется действующим законодательством Российской Федерации, приказом (распоряжением) о проведении закупки, извещением о проведении закупки, документацией о закупке со всеми приложениями и дополнениями, действующим</w:t>
      </w:r>
      <w:r w:rsidRPr="00953B11">
        <w:rPr>
          <w:b/>
          <w:bCs/>
          <w:sz w:val="24"/>
        </w:rPr>
        <w:t xml:space="preserve"> </w:t>
      </w:r>
      <w:r w:rsidRPr="00953B11">
        <w:rPr>
          <w:sz w:val="24"/>
        </w:rPr>
        <w:t>Стандартом закупок ПАО «Россети», а также иными нормативными и распорядительными документами, регулирующими закупочную деятельность заказчика.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Решения, принимаемые закупочной комиссией в пределах ее компетенции, являются обязательными для всех участников закупки.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proofErr w:type="gramStart"/>
      <w:r w:rsidRPr="00953B11">
        <w:rPr>
          <w:sz w:val="24"/>
        </w:rPr>
        <w:t>Главной целью работы закупочной комиссии является рассмотрение заявок и допуск к участию в закупке (в том числе допуск к участию в конкурсе), оценка и ранжирование соответствующих условиям закупки (в том числе конкурса) заявок участников (конкурсных или иных заявок) по степени предпочтительности и выбор победителя (победителей) закупки (в том числе конкурса) в соответствии с ее условиями.</w:t>
      </w:r>
      <w:proofErr w:type="gramEnd"/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bookmarkStart w:id="1" w:name="_Ref378000569"/>
      <w:proofErr w:type="gramStart"/>
      <w:r w:rsidRPr="00953B11">
        <w:rPr>
          <w:sz w:val="24"/>
        </w:rPr>
        <w:t>Работой закупочной комиссии руководит ее председатель, который созывает и ведет заседания закупочной комиссии, объявляет голосования и принятые закупочной комиссией решения, а также подписывает как минимум протоколы заседаний закупочной комиссии по отбору участников закупки, допуску к дальнейшим этапам закупки (переторжки при необходимости), определению победителя закупки (выбору наилучшей заявки) или признанию закупки несостоявшейся.</w:t>
      </w:r>
      <w:proofErr w:type="gramEnd"/>
      <w:r w:rsidRPr="00953B11">
        <w:rPr>
          <w:sz w:val="24"/>
        </w:rPr>
        <w:t xml:space="preserve"> Протокол по вскрытию поступивших конвертов (заявок) подписывается не менее двумя членами комиссии. Председатель закупочной комиссии также вправе подписывать другие протоколы ее заседаний. В отсутствие председателя закупочной комиссии его функции выполняет заместитель председателя комиссии.</w:t>
      </w:r>
      <w:bookmarkEnd w:id="1"/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697"/>
        <w:rPr>
          <w:sz w:val="24"/>
        </w:rPr>
      </w:pPr>
      <w:r w:rsidRPr="00953B11">
        <w:rPr>
          <w:sz w:val="24"/>
        </w:rPr>
        <w:t>Оперативную деятельность закупочной комиссии организует ее ответственный секретарь, который: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 w:rsidRPr="00953B1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53B11">
        <w:rPr>
          <w:rFonts w:ascii="Times New Roman" w:hAnsi="Times New Roman" w:cs="Times New Roman"/>
          <w:sz w:val="24"/>
          <w:szCs w:val="24"/>
        </w:rPr>
        <w:t xml:space="preserve"> чем за 2 рабочих дня оповещает всех членов закупочной комиссии о </w:t>
      </w:r>
      <w:r w:rsidRPr="00953B11">
        <w:rPr>
          <w:rFonts w:ascii="Times New Roman" w:hAnsi="Times New Roman" w:cs="Times New Roman"/>
          <w:spacing w:val="-2"/>
          <w:sz w:val="24"/>
          <w:szCs w:val="24"/>
        </w:rPr>
        <w:t xml:space="preserve">назначенных заседаниях </w:t>
      </w:r>
      <w:r w:rsidRPr="00953B11">
        <w:rPr>
          <w:rFonts w:ascii="Times New Roman" w:hAnsi="Times New Roman" w:cs="Times New Roman"/>
          <w:sz w:val="24"/>
          <w:szCs w:val="24"/>
        </w:rPr>
        <w:t xml:space="preserve">закупочной </w:t>
      </w:r>
      <w:r w:rsidRPr="00953B11">
        <w:rPr>
          <w:rFonts w:ascii="Times New Roman" w:hAnsi="Times New Roman" w:cs="Times New Roman"/>
          <w:spacing w:val="-2"/>
          <w:sz w:val="24"/>
          <w:szCs w:val="24"/>
        </w:rPr>
        <w:t>комиссии и предполагаемой повестке дня;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 w:rsidRPr="00953B1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53B11">
        <w:rPr>
          <w:rFonts w:ascii="Times New Roman" w:hAnsi="Times New Roman" w:cs="Times New Roman"/>
          <w:sz w:val="24"/>
          <w:szCs w:val="24"/>
        </w:rPr>
        <w:t xml:space="preserve"> чем за 2 рабочих дня обеспечивает членов закупочной комиссии необходимыми материалами по вопросам, выносимым на очное заседание закупочной  комиссии;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>обеспечивает рассылку необходимых материалов (опросных листов, пояснительных записок, проектов протоколов и т.п.) при проведении заседаний в заочной форме;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>не допускает участие в голосованиях закупочной комиссии лиц, не имеющих на то должных полномочий;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 xml:space="preserve">организует ведение протоколов заседаний закупочной комиссии и иное </w:t>
      </w:r>
      <w:r w:rsidRPr="00953B11">
        <w:rPr>
          <w:rFonts w:ascii="Times New Roman" w:hAnsi="Times New Roman" w:cs="Times New Roman"/>
          <w:sz w:val="24"/>
          <w:szCs w:val="24"/>
        </w:rPr>
        <w:lastRenderedPageBreak/>
        <w:t>документальное оформление деятельности закупочной комиссии;</w:t>
      </w:r>
    </w:p>
    <w:p w:rsidR="00806B05" w:rsidRPr="00953B11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53B11">
        <w:rPr>
          <w:rFonts w:ascii="Times New Roman" w:hAnsi="Times New Roman" w:cs="Times New Roman"/>
          <w:sz w:val="24"/>
          <w:szCs w:val="24"/>
        </w:rPr>
        <w:t>-</w:t>
      </w:r>
      <w:r w:rsidRPr="00953B11">
        <w:rPr>
          <w:rFonts w:ascii="Times New Roman" w:hAnsi="Times New Roman" w:cs="Times New Roman"/>
          <w:sz w:val="24"/>
          <w:szCs w:val="24"/>
        </w:rPr>
        <w:tab/>
        <w:t>наряду с председателем подписывает протоколы заседаний закупочной комиссии.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Ответственный секретарь закупочной комиссии может быть как членом закупочной комиссии, так и не входить в состав членов закупочной комиссии. Статус ответственного секретаря закупочной комиссии (в том числе наличие либо отсутствие права голоса при принятии решения закупочной комиссией) определяется организационно – распорядительными документами Заказчика.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Каждый член закупочной комиссии наделяется правами и </w:t>
      </w:r>
      <w:proofErr w:type="gramStart"/>
      <w:r w:rsidRPr="00953B11">
        <w:rPr>
          <w:sz w:val="24"/>
        </w:rPr>
        <w:t>несет обязанности</w:t>
      </w:r>
      <w:proofErr w:type="gramEnd"/>
      <w:r w:rsidRPr="00953B11">
        <w:rPr>
          <w:sz w:val="24"/>
        </w:rPr>
        <w:t xml:space="preserve"> в соответствии с настоящим Стандартом закупок, с учетом требований документации о закупке, и, при необходимости, иными организационно-распорядительными документами Заказчика. </w:t>
      </w:r>
    </w:p>
    <w:p w:rsidR="00806B05" w:rsidRPr="00953B11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rPr>
          <w:sz w:val="24"/>
        </w:rPr>
      </w:pPr>
      <w:r w:rsidRPr="00953B11">
        <w:rPr>
          <w:sz w:val="24"/>
        </w:rPr>
        <w:tab/>
        <w:t>Член закупочной комиссии вправе в том числе: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выступать по вопросам повестки дня заседаний закупочной комиссии;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проверять правильность оформления протоколов и иных документов, формируемых в ходе закупки;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формировать особое мнение по принятому закупочной комиссией решению и передавать его Председателю закупочной комиссии;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иные права.</w:t>
      </w:r>
    </w:p>
    <w:p w:rsidR="00806B05" w:rsidRPr="00953B11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rPr>
          <w:sz w:val="24"/>
        </w:rPr>
      </w:pPr>
      <w:r w:rsidRPr="00953B11">
        <w:rPr>
          <w:sz w:val="24"/>
        </w:rPr>
        <w:tab/>
        <w:t>Член закупочной комиссии обязан: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знакомиться со всеми представленными на рассмотрение документами и сведениями, включая заявки участников закупки;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осуществлять допуск к участию в закупках и рассмотрение заявок;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оценивать заявки в соответствии с условиями документации о закупке, принимать участие в ранжировке заявок;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принимать решения (путем осуществления голосования) в ходе проведения заседаний закупочной комиссии;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лично присутствовать на заседаниях закупочной комиссии за исключением случаев проведения очно-заочного либо заочного заседания закупочной комиссии;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не допускать разглашения сведений, ставших им известными в ходе проведения закупочных процедур (за исключением случаев, когда такие сведения являются общедоступными);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не допускать разглашения сведений относительно результатов рассмотрения заявок до момента размещения информации на официальном сайте.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953B11">
        <w:rPr>
          <w:sz w:val="24"/>
        </w:rPr>
        <w:t>иные обязанности.</w:t>
      </w:r>
    </w:p>
    <w:p w:rsidR="00806B05" w:rsidRPr="00953B11" w:rsidRDefault="00806B05" w:rsidP="00806B05">
      <w:pPr>
        <w:pStyle w:val="af0"/>
        <w:widowControl w:val="0"/>
        <w:tabs>
          <w:tab w:val="left" w:pos="1080"/>
        </w:tabs>
        <w:spacing w:before="0" w:line="240" w:lineRule="auto"/>
        <w:ind w:firstLine="851"/>
        <w:rPr>
          <w:sz w:val="24"/>
        </w:rPr>
      </w:pPr>
      <w:r w:rsidRPr="00953B11">
        <w:rPr>
          <w:sz w:val="24"/>
        </w:rPr>
        <w:t>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организационно-распорядительных документов.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Заседания закупочной комиссии могут проходить в очной, заочной (путем опроса) или очно-заочной форме. Очные заседания могут проводиться в формате конференций (видеоконференции и т.п.). </w:t>
      </w:r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>В случае необходимости заседания могут проводиться путем опроса (в заочной форме).</w:t>
      </w:r>
    </w:p>
    <w:p w:rsidR="00806B05" w:rsidRPr="00953B11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>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комиссии.</w:t>
      </w:r>
      <w:r w:rsidRPr="00953B11">
        <w:rPr>
          <w:b/>
          <w:bCs/>
          <w:i/>
          <w:iCs/>
          <w:sz w:val="24"/>
        </w:rPr>
        <w:t xml:space="preserve"> </w:t>
      </w:r>
      <w:r w:rsidRPr="00953B11">
        <w:rPr>
          <w:sz w:val="24"/>
        </w:rPr>
        <w:t xml:space="preserve">Исключение допускается только для процедуры вскрытия заявок (конкурсных и иных заявок) участников, </w:t>
      </w:r>
      <w:proofErr w:type="gramStart"/>
      <w:r w:rsidRPr="00953B11">
        <w:rPr>
          <w:sz w:val="24"/>
        </w:rPr>
        <w:t>которая</w:t>
      </w:r>
      <w:proofErr w:type="gramEnd"/>
      <w:r w:rsidRPr="00953B11">
        <w:rPr>
          <w:sz w:val="24"/>
        </w:rPr>
        <w:t xml:space="preserve"> может проводиться в присутствии не менее двух членов закупочной комиссии. </w:t>
      </w:r>
    </w:p>
    <w:p w:rsidR="00806B05" w:rsidRPr="00953B11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 xml:space="preserve">В случае проведения заседания закупочной комиссии в заочной форме, кворум определяется по истечении срока, указанного в представленных материалах (опросных листах, письмах, пояснительных записках и т.п.) для их представления ответственному секретарю. Данный срок не может быть более пяти дней. Если поступило менее половины </w:t>
      </w:r>
      <w:r w:rsidRPr="00953B11">
        <w:rPr>
          <w:sz w:val="24"/>
        </w:rPr>
        <w:lastRenderedPageBreak/>
        <w:t>плюс один заполненных и подписанных бюллетеней, заседание комиссии считается несостоявшимся.</w:t>
      </w:r>
    </w:p>
    <w:p w:rsidR="00806B05" w:rsidRPr="00953B11" w:rsidRDefault="00806B05" w:rsidP="00806B05">
      <w:pPr>
        <w:pStyle w:val="af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697"/>
        <w:rPr>
          <w:sz w:val="24"/>
        </w:rPr>
      </w:pPr>
      <w:proofErr w:type="gramStart"/>
      <w:r w:rsidRPr="00953B11">
        <w:rPr>
          <w:sz w:val="24"/>
        </w:rPr>
        <w:t>На очных заседаниях закупочных комиссий, на которых осуществляется голосование по вопросам, включенным в повестку заседания, допускается либо личное присутствие и голосование членов закупочной комиссии, состав которых утвержден приказом (распоряжением) о проведении закупки либо уполномоченных представителей, действующих на основании и в соответствии с выданными им письменными инструкциями члена комиссии, содержащими его позицию (мнение) по рассматриваемым вопросам, передаваемыми ответственному секретарю закупочной комиссии.</w:t>
      </w:r>
      <w:proofErr w:type="gramEnd"/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953B11">
        <w:rPr>
          <w:sz w:val="24"/>
        </w:rPr>
        <w:t>Председатель закупочной комиссии,  вправе определить лицо, заменяющее ответственного секретаря закупочной комиссии, с уведомлением об этом закупочной комиссии.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В случае наличия у членов закупочных комиссий связей, носящих характер </w:t>
      </w:r>
      <w:proofErr w:type="spellStart"/>
      <w:r w:rsidRPr="00953B11">
        <w:rPr>
          <w:sz w:val="24"/>
        </w:rPr>
        <w:t>аффилированности</w:t>
      </w:r>
      <w:proofErr w:type="spellEnd"/>
      <w:r w:rsidRPr="00953B11">
        <w:rPr>
          <w:sz w:val="24"/>
        </w:rPr>
        <w:t xml:space="preserve"> с участниками закупок, вопрос о которых вынесен на заседание, такой член должен заявить самоотвод, о чем делается отметка в протоколе, и не принимать участие в голосовании по данному вопросу.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В случае </w:t>
      </w:r>
      <w:proofErr w:type="spellStart"/>
      <w:r w:rsidRPr="00953B11">
        <w:rPr>
          <w:sz w:val="24"/>
        </w:rPr>
        <w:t>неприсутствия</w:t>
      </w:r>
      <w:proofErr w:type="spellEnd"/>
      <w:r w:rsidRPr="00953B11">
        <w:rPr>
          <w:sz w:val="24"/>
        </w:rPr>
        <w:t xml:space="preserve"> члена закупочной комиссии более пяти раз подряд на очных заседаниях закупочной комиссии,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Все решения на очном заседании закупочной комиссии принимаются открытым голосованием. Все решения на заочном заседании принимаются путем заполнения опросных листов, на очно-заочном заседании решения принимаются в смешанной форме (открытое голосование + опросные листы заочно участвующих членов комиссии).  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Каждый член комиссии может голосовать «за», «против» или воздержаться от участия в голосовании. Председатель закупочной комиссии не </w:t>
      </w:r>
      <w:proofErr w:type="gramStart"/>
      <w:r w:rsidRPr="00953B11">
        <w:rPr>
          <w:sz w:val="24"/>
        </w:rPr>
        <w:t>имеет права воздерживаться при голосовании по обсуждаемому на комиссии решению</w:t>
      </w:r>
      <w:r w:rsidRPr="00953B11" w:rsidDel="008A16D6">
        <w:rPr>
          <w:sz w:val="24"/>
        </w:rPr>
        <w:t xml:space="preserve"> </w:t>
      </w:r>
      <w:r w:rsidRPr="00953B11">
        <w:rPr>
          <w:sz w:val="24"/>
        </w:rPr>
        <w:t>и голосует</w:t>
      </w:r>
      <w:proofErr w:type="gramEnd"/>
      <w:r w:rsidRPr="00953B11">
        <w:rPr>
          <w:sz w:val="24"/>
        </w:rPr>
        <w:t xml:space="preserve"> последним. Решение на очном заседании считается принятым, если за него проголосовало больше половины присутствующих на заседании членов закупочной комиссии. Решение на заочном заседании считается принятым в случае получения больше половины опросных листов от количества членов закупочной комиссии. В случае равенства голосов «за» и «против» обсуждаемого решения, председатель закупочной комиссии имеет право решающего голоса. В случае отсутствия председателя закупочной комиссии, право решающего голоса при равенстве голосов «за» и «против» переходит к заместителю председателя закупочной комиссии согласно распоряжению (приказу) на проведение процедуры.</w:t>
      </w:r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953B11">
        <w:rPr>
          <w:sz w:val="24"/>
        </w:rPr>
        <w:t xml:space="preserve">Член закупочной комиссии, не согласный с принятым </w:t>
      </w:r>
      <w:r w:rsidRPr="00953B11">
        <w:rPr>
          <w:bCs/>
          <w:sz w:val="24"/>
        </w:rPr>
        <w:t>решением</w:t>
      </w:r>
      <w:r w:rsidRPr="00953B11">
        <w:rPr>
          <w:sz w:val="24"/>
        </w:rPr>
        <w:t xml:space="preserve">, может письменно изложить свое </w:t>
      </w:r>
      <w:r w:rsidRPr="00953B11">
        <w:rPr>
          <w:bCs/>
          <w:sz w:val="24"/>
        </w:rPr>
        <w:t>особое</w:t>
      </w:r>
      <w:r w:rsidRPr="00953B11">
        <w:rPr>
          <w:sz w:val="24"/>
        </w:rPr>
        <w:t xml:space="preserve"> </w:t>
      </w:r>
      <w:r w:rsidRPr="00953B11">
        <w:rPr>
          <w:bCs/>
          <w:sz w:val="24"/>
        </w:rPr>
        <w:t>мнение</w:t>
      </w:r>
      <w:r w:rsidRPr="00953B11">
        <w:rPr>
          <w:sz w:val="24"/>
        </w:rPr>
        <w:t xml:space="preserve"> и представить его председателю закупочной комиссии. </w:t>
      </w:r>
      <w:r w:rsidRPr="00953B11">
        <w:rPr>
          <w:bCs/>
          <w:sz w:val="24"/>
        </w:rPr>
        <w:t>Особое</w:t>
      </w:r>
      <w:r w:rsidRPr="00953B11">
        <w:rPr>
          <w:sz w:val="24"/>
        </w:rPr>
        <w:t xml:space="preserve"> </w:t>
      </w:r>
      <w:r w:rsidRPr="00953B11">
        <w:rPr>
          <w:bCs/>
          <w:sz w:val="24"/>
        </w:rPr>
        <w:t>мнение</w:t>
      </w:r>
      <w:r w:rsidRPr="00953B11">
        <w:rPr>
          <w:sz w:val="24"/>
        </w:rPr>
        <w:t xml:space="preserve"> </w:t>
      </w:r>
      <w:r w:rsidRPr="00953B11">
        <w:rPr>
          <w:bCs/>
          <w:sz w:val="24"/>
        </w:rPr>
        <w:t>прикладывается секретарем закупочной комиссии к</w:t>
      </w:r>
      <w:r w:rsidRPr="00953B11">
        <w:rPr>
          <w:sz w:val="24"/>
        </w:rPr>
        <w:t xml:space="preserve"> </w:t>
      </w:r>
      <w:r w:rsidRPr="00953B11">
        <w:rPr>
          <w:bCs/>
          <w:sz w:val="24"/>
        </w:rPr>
        <w:t>протоколу.</w:t>
      </w:r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 xml:space="preserve">В случае если большинство членов комиссии воздержались от голосования по конкретному вопросу, председатель закупочной комиссии </w:t>
      </w:r>
      <w:proofErr w:type="gramStart"/>
      <w:r w:rsidRPr="00953B11">
        <w:rPr>
          <w:sz w:val="24"/>
        </w:rPr>
        <w:t>принимает решение о переносе рассмотрения этого вопроса на следующее заседание и определяет</w:t>
      </w:r>
      <w:proofErr w:type="gramEnd"/>
      <w:r w:rsidRPr="00953B11">
        <w:rPr>
          <w:sz w:val="24"/>
        </w:rPr>
        <w:t xml:space="preserve"> совместно с членами закупочной комиссии перечень дополнительной информации и доработок ранее предоставленных материалов, необходимых для принятия решения по данному вопросу. Ответственный секретарь комиссии обеспечивает сбор необходимой дополнительной информации и проведение доработок ранее предоставленных материалов.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Ход заседания закупочной комиссии, результаты голосования и принятые решения отражаются в протоколе заседания закупочной комиссии, оформляемом ответственным секретарем закупочной комиссии. </w:t>
      </w:r>
      <w:proofErr w:type="gramStart"/>
      <w:r w:rsidRPr="00953B11">
        <w:rPr>
          <w:sz w:val="24"/>
        </w:rPr>
        <w:t xml:space="preserve">Протокол может быть подписан либо председателем комиссии (в случае отсутствия на заседании председателя закупочной комиссии - заместителем председателя закупочной комиссии, определенным </w:t>
      </w:r>
      <w:r w:rsidRPr="00953B11">
        <w:rPr>
          <w:sz w:val="24"/>
        </w:rPr>
        <w:lastRenderedPageBreak/>
        <w:t xml:space="preserve">распоряжением (приказом) на проведение процедуры как имеющего право решающего голоса при равенстве голосов «за» и «против»), либо всеми присутствующими членами комиссии, либо секретарем комиссии в зависимости от этапа проведения процедуры и с учетом п. </w:t>
      </w:r>
      <w:r w:rsidR="00A77470">
        <w:fldChar w:fldCharType="begin"/>
      </w:r>
      <w:r w:rsidR="00A77470">
        <w:instrText xml:space="preserve"> REF _Ref378000569 \r \h  \* MERGEFORMAT </w:instrText>
      </w:r>
      <w:r w:rsidR="00A77470">
        <w:fldChar w:fldCharType="separate"/>
      </w:r>
      <w:r w:rsidRPr="00953B11">
        <w:t>6</w:t>
      </w:r>
      <w:r w:rsidR="00A77470">
        <w:fldChar w:fldCharType="end"/>
      </w:r>
      <w:r w:rsidRPr="00953B11">
        <w:rPr>
          <w:sz w:val="24"/>
        </w:rPr>
        <w:t xml:space="preserve"> настоящего Приложения.</w:t>
      </w:r>
      <w:proofErr w:type="gramEnd"/>
      <w:r w:rsidRPr="00953B11">
        <w:rPr>
          <w:sz w:val="24"/>
        </w:rPr>
        <w:t xml:space="preserve"> Мнения членов комиссии фиксируются соответствующими решениями, с приложением документов, выражающих мнение члена комиссии (опросных листов, пояснительных записок и т.п. при наличии), в том числе </w:t>
      </w:r>
      <w:r w:rsidRPr="00953B11">
        <w:rPr>
          <w:spacing w:val="-1"/>
          <w:sz w:val="24"/>
        </w:rPr>
        <w:t>оформленное через автоматизированные системы документооборота</w:t>
      </w:r>
      <w:r w:rsidRPr="00953B11">
        <w:rPr>
          <w:sz w:val="24"/>
        </w:rPr>
        <w:t xml:space="preserve"> (для членов закупочной комиссии, голосовавших заочно), которые не являются протоколом. Сформированный по результатам проведения заседания комиссии протокол размещается на официальном сайте в сроки, предусмотренные Стандартом закупок.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 xml:space="preserve">В случае проведения заседания закупочной комиссии путем опроса (в заочной форме), ответственный секретарь не позднее, чем за два рабочих дня до истечения срока для голосования, указанного в опросном листе, рассылает всем членам закупочной комиссии необходимые материалы, проект протокола и опросный лист для голосования. </w:t>
      </w:r>
      <w:proofErr w:type="gramStart"/>
      <w:r w:rsidRPr="00953B11">
        <w:rPr>
          <w:sz w:val="24"/>
        </w:rPr>
        <w:t>Члены закупочной комиссии в течение срока, указанного в предоставленных материалах (опросных листах, письмах, пояснительных записках и т.п.), обязаны проголосовать одним из следующих способов: «за», «против», «воздержался», и, при наличии, выразить свое особое мнение письмом и представить эти документы ответственному секретарю (лично, либо направить по факсу, либо направить по адресу электронной почты ответственного секретаря в отсканированном, читаемом варианте).</w:t>
      </w:r>
      <w:proofErr w:type="gramEnd"/>
    </w:p>
    <w:p w:rsidR="00806B05" w:rsidRPr="00953B11" w:rsidRDefault="00806B05" w:rsidP="00806B05">
      <w:pPr>
        <w:pStyle w:val="aa"/>
        <w:widowControl w:val="0"/>
        <w:tabs>
          <w:tab w:val="right" w:pos="0"/>
        </w:tabs>
        <w:ind w:right="0" w:firstLine="700"/>
      </w:pPr>
      <w:r w:rsidRPr="00953B11">
        <w:t xml:space="preserve">При наличии особого мнения хотя бы у одного из членов закупочной комиссии вопрос в обязательном порядке </w:t>
      </w:r>
      <w:proofErr w:type="gramStart"/>
      <w:r w:rsidRPr="00953B11">
        <w:t>выносится на очное заседание и фиксируется</w:t>
      </w:r>
      <w:proofErr w:type="gramEnd"/>
      <w:r w:rsidRPr="00953B11">
        <w:t xml:space="preserve"> отдельным решением комиссии.</w:t>
      </w:r>
    </w:p>
    <w:p w:rsidR="00806B05" w:rsidRPr="00953B11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 xml:space="preserve">В случае отсутствия ответа от членов закупочной комиссии  в течение срока, указанного в опросных листах, считается, что член закупочной комиссии не </w:t>
      </w:r>
      <w:proofErr w:type="gramStart"/>
      <w:r w:rsidRPr="00953B11">
        <w:rPr>
          <w:sz w:val="24"/>
        </w:rPr>
        <w:t>принял участие в голосовании и не включается</w:t>
      </w:r>
      <w:proofErr w:type="gramEnd"/>
      <w:r w:rsidRPr="00953B11">
        <w:rPr>
          <w:sz w:val="24"/>
        </w:rPr>
        <w:t xml:space="preserve"> в состав членов закупочной комиссии при определении кворума.</w:t>
      </w:r>
    </w:p>
    <w:p w:rsidR="00806B05" w:rsidRPr="00953B11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В целях обеспечения обоснованности принятия закупочной комиссией решений по ранжированию поступивших заявок участников (конкурсных заявок и иных предложений) по степени предпочтительности и выбору победителя (победителей) закупок при закупках сложной продукции закупочная комиссия может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закупочная комиссия может создать своим решением экспертный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 может быть принято до объявления закупки распоряжением (приказом) о проведении закупки.</w:t>
      </w:r>
    </w:p>
    <w:p w:rsidR="00806B05" w:rsidRPr="00953B11" w:rsidRDefault="00806B05" w:rsidP="00806B05">
      <w:pPr>
        <w:pStyle w:val="af0"/>
        <w:widowControl w:val="0"/>
        <w:tabs>
          <w:tab w:val="num" w:pos="1440"/>
        </w:tabs>
        <w:spacing w:before="0" w:line="240" w:lineRule="auto"/>
        <w:ind w:firstLine="700"/>
        <w:rPr>
          <w:sz w:val="24"/>
        </w:rPr>
      </w:pPr>
      <w:r w:rsidRPr="00953B11">
        <w:rPr>
          <w:sz w:val="24"/>
        </w:rPr>
        <w:t>Порядок проведения экспертизы закупочная комиссия устанавливает путем принятия Руководства по экспертной оценке заявок участников.</w:t>
      </w:r>
    </w:p>
    <w:p w:rsidR="0042711F" w:rsidRPr="00953B11" w:rsidRDefault="00806B05" w:rsidP="00F076E0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953B11">
        <w:rPr>
          <w:sz w:val="24"/>
        </w:rPr>
        <w:t>При ранжировке заявок и выборе победителя закупки закупочная комиссия учитывает оценки и рекомендации экспертного совета и/или экспертов, однако может принимать голосованием любые самостоятельные решения.</w:t>
      </w:r>
    </w:p>
    <w:sectPr w:rsidR="0042711F" w:rsidRPr="00953B11" w:rsidSect="00DD46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4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D9E74FC"/>
    <w:multiLevelType w:val="hybridMultilevel"/>
    <w:tmpl w:val="EB5A5DF6"/>
    <w:lvl w:ilvl="0" w:tplc="287A3A88">
      <w:start w:val="10"/>
      <w:numFmt w:val="decimal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7CC7"/>
    <w:rsid w:val="00014F6B"/>
    <w:rsid w:val="00016810"/>
    <w:rsid w:val="00027B58"/>
    <w:rsid w:val="000341CC"/>
    <w:rsid w:val="00097EA8"/>
    <w:rsid w:val="000F6747"/>
    <w:rsid w:val="00112CBF"/>
    <w:rsid w:val="001B6E39"/>
    <w:rsid w:val="001C101F"/>
    <w:rsid w:val="002523D0"/>
    <w:rsid w:val="00256836"/>
    <w:rsid w:val="00282CE9"/>
    <w:rsid w:val="002B6B5C"/>
    <w:rsid w:val="002C1376"/>
    <w:rsid w:val="002F6831"/>
    <w:rsid w:val="00305769"/>
    <w:rsid w:val="00323B86"/>
    <w:rsid w:val="00330554"/>
    <w:rsid w:val="003341E5"/>
    <w:rsid w:val="00357408"/>
    <w:rsid w:val="003769E1"/>
    <w:rsid w:val="003A2E06"/>
    <w:rsid w:val="003B7DC2"/>
    <w:rsid w:val="004031FA"/>
    <w:rsid w:val="0042711F"/>
    <w:rsid w:val="00466042"/>
    <w:rsid w:val="004709BC"/>
    <w:rsid w:val="00483499"/>
    <w:rsid w:val="004A2B49"/>
    <w:rsid w:val="004E0D10"/>
    <w:rsid w:val="00502618"/>
    <w:rsid w:val="0051310A"/>
    <w:rsid w:val="00517E75"/>
    <w:rsid w:val="005251CB"/>
    <w:rsid w:val="00532F62"/>
    <w:rsid w:val="005815C5"/>
    <w:rsid w:val="00592700"/>
    <w:rsid w:val="005954EE"/>
    <w:rsid w:val="005D2137"/>
    <w:rsid w:val="0062126C"/>
    <w:rsid w:val="006420D7"/>
    <w:rsid w:val="00657C70"/>
    <w:rsid w:val="006665C0"/>
    <w:rsid w:val="00685CA5"/>
    <w:rsid w:val="006A219F"/>
    <w:rsid w:val="006A5EEF"/>
    <w:rsid w:val="006D6893"/>
    <w:rsid w:val="006F6FE8"/>
    <w:rsid w:val="0070025E"/>
    <w:rsid w:val="00721187"/>
    <w:rsid w:val="00721DA6"/>
    <w:rsid w:val="00757EEE"/>
    <w:rsid w:val="0078335A"/>
    <w:rsid w:val="007B2659"/>
    <w:rsid w:val="007F08F0"/>
    <w:rsid w:val="00800E56"/>
    <w:rsid w:val="00806B05"/>
    <w:rsid w:val="00806B8F"/>
    <w:rsid w:val="00813BC4"/>
    <w:rsid w:val="008223D3"/>
    <w:rsid w:val="00824428"/>
    <w:rsid w:val="00826CE7"/>
    <w:rsid w:val="008415A8"/>
    <w:rsid w:val="00845CBD"/>
    <w:rsid w:val="008526DD"/>
    <w:rsid w:val="008B5316"/>
    <w:rsid w:val="008F136E"/>
    <w:rsid w:val="008F339C"/>
    <w:rsid w:val="00913114"/>
    <w:rsid w:val="009221A9"/>
    <w:rsid w:val="00953B11"/>
    <w:rsid w:val="00957CC5"/>
    <w:rsid w:val="00977810"/>
    <w:rsid w:val="00977FD7"/>
    <w:rsid w:val="00987B86"/>
    <w:rsid w:val="00991A58"/>
    <w:rsid w:val="009A1F88"/>
    <w:rsid w:val="009B1D4B"/>
    <w:rsid w:val="009F5E11"/>
    <w:rsid w:val="00A1387A"/>
    <w:rsid w:val="00A30DB0"/>
    <w:rsid w:val="00A35C6D"/>
    <w:rsid w:val="00A77470"/>
    <w:rsid w:val="00AA7578"/>
    <w:rsid w:val="00AB067F"/>
    <w:rsid w:val="00AE1FCC"/>
    <w:rsid w:val="00AF614E"/>
    <w:rsid w:val="00B051AB"/>
    <w:rsid w:val="00B310FB"/>
    <w:rsid w:val="00B33FA9"/>
    <w:rsid w:val="00B67780"/>
    <w:rsid w:val="00B853A5"/>
    <w:rsid w:val="00B9220C"/>
    <w:rsid w:val="00BD399C"/>
    <w:rsid w:val="00BD5A27"/>
    <w:rsid w:val="00C03481"/>
    <w:rsid w:val="00C35ED5"/>
    <w:rsid w:val="00C4221A"/>
    <w:rsid w:val="00C46650"/>
    <w:rsid w:val="00C54A91"/>
    <w:rsid w:val="00C706A7"/>
    <w:rsid w:val="00C810EA"/>
    <w:rsid w:val="00C82B4E"/>
    <w:rsid w:val="00C82E42"/>
    <w:rsid w:val="00C91EC8"/>
    <w:rsid w:val="00CC4164"/>
    <w:rsid w:val="00CC6FE8"/>
    <w:rsid w:val="00CC7CEB"/>
    <w:rsid w:val="00CE0CDA"/>
    <w:rsid w:val="00DD46A3"/>
    <w:rsid w:val="00DF7DA5"/>
    <w:rsid w:val="00E04026"/>
    <w:rsid w:val="00E12246"/>
    <w:rsid w:val="00E55F96"/>
    <w:rsid w:val="00E57371"/>
    <w:rsid w:val="00E72BE3"/>
    <w:rsid w:val="00E9017B"/>
    <w:rsid w:val="00EC0B50"/>
    <w:rsid w:val="00EC1B3B"/>
    <w:rsid w:val="00ED09E1"/>
    <w:rsid w:val="00F076E0"/>
    <w:rsid w:val="00F56BF3"/>
    <w:rsid w:val="00F81359"/>
    <w:rsid w:val="00F81558"/>
    <w:rsid w:val="00FA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420D7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1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2"/>
    <w:link w:val="22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2"/>
    <w:link w:val="24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5">
    <w:name w:val="Пункт_2"/>
    <w:basedOn w:val="a2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rsid w:val="004031FA"/>
    <w:rPr>
      <w:color w:val="0000FF"/>
      <w:u w:val="single"/>
    </w:rPr>
  </w:style>
  <w:style w:type="paragraph" w:customStyle="1" w:styleId="12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C810EA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character" w:customStyle="1" w:styleId="value">
    <w:name w:val="value"/>
    <w:basedOn w:val="a3"/>
    <w:rsid w:val="00A77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1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2"/>
    <w:link w:val="22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2"/>
    <w:link w:val="24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5">
    <w:name w:val="Пункт_2"/>
    <w:basedOn w:val="a2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rsid w:val="004031FA"/>
    <w:rPr>
      <w:color w:val="0000FF"/>
      <w:u w:val="single"/>
    </w:rPr>
  </w:style>
  <w:style w:type="paragraph" w:customStyle="1" w:styleId="12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37048-6440-4D49-A8CC-14082814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smirnova.mva</cp:lastModifiedBy>
  <cp:revision>58</cp:revision>
  <cp:lastPrinted>2015-11-26T15:33:00Z</cp:lastPrinted>
  <dcterms:created xsi:type="dcterms:W3CDTF">2016-01-18T12:32:00Z</dcterms:created>
  <dcterms:modified xsi:type="dcterms:W3CDTF">2018-09-12T08:17:00Z</dcterms:modified>
</cp:coreProperties>
</file>