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8A" w:rsidRDefault="00503FE4" w:rsidP="00C4308A">
      <w:pPr>
        <w:pBdr>
          <w:bottom w:val="thinThickSmallGap" w:sz="24" w:space="5" w:color="auto"/>
        </w:pBdr>
        <w:rPr>
          <w:rFonts w:ascii="Arial" w:hAnsi="Arial" w:cs="Arial"/>
          <w:noProof/>
          <w:sz w:val="18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101.4pt;margin-top:-.5pt;width:451.5pt;height:150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ke2tQ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" filled="f" stroked="f">
            <v:textbox>
              <w:txbxContent>
                <w:p w:rsidR="00C4308A" w:rsidRPr="008064A7" w:rsidRDefault="00C4308A" w:rsidP="00C4308A">
                  <w:pPr>
                    <w:jc w:val="center"/>
                  </w:pPr>
                  <w:r w:rsidRPr="008064A7">
                    <w:t>ОТКРЫТОЕ АКЦИОНЕРНОЕ ОБЩЕСТВО</w:t>
                  </w:r>
                </w:p>
                <w:p w:rsidR="00C4308A" w:rsidRPr="008064A7" w:rsidRDefault="00C4308A" w:rsidP="00C4308A">
                  <w:pPr>
                    <w:jc w:val="center"/>
                    <w:rPr>
                      <w:b/>
                      <w:i/>
                    </w:rPr>
                  </w:pPr>
                  <w:r w:rsidRPr="008064A7">
                    <w:rPr>
                      <w:b/>
                      <w:i/>
                    </w:rPr>
                    <w:t>«ЯРОСЛАВСКАЯ ГОРОДСКАЯ ЭЛЕКТРОСЕТЬ»</w:t>
                  </w:r>
                </w:p>
                <w:p w:rsidR="00C4308A" w:rsidRDefault="00C4308A" w:rsidP="00C4308A">
                  <w:pPr>
                    <w:jc w:val="center"/>
                    <w:rPr>
                      <w:b/>
                      <w:i/>
                    </w:rPr>
                  </w:pPr>
                  <w:r w:rsidRPr="008064A7">
                    <w:rPr>
                      <w:b/>
                      <w:i/>
                    </w:rPr>
                    <w:t>(ОАО «Яргорэлектросеть»)</w:t>
                  </w:r>
                </w:p>
                <w:p w:rsidR="00C4308A" w:rsidRDefault="00C4308A" w:rsidP="00C4308A">
                  <w:pPr>
                    <w:suppressAutoHyphens/>
                    <w:spacing w:line="240" w:lineRule="atLeast"/>
                    <w:jc w:val="both"/>
                    <w:rPr>
                      <w:lang w:eastAsia="ar-SA"/>
                    </w:rPr>
                  </w:pPr>
                </w:p>
                <w:p w:rsidR="00C4308A" w:rsidRPr="00CD1925" w:rsidRDefault="00C4308A" w:rsidP="00C4308A">
                  <w:pPr>
                    <w:suppressAutoHyphens/>
                    <w:spacing w:line="240" w:lineRule="atLeast"/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CD1925">
                    <w:rPr>
                      <w:sz w:val="22"/>
                      <w:szCs w:val="22"/>
                      <w:lang w:eastAsia="ar-SA"/>
                    </w:rPr>
                    <w:t>Адрес: 150000, г</w:t>
                  </w:r>
                  <w:proofErr w:type="gramStart"/>
                  <w:r w:rsidRPr="00CD1925">
                    <w:rPr>
                      <w:sz w:val="22"/>
                      <w:szCs w:val="22"/>
                      <w:lang w:eastAsia="ar-SA"/>
                    </w:rPr>
                    <w:t>.Я</w:t>
                  </w:r>
                  <w:proofErr w:type="gramEnd"/>
                  <w:r w:rsidRPr="00CD1925">
                    <w:rPr>
                      <w:sz w:val="22"/>
                      <w:szCs w:val="22"/>
                      <w:lang w:eastAsia="ar-SA"/>
                    </w:rPr>
                    <w:t xml:space="preserve">рославль, ул.Чайковского, 37. </w:t>
                  </w:r>
                </w:p>
                <w:p w:rsidR="00C4308A" w:rsidRPr="00CD1925" w:rsidRDefault="00C4308A" w:rsidP="00C4308A">
                  <w:pPr>
                    <w:suppressAutoHyphens/>
                    <w:spacing w:line="240" w:lineRule="atLeast"/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CD1925">
                    <w:rPr>
                      <w:sz w:val="22"/>
                      <w:szCs w:val="22"/>
                      <w:lang w:eastAsia="ar-SA"/>
                    </w:rPr>
                    <w:t>Тел.: (4852) 25-56-84 Факс: (4852) 32-82-93.</w:t>
                  </w:r>
                </w:p>
                <w:p w:rsidR="00C4308A" w:rsidRDefault="00C4308A" w:rsidP="00C4308A">
                  <w:pPr>
                    <w:suppressAutoHyphens/>
                    <w:spacing w:line="240" w:lineRule="atLeast"/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</w:p>
                <w:p w:rsidR="00C4308A" w:rsidRPr="00CD1925" w:rsidRDefault="00C4308A" w:rsidP="00C4308A">
                  <w:pPr>
                    <w:suppressAutoHyphens/>
                    <w:spacing w:line="240" w:lineRule="atLeast"/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CD1925">
                    <w:rPr>
                      <w:sz w:val="22"/>
                      <w:szCs w:val="22"/>
                      <w:lang w:eastAsia="ar-SA"/>
                    </w:rPr>
                    <w:t>р/с 40702810377030004229 в Северном банке Сбербанка России ОАО г</w:t>
                  </w:r>
                  <w:proofErr w:type="gramStart"/>
                  <w:r w:rsidRPr="00CD1925">
                    <w:rPr>
                      <w:sz w:val="22"/>
                      <w:szCs w:val="22"/>
                      <w:lang w:eastAsia="ar-SA"/>
                    </w:rPr>
                    <w:t>.Я</w:t>
                  </w:r>
                  <w:proofErr w:type="gramEnd"/>
                  <w:r w:rsidRPr="00CD1925">
                    <w:rPr>
                      <w:sz w:val="22"/>
                      <w:szCs w:val="22"/>
                      <w:lang w:eastAsia="ar-SA"/>
                    </w:rPr>
                    <w:t>рославль</w:t>
                  </w:r>
                </w:p>
                <w:p w:rsidR="00C4308A" w:rsidRDefault="00C4308A" w:rsidP="00C4308A">
                  <w:pPr>
                    <w:suppressAutoHyphens/>
                    <w:spacing w:line="240" w:lineRule="atLeast"/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CD1925">
                    <w:rPr>
                      <w:sz w:val="22"/>
                      <w:szCs w:val="22"/>
                      <w:lang w:eastAsia="ar-SA"/>
                    </w:rPr>
                    <w:t>(СБ РФ № 17  Городское г</w:t>
                  </w:r>
                  <w:proofErr w:type="gramStart"/>
                  <w:r w:rsidRPr="00CD1925">
                    <w:rPr>
                      <w:sz w:val="22"/>
                      <w:szCs w:val="22"/>
                      <w:lang w:eastAsia="ar-SA"/>
                    </w:rPr>
                    <w:t>.Я</w:t>
                  </w:r>
                  <w:proofErr w:type="gramEnd"/>
                  <w:r w:rsidRPr="00CD1925">
                    <w:rPr>
                      <w:sz w:val="22"/>
                      <w:szCs w:val="22"/>
                      <w:lang w:eastAsia="ar-SA"/>
                    </w:rPr>
                    <w:t>рославль); к/с 30101810500000000670, БИК 047888670</w:t>
                  </w:r>
                </w:p>
                <w:p w:rsidR="00C4308A" w:rsidRPr="00CD1925" w:rsidRDefault="00C4308A" w:rsidP="00C4308A">
                  <w:pPr>
                    <w:suppressAutoHyphens/>
                    <w:spacing w:line="240" w:lineRule="atLeast"/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CD1925">
                    <w:rPr>
                      <w:sz w:val="22"/>
                      <w:szCs w:val="22"/>
                      <w:lang w:eastAsia="ar-SA"/>
                    </w:rPr>
                    <w:t>ОКПО 03220297 ОГРН 1097604020227 ИНН 7604168778  КПП 760401001.</w:t>
                  </w:r>
                </w:p>
                <w:p w:rsidR="00C4308A" w:rsidRPr="00CD1925" w:rsidRDefault="00C4308A" w:rsidP="00C4308A">
                  <w:pPr>
                    <w:suppressAutoHyphens/>
                    <w:spacing w:line="240" w:lineRule="atLeast"/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</w:p>
                <w:p w:rsidR="00C4308A" w:rsidRPr="00CD1925" w:rsidRDefault="00C4308A" w:rsidP="00C4308A">
                  <w:pPr>
                    <w:suppressAutoHyphens/>
                    <w:spacing w:line="240" w:lineRule="atLeast"/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</w:p>
                <w:p w:rsidR="00C4308A" w:rsidRPr="00CD1925" w:rsidRDefault="00C4308A" w:rsidP="00C4308A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</w:p>
                <w:p w:rsidR="00C4308A" w:rsidRPr="00CD1925" w:rsidRDefault="00C4308A" w:rsidP="00C4308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C4308A" w:rsidRPr="00CD1925" w:rsidRDefault="00C4308A" w:rsidP="00C4308A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C4308A" w:rsidRDefault="002818FD" w:rsidP="00C4308A">
      <w:pPr>
        <w:pBdr>
          <w:bottom w:val="thinThickSmallGap" w:sz="24" w:space="5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1190625" cy="1314450"/>
            <wp:effectExtent l="0" t="0" r="9525" b="0"/>
            <wp:docPr id="1" name="Рисунок 67" descr="C:\новый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 descr="C:\новый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08A" w:rsidRDefault="00C4308A" w:rsidP="00C4308A">
      <w:pPr>
        <w:pBdr>
          <w:bottom w:val="thinThickSmallGap" w:sz="24" w:space="5" w:color="auto"/>
        </w:pBdr>
        <w:rPr>
          <w:rFonts w:ascii="Arial" w:hAnsi="Arial" w:cs="Arial"/>
          <w:sz w:val="18"/>
          <w:szCs w:val="18"/>
        </w:rPr>
      </w:pPr>
    </w:p>
    <w:p w:rsidR="00C4308A" w:rsidRDefault="00C4308A" w:rsidP="00C4308A">
      <w:pPr>
        <w:pBdr>
          <w:bottom w:val="thinThickSmallGap" w:sz="24" w:space="5" w:color="auto"/>
        </w:pBdr>
        <w:rPr>
          <w:rFonts w:ascii="Arial" w:hAnsi="Arial" w:cs="Arial"/>
          <w:sz w:val="18"/>
          <w:szCs w:val="18"/>
        </w:rPr>
      </w:pPr>
    </w:p>
    <w:p w:rsidR="00C4308A" w:rsidRDefault="00C4308A" w:rsidP="00C4308A">
      <w:pPr>
        <w:pBdr>
          <w:bottom w:val="thinThickSmallGap" w:sz="24" w:space="5" w:color="auto"/>
        </w:pBdr>
        <w:rPr>
          <w:rFonts w:ascii="Arial" w:hAnsi="Arial" w:cs="Arial"/>
          <w:sz w:val="18"/>
          <w:szCs w:val="18"/>
        </w:rPr>
      </w:pPr>
    </w:p>
    <w:p w:rsidR="00C4308A" w:rsidRDefault="00C4308A" w:rsidP="00C4308A">
      <w:pPr>
        <w:pBdr>
          <w:bottom w:val="thinThickSmallGap" w:sz="24" w:space="5" w:color="auto"/>
        </w:pBdr>
        <w:rPr>
          <w:rFonts w:ascii="Arial" w:hAnsi="Arial" w:cs="Arial"/>
          <w:sz w:val="18"/>
          <w:szCs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7"/>
        <w:gridCol w:w="5195"/>
      </w:tblGrid>
      <w:tr w:rsidR="002818FD" w:rsidTr="00144708">
        <w:trPr>
          <w:trHeight w:val="187"/>
        </w:trPr>
        <w:tc>
          <w:tcPr>
            <w:tcW w:w="5494" w:type="dxa"/>
          </w:tcPr>
          <w:p w:rsidR="00BB501E" w:rsidRPr="002B420B" w:rsidRDefault="00BB501E" w:rsidP="00144708">
            <w:pPr>
              <w:rPr>
                <w:color w:val="FF0000"/>
                <w:sz w:val="24"/>
                <w:szCs w:val="24"/>
              </w:rPr>
            </w:pPr>
          </w:p>
          <w:p w:rsidR="00BB501E" w:rsidRPr="002B420B" w:rsidRDefault="00BB501E" w:rsidP="00144708">
            <w:pPr>
              <w:rPr>
                <w:color w:val="FF0000"/>
                <w:sz w:val="24"/>
                <w:szCs w:val="24"/>
              </w:rPr>
            </w:pPr>
          </w:p>
          <w:p w:rsidR="002818FD" w:rsidRPr="00503FE4" w:rsidRDefault="00B70764" w:rsidP="00DF22C3">
            <w:pPr>
              <w:rPr>
                <w:sz w:val="24"/>
                <w:szCs w:val="24"/>
              </w:rPr>
            </w:pPr>
            <w:r w:rsidRPr="00503FE4">
              <w:rPr>
                <w:sz w:val="24"/>
                <w:szCs w:val="24"/>
              </w:rPr>
              <w:t>0</w:t>
            </w:r>
            <w:r w:rsidR="00DF22C3" w:rsidRPr="00503FE4">
              <w:rPr>
                <w:sz w:val="24"/>
                <w:szCs w:val="24"/>
              </w:rPr>
              <w:t>3</w:t>
            </w:r>
            <w:r w:rsidRPr="00503FE4">
              <w:rPr>
                <w:sz w:val="24"/>
                <w:szCs w:val="24"/>
              </w:rPr>
              <w:t xml:space="preserve"> марта </w:t>
            </w:r>
            <w:r w:rsidR="002818FD" w:rsidRPr="00503FE4">
              <w:rPr>
                <w:sz w:val="24"/>
                <w:szCs w:val="24"/>
              </w:rPr>
              <w:t xml:space="preserve"> 201</w:t>
            </w:r>
            <w:r w:rsidR="002B420B" w:rsidRPr="00503FE4">
              <w:rPr>
                <w:sz w:val="24"/>
                <w:szCs w:val="24"/>
              </w:rPr>
              <w:t>5</w:t>
            </w:r>
            <w:r w:rsidR="00292ADF" w:rsidRPr="00503FE4">
              <w:rPr>
                <w:sz w:val="24"/>
                <w:szCs w:val="24"/>
              </w:rPr>
              <w:t xml:space="preserve"> </w:t>
            </w:r>
            <w:r w:rsidR="002818FD" w:rsidRPr="00503FE4">
              <w:rPr>
                <w:sz w:val="24"/>
                <w:szCs w:val="24"/>
              </w:rPr>
              <w:t xml:space="preserve">года  № </w:t>
            </w:r>
            <w:r w:rsidR="002B420B" w:rsidRPr="00503FE4">
              <w:rPr>
                <w:sz w:val="24"/>
                <w:szCs w:val="24"/>
              </w:rPr>
              <w:t>1</w:t>
            </w:r>
            <w:r w:rsidR="00292ADF" w:rsidRPr="00503FE4">
              <w:rPr>
                <w:sz w:val="24"/>
                <w:szCs w:val="24"/>
              </w:rPr>
              <w:t>/у</w:t>
            </w:r>
          </w:p>
        </w:tc>
        <w:tc>
          <w:tcPr>
            <w:tcW w:w="5495" w:type="dxa"/>
            <w:vMerge w:val="restart"/>
          </w:tcPr>
          <w:p w:rsidR="002818FD" w:rsidRPr="004132F4" w:rsidRDefault="002818FD" w:rsidP="00144708">
            <w:pPr>
              <w:rPr>
                <w:sz w:val="26"/>
                <w:szCs w:val="26"/>
                <w:lang w:val="en-US"/>
              </w:rPr>
            </w:pPr>
          </w:p>
        </w:tc>
      </w:tr>
      <w:tr w:rsidR="002818FD" w:rsidTr="00144708">
        <w:trPr>
          <w:trHeight w:val="363"/>
        </w:trPr>
        <w:tc>
          <w:tcPr>
            <w:tcW w:w="5494" w:type="dxa"/>
          </w:tcPr>
          <w:p w:rsidR="002818FD" w:rsidRPr="00607909" w:rsidRDefault="002818FD" w:rsidP="00144708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495" w:type="dxa"/>
            <w:vMerge/>
          </w:tcPr>
          <w:p w:rsidR="002818FD" w:rsidRDefault="002818FD" w:rsidP="00144708">
            <w:pPr>
              <w:rPr>
                <w:lang w:val="en-US"/>
              </w:rPr>
            </w:pPr>
          </w:p>
        </w:tc>
      </w:tr>
    </w:tbl>
    <w:p w:rsidR="002818FD" w:rsidRPr="00BD746D" w:rsidRDefault="002818FD" w:rsidP="002818FD">
      <w:pPr>
        <w:pStyle w:val="1"/>
        <w:spacing w:before="240" w:after="120"/>
        <w:jc w:val="center"/>
        <w:rPr>
          <w:rFonts w:ascii="Times New Roman" w:hAnsi="Times New Roman"/>
          <w:color w:val="auto"/>
          <w:sz w:val="24"/>
          <w:szCs w:val="24"/>
        </w:rPr>
      </w:pPr>
      <w:r w:rsidRPr="00BD746D">
        <w:rPr>
          <w:rFonts w:ascii="Times New Roman" w:hAnsi="Times New Roman"/>
          <w:color w:val="auto"/>
          <w:sz w:val="24"/>
          <w:szCs w:val="24"/>
        </w:rPr>
        <w:t>Уведомление (извещение) о проведении открытого запроса предложений</w:t>
      </w:r>
    </w:p>
    <w:p w:rsidR="002818FD" w:rsidRDefault="002818FD" w:rsidP="00612013">
      <w:pPr>
        <w:suppressAutoHyphens/>
        <w:ind w:left="142" w:hanging="142"/>
        <w:jc w:val="center"/>
      </w:pPr>
    </w:p>
    <w:p w:rsidR="002818FD" w:rsidRPr="00141CE2" w:rsidRDefault="002818FD" w:rsidP="002818FD">
      <w:pPr>
        <w:suppressAutoHyphens/>
        <w:jc w:val="both"/>
        <w:rPr>
          <w:sz w:val="24"/>
          <w:szCs w:val="24"/>
        </w:rPr>
      </w:pPr>
      <w:r>
        <w:t xml:space="preserve">        </w:t>
      </w:r>
      <w:r w:rsidRPr="002B420B">
        <w:rPr>
          <w:sz w:val="24"/>
          <w:szCs w:val="24"/>
        </w:rPr>
        <w:t>Заказчик, являющийся Организатором открытого запроса предложений ОАО  «</w:t>
      </w:r>
      <w:proofErr w:type="spellStart"/>
      <w:r w:rsidRPr="002B420B">
        <w:rPr>
          <w:sz w:val="24"/>
          <w:szCs w:val="24"/>
        </w:rPr>
        <w:t>Яргоэлектросеть</w:t>
      </w:r>
      <w:proofErr w:type="spellEnd"/>
      <w:r w:rsidRPr="002B420B">
        <w:rPr>
          <w:sz w:val="24"/>
          <w:szCs w:val="24"/>
        </w:rPr>
        <w:t xml:space="preserve">», расположенный по адресу: </w:t>
      </w:r>
      <w:proofErr w:type="gramStart"/>
      <w:r w:rsidRPr="002B420B">
        <w:rPr>
          <w:sz w:val="24"/>
          <w:szCs w:val="24"/>
        </w:rPr>
        <w:t>РФ, 150000, г. Ярославль, ул. Чайковского, 37 (далее - Заказчик или Организатор), объявляет о проведении процедуры открытого запроса предложений и приглашает юридических лиц и индивидуальных предпринимателей, а также объединения этих лиц (</w:t>
      </w:r>
      <w:r w:rsidRPr="00141CE2">
        <w:rPr>
          <w:sz w:val="24"/>
          <w:szCs w:val="24"/>
        </w:rPr>
        <w:t>далее - По</w:t>
      </w:r>
      <w:r w:rsidR="006D2C95" w:rsidRPr="00141CE2">
        <w:rPr>
          <w:sz w:val="24"/>
          <w:szCs w:val="24"/>
        </w:rPr>
        <w:t>дрядчи</w:t>
      </w:r>
      <w:r w:rsidRPr="00141CE2">
        <w:rPr>
          <w:sz w:val="24"/>
          <w:szCs w:val="24"/>
        </w:rPr>
        <w:t>ки), к участию в открытом запросе предложени</w:t>
      </w:r>
      <w:r w:rsidR="006D2C95" w:rsidRPr="00141CE2">
        <w:rPr>
          <w:sz w:val="24"/>
          <w:szCs w:val="24"/>
        </w:rPr>
        <w:t>й</w:t>
      </w:r>
      <w:r w:rsidRPr="00141CE2">
        <w:rPr>
          <w:sz w:val="24"/>
          <w:szCs w:val="24"/>
        </w:rPr>
        <w:t xml:space="preserve"> на право  заключения Договора </w:t>
      </w:r>
      <w:r w:rsidR="008D7578" w:rsidRPr="00141CE2">
        <w:rPr>
          <w:sz w:val="24"/>
          <w:szCs w:val="24"/>
        </w:rPr>
        <w:t>на</w:t>
      </w:r>
      <w:r w:rsidR="002B420B" w:rsidRPr="00141CE2">
        <w:rPr>
          <w:sz w:val="24"/>
          <w:szCs w:val="24"/>
        </w:rPr>
        <w:t xml:space="preserve"> оказани</w:t>
      </w:r>
      <w:r w:rsidR="008D7578" w:rsidRPr="00141CE2">
        <w:rPr>
          <w:sz w:val="24"/>
          <w:szCs w:val="24"/>
        </w:rPr>
        <w:t>е</w:t>
      </w:r>
      <w:r w:rsidR="002B420B" w:rsidRPr="00141CE2">
        <w:rPr>
          <w:sz w:val="24"/>
          <w:szCs w:val="24"/>
        </w:rPr>
        <w:t xml:space="preserve"> услуг по сопровождению процедуры добровольной ликвидации ОАО «Яргорэлектросеть»</w:t>
      </w:r>
      <w:r w:rsidR="00A425C2" w:rsidRPr="00141CE2">
        <w:rPr>
          <w:sz w:val="24"/>
          <w:szCs w:val="24"/>
        </w:rPr>
        <w:t xml:space="preserve"> </w:t>
      </w:r>
      <w:r w:rsidRPr="00141CE2">
        <w:rPr>
          <w:sz w:val="24"/>
          <w:szCs w:val="24"/>
        </w:rPr>
        <w:t>для нужд ОАО «Яргорэлектросеть».</w:t>
      </w:r>
      <w:proofErr w:type="gramEnd"/>
    </w:p>
    <w:p w:rsidR="002818FD" w:rsidRPr="00D84983" w:rsidRDefault="002818FD" w:rsidP="006D2C95">
      <w:pPr>
        <w:pStyle w:val="a0"/>
        <w:numPr>
          <w:ilvl w:val="0"/>
          <w:numId w:val="1"/>
        </w:numPr>
        <w:tabs>
          <w:tab w:val="clear" w:pos="1287"/>
          <w:tab w:val="num" w:pos="851"/>
        </w:tabs>
        <w:spacing w:after="0"/>
        <w:ind w:left="567" w:right="-6" w:firstLine="0"/>
        <w:jc w:val="both"/>
        <w:rPr>
          <w:sz w:val="24"/>
          <w:szCs w:val="24"/>
        </w:rPr>
      </w:pPr>
      <w:r w:rsidRPr="00141CE2">
        <w:rPr>
          <w:sz w:val="24"/>
          <w:szCs w:val="24"/>
        </w:rPr>
        <w:t xml:space="preserve">Подробное описание </w:t>
      </w:r>
      <w:r w:rsidR="006D2C95" w:rsidRPr="00141CE2">
        <w:rPr>
          <w:sz w:val="24"/>
          <w:szCs w:val="24"/>
        </w:rPr>
        <w:t>работ</w:t>
      </w:r>
      <w:r w:rsidRPr="00141CE2">
        <w:rPr>
          <w:sz w:val="24"/>
          <w:szCs w:val="24"/>
        </w:rPr>
        <w:t xml:space="preserve"> и условий Договора содержится в документации по запросу предложений, которая предоставляется </w:t>
      </w:r>
      <w:r w:rsidRPr="00E04C9F">
        <w:rPr>
          <w:sz w:val="24"/>
          <w:szCs w:val="24"/>
        </w:rPr>
        <w:t>любому По</w:t>
      </w:r>
      <w:r w:rsidR="006D2C95" w:rsidRPr="00E04C9F">
        <w:rPr>
          <w:sz w:val="24"/>
          <w:szCs w:val="24"/>
        </w:rPr>
        <w:t>дрядч</w:t>
      </w:r>
      <w:r w:rsidRPr="00E04C9F">
        <w:rPr>
          <w:sz w:val="24"/>
          <w:szCs w:val="24"/>
        </w:rPr>
        <w:t xml:space="preserve">ику по его запросу в следующем </w:t>
      </w:r>
      <w:r w:rsidRPr="00D84983">
        <w:rPr>
          <w:sz w:val="24"/>
          <w:szCs w:val="24"/>
        </w:rPr>
        <w:t>порядке</w:t>
      </w:r>
      <w:r w:rsidR="00F83461" w:rsidRPr="00D84983">
        <w:rPr>
          <w:sz w:val="24"/>
          <w:szCs w:val="24"/>
        </w:rPr>
        <w:t xml:space="preserve"> на сайте</w:t>
      </w:r>
      <w:r w:rsidRPr="00D84983">
        <w:rPr>
          <w:sz w:val="24"/>
          <w:szCs w:val="24"/>
        </w:rPr>
        <w:t xml:space="preserve"> </w:t>
      </w:r>
      <w:hyperlink r:id="rId9" w:history="1">
        <w:r w:rsidR="00F83461" w:rsidRPr="00D84983">
          <w:rPr>
            <w:snapToGrid w:val="0"/>
            <w:sz w:val="24"/>
            <w:szCs w:val="24"/>
            <w:u w:val="single"/>
          </w:rPr>
          <w:t>http://yges.mrsk-1.ru</w:t>
        </w:r>
      </w:hyperlink>
      <w:r w:rsidR="00D84831" w:rsidRPr="00D84983">
        <w:rPr>
          <w:sz w:val="24"/>
          <w:szCs w:val="24"/>
        </w:rPr>
        <w:t xml:space="preserve">, копия </w:t>
      </w:r>
      <w:r w:rsidRPr="00D84983">
        <w:rPr>
          <w:sz w:val="24"/>
          <w:szCs w:val="24"/>
        </w:rPr>
        <w:t xml:space="preserve">на </w:t>
      </w:r>
      <w:r w:rsidR="00E04C9F" w:rsidRPr="00D84983">
        <w:rPr>
          <w:sz w:val="24"/>
          <w:szCs w:val="24"/>
        </w:rPr>
        <w:t xml:space="preserve">официальном сайте РФ для размещения информации о размещении заказов на поставку товаров, выполнение работ, оказание услуг </w:t>
      </w:r>
      <w:hyperlink r:id="rId10" w:history="1">
        <w:r w:rsidR="00E04C9F" w:rsidRPr="00D84983">
          <w:rPr>
            <w:sz w:val="24"/>
            <w:szCs w:val="24"/>
            <w:u w:val="single"/>
          </w:rPr>
          <w:t>www.zakupki.gov.ru</w:t>
        </w:r>
      </w:hyperlink>
    </w:p>
    <w:p w:rsidR="002818FD" w:rsidRPr="00D84983" w:rsidRDefault="002818FD" w:rsidP="002818FD">
      <w:pPr>
        <w:pStyle w:val="a0"/>
        <w:numPr>
          <w:ilvl w:val="0"/>
          <w:numId w:val="1"/>
        </w:numPr>
        <w:tabs>
          <w:tab w:val="clear" w:pos="1287"/>
          <w:tab w:val="num" w:pos="851"/>
        </w:tabs>
        <w:spacing w:after="0"/>
        <w:ind w:left="0"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>Настоящее Уведомление не является извещением о проведении конкурса и не имеет соответствующих правовых последствий.</w:t>
      </w:r>
    </w:p>
    <w:p w:rsidR="002818FD" w:rsidRPr="00F940D9" w:rsidRDefault="002818FD" w:rsidP="002818FD">
      <w:pPr>
        <w:pStyle w:val="a0"/>
        <w:numPr>
          <w:ilvl w:val="0"/>
          <w:numId w:val="1"/>
        </w:numPr>
        <w:tabs>
          <w:tab w:val="clear" w:pos="1287"/>
          <w:tab w:val="num" w:pos="851"/>
        </w:tabs>
        <w:spacing w:after="0"/>
        <w:ind w:left="0"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 xml:space="preserve">По вопросам, связанным с организацией и проведением процедуры открытого запроса предложений - к ответственным сотрудникам Организатора: </w:t>
      </w:r>
      <w:r w:rsidR="00426D37" w:rsidRPr="00D84983">
        <w:rPr>
          <w:sz w:val="24"/>
          <w:szCs w:val="24"/>
        </w:rPr>
        <w:t>Кузнецову Алексею Юрьевичу</w:t>
      </w:r>
      <w:r w:rsidRPr="00D84983">
        <w:rPr>
          <w:sz w:val="24"/>
          <w:szCs w:val="24"/>
        </w:rPr>
        <w:t xml:space="preserve">, контактные телефоны: </w:t>
      </w:r>
      <w:r w:rsidRPr="00D84983">
        <w:rPr>
          <w:b/>
          <w:sz w:val="24"/>
          <w:szCs w:val="24"/>
        </w:rPr>
        <w:t xml:space="preserve">(4852) </w:t>
      </w:r>
      <w:r w:rsidR="00426D37" w:rsidRPr="00D84983">
        <w:rPr>
          <w:b/>
          <w:sz w:val="24"/>
          <w:szCs w:val="24"/>
        </w:rPr>
        <w:t>25-19-73</w:t>
      </w:r>
      <w:r w:rsidR="00A36357" w:rsidRPr="00D84983">
        <w:rPr>
          <w:b/>
          <w:sz w:val="24"/>
          <w:szCs w:val="24"/>
        </w:rPr>
        <w:t xml:space="preserve"> и (4852) 78-14-58</w:t>
      </w:r>
      <w:r w:rsidRPr="00D84983">
        <w:rPr>
          <w:b/>
          <w:sz w:val="24"/>
          <w:szCs w:val="24"/>
        </w:rPr>
        <w:t xml:space="preserve">, </w:t>
      </w:r>
      <w:r w:rsidRPr="00D84983">
        <w:rPr>
          <w:sz w:val="24"/>
          <w:szCs w:val="24"/>
        </w:rPr>
        <w:t xml:space="preserve"> адрес электронной почты: </w:t>
      </w:r>
      <w:hyperlink r:id="rId11" w:history="1">
        <w:r w:rsidR="00A36357" w:rsidRPr="00D84983">
          <w:rPr>
            <w:rStyle w:val="ac"/>
            <w:color w:val="auto"/>
            <w:sz w:val="24"/>
            <w:szCs w:val="24"/>
            <w:u w:val="none"/>
            <w:lang w:val="en-US"/>
          </w:rPr>
          <w:t>Kuznetsov</w:t>
        </w:r>
        <w:r w:rsidR="00A36357" w:rsidRPr="00D84983">
          <w:rPr>
            <w:rStyle w:val="ac"/>
            <w:color w:val="auto"/>
            <w:sz w:val="24"/>
            <w:szCs w:val="24"/>
            <w:u w:val="none"/>
          </w:rPr>
          <w:t>.</w:t>
        </w:r>
        <w:r w:rsidR="00A36357" w:rsidRPr="00D84983">
          <w:rPr>
            <w:rStyle w:val="ac"/>
            <w:color w:val="auto"/>
            <w:sz w:val="24"/>
            <w:szCs w:val="24"/>
            <w:u w:val="none"/>
            <w:lang w:val="en-US"/>
          </w:rPr>
          <w:t>AlY</w:t>
        </w:r>
        <w:r w:rsidR="00A36357" w:rsidRPr="00D84983">
          <w:rPr>
            <w:rStyle w:val="ac"/>
            <w:color w:val="auto"/>
            <w:sz w:val="24"/>
            <w:szCs w:val="24"/>
            <w:u w:val="none"/>
          </w:rPr>
          <w:t>@</w:t>
        </w:r>
        <w:r w:rsidR="00A36357" w:rsidRPr="00D84983">
          <w:rPr>
            <w:rStyle w:val="ac"/>
            <w:color w:val="auto"/>
            <w:sz w:val="24"/>
            <w:szCs w:val="24"/>
            <w:u w:val="none"/>
            <w:lang w:val="en-US"/>
          </w:rPr>
          <w:t>mrsk</w:t>
        </w:r>
        <w:r w:rsidR="00A36357" w:rsidRPr="00D84983">
          <w:rPr>
            <w:rStyle w:val="ac"/>
            <w:color w:val="auto"/>
            <w:sz w:val="24"/>
            <w:szCs w:val="24"/>
            <w:u w:val="none"/>
          </w:rPr>
          <w:t>-1.</w:t>
        </w:r>
        <w:r w:rsidR="00A36357" w:rsidRPr="00D84983">
          <w:rPr>
            <w:rStyle w:val="ac"/>
            <w:color w:val="auto"/>
            <w:sz w:val="24"/>
            <w:szCs w:val="24"/>
            <w:u w:val="none"/>
            <w:lang w:val="en-US"/>
          </w:rPr>
          <w:t>ru</w:t>
        </w:r>
      </w:hyperlink>
      <w:r w:rsidR="00A36357" w:rsidRPr="00D84983">
        <w:rPr>
          <w:sz w:val="24"/>
          <w:szCs w:val="24"/>
        </w:rPr>
        <w:t xml:space="preserve"> и </w:t>
      </w:r>
      <w:hyperlink r:id="rId12" w:history="1">
        <w:r w:rsidR="00F940D9" w:rsidRPr="00F940D9">
          <w:rPr>
            <w:rStyle w:val="ac"/>
            <w:color w:val="auto"/>
            <w:sz w:val="24"/>
            <w:szCs w:val="24"/>
            <w:u w:val="none"/>
            <w:lang w:val="en-US"/>
          </w:rPr>
          <w:t>G</w:t>
        </w:r>
        <w:r w:rsidR="00F940D9" w:rsidRPr="00F940D9">
          <w:rPr>
            <w:rStyle w:val="ac"/>
            <w:color w:val="auto"/>
            <w:sz w:val="24"/>
            <w:szCs w:val="24"/>
            <w:u w:val="none"/>
          </w:rPr>
          <w:t>ovtvan.ov@mrsk-1.ru</w:t>
        </w:r>
      </w:hyperlink>
    </w:p>
    <w:p w:rsidR="002818FD" w:rsidRPr="00D84983" w:rsidRDefault="002818FD" w:rsidP="002818FD">
      <w:pPr>
        <w:pStyle w:val="a0"/>
        <w:numPr>
          <w:ilvl w:val="0"/>
          <w:numId w:val="1"/>
        </w:numPr>
        <w:tabs>
          <w:tab w:val="clear" w:pos="1287"/>
          <w:tab w:val="num" w:pos="851"/>
        </w:tabs>
        <w:spacing w:after="0"/>
        <w:ind w:left="0"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>Существенные условия запроса предложений и Договора:</w:t>
      </w:r>
    </w:p>
    <w:p w:rsidR="00C613AA" w:rsidRPr="00D84983" w:rsidRDefault="002818FD" w:rsidP="00C613AA">
      <w:pPr>
        <w:pStyle w:val="ae"/>
        <w:numPr>
          <w:ilvl w:val="0"/>
          <w:numId w:val="2"/>
        </w:numPr>
        <w:tabs>
          <w:tab w:val="left" w:pos="1134"/>
        </w:tabs>
        <w:spacing w:line="240" w:lineRule="auto"/>
        <w:ind w:left="993"/>
        <w:rPr>
          <w:sz w:val="24"/>
          <w:szCs w:val="24"/>
        </w:rPr>
      </w:pPr>
      <w:r w:rsidRPr="00D84983">
        <w:rPr>
          <w:sz w:val="24"/>
          <w:szCs w:val="24"/>
        </w:rPr>
        <w:t xml:space="preserve">Срок </w:t>
      </w:r>
      <w:r w:rsidR="001017C5" w:rsidRPr="00D84983">
        <w:rPr>
          <w:sz w:val="24"/>
          <w:szCs w:val="24"/>
        </w:rPr>
        <w:t>выполнения работ</w:t>
      </w:r>
      <w:r w:rsidRPr="00D84983">
        <w:rPr>
          <w:sz w:val="24"/>
          <w:szCs w:val="24"/>
        </w:rPr>
        <w:t>:</w:t>
      </w:r>
      <w:r w:rsidR="001017C5" w:rsidRPr="00D84983">
        <w:rPr>
          <w:sz w:val="24"/>
          <w:szCs w:val="24"/>
        </w:rPr>
        <w:t xml:space="preserve"> </w:t>
      </w:r>
      <w:r w:rsidR="002B420B" w:rsidRPr="00D84983">
        <w:rPr>
          <w:sz w:val="24"/>
          <w:szCs w:val="24"/>
        </w:rPr>
        <w:t xml:space="preserve">с </w:t>
      </w:r>
      <w:r w:rsidR="00B70764" w:rsidRPr="00D84983">
        <w:rPr>
          <w:sz w:val="24"/>
          <w:szCs w:val="24"/>
        </w:rPr>
        <w:t>момента заключения договора до исключения ОАО «ЯГЭС» из ЕГРЮД.</w:t>
      </w:r>
    </w:p>
    <w:p w:rsidR="002818FD" w:rsidRPr="00D84983" w:rsidRDefault="00C613AA" w:rsidP="00612013">
      <w:pPr>
        <w:pStyle w:val="a0"/>
        <w:numPr>
          <w:ilvl w:val="0"/>
          <w:numId w:val="2"/>
        </w:numPr>
        <w:tabs>
          <w:tab w:val="left" w:pos="709"/>
        </w:tabs>
        <w:spacing w:after="0"/>
        <w:ind w:left="993"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 xml:space="preserve">Начальная (предельная) цена запроса предложений: </w:t>
      </w:r>
      <w:r w:rsidR="002B420B" w:rsidRPr="00D84983">
        <w:rPr>
          <w:b/>
          <w:sz w:val="22"/>
          <w:szCs w:val="22"/>
        </w:rPr>
        <w:t>1 500 000,00</w:t>
      </w:r>
      <w:r w:rsidRPr="00D84983">
        <w:rPr>
          <w:b/>
          <w:sz w:val="22"/>
          <w:szCs w:val="22"/>
        </w:rPr>
        <w:t xml:space="preserve">  (</w:t>
      </w:r>
      <w:r w:rsidR="002B420B" w:rsidRPr="00D84983">
        <w:rPr>
          <w:b/>
          <w:sz w:val="22"/>
          <w:szCs w:val="22"/>
        </w:rPr>
        <w:t>один миллион пятьсот тысяч рублей</w:t>
      </w:r>
      <w:r w:rsidRPr="00D84983">
        <w:rPr>
          <w:b/>
          <w:sz w:val="22"/>
          <w:szCs w:val="22"/>
        </w:rPr>
        <w:t xml:space="preserve">) руб. </w:t>
      </w:r>
      <w:r w:rsidR="002B420B" w:rsidRPr="00D84983">
        <w:rPr>
          <w:b/>
          <w:sz w:val="22"/>
          <w:szCs w:val="22"/>
        </w:rPr>
        <w:t>00 коп</w:t>
      </w:r>
      <w:proofErr w:type="gramStart"/>
      <w:r w:rsidRPr="00D84983">
        <w:rPr>
          <w:b/>
          <w:sz w:val="22"/>
          <w:szCs w:val="22"/>
        </w:rPr>
        <w:t>.</w:t>
      </w:r>
      <w:proofErr w:type="gramEnd"/>
      <w:r w:rsidR="002B420B" w:rsidRPr="00D84983">
        <w:rPr>
          <w:b/>
          <w:sz w:val="22"/>
          <w:szCs w:val="22"/>
        </w:rPr>
        <w:t xml:space="preserve"> </w:t>
      </w:r>
      <w:proofErr w:type="gramStart"/>
      <w:r w:rsidR="002B420B" w:rsidRPr="00D84983">
        <w:rPr>
          <w:b/>
          <w:sz w:val="22"/>
          <w:szCs w:val="22"/>
        </w:rPr>
        <w:t>б</w:t>
      </w:r>
      <w:proofErr w:type="gramEnd"/>
      <w:r w:rsidR="002B420B" w:rsidRPr="00D84983">
        <w:rPr>
          <w:b/>
          <w:sz w:val="22"/>
          <w:szCs w:val="22"/>
        </w:rPr>
        <w:t>ез учета НДС</w:t>
      </w:r>
    </w:p>
    <w:p w:rsidR="00863F38" w:rsidRPr="00D84983" w:rsidRDefault="00863F38" w:rsidP="00612013">
      <w:pPr>
        <w:pStyle w:val="a0"/>
        <w:numPr>
          <w:ilvl w:val="0"/>
          <w:numId w:val="2"/>
        </w:numPr>
        <w:tabs>
          <w:tab w:val="left" w:pos="709"/>
        </w:tabs>
        <w:spacing w:after="0"/>
        <w:ind w:left="993"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 xml:space="preserve">Форма предоставления документов </w:t>
      </w:r>
      <w:r w:rsidR="00F940D9" w:rsidRPr="00F940D9">
        <w:rPr>
          <w:sz w:val="24"/>
          <w:szCs w:val="24"/>
        </w:rPr>
        <w:t xml:space="preserve">- </w:t>
      </w:r>
      <w:r w:rsidRPr="00D84983">
        <w:rPr>
          <w:sz w:val="24"/>
          <w:szCs w:val="24"/>
        </w:rPr>
        <w:t>на бумажном носителе. Место п</w:t>
      </w:r>
      <w:r w:rsidR="00A36357" w:rsidRPr="00D84983">
        <w:rPr>
          <w:sz w:val="24"/>
          <w:szCs w:val="24"/>
        </w:rPr>
        <w:t>одачи</w:t>
      </w:r>
      <w:r w:rsidRPr="00D84983">
        <w:rPr>
          <w:sz w:val="24"/>
          <w:szCs w:val="24"/>
        </w:rPr>
        <w:t xml:space="preserve"> </w:t>
      </w:r>
      <w:r w:rsidR="00A36357" w:rsidRPr="00D84983">
        <w:rPr>
          <w:sz w:val="24"/>
          <w:szCs w:val="24"/>
        </w:rPr>
        <w:t xml:space="preserve">филиал </w:t>
      </w:r>
      <w:r w:rsidRPr="00D84983">
        <w:rPr>
          <w:sz w:val="24"/>
          <w:szCs w:val="24"/>
        </w:rPr>
        <w:t>ОАО «</w:t>
      </w:r>
      <w:r w:rsidR="00A36357" w:rsidRPr="00D84983">
        <w:rPr>
          <w:sz w:val="24"/>
          <w:szCs w:val="24"/>
        </w:rPr>
        <w:t>МРСК Центра</w:t>
      </w:r>
      <w:r w:rsidRPr="00D84983">
        <w:rPr>
          <w:sz w:val="24"/>
          <w:szCs w:val="24"/>
        </w:rPr>
        <w:t>»</w:t>
      </w:r>
      <w:r w:rsidR="00A36357" w:rsidRPr="00D84983">
        <w:rPr>
          <w:sz w:val="24"/>
          <w:szCs w:val="24"/>
        </w:rPr>
        <w:t xml:space="preserve"> «Ярэнерго»</w:t>
      </w:r>
      <w:r w:rsidRPr="00D84983">
        <w:rPr>
          <w:sz w:val="24"/>
          <w:szCs w:val="24"/>
        </w:rPr>
        <w:t>,</w:t>
      </w:r>
      <w:r w:rsidR="00A36357" w:rsidRPr="00D84983">
        <w:rPr>
          <w:sz w:val="24"/>
          <w:szCs w:val="24"/>
        </w:rPr>
        <w:t xml:space="preserve"> 150003,</w:t>
      </w:r>
      <w:r w:rsidRPr="00D84983">
        <w:rPr>
          <w:sz w:val="24"/>
          <w:szCs w:val="24"/>
        </w:rPr>
        <w:t xml:space="preserve"> </w:t>
      </w:r>
      <w:r w:rsidRPr="00D84983">
        <w:rPr>
          <w:sz w:val="24"/>
          <w:szCs w:val="24"/>
          <w:lang w:eastAsia="ar-SA"/>
        </w:rPr>
        <w:t xml:space="preserve">г. Ярославль, ул. </w:t>
      </w:r>
      <w:r w:rsidR="00A36357" w:rsidRPr="00D84983">
        <w:rPr>
          <w:sz w:val="24"/>
          <w:szCs w:val="24"/>
          <w:lang w:eastAsia="ar-SA"/>
        </w:rPr>
        <w:t>Северная подстанция</w:t>
      </w:r>
      <w:r w:rsidRPr="00D84983">
        <w:rPr>
          <w:sz w:val="24"/>
          <w:szCs w:val="24"/>
          <w:lang w:eastAsia="ar-SA"/>
        </w:rPr>
        <w:t xml:space="preserve">, </w:t>
      </w:r>
      <w:r w:rsidR="00A36357" w:rsidRPr="00D84983">
        <w:rPr>
          <w:sz w:val="24"/>
          <w:szCs w:val="24"/>
          <w:lang w:eastAsia="ar-SA"/>
        </w:rPr>
        <w:t>9,</w:t>
      </w:r>
      <w:r w:rsidRPr="00D84983">
        <w:rPr>
          <w:sz w:val="24"/>
          <w:szCs w:val="24"/>
          <w:lang w:eastAsia="ar-SA"/>
        </w:rPr>
        <w:t xml:space="preserve"> </w:t>
      </w:r>
      <w:r w:rsidR="00A36357" w:rsidRPr="00D84983">
        <w:rPr>
          <w:sz w:val="24"/>
          <w:szCs w:val="24"/>
          <w:lang w:eastAsia="ar-SA"/>
        </w:rPr>
        <w:t>Отдел Закупочной Деятельности.</w:t>
      </w:r>
      <w:r w:rsidRPr="00D84983">
        <w:rPr>
          <w:sz w:val="24"/>
          <w:szCs w:val="24"/>
          <w:lang w:eastAsia="ar-SA"/>
        </w:rPr>
        <w:t xml:space="preserve">   </w:t>
      </w:r>
    </w:p>
    <w:p w:rsidR="002818FD" w:rsidRPr="00D84983" w:rsidRDefault="002818FD" w:rsidP="00612013">
      <w:pPr>
        <w:pStyle w:val="a0"/>
        <w:numPr>
          <w:ilvl w:val="0"/>
          <w:numId w:val="2"/>
        </w:numPr>
        <w:tabs>
          <w:tab w:val="left" w:pos="709"/>
        </w:tabs>
        <w:spacing w:after="0"/>
        <w:ind w:left="993"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 xml:space="preserve">Форма и порядок оплаты: безналичный расчет 100% в течение 30 (тридцати) рабочих дней с момента подписания </w:t>
      </w:r>
      <w:r w:rsidR="009202E7" w:rsidRPr="00D84983">
        <w:rPr>
          <w:sz w:val="24"/>
          <w:szCs w:val="24"/>
        </w:rPr>
        <w:t>сторонами документа  об исполнении обязательств</w:t>
      </w:r>
      <w:r w:rsidR="002B420B" w:rsidRPr="00D84983">
        <w:rPr>
          <w:sz w:val="24"/>
          <w:szCs w:val="24"/>
        </w:rPr>
        <w:t>.</w:t>
      </w:r>
    </w:p>
    <w:p w:rsidR="002818FD" w:rsidRPr="00D84983" w:rsidRDefault="002818FD" w:rsidP="00612013">
      <w:pPr>
        <w:pStyle w:val="a0"/>
        <w:numPr>
          <w:ilvl w:val="0"/>
          <w:numId w:val="2"/>
        </w:numPr>
        <w:tabs>
          <w:tab w:val="left" w:pos="709"/>
        </w:tabs>
        <w:spacing w:after="0"/>
        <w:ind w:left="993"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 xml:space="preserve">Источник финансирования: </w:t>
      </w:r>
      <w:r w:rsidR="00074BCE" w:rsidRPr="00D84983">
        <w:rPr>
          <w:sz w:val="24"/>
          <w:szCs w:val="24"/>
        </w:rPr>
        <w:t>себестоимость</w:t>
      </w:r>
    </w:p>
    <w:p w:rsidR="002818FD" w:rsidRPr="00F940D9" w:rsidRDefault="002818FD" w:rsidP="00BB501E">
      <w:pPr>
        <w:pStyle w:val="a0"/>
        <w:numPr>
          <w:ilvl w:val="0"/>
          <w:numId w:val="1"/>
        </w:numPr>
        <w:tabs>
          <w:tab w:val="left" w:pos="709"/>
          <w:tab w:val="left" w:pos="1134"/>
        </w:tabs>
        <w:spacing w:after="0"/>
        <w:ind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 xml:space="preserve">Срок подачи предложений: </w:t>
      </w:r>
      <w:r w:rsidR="00922140" w:rsidRPr="00D84983">
        <w:rPr>
          <w:sz w:val="24"/>
          <w:szCs w:val="24"/>
        </w:rPr>
        <w:t>до 1</w:t>
      </w:r>
      <w:r w:rsidR="009202E7" w:rsidRPr="00D84983">
        <w:rPr>
          <w:sz w:val="24"/>
          <w:szCs w:val="24"/>
        </w:rPr>
        <w:t>2</w:t>
      </w:r>
      <w:r w:rsidRPr="00D84983">
        <w:rPr>
          <w:sz w:val="24"/>
          <w:szCs w:val="24"/>
        </w:rPr>
        <w:t xml:space="preserve"> часов 00 минут, по московскому времени, </w:t>
      </w:r>
      <w:r w:rsidR="002B420B" w:rsidRPr="00D84983">
        <w:rPr>
          <w:b/>
          <w:sz w:val="24"/>
          <w:szCs w:val="24"/>
        </w:rPr>
        <w:t>1</w:t>
      </w:r>
      <w:r w:rsidR="00DF22C3" w:rsidRPr="00D84983">
        <w:rPr>
          <w:b/>
          <w:sz w:val="24"/>
          <w:szCs w:val="24"/>
        </w:rPr>
        <w:t>9</w:t>
      </w:r>
      <w:r w:rsidR="00967C06" w:rsidRPr="00D84983">
        <w:rPr>
          <w:b/>
          <w:sz w:val="24"/>
          <w:szCs w:val="24"/>
        </w:rPr>
        <w:t>.</w:t>
      </w:r>
      <w:r w:rsidR="002B420B" w:rsidRPr="00D84983">
        <w:rPr>
          <w:b/>
          <w:sz w:val="24"/>
          <w:szCs w:val="24"/>
        </w:rPr>
        <w:t>03</w:t>
      </w:r>
      <w:r w:rsidRPr="00D84983">
        <w:rPr>
          <w:b/>
          <w:sz w:val="24"/>
          <w:szCs w:val="24"/>
        </w:rPr>
        <w:t>.201</w:t>
      </w:r>
      <w:r w:rsidR="002B420B" w:rsidRPr="00D84983">
        <w:rPr>
          <w:b/>
          <w:sz w:val="24"/>
          <w:szCs w:val="24"/>
        </w:rPr>
        <w:t xml:space="preserve">5 </w:t>
      </w:r>
      <w:r w:rsidRPr="00D84983">
        <w:rPr>
          <w:b/>
          <w:sz w:val="24"/>
          <w:szCs w:val="24"/>
        </w:rPr>
        <w:t>г.</w:t>
      </w:r>
    </w:p>
    <w:p w:rsidR="00F940D9" w:rsidRPr="00D84983" w:rsidRDefault="00F940D9" w:rsidP="00BB501E">
      <w:pPr>
        <w:pStyle w:val="a0"/>
        <w:numPr>
          <w:ilvl w:val="0"/>
          <w:numId w:val="1"/>
        </w:numPr>
        <w:tabs>
          <w:tab w:val="left" w:pos="709"/>
          <w:tab w:val="left" w:pos="1134"/>
        </w:tabs>
        <w:spacing w:after="0"/>
        <w:ind w:right="-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дата вскрытия конвертов: </w:t>
      </w:r>
      <w:r w:rsidRPr="00D84983">
        <w:rPr>
          <w:sz w:val="24"/>
          <w:szCs w:val="24"/>
        </w:rPr>
        <w:t xml:space="preserve">филиал ОАО «МРСК Центра» «Ярэнерго», 150003, </w:t>
      </w:r>
      <w:r w:rsidRPr="00D84983">
        <w:rPr>
          <w:sz w:val="24"/>
          <w:szCs w:val="24"/>
          <w:lang w:eastAsia="ar-SA"/>
        </w:rPr>
        <w:t>г. Ярославль, ул. Северная подстанция, 9, Отдел Закупочной Деятельности</w:t>
      </w:r>
      <w:r>
        <w:rPr>
          <w:sz w:val="24"/>
          <w:szCs w:val="24"/>
          <w:lang w:eastAsia="ar-SA"/>
        </w:rPr>
        <w:t xml:space="preserve">; </w:t>
      </w:r>
      <w:r w:rsidRPr="00F940D9">
        <w:rPr>
          <w:b/>
          <w:sz w:val="24"/>
          <w:szCs w:val="24"/>
          <w:lang w:eastAsia="ar-SA"/>
        </w:rPr>
        <w:t>12 часов, 20.03.2015</w:t>
      </w:r>
      <w:r>
        <w:rPr>
          <w:b/>
          <w:sz w:val="24"/>
          <w:szCs w:val="24"/>
          <w:lang w:eastAsia="ar-SA"/>
        </w:rPr>
        <w:t xml:space="preserve"> г.</w:t>
      </w:r>
    </w:p>
    <w:p w:rsidR="002818FD" w:rsidRPr="00D84983" w:rsidRDefault="002818FD" w:rsidP="00BB501E">
      <w:pPr>
        <w:pStyle w:val="a0"/>
        <w:numPr>
          <w:ilvl w:val="0"/>
          <w:numId w:val="1"/>
        </w:numPr>
        <w:tabs>
          <w:tab w:val="left" w:pos="709"/>
          <w:tab w:val="left" w:pos="1134"/>
        </w:tabs>
        <w:spacing w:after="0"/>
        <w:ind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lastRenderedPageBreak/>
        <w:t xml:space="preserve">Место и дата рассмотрения предложений участников закупки и подведения итогов: </w:t>
      </w:r>
      <w:r w:rsidR="00F940D9" w:rsidRPr="00D84983">
        <w:rPr>
          <w:sz w:val="24"/>
          <w:szCs w:val="24"/>
        </w:rPr>
        <w:t xml:space="preserve">филиал ОАО «МРСК Центра» «Ярэнерго», 150003, </w:t>
      </w:r>
      <w:r w:rsidR="00F940D9" w:rsidRPr="00D84983">
        <w:rPr>
          <w:sz w:val="24"/>
          <w:szCs w:val="24"/>
          <w:lang w:eastAsia="ar-SA"/>
        </w:rPr>
        <w:t>г. Ярославль, ул. Северная подстанция, 9, Отдел Закупочной Деятельности</w:t>
      </w:r>
      <w:r w:rsidR="00F940D9">
        <w:rPr>
          <w:sz w:val="24"/>
          <w:szCs w:val="24"/>
          <w:lang w:eastAsia="ar-SA"/>
        </w:rPr>
        <w:t xml:space="preserve">; </w:t>
      </w:r>
      <w:r w:rsidR="00F940D9" w:rsidRPr="00F940D9">
        <w:rPr>
          <w:b/>
          <w:sz w:val="24"/>
          <w:szCs w:val="24"/>
          <w:lang w:eastAsia="ar-SA"/>
        </w:rPr>
        <w:t>12 часов, 20.03.2015</w:t>
      </w:r>
      <w:r w:rsidR="00F940D9">
        <w:rPr>
          <w:b/>
          <w:sz w:val="24"/>
          <w:szCs w:val="24"/>
          <w:lang w:eastAsia="ar-SA"/>
        </w:rPr>
        <w:t xml:space="preserve"> г.</w:t>
      </w:r>
      <w:r w:rsidRPr="00D84983">
        <w:rPr>
          <w:sz w:val="24"/>
          <w:szCs w:val="24"/>
          <w:lang w:eastAsia="ar-SA"/>
        </w:rPr>
        <w:t xml:space="preserve">    </w:t>
      </w:r>
      <w:r w:rsidR="00B70764" w:rsidRPr="00D84983">
        <w:rPr>
          <w:b/>
          <w:sz w:val="24"/>
          <w:szCs w:val="24"/>
          <w:lang w:eastAsia="ar-SA"/>
        </w:rPr>
        <w:t>2</w:t>
      </w:r>
      <w:r w:rsidR="00DF22C3" w:rsidRPr="00D84983">
        <w:rPr>
          <w:b/>
          <w:sz w:val="24"/>
          <w:szCs w:val="24"/>
          <w:lang w:eastAsia="ar-SA"/>
        </w:rPr>
        <w:t>6</w:t>
      </w:r>
      <w:r w:rsidR="00967C06" w:rsidRPr="00D84983">
        <w:rPr>
          <w:b/>
          <w:sz w:val="24"/>
          <w:szCs w:val="24"/>
          <w:lang w:eastAsia="ar-SA"/>
        </w:rPr>
        <w:t>.</w:t>
      </w:r>
      <w:r w:rsidR="002B420B" w:rsidRPr="00D84983">
        <w:rPr>
          <w:b/>
          <w:sz w:val="24"/>
          <w:szCs w:val="24"/>
          <w:lang w:eastAsia="ar-SA"/>
        </w:rPr>
        <w:t>03</w:t>
      </w:r>
      <w:r w:rsidRPr="00D84983">
        <w:rPr>
          <w:b/>
          <w:sz w:val="24"/>
          <w:szCs w:val="24"/>
          <w:lang w:eastAsia="ar-SA"/>
        </w:rPr>
        <w:t>.201</w:t>
      </w:r>
      <w:r w:rsidR="002B420B" w:rsidRPr="00D84983">
        <w:rPr>
          <w:b/>
          <w:sz w:val="24"/>
          <w:szCs w:val="24"/>
          <w:lang w:eastAsia="ar-SA"/>
        </w:rPr>
        <w:t>5</w:t>
      </w:r>
      <w:r w:rsidRPr="00D84983">
        <w:rPr>
          <w:b/>
          <w:sz w:val="24"/>
          <w:szCs w:val="24"/>
          <w:lang w:eastAsia="ar-SA"/>
        </w:rPr>
        <w:t xml:space="preserve"> года</w:t>
      </w:r>
      <w:r w:rsidRPr="00D84983">
        <w:rPr>
          <w:sz w:val="24"/>
          <w:szCs w:val="24"/>
          <w:lang w:eastAsia="ar-SA"/>
        </w:rPr>
        <w:t>.</w:t>
      </w:r>
    </w:p>
    <w:p w:rsidR="002818FD" w:rsidRPr="00D84983" w:rsidRDefault="002818FD" w:rsidP="002818FD">
      <w:pPr>
        <w:pStyle w:val="a0"/>
        <w:numPr>
          <w:ilvl w:val="0"/>
          <w:numId w:val="1"/>
        </w:numPr>
        <w:tabs>
          <w:tab w:val="clear" w:pos="1287"/>
          <w:tab w:val="num" w:pos="851"/>
        </w:tabs>
        <w:spacing w:before="120" w:after="0"/>
        <w:ind w:left="0"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 xml:space="preserve">Участвовать в данной процедуре Запроса предложений может любое юридическое или физическое лицо, а также объединение этих лиц, способное на законных основаниях </w:t>
      </w:r>
      <w:r w:rsidR="000E0AFC" w:rsidRPr="00D84983">
        <w:rPr>
          <w:sz w:val="24"/>
          <w:szCs w:val="24"/>
        </w:rPr>
        <w:t>поставить</w:t>
      </w:r>
      <w:r w:rsidRPr="00D84983">
        <w:rPr>
          <w:sz w:val="24"/>
          <w:szCs w:val="24"/>
        </w:rPr>
        <w:t xml:space="preserve"> требуемый перечень </w:t>
      </w:r>
      <w:r w:rsidR="001017C5" w:rsidRPr="00D84983">
        <w:rPr>
          <w:sz w:val="24"/>
          <w:szCs w:val="24"/>
        </w:rPr>
        <w:t>работ</w:t>
      </w:r>
      <w:r w:rsidRPr="00D84983">
        <w:rPr>
          <w:sz w:val="24"/>
          <w:szCs w:val="24"/>
        </w:rPr>
        <w:t>. Более подробно требования к По</w:t>
      </w:r>
      <w:r w:rsidR="001017C5" w:rsidRPr="00D84983">
        <w:rPr>
          <w:sz w:val="24"/>
          <w:szCs w:val="24"/>
        </w:rPr>
        <w:t>дрядчи</w:t>
      </w:r>
      <w:r w:rsidRPr="00D84983">
        <w:rPr>
          <w:sz w:val="24"/>
          <w:szCs w:val="24"/>
        </w:rPr>
        <w:t>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2818FD" w:rsidRPr="00D84983" w:rsidRDefault="002818FD" w:rsidP="00612013">
      <w:pPr>
        <w:pStyle w:val="a0"/>
        <w:numPr>
          <w:ilvl w:val="0"/>
          <w:numId w:val="1"/>
        </w:numPr>
        <w:tabs>
          <w:tab w:val="clear" w:pos="1287"/>
          <w:tab w:val="num" w:pos="851"/>
        </w:tabs>
        <w:spacing w:before="120" w:after="0"/>
        <w:ind w:left="0"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 xml:space="preserve">Подробное описание работ и условий Договора содержится в документации по запросу предложений, с которой можно ознакомиться на </w:t>
      </w:r>
      <w:r w:rsidR="00F83461" w:rsidRPr="00D84983">
        <w:rPr>
          <w:sz w:val="24"/>
          <w:szCs w:val="24"/>
        </w:rPr>
        <w:t xml:space="preserve">сайте </w:t>
      </w:r>
      <w:hyperlink r:id="rId13" w:history="1">
        <w:r w:rsidR="00F83461" w:rsidRPr="00D84983">
          <w:rPr>
            <w:snapToGrid w:val="0"/>
            <w:sz w:val="24"/>
            <w:szCs w:val="24"/>
            <w:u w:val="single"/>
          </w:rPr>
          <w:t>http://yges.mrsk-1.ru</w:t>
        </w:r>
      </w:hyperlink>
      <w:r w:rsidR="00D84831" w:rsidRPr="00D84983">
        <w:rPr>
          <w:sz w:val="24"/>
          <w:szCs w:val="24"/>
        </w:rPr>
        <w:t xml:space="preserve">, копия на </w:t>
      </w:r>
      <w:r w:rsidR="00E04C9F" w:rsidRPr="00D84983">
        <w:rPr>
          <w:sz w:val="24"/>
          <w:szCs w:val="24"/>
        </w:rPr>
        <w:t xml:space="preserve">официальном сайте РФ для размещения информации о размещении заказов на поставку товаров, выполнение работ, оказание услуг </w:t>
      </w:r>
      <w:hyperlink r:id="rId14" w:history="1">
        <w:r w:rsidR="00E04C9F" w:rsidRPr="00D84983">
          <w:rPr>
            <w:sz w:val="24"/>
            <w:szCs w:val="24"/>
            <w:u w:val="single"/>
          </w:rPr>
          <w:t>www.zakupki.gov.ru</w:t>
        </w:r>
      </w:hyperlink>
      <w:r w:rsidRPr="00D84983">
        <w:rPr>
          <w:sz w:val="24"/>
          <w:szCs w:val="24"/>
        </w:rPr>
        <w:t>.</w:t>
      </w:r>
    </w:p>
    <w:p w:rsidR="002818FD" w:rsidRPr="00141CE2" w:rsidRDefault="002818FD" w:rsidP="002818FD">
      <w:pPr>
        <w:pStyle w:val="a0"/>
        <w:numPr>
          <w:ilvl w:val="0"/>
          <w:numId w:val="1"/>
        </w:numPr>
        <w:tabs>
          <w:tab w:val="clear" w:pos="1287"/>
          <w:tab w:val="num" w:pos="851"/>
        </w:tabs>
        <w:spacing w:before="120" w:after="0"/>
        <w:ind w:left="0" w:right="-6"/>
        <w:jc w:val="both"/>
        <w:rPr>
          <w:sz w:val="24"/>
          <w:szCs w:val="24"/>
        </w:rPr>
      </w:pPr>
      <w:r w:rsidRPr="00D84983">
        <w:rPr>
          <w:sz w:val="24"/>
          <w:szCs w:val="24"/>
        </w:rPr>
        <w:t>Для участия в запросе предложений необходимо своевременно подать Предложение, подготовленное в порядке, оговоренном в документации</w:t>
      </w:r>
      <w:r w:rsidRPr="00141CE2">
        <w:rPr>
          <w:sz w:val="24"/>
          <w:szCs w:val="24"/>
        </w:rPr>
        <w:t xml:space="preserve"> по запросу предложений.</w:t>
      </w:r>
    </w:p>
    <w:p w:rsidR="002818FD" w:rsidRPr="00141CE2" w:rsidRDefault="002818FD" w:rsidP="002818FD">
      <w:pPr>
        <w:pStyle w:val="a0"/>
        <w:numPr>
          <w:ilvl w:val="0"/>
          <w:numId w:val="1"/>
        </w:numPr>
        <w:tabs>
          <w:tab w:val="left" w:pos="851"/>
        </w:tabs>
        <w:spacing w:before="60" w:after="0"/>
        <w:ind w:left="0" w:right="-6"/>
        <w:jc w:val="both"/>
        <w:rPr>
          <w:sz w:val="24"/>
          <w:szCs w:val="24"/>
        </w:rPr>
      </w:pPr>
      <w:r w:rsidRPr="00141CE2">
        <w:rPr>
          <w:sz w:val="24"/>
          <w:szCs w:val="24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Уведомлению.</w:t>
      </w:r>
    </w:p>
    <w:p w:rsidR="002818FD" w:rsidRPr="00141CE2" w:rsidRDefault="002818FD" w:rsidP="002818FD">
      <w:pPr>
        <w:tabs>
          <w:tab w:val="num" w:pos="1418"/>
        </w:tabs>
        <w:ind w:left="720"/>
        <w:jc w:val="both"/>
        <w:rPr>
          <w:sz w:val="24"/>
          <w:szCs w:val="24"/>
        </w:rPr>
      </w:pPr>
    </w:p>
    <w:p w:rsidR="002818FD" w:rsidRPr="00141CE2" w:rsidRDefault="002818FD" w:rsidP="002818FD">
      <w:pPr>
        <w:tabs>
          <w:tab w:val="num" w:pos="1418"/>
        </w:tabs>
        <w:ind w:left="720"/>
        <w:jc w:val="both"/>
        <w:rPr>
          <w:sz w:val="24"/>
          <w:szCs w:val="24"/>
        </w:rPr>
      </w:pPr>
    </w:p>
    <w:p w:rsidR="002818FD" w:rsidRPr="00141CE2" w:rsidRDefault="00612013" w:rsidP="00612013">
      <w:pPr>
        <w:tabs>
          <w:tab w:val="left" w:pos="7513"/>
        </w:tabs>
        <w:ind w:left="284" w:right="-5"/>
        <w:rPr>
          <w:sz w:val="24"/>
          <w:szCs w:val="24"/>
        </w:rPr>
      </w:pPr>
      <w:r w:rsidRPr="00141CE2">
        <w:rPr>
          <w:sz w:val="24"/>
          <w:szCs w:val="24"/>
        </w:rPr>
        <w:t>Председатель закупочной комиссии</w:t>
      </w:r>
      <w:r w:rsidR="002818FD" w:rsidRPr="00141CE2">
        <w:rPr>
          <w:sz w:val="24"/>
          <w:szCs w:val="24"/>
        </w:rPr>
        <w:tab/>
        <w:t xml:space="preserve">           </w:t>
      </w:r>
      <w:r w:rsidR="004564FE" w:rsidRPr="00141CE2">
        <w:rPr>
          <w:sz w:val="24"/>
          <w:szCs w:val="24"/>
        </w:rPr>
        <w:t>Герус О.Ю.</w:t>
      </w:r>
    </w:p>
    <w:p w:rsidR="002818FD" w:rsidRPr="00141CE2" w:rsidRDefault="002818FD" w:rsidP="002818FD">
      <w:pPr>
        <w:ind w:left="1134"/>
        <w:rPr>
          <w:sz w:val="24"/>
          <w:szCs w:val="24"/>
        </w:rPr>
      </w:pPr>
    </w:p>
    <w:p w:rsidR="0030527B" w:rsidRPr="00141CE2" w:rsidRDefault="0030527B" w:rsidP="002818FD"/>
    <w:sectPr w:rsidR="0030527B" w:rsidRPr="00141CE2" w:rsidSect="00612013">
      <w:headerReference w:type="default" r:id="rId15"/>
      <w:pgSz w:w="11906" w:h="16838"/>
      <w:pgMar w:top="673" w:right="566" w:bottom="1134" w:left="1134" w:header="113" w:footer="11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B12" w:rsidRDefault="00F60B12" w:rsidP="008356A7">
      <w:r>
        <w:separator/>
      </w:r>
    </w:p>
  </w:endnote>
  <w:endnote w:type="continuationSeparator" w:id="0">
    <w:p w:rsidR="00F60B12" w:rsidRDefault="00F60B12" w:rsidP="0083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B12" w:rsidRDefault="00F60B12" w:rsidP="008356A7">
      <w:r>
        <w:separator/>
      </w:r>
    </w:p>
  </w:footnote>
  <w:footnote w:type="continuationSeparator" w:id="0">
    <w:p w:rsidR="00F60B12" w:rsidRDefault="00F60B12" w:rsidP="00835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08A" w:rsidRPr="00C4308A" w:rsidRDefault="00C4308A" w:rsidP="0028562D">
    <w:pPr>
      <w:pStyle w:val="a5"/>
      <w:tabs>
        <w:tab w:val="clear" w:pos="467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">
    <w:nsid w:val="34B65E65"/>
    <w:multiLevelType w:val="hybridMultilevel"/>
    <w:tmpl w:val="55C499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">
    <w:nsid w:val="5D097497"/>
    <w:multiLevelType w:val="hybridMultilevel"/>
    <w:tmpl w:val="738059C2"/>
    <w:lvl w:ilvl="0" w:tplc="D5AEFA52">
      <w:start w:val="1"/>
      <w:numFmt w:val="decimal"/>
      <w:lvlText w:val="%1)"/>
      <w:lvlJc w:val="left"/>
      <w:pPr>
        <w:tabs>
          <w:tab w:val="num" w:pos="1596"/>
        </w:tabs>
        <w:ind w:left="1596" w:hanging="756"/>
      </w:pPr>
      <w:rPr>
        <w:rFonts w:hint="default"/>
        <w:color w:val="000000"/>
      </w:rPr>
    </w:lvl>
    <w:lvl w:ilvl="1" w:tplc="0A58135E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6AD00A14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8FD"/>
    <w:rsid w:val="00034E63"/>
    <w:rsid w:val="00040491"/>
    <w:rsid w:val="00046DE2"/>
    <w:rsid w:val="00052DAA"/>
    <w:rsid w:val="00070061"/>
    <w:rsid w:val="0007046B"/>
    <w:rsid w:val="00074BCE"/>
    <w:rsid w:val="0009190F"/>
    <w:rsid w:val="000E0AFC"/>
    <w:rsid w:val="001017C5"/>
    <w:rsid w:val="001018A6"/>
    <w:rsid w:val="001020E3"/>
    <w:rsid w:val="00141CE2"/>
    <w:rsid w:val="00170775"/>
    <w:rsid w:val="001C3B30"/>
    <w:rsid w:val="001C413B"/>
    <w:rsid w:val="00217472"/>
    <w:rsid w:val="002818FD"/>
    <w:rsid w:val="0028562D"/>
    <w:rsid w:val="00292ADF"/>
    <w:rsid w:val="002B420B"/>
    <w:rsid w:val="002D19C2"/>
    <w:rsid w:val="002F4781"/>
    <w:rsid w:val="0030527B"/>
    <w:rsid w:val="00377E9D"/>
    <w:rsid w:val="00395D1A"/>
    <w:rsid w:val="003A02E3"/>
    <w:rsid w:val="003B008A"/>
    <w:rsid w:val="003B64CE"/>
    <w:rsid w:val="003D5A14"/>
    <w:rsid w:val="004132F4"/>
    <w:rsid w:val="00426D37"/>
    <w:rsid w:val="00431912"/>
    <w:rsid w:val="004564FE"/>
    <w:rsid w:val="0046546F"/>
    <w:rsid w:val="00471FC1"/>
    <w:rsid w:val="00493D86"/>
    <w:rsid w:val="004F13FF"/>
    <w:rsid w:val="00503FE4"/>
    <w:rsid w:val="00504827"/>
    <w:rsid w:val="00527622"/>
    <w:rsid w:val="00553C68"/>
    <w:rsid w:val="00554D00"/>
    <w:rsid w:val="00584635"/>
    <w:rsid w:val="005878AD"/>
    <w:rsid w:val="00587B41"/>
    <w:rsid w:val="0059381F"/>
    <w:rsid w:val="005A511E"/>
    <w:rsid w:val="005A629D"/>
    <w:rsid w:val="005C3D98"/>
    <w:rsid w:val="005F2C1D"/>
    <w:rsid w:val="00607909"/>
    <w:rsid w:val="00607F51"/>
    <w:rsid w:val="00612013"/>
    <w:rsid w:val="006872FD"/>
    <w:rsid w:val="006A1AC8"/>
    <w:rsid w:val="006C23A5"/>
    <w:rsid w:val="006C416A"/>
    <w:rsid w:val="006C748C"/>
    <w:rsid w:val="006D2C95"/>
    <w:rsid w:val="006F11D1"/>
    <w:rsid w:val="007A5977"/>
    <w:rsid w:val="008064A7"/>
    <w:rsid w:val="00821354"/>
    <w:rsid w:val="00822968"/>
    <w:rsid w:val="008356A7"/>
    <w:rsid w:val="0083692E"/>
    <w:rsid w:val="00863EBD"/>
    <w:rsid w:val="00863F38"/>
    <w:rsid w:val="008A44A1"/>
    <w:rsid w:val="008D042C"/>
    <w:rsid w:val="008D7578"/>
    <w:rsid w:val="0090747C"/>
    <w:rsid w:val="009202E7"/>
    <w:rsid w:val="00922140"/>
    <w:rsid w:val="0095504B"/>
    <w:rsid w:val="00967416"/>
    <w:rsid w:val="00967C06"/>
    <w:rsid w:val="009A0A63"/>
    <w:rsid w:val="009D1770"/>
    <w:rsid w:val="009D3727"/>
    <w:rsid w:val="00A33877"/>
    <w:rsid w:val="00A36357"/>
    <w:rsid w:val="00A41E8E"/>
    <w:rsid w:val="00A425C2"/>
    <w:rsid w:val="00AA0218"/>
    <w:rsid w:val="00AB1DD4"/>
    <w:rsid w:val="00AC4C74"/>
    <w:rsid w:val="00AD6F3C"/>
    <w:rsid w:val="00AE451C"/>
    <w:rsid w:val="00B04C6B"/>
    <w:rsid w:val="00B164E0"/>
    <w:rsid w:val="00B35336"/>
    <w:rsid w:val="00B70764"/>
    <w:rsid w:val="00B767B1"/>
    <w:rsid w:val="00B972DA"/>
    <w:rsid w:val="00BA693D"/>
    <w:rsid w:val="00BB501E"/>
    <w:rsid w:val="00BC20DD"/>
    <w:rsid w:val="00BC3063"/>
    <w:rsid w:val="00BF39AE"/>
    <w:rsid w:val="00BF5138"/>
    <w:rsid w:val="00C135AD"/>
    <w:rsid w:val="00C223D4"/>
    <w:rsid w:val="00C32246"/>
    <w:rsid w:val="00C4308A"/>
    <w:rsid w:val="00C455AF"/>
    <w:rsid w:val="00C613AA"/>
    <w:rsid w:val="00C73450"/>
    <w:rsid w:val="00CD1925"/>
    <w:rsid w:val="00CE708D"/>
    <w:rsid w:val="00CF5033"/>
    <w:rsid w:val="00D12CC6"/>
    <w:rsid w:val="00D17DBB"/>
    <w:rsid w:val="00D3307A"/>
    <w:rsid w:val="00D40558"/>
    <w:rsid w:val="00D4258A"/>
    <w:rsid w:val="00D75E5F"/>
    <w:rsid w:val="00D77D58"/>
    <w:rsid w:val="00D84831"/>
    <w:rsid w:val="00D84983"/>
    <w:rsid w:val="00D97C95"/>
    <w:rsid w:val="00DB0AEE"/>
    <w:rsid w:val="00DB4769"/>
    <w:rsid w:val="00DD3C6D"/>
    <w:rsid w:val="00DD7132"/>
    <w:rsid w:val="00DE019A"/>
    <w:rsid w:val="00DE3D65"/>
    <w:rsid w:val="00DE70C6"/>
    <w:rsid w:val="00DF22C3"/>
    <w:rsid w:val="00E04C9F"/>
    <w:rsid w:val="00E07547"/>
    <w:rsid w:val="00E16A54"/>
    <w:rsid w:val="00E85F27"/>
    <w:rsid w:val="00E92AA5"/>
    <w:rsid w:val="00EB64C4"/>
    <w:rsid w:val="00EC12A3"/>
    <w:rsid w:val="00EF4144"/>
    <w:rsid w:val="00EF5D24"/>
    <w:rsid w:val="00EF6287"/>
    <w:rsid w:val="00F07861"/>
    <w:rsid w:val="00F07A54"/>
    <w:rsid w:val="00F60B12"/>
    <w:rsid w:val="00F83461"/>
    <w:rsid w:val="00F940D9"/>
    <w:rsid w:val="00FC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4CE"/>
    <w:rPr>
      <w:sz w:val="28"/>
      <w:szCs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2818FD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,A"/>
    <w:basedOn w:val="a"/>
    <w:next w:val="a0"/>
    <w:link w:val="20"/>
    <w:qFormat/>
    <w:rsid w:val="003B64CE"/>
    <w:pPr>
      <w:ind w:firstLine="720"/>
      <w:jc w:val="right"/>
      <w:outlineLvl w:val="1"/>
    </w:pPr>
    <w:rPr>
      <w:b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1"/>
    <w:link w:val="2"/>
    <w:rsid w:val="003B64CE"/>
    <w:rPr>
      <w:b/>
      <w:sz w:val="26"/>
      <w:szCs w:val="26"/>
      <w:lang w:val="ru-RU" w:eastAsia="ru-RU" w:bidi="ar-SA"/>
    </w:rPr>
  </w:style>
  <w:style w:type="paragraph" w:styleId="a0">
    <w:name w:val="Body Text"/>
    <w:basedOn w:val="a"/>
    <w:link w:val="a4"/>
    <w:rsid w:val="003B64CE"/>
    <w:pPr>
      <w:spacing w:after="120"/>
    </w:pPr>
  </w:style>
  <w:style w:type="character" w:customStyle="1" w:styleId="a4">
    <w:name w:val="Основной текст Знак"/>
    <w:basedOn w:val="a1"/>
    <w:link w:val="a0"/>
    <w:rsid w:val="003B64CE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8356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8356A7"/>
    <w:rPr>
      <w:sz w:val="28"/>
      <w:szCs w:val="28"/>
    </w:rPr>
  </w:style>
  <w:style w:type="paragraph" w:styleId="a7">
    <w:name w:val="footer"/>
    <w:basedOn w:val="a"/>
    <w:link w:val="a8"/>
    <w:rsid w:val="008356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8356A7"/>
    <w:rPr>
      <w:sz w:val="28"/>
      <w:szCs w:val="28"/>
    </w:rPr>
  </w:style>
  <w:style w:type="paragraph" w:styleId="a9">
    <w:name w:val="Balloon Text"/>
    <w:basedOn w:val="a"/>
    <w:link w:val="aa"/>
    <w:rsid w:val="008356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8356A7"/>
    <w:rPr>
      <w:rFonts w:ascii="Tahoma" w:hAnsi="Tahoma" w:cs="Tahoma"/>
      <w:sz w:val="16"/>
      <w:szCs w:val="16"/>
    </w:rPr>
  </w:style>
  <w:style w:type="table" w:styleId="ab">
    <w:name w:val="Table Grid"/>
    <w:basedOn w:val="a2"/>
    <w:rsid w:val="006079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"/>
    <w:rsid w:val="002818FD"/>
    <w:rPr>
      <w:rFonts w:ascii="Cambria" w:hAnsi="Cambria"/>
      <w:b/>
      <w:bCs/>
      <w:color w:val="365F91"/>
      <w:sz w:val="28"/>
      <w:szCs w:val="28"/>
    </w:rPr>
  </w:style>
  <w:style w:type="character" w:styleId="ac">
    <w:name w:val="Hyperlink"/>
    <w:uiPriority w:val="99"/>
    <w:rsid w:val="002818FD"/>
    <w:rPr>
      <w:color w:val="0000FF"/>
      <w:u w:val="single"/>
    </w:rPr>
  </w:style>
  <w:style w:type="paragraph" w:customStyle="1" w:styleId="ad">
    <w:name w:val="Подподпункт"/>
    <w:basedOn w:val="a"/>
    <w:rsid w:val="002818FD"/>
    <w:pPr>
      <w:tabs>
        <w:tab w:val="num" w:pos="1701"/>
      </w:tabs>
      <w:spacing w:line="360" w:lineRule="auto"/>
      <w:ind w:left="1701" w:hanging="567"/>
      <w:jc w:val="both"/>
    </w:pPr>
    <w:rPr>
      <w:snapToGrid w:val="0"/>
      <w:szCs w:val="20"/>
    </w:rPr>
  </w:style>
  <w:style w:type="character" w:customStyle="1" w:styleId="11">
    <w:name w:val="Пункт Знак1"/>
    <w:link w:val="ae"/>
    <w:locked/>
    <w:rsid w:val="005A629D"/>
    <w:rPr>
      <w:sz w:val="28"/>
    </w:rPr>
  </w:style>
  <w:style w:type="paragraph" w:customStyle="1" w:styleId="ae">
    <w:name w:val="Пункт"/>
    <w:basedOn w:val="a"/>
    <w:link w:val="11"/>
    <w:rsid w:val="005A629D"/>
    <w:pPr>
      <w:tabs>
        <w:tab w:val="num" w:pos="2694"/>
      </w:tabs>
      <w:snapToGrid w:val="0"/>
      <w:spacing w:line="360" w:lineRule="auto"/>
      <w:ind w:left="2694" w:hanging="1134"/>
      <w:jc w:val="both"/>
    </w:pPr>
    <w:rPr>
      <w:szCs w:val="20"/>
    </w:rPr>
  </w:style>
  <w:style w:type="paragraph" w:customStyle="1" w:styleId="af">
    <w:name w:val="Подпункт"/>
    <w:basedOn w:val="ae"/>
    <w:rsid w:val="005A629D"/>
    <w:pPr>
      <w:tabs>
        <w:tab w:val="clear" w:pos="2694"/>
        <w:tab w:val="num" w:pos="360"/>
        <w:tab w:val="num" w:pos="981"/>
      </w:tabs>
      <w:ind w:left="3813" w:hanging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4CE"/>
    <w:rPr>
      <w:sz w:val="28"/>
      <w:szCs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2818FD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,A"/>
    <w:basedOn w:val="a"/>
    <w:next w:val="a0"/>
    <w:link w:val="20"/>
    <w:qFormat/>
    <w:rsid w:val="003B64CE"/>
    <w:pPr>
      <w:ind w:firstLine="720"/>
      <w:jc w:val="right"/>
      <w:outlineLvl w:val="1"/>
    </w:pPr>
    <w:rPr>
      <w:b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1"/>
    <w:link w:val="2"/>
    <w:rsid w:val="003B64CE"/>
    <w:rPr>
      <w:b/>
      <w:sz w:val="26"/>
      <w:szCs w:val="26"/>
      <w:lang w:val="ru-RU" w:eastAsia="ru-RU" w:bidi="ar-SA"/>
    </w:rPr>
  </w:style>
  <w:style w:type="paragraph" w:styleId="a0">
    <w:name w:val="Body Text"/>
    <w:basedOn w:val="a"/>
    <w:link w:val="a4"/>
    <w:rsid w:val="003B64CE"/>
    <w:pPr>
      <w:spacing w:after="120"/>
    </w:pPr>
  </w:style>
  <w:style w:type="character" w:customStyle="1" w:styleId="a4">
    <w:name w:val="Основной текст Знак"/>
    <w:basedOn w:val="a1"/>
    <w:link w:val="a0"/>
    <w:rsid w:val="003B64CE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8356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8356A7"/>
    <w:rPr>
      <w:sz w:val="28"/>
      <w:szCs w:val="28"/>
    </w:rPr>
  </w:style>
  <w:style w:type="paragraph" w:styleId="a7">
    <w:name w:val="footer"/>
    <w:basedOn w:val="a"/>
    <w:link w:val="a8"/>
    <w:rsid w:val="008356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8356A7"/>
    <w:rPr>
      <w:sz w:val="28"/>
      <w:szCs w:val="28"/>
    </w:rPr>
  </w:style>
  <w:style w:type="paragraph" w:styleId="a9">
    <w:name w:val="Balloon Text"/>
    <w:basedOn w:val="a"/>
    <w:link w:val="aa"/>
    <w:rsid w:val="008356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8356A7"/>
    <w:rPr>
      <w:rFonts w:ascii="Tahoma" w:hAnsi="Tahoma" w:cs="Tahoma"/>
      <w:sz w:val="16"/>
      <w:szCs w:val="16"/>
    </w:rPr>
  </w:style>
  <w:style w:type="table" w:styleId="ab">
    <w:name w:val="Table Grid"/>
    <w:basedOn w:val="a2"/>
    <w:rsid w:val="006079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"/>
    <w:rsid w:val="002818FD"/>
    <w:rPr>
      <w:rFonts w:ascii="Cambria" w:hAnsi="Cambria"/>
      <w:b/>
      <w:bCs/>
      <w:color w:val="365F91"/>
      <w:sz w:val="28"/>
      <w:szCs w:val="28"/>
    </w:rPr>
  </w:style>
  <w:style w:type="character" w:styleId="ac">
    <w:name w:val="Hyperlink"/>
    <w:uiPriority w:val="99"/>
    <w:rsid w:val="002818FD"/>
    <w:rPr>
      <w:color w:val="0000FF"/>
      <w:u w:val="single"/>
    </w:rPr>
  </w:style>
  <w:style w:type="paragraph" w:customStyle="1" w:styleId="ad">
    <w:name w:val="Подподпункт"/>
    <w:basedOn w:val="a"/>
    <w:rsid w:val="002818FD"/>
    <w:pPr>
      <w:tabs>
        <w:tab w:val="num" w:pos="1701"/>
      </w:tabs>
      <w:spacing w:line="360" w:lineRule="auto"/>
      <w:ind w:left="1701" w:hanging="567"/>
      <w:jc w:val="both"/>
    </w:pPr>
    <w:rPr>
      <w:snapToGrid w:val="0"/>
      <w:szCs w:val="20"/>
    </w:rPr>
  </w:style>
  <w:style w:type="character" w:customStyle="1" w:styleId="11">
    <w:name w:val="Пункт Знак1"/>
    <w:link w:val="ae"/>
    <w:locked/>
    <w:rsid w:val="005A629D"/>
    <w:rPr>
      <w:sz w:val="28"/>
      <w:lang w:val="x-none" w:eastAsia="x-none"/>
    </w:rPr>
  </w:style>
  <w:style w:type="paragraph" w:customStyle="1" w:styleId="ae">
    <w:name w:val="Пункт"/>
    <w:basedOn w:val="a"/>
    <w:link w:val="11"/>
    <w:rsid w:val="005A629D"/>
    <w:pPr>
      <w:tabs>
        <w:tab w:val="num" w:pos="2694"/>
      </w:tabs>
      <w:snapToGrid w:val="0"/>
      <w:spacing w:line="360" w:lineRule="auto"/>
      <w:ind w:left="2694" w:hanging="1134"/>
      <w:jc w:val="both"/>
    </w:pPr>
    <w:rPr>
      <w:szCs w:val="20"/>
      <w:lang w:val="x-none" w:eastAsia="x-none"/>
    </w:rPr>
  </w:style>
  <w:style w:type="paragraph" w:customStyle="1" w:styleId="af">
    <w:name w:val="Подпункт"/>
    <w:basedOn w:val="ae"/>
    <w:rsid w:val="005A629D"/>
    <w:pPr>
      <w:tabs>
        <w:tab w:val="clear" w:pos="2694"/>
        <w:tab w:val="num" w:pos="360"/>
        <w:tab w:val="num" w:pos="981"/>
      </w:tabs>
      <w:ind w:left="3813" w:hanging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yges.mrsk-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Govtvan.ov@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uznetsov.AlY@mrsk-1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ges.mrsk-1.ru" TargetMode="External"/><Relationship Id="rId14" Type="http://schemas.openxmlformats.org/officeDocument/2006/relationships/hyperlink" Target="http://www.zakupk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w\Desktop\&#1054;&#1047;&#1055;%202013\&#1051;&#1080;&#1087;&#1086;&#1074;&#1094;&#1099;%20-%20&#1082;&#1086;&#1087;&#1080;&#1103;\&#1041;&#1083;&#1072;&#1085;&#1082;%20&#1089;%20&#1088;&#1077;&#1082;&#1074;&#1080;&#1079;&#1080;&#1090;&#1072;&#1084;&#1080;%20&#1076;&#1083;&#1103;%20&#1087;&#1080;&#1089;&#1100;&#1084;&#1072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с реквизитами для письма шаблон</Template>
  <TotalTime>118</TotalTime>
  <Pages>2</Pages>
  <Words>462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Серкова Ирина Владимировна</dc:creator>
  <cp:lastModifiedBy>Говтван Ольга Владимировна</cp:lastModifiedBy>
  <cp:revision>37</cp:revision>
  <cp:lastPrinted>2014-10-09T10:38:00Z</cp:lastPrinted>
  <dcterms:created xsi:type="dcterms:W3CDTF">2014-09-11T05:48:00Z</dcterms:created>
  <dcterms:modified xsi:type="dcterms:W3CDTF">2015-03-03T10:20:00Z</dcterms:modified>
</cp:coreProperties>
</file>