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  <w:r w:rsidR="008D2534">
              <w:rPr>
                <w:b/>
                <w:sz w:val="26"/>
                <w:szCs w:val="26"/>
              </w:rPr>
              <w:t>_</w:t>
            </w:r>
            <w:r w:rsidR="002E1738">
              <w:rPr>
                <w:b/>
                <w:sz w:val="26"/>
                <w:szCs w:val="26"/>
              </w:rPr>
              <w:t>004</w:t>
            </w:r>
            <w:bookmarkStart w:id="0" w:name="_GoBack"/>
            <w:bookmarkEnd w:id="0"/>
          </w:p>
        </w:tc>
      </w:tr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 xml:space="preserve"> </w:t>
            </w:r>
            <w:r w:rsidR="001840FA" w:rsidRPr="001840FA">
              <w:rPr>
                <w:b/>
                <w:sz w:val="26"/>
                <w:szCs w:val="26"/>
                <w:lang w:val="en-US"/>
              </w:rPr>
              <w:t>2014936</w:t>
            </w:r>
            <w:r w:rsidRPr="001202FD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1202F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 xml:space="preserve">_____________________________________ 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ab/>
        <w:t xml:space="preserve">_______________________ /_____________ </w:t>
      </w:r>
    </w:p>
    <w:p w:rsidR="00C44B8B" w:rsidRPr="001202F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“_______” ___________________ 20_____ г.</w:t>
      </w: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Труб</w:t>
      </w:r>
      <w:r w:rsidR="001631CE">
        <w:rPr>
          <w:b/>
          <w:sz w:val="26"/>
          <w:szCs w:val="26"/>
        </w:rPr>
        <w:t>а стальная прямоугольная 40х25х2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:rsidR="00612811" w:rsidRPr="001202FD" w:rsidRDefault="00612811" w:rsidP="00773399">
      <w:pPr>
        <w:ind w:firstLine="0"/>
        <w:jc w:val="center"/>
        <w:rPr>
          <w:sz w:val="26"/>
          <w:szCs w:val="26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C70D3" w:rsidRDefault="001C70D3" w:rsidP="001C70D3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1C70D3" w:rsidRDefault="001C70D3" w:rsidP="001C70D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C70D3" w:rsidRDefault="001C70D3" w:rsidP="001C70D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8D2534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C70D3" w:rsidRDefault="001C70D3" w:rsidP="001C70D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8D2534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C70D3" w:rsidRDefault="001C70D3" w:rsidP="001C70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C70D3" w:rsidRDefault="001C70D3" w:rsidP="001C70D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1C70D3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125" w:rsidRDefault="00575125">
      <w:r>
        <w:separator/>
      </w:r>
    </w:p>
  </w:endnote>
  <w:endnote w:type="continuationSeparator" w:id="0">
    <w:p w:rsidR="00575125" w:rsidRDefault="0057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125" w:rsidRDefault="00575125">
      <w:r>
        <w:separator/>
      </w:r>
    </w:p>
  </w:footnote>
  <w:footnote w:type="continuationSeparator" w:id="0">
    <w:p w:rsidR="00575125" w:rsidRDefault="00575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A0C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1CE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0FA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CA8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73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E3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2B65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913"/>
    <w:rsid w:val="0057500D"/>
    <w:rsid w:val="00575125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2E1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2534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8BFBC9A-24BF-430F-8E98-3272D47E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2016-09-26T07:40:00Z</dcterms:created>
  <dcterms:modified xsi:type="dcterms:W3CDTF">2016-10-04T10:08:00Z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