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B06B1B">
        <w:tc>
          <w:tcPr>
            <w:tcW w:w="4605" w:type="dxa"/>
          </w:tcPr>
          <w:p w:rsidR="00255871" w:rsidRDefault="00255871" w:rsidP="00B06B1B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</w:p>
          <w:p w:rsidR="005B2D73" w:rsidRPr="004B7B3F" w:rsidRDefault="005B2D73" w:rsidP="00B06B1B">
            <w:pPr>
              <w:pStyle w:val="ae"/>
              <w:keepLines/>
              <w:suppressLineNumbers/>
              <w:tabs>
                <w:tab w:val="left" w:pos="1134"/>
              </w:tabs>
              <w:jc w:val="left"/>
              <w:rPr>
                <w:caps/>
                <w:lang w:val="ru-RU"/>
              </w:rPr>
            </w:pPr>
          </w:p>
        </w:tc>
      </w:tr>
    </w:tbl>
    <w:p w:rsidR="005B2D73" w:rsidRPr="00164127" w:rsidRDefault="00B06B1B" w:rsidP="00B06B1B">
      <w:pPr>
        <w:pStyle w:val="ae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A76DAA" w:rsidRPr="00164127">
        <w:rPr>
          <w:u w:val="single"/>
          <w:lang w:val="ru-RU"/>
        </w:rPr>
        <w:t>П</w:t>
      </w:r>
      <w:r w:rsidRPr="00164127">
        <w:rPr>
          <w:u w:val="single"/>
          <w:lang w:val="ru-RU"/>
        </w:rPr>
        <w:t>АО «</w:t>
      </w:r>
      <w:r w:rsidR="00BB1C17">
        <w:rPr>
          <w:u w:val="single"/>
          <w:lang w:val="ru-RU"/>
        </w:rPr>
        <w:t>Россети</w:t>
      </w:r>
      <w:r w:rsidRPr="00164127">
        <w:rPr>
          <w:u w:val="single"/>
          <w:lang w:val="ru-RU"/>
        </w:rPr>
        <w:t xml:space="preserve"> Центр» - «</w:t>
      </w:r>
      <w:r w:rsidR="00BB1C17">
        <w:rPr>
          <w:u w:val="single"/>
          <w:lang w:val="ru-RU"/>
        </w:rPr>
        <w:t>Липецкэнерго</w:t>
      </w:r>
      <w:r w:rsidRPr="00164127">
        <w:rPr>
          <w:u w:val="single"/>
          <w:lang w:val="ru-RU"/>
        </w:rPr>
        <w:t>»</w:t>
      </w:r>
    </w:p>
    <w:p w:rsidR="005B2D73" w:rsidRPr="00164127" w:rsidRDefault="005B2D73" w:rsidP="005B2D73">
      <w:pPr>
        <w:pStyle w:val="ae"/>
        <w:jc w:val="right"/>
        <w:rPr>
          <w:caps/>
          <w:lang w:val="ru-RU"/>
        </w:rPr>
      </w:pPr>
    </w:p>
    <w:p w:rsidR="00A76DAA" w:rsidRPr="00164127" w:rsidRDefault="00A76DAA" w:rsidP="00A76DAA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</w:p>
    <w:p w:rsidR="00A76DAA" w:rsidRPr="005931B6" w:rsidRDefault="00457EF0" w:rsidP="00A76DAA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931B6">
        <w:rPr>
          <w:sz w:val="24"/>
          <w:szCs w:val="24"/>
          <w:shd w:val="clear" w:color="auto" w:fill="FFFFFF"/>
        </w:rPr>
        <w:t>УТВЕРЖДАЮ</w:t>
      </w:r>
    </w:p>
    <w:p w:rsidR="003345A9" w:rsidRPr="003345A9" w:rsidRDefault="003345A9" w:rsidP="003345A9">
      <w:pPr>
        <w:rPr>
          <w:iCs/>
          <w:sz w:val="24"/>
          <w:szCs w:val="24"/>
        </w:rPr>
      </w:pPr>
      <w:r w:rsidRPr="003345A9">
        <w:rPr>
          <w:iCs/>
          <w:sz w:val="24"/>
          <w:szCs w:val="24"/>
        </w:rPr>
        <w:t>Заместитель генерального директора по взаимодействию с клиентами и развитию дополнительных услуг</w:t>
      </w:r>
      <w:bookmarkStart w:id="0" w:name="_GoBack"/>
      <w:bookmarkEnd w:id="0"/>
    </w:p>
    <w:p w:rsidR="003345A9" w:rsidRPr="003345A9" w:rsidRDefault="003345A9" w:rsidP="003345A9">
      <w:pPr>
        <w:rPr>
          <w:iCs/>
          <w:sz w:val="24"/>
          <w:szCs w:val="24"/>
        </w:rPr>
      </w:pPr>
    </w:p>
    <w:p w:rsidR="003345A9" w:rsidRPr="003345A9" w:rsidRDefault="003345A9" w:rsidP="003345A9">
      <w:pPr>
        <w:rPr>
          <w:iCs/>
          <w:sz w:val="24"/>
          <w:szCs w:val="24"/>
        </w:rPr>
      </w:pPr>
    </w:p>
    <w:p w:rsidR="00DA0206" w:rsidRDefault="003345A9" w:rsidP="003345A9">
      <w:pPr>
        <w:rPr>
          <w:iCs/>
          <w:sz w:val="24"/>
          <w:szCs w:val="24"/>
        </w:rPr>
      </w:pPr>
      <w:r w:rsidRPr="003345A9">
        <w:rPr>
          <w:iCs/>
          <w:sz w:val="24"/>
          <w:szCs w:val="24"/>
        </w:rPr>
        <w:t>____________ К.С. Михайленко</w:t>
      </w:r>
    </w:p>
    <w:p w:rsidR="003345A9" w:rsidRPr="005931B6" w:rsidRDefault="003345A9" w:rsidP="003345A9">
      <w:pPr>
        <w:rPr>
          <w:sz w:val="24"/>
          <w:szCs w:val="24"/>
          <w:shd w:val="clear" w:color="auto" w:fill="FFFFFF"/>
        </w:rPr>
      </w:pPr>
    </w:p>
    <w:p w:rsidR="00DA0206" w:rsidRPr="005931B6" w:rsidRDefault="00BB1C17" w:rsidP="00DA0206">
      <w:pPr>
        <w:rPr>
          <w:iCs/>
          <w:sz w:val="24"/>
          <w:szCs w:val="24"/>
        </w:rPr>
      </w:pPr>
      <w:r>
        <w:rPr>
          <w:sz w:val="24"/>
          <w:szCs w:val="24"/>
          <w:shd w:val="clear" w:color="auto" w:fill="FFFFFF"/>
        </w:rPr>
        <w:t>«____»________________   2022</w:t>
      </w:r>
      <w:r w:rsidR="00DA0206" w:rsidRPr="005931B6">
        <w:rPr>
          <w:sz w:val="24"/>
          <w:szCs w:val="24"/>
          <w:shd w:val="clear" w:color="auto" w:fill="FFFFFF"/>
        </w:rPr>
        <w:t xml:space="preserve"> г.</w:t>
      </w:r>
    </w:p>
    <w:p w:rsidR="00A76DAA" w:rsidRPr="005931B6" w:rsidRDefault="00A76DAA" w:rsidP="00A76DAA">
      <w:pPr>
        <w:pStyle w:val="ae"/>
        <w:jc w:val="right"/>
        <w:rPr>
          <w:caps/>
          <w:lang w:val="ru-RU"/>
        </w:rPr>
      </w:pPr>
    </w:p>
    <w:tbl>
      <w:tblPr>
        <w:tblpPr w:leftFromText="180" w:rightFromText="180" w:horzAnchor="margin" w:tblpXSpec="right" w:tblpY="825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A76DAA" w:rsidRPr="005931B6" w:rsidTr="00963719">
        <w:tc>
          <w:tcPr>
            <w:tcW w:w="4605" w:type="dxa"/>
          </w:tcPr>
          <w:p w:rsidR="00A76DAA" w:rsidRPr="005931B6" w:rsidRDefault="00A76DAA" w:rsidP="00963719">
            <w:pPr>
              <w:keepLines/>
              <w:suppressLineNumbers/>
              <w:snapToGrid w:val="0"/>
              <w:ind w:left="284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:rsidR="00A76DAA" w:rsidRPr="005931B6" w:rsidRDefault="00BB1C17" w:rsidP="00963719">
            <w:pPr>
              <w:keepLines/>
              <w:suppressLineNumbers/>
              <w:ind w:left="28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первого заместителя</w:t>
            </w:r>
            <w:r w:rsidR="00A76DAA" w:rsidRPr="005931B6">
              <w:rPr>
                <w:sz w:val="24"/>
                <w:szCs w:val="24"/>
                <w:shd w:val="clear" w:color="auto" w:fill="FFFFFF"/>
              </w:rPr>
              <w:t xml:space="preserve"> директора – </w:t>
            </w:r>
          </w:p>
          <w:p w:rsidR="00A76DAA" w:rsidRPr="005931B6" w:rsidRDefault="00BB1C17" w:rsidP="00963719">
            <w:pPr>
              <w:keepLines/>
              <w:suppressLineNumbers/>
              <w:ind w:left="28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главного</w:t>
            </w:r>
            <w:r w:rsidR="00A76DAA" w:rsidRPr="005931B6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A76DAA" w:rsidRPr="005931B6">
              <w:rPr>
                <w:sz w:val="24"/>
                <w:szCs w:val="24"/>
                <w:shd w:val="clear" w:color="auto" w:fill="FFFFFF"/>
              </w:rPr>
              <w:t xml:space="preserve"> филиала</w:t>
            </w:r>
          </w:p>
          <w:p w:rsidR="00A76DAA" w:rsidRDefault="00A76DAA" w:rsidP="00963719">
            <w:pPr>
              <w:keepLines/>
              <w:suppressLineNumbers/>
              <w:ind w:left="284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>ПАО «</w:t>
            </w:r>
            <w:r w:rsidR="00BB1C17">
              <w:rPr>
                <w:sz w:val="24"/>
                <w:szCs w:val="24"/>
                <w:shd w:val="clear" w:color="auto" w:fill="FFFFFF"/>
              </w:rPr>
              <w:t>Россети</w:t>
            </w:r>
            <w:r w:rsidRPr="005931B6">
              <w:rPr>
                <w:sz w:val="24"/>
                <w:szCs w:val="24"/>
                <w:shd w:val="clear" w:color="auto" w:fill="FFFFFF"/>
              </w:rPr>
              <w:t xml:space="preserve"> Центр»-«</w:t>
            </w:r>
            <w:r w:rsidR="00BB1C17">
              <w:rPr>
                <w:sz w:val="24"/>
                <w:szCs w:val="24"/>
                <w:shd w:val="clear" w:color="auto" w:fill="FFFFFF"/>
              </w:rPr>
              <w:t>Липецкэнерго</w:t>
            </w:r>
            <w:r w:rsidRPr="005931B6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A76DAA" w:rsidRDefault="00A76DAA" w:rsidP="00963719">
            <w:pPr>
              <w:keepLines/>
              <w:suppressLineNumbers/>
              <w:ind w:left="284"/>
              <w:rPr>
                <w:sz w:val="24"/>
                <w:szCs w:val="24"/>
                <w:shd w:val="clear" w:color="auto" w:fill="FFFFFF"/>
              </w:rPr>
            </w:pPr>
          </w:p>
          <w:p w:rsidR="00457EF0" w:rsidRPr="005931B6" w:rsidRDefault="00457EF0" w:rsidP="00963719">
            <w:pPr>
              <w:keepLines/>
              <w:suppressLineNumbers/>
              <w:ind w:left="284"/>
              <w:rPr>
                <w:sz w:val="24"/>
                <w:szCs w:val="24"/>
                <w:shd w:val="clear" w:color="auto" w:fill="FFFFFF"/>
              </w:rPr>
            </w:pPr>
          </w:p>
          <w:p w:rsidR="00A76DAA" w:rsidRPr="005931B6" w:rsidRDefault="00A76DAA" w:rsidP="00963719">
            <w:pPr>
              <w:keepLines/>
              <w:suppressLineNumbers/>
              <w:spacing w:line="480" w:lineRule="auto"/>
              <w:ind w:left="284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BB1C17">
              <w:rPr>
                <w:sz w:val="24"/>
                <w:szCs w:val="24"/>
                <w:shd w:val="clear" w:color="auto" w:fill="FFFFFF"/>
              </w:rPr>
              <w:t>А.А Корнилов</w:t>
            </w:r>
          </w:p>
          <w:p w:rsidR="00A76DAA" w:rsidRPr="005931B6" w:rsidRDefault="00A76DAA" w:rsidP="00121079">
            <w:pPr>
              <w:pStyle w:val="ae"/>
              <w:keepLines/>
              <w:suppressLineNumbers/>
              <w:tabs>
                <w:tab w:val="left" w:pos="1134"/>
              </w:tabs>
              <w:ind w:left="284"/>
              <w:jc w:val="left"/>
              <w:rPr>
                <w:caps/>
                <w:lang w:val="ru-RU"/>
              </w:rPr>
            </w:pPr>
            <w:r w:rsidRPr="005931B6">
              <w:rPr>
                <w:shd w:val="clear" w:color="auto" w:fill="FFFFFF"/>
                <w:lang w:val="ru-RU"/>
              </w:rPr>
              <w:t>"</w:t>
            </w:r>
            <w:r w:rsidR="00BB1C17">
              <w:rPr>
                <w:u w:val="single"/>
                <w:shd w:val="clear" w:color="auto" w:fill="FFFFFF"/>
                <w:lang w:val="ru-RU"/>
              </w:rPr>
              <w:t xml:space="preserve">        </w:t>
            </w:r>
            <w:r w:rsidR="005931B6">
              <w:rPr>
                <w:u w:val="single"/>
                <w:shd w:val="clear" w:color="auto" w:fill="FFFFFF"/>
                <w:lang w:val="ru-RU"/>
              </w:rPr>
              <w:t xml:space="preserve"> </w:t>
            </w:r>
            <w:r w:rsidRPr="005931B6">
              <w:rPr>
                <w:shd w:val="clear" w:color="auto" w:fill="FFFFFF"/>
                <w:lang w:val="ru-RU"/>
              </w:rPr>
              <w:t>"</w:t>
            </w:r>
            <w:r w:rsidR="003A3829" w:rsidRPr="005931B6">
              <w:rPr>
                <w:u w:val="single"/>
                <w:shd w:val="clear" w:color="auto" w:fill="FFFFFF"/>
                <w:lang w:val="ru-RU"/>
              </w:rPr>
              <w:t xml:space="preserve">      </w:t>
            </w:r>
            <w:r w:rsidR="00BB1C17">
              <w:rPr>
                <w:u w:val="single"/>
                <w:shd w:val="clear" w:color="auto" w:fill="FFFFFF"/>
                <w:lang w:val="ru-RU"/>
              </w:rPr>
              <w:t xml:space="preserve">              </w:t>
            </w:r>
            <w:r w:rsidR="00121079" w:rsidRPr="005931B6">
              <w:rPr>
                <w:u w:val="single"/>
                <w:shd w:val="clear" w:color="auto" w:fill="FFFFFF"/>
                <w:lang w:val="ru-RU"/>
              </w:rPr>
              <w:t xml:space="preserve">   </w:t>
            </w:r>
            <w:r w:rsidR="003A3829" w:rsidRPr="005931B6">
              <w:rPr>
                <w:u w:val="single"/>
                <w:shd w:val="clear" w:color="auto" w:fill="FFFFFF"/>
                <w:lang w:val="ru-RU"/>
              </w:rPr>
              <w:t xml:space="preserve">    </w:t>
            </w:r>
            <w:r w:rsidRPr="005931B6">
              <w:rPr>
                <w:shd w:val="clear" w:color="auto" w:fill="FFFFFF"/>
                <w:lang w:val="ru-RU"/>
              </w:rPr>
              <w:t xml:space="preserve"> </w:t>
            </w:r>
            <w:r w:rsidR="00964B42" w:rsidRPr="005931B6">
              <w:rPr>
                <w:shd w:val="clear" w:color="auto" w:fill="FFFFFF"/>
                <w:lang w:val="ru-RU"/>
              </w:rPr>
              <w:t>202</w:t>
            </w:r>
            <w:r w:rsidR="00BB1C17">
              <w:rPr>
                <w:shd w:val="clear" w:color="auto" w:fill="FFFFFF"/>
                <w:lang w:val="ru-RU"/>
              </w:rPr>
              <w:t>2</w:t>
            </w:r>
            <w:r w:rsidR="00964B42" w:rsidRPr="005931B6">
              <w:rPr>
                <w:shd w:val="clear" w:color="auto" w:fill="FFFFFF"/>
                <w:lang w:val="ru-RU"/>
              </w:rPr>
              <w:t xml:space="preserve"> </w:t>
            </w:r>
            <w:r w:rsidRPr="005931B6">
              <w:rPr>
                <w:shd w:val="clear" w:color="auto" w:fill="FFFFFF"/>
                <w:lang w:val="ru-RU"/>
              </w:rPr>
              <w:t>г</w:t>
            </w:r>
            <w:r w:rsidR="003A3829" w:rsidRPr="005931B6">
              <w:rPr>
                <w:shd w:val="clear" w:color="auto" w:fill="FFFFFF"/>
                <w:lang w:val="ru-RU"/>
              </w:rPr>
              <w:t>.</w:t>
            </w:r>
            <w:r w:rsidRPr="005931B6">
              <w:rPr>
                <w:caps/>
                <w:lang w:val="ru-RU"/>
              </w:rPr>
              <w:t xml:space="preserve"> </w:t>
            </w:r>
          </w:p>
        </w:tc>
      </w:tr>
    </w:tbl>
    <w:p w:rsidR="00A76DAA" w:rsidRPr="00DA0206" w:rsidRDefault="00A76DAA" w:rsidP="00A76DAA">
      <w:pPr>
        <w:pStyle w:val="ae"/>
        <w:jc w:val="right"/>
        <w:rPr>
          <w:caps/>
          <w:sz w:val="28"/>
          <w:szCs w:val="28"/>
          <w:lang w:val="ru-RU"/>
        </w:rPr>
      </w:pPr>
    </w:p>
    <w:p w:rsidR="005B2D73" w:rsidRDefault="005B2D73" w:rsidP="005B2D73">
      <w:pPr>
        <w:pStyle w:val="ae"/>
        <w:jc w:val="right"/>
        <w:rPr>
          <w:caps/>
          <w:sz w:val="28"/>
          <w:szCs w:val="28"/>
          <w:lang w:val="ru-RU"/>
        </w:rPr>
      </w:pPr>
    </w:p>
    <w:p w:rsidR="005931B6" w:rsidRDefault="005931B6" w:rsidP="005B2D73">
      <w:pPr>
        <w:pStyle w:val="ae"/>
        <w:jc w:val="right"/>
        <w:rPr>
          <w:caps/>
          <w:sz w:val="28"/>
          <w:szCs w:val="28"/>
          <w:lang w:val="ru-RU"/>
        </w:rPr>
      </w:pPr>
    </w:p>
    <w:p w:rsidR="005931B6" w:rsidRPr="00DA0206" w:rsidRDefault="005931B6" w:rsidP="005B2D73">
      <w:pPr>
        <w:pStyle w:val="ae"/>
        <w:jc w:val="right"/>
        <w:rPr>
          <w:caps/>
          <w:sz w:val="28"/>
          <w:szCs w:val="28"/>
          <w:lang w:val="ru-RU"/>
        </w:rPr>
      </w:pPr>
    </w:p>
    <w:p w:rsidR="00B06B1B" w:rsidRPr="001A275C" w:rsidRDefault="006E4E06" w:rsidP="004D26D4">
      <w:pPr>
        <w:pStyle w:val="afd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  <w:r w:rsidRPr="00DA0206">
        <w:t>ТЕХНИЧЕСКОЕ ЗАДАНИЕ</w:t>
      </w:r>
      <w:r w:rsidR="001A275C">
        <w:rPr>
          <w:lang w:val="en-US"/>
        </w:rPr>
        <w:t xml:space="preserve"> </w:t>
      </w:r>
      <w:r w:rsidR="005931B6">
        <w:t>№</w:t>
      </w:r>
      <w:r w:rsidR="006810C1">
        <w:t xml:space="preserve"> 5э_48_67</w:t>
      </w:r>
    </w:p>
    <w:p w:rsidR="00B06B1B" w:rsidRPr="00DA0206" w:rsidRDefault="00B06B1B" w:rsidP="004D26D4">
      <w:pPr>
        <w:pStyle w:val="afd"/>
        <w:jc w:val="center"/>
      </w:pPr>
    </w:p>
    <w:p w:rsidR="00164495" w:rsidRPr="00DA0206" w:rsidRDefault="006810C1" w:rsidP="004D26D4">
      <w:pPr>
        <w:pStyle w:val="afd"/>
        <w:jc w:val="center"/>
      </w:pPr>
      <w:r>
        <w:t>н</w:t>
      </w:r>
      <w:r w:rsidR="004D26D4" w:rsidRPr="00DA0206">
        <w:t xml:space="preserve">а </w:t>
      </w:r>
      <w:r w:rsidR="00BF6E2D" w:rsidRPr="00DA0206">
        <w:t xml:space="preserve">оказание услуг по выполнению текущего ремонта оборудования </w:t>
      </w:r>
    </w:p>
    <w:bookmarkEnd w:id="1"/>
    <w:bookmarkEnd w:id="2"/>
    <w:bookmarkEnd w:id="3"/>
    <w:bookmarkEnd w:id="4"/>
    <w:bookmarkEnd w:id="5"/>
    <w:p w:rsidR="00A26CB0" w:rsidRPr="00DA0206" w:rsidRDefault="00A26CB0" w:rsidP="00B97CA6">
      <w:pPr>
        <w:jc w:val="center"/>
      </w:pPr>
      <w:r w:rsidRPr="00DA0206">
        <w:t>комплексов регистрации информации «Дозор-7</w:t>
      </w:r>
      <w:r w:rsidR="00A10DB1" w:rsidRPr="000018EE">
        <w:t>8</w:t>
      </w:r>
      <w:r w:rsidRPr="00DA0206">
        <w:t>»</w:t>
      </w:r>
    </w:p>
    <w:p w:rsidR="0027095B" w:rsidRPr="00DA0206" w:rsidRDefault="00A26CB0" w:rsidP="00B97CA6">
      <w:pPr>
        <w:jc w:val="center"/>
      </w:pPr>
      <w:r w:rsidRPr="00DA0206">
        <w:t xml:space="preserve"> для нужд филиала ПАО «</w:t>
      </w:r>
      <w:r w:rsidR="00BB1C17">
        <w:t>Россети</w:t>
      </w:r>
      <w:r w:rsidRPr="00DA0206">
        <w:t xml:space="preserve"> Центр» - «</w:t>
      </w:r>
      <w:r w:rsidR="00BB1C17">
        <w:t>Липецкэнерго</w:t>
      </w:r>
      <w:r w:rsidRPr="00DA0206">
        <w:t xml:space="preserve">» </w:t>
      </w:r>
    </w:p>
    <w:p w:rsidR="005B2D73" w:rsidRPr="00DA0206" w:rsidRDefault="005B2D73" w:rsidP="004D26D4">
      <w:pPr>
        <w:pStyle w:val="afd"/>
        <w:jc w:val="center"/>
      </w:pPr>
    </w:p>
    <w:p w:rsidR="005B2D73" w:rsidRPr="00DA0206" w:rsidRDefault="004D26D4" w:rsidP="008B36CA">
      <w:pPr>
        <w:pStyle w:val="ae"/>
        <w:tabs>
          <w:tab w:val="left" w:pos="0"/>
        </w:tabs>
        <w:jc w:val="center"/>
        <w:rPr>
          <w:sz w:val="28"/>
          <w:szCs w:val="28"/>
          <w:lang w:val="ru-RU"/>
        </w:rPr>
      </w:pPr>
      <w:r w:rsidRPr="00DA0206">
        <w:rPr>
          <w:sz w:val="28"/>
          <w:szCs w:val="28"/>
          <w:lang w:val="ru-RU"/>
        </w:rPr>
        <w:t>н</w:t>
      </w:r>
      <w:r w:rsidR="005B2D73" w:rsidRPr="00DA0206">
        <w:rPr>
          <w:sz w:val="28"/>
          <w:szCs w:val="28"/>
          <w:lang w:val="ru-RU"/>
        </w:rPr>
        <w:t xml:space="preserve">а </w:t>
      </w:r>
      <w:r w:rsidR="004F3C52">
        <w:rPr>
          <w:sz w:val="28"/>
          <w:szCs w:val="28"/>
          <w:lang w:val="ru-RU"/>
        </w:rPr>
        <w:t>9</w:t>
      </w:r>
      <w:r w:rsidR="005B2D73" w:rsidRPr="00DA0206">
        <w:rPr>
          <w:sz w:val="28"/>
          <w:szCs w:val="28"/>
          <w:lang w:val="ru-RU"/>
        </w:rPr>
        <w:t xml:space="preserve"> листах</w:t>
      </w:r>
    </w:p>
    <w:p w:rsidR="005B2D73" w:rsidRDefault="005B2D73" w:rsidP="005B2D73">
      <w:pPr>
        <w:pStyle w:val="ae"/>
        <w:rPr>
          <w:sz w:val="28"/>
          <w:szCs w:val="28"/>
          <w:lang w:val="ru-RU"/>
        </w:rPr>
      </w:pPr>
    </w:p>
    <w:p w:rsidR="005931B6" w:rsidRPr="00DA0206" w:rsidRDefault="005931B6" w:rsidP="005B2D73">
      <w:pPr>
        <w:pStyle w:val="ae"/>
        <w:rPr>
          <w:sz w:val="28"/>
          <w:szCs w:val="28"/>
          <w:lang w:val="ru-RU"/>
        </w:rPr>
      </w:pPr>
    </w:p>
    <w:p w:rsidR="005B2D73" w:rsidRDefault="005B2D73" w:rsidP="005B2D73">
      <w:pPr>
        <w:jc w:val="center"/>
        <w:rPr>
          <w:sz w:val="24"/>
          <w:szCs w:val="24"/>
          <w:shd w:val="clear" w:color="auto" w:fill="FFFFFF"/>
        </w:rPr>
      </w:pPr>
    </w:p>
    <w:p w:rsidR="00457EF0" w:rsidRDefault="00457EF0" w:rsidP="005B2D73">
      <w:pPr>
        <w:jc w:val="center"/>
        <w:rPr>
          <w:sz w:val="24"/>
          <w:szCs w:val="24"/>
          <w:shd w:val="clear" w:color="auto" w:fill="FFFFFF"/>
        </w:rPr>
      </w:pPr>
    </w:p>
    <w:p w:rsidR="00457EF0" w:rsidRDefault="00457EF0" w:rsidP="005B2D73">
      <w:pPr>
        <w:jc w:val="center"/>
        <w:rPr>
          <w:sz w:val="24"/>
          <w:szCs w:val="24"/>
          <w:shd w:val="clear" w:color="auto" w:fill="FFFFFF"/>
        </w:rPr>
      </w:pPr>
    </w:p>
    <w:p w:rsidR="00457EF0" w:rsidRDefault="00457EF0" w:rsidP="005B2D73">
      <w:pPr>
        <w:jc w:val="center"/>
        <w:rPr>
          <w:sz w:val="24"/>
          <w:szCs w:val="24"/>
          <w:shd w:val="clear" w:color="auto" w:fill="FFFFFF"/>
        </w:rPr>
      </w:pPr>
    </w:p>
    <w:p w:rsidR="00457EF0" w:rsidRDefault="00457EF0" w:rsidP="005B2D73">
      <w:pPr>
        <w:jc w:val="center"/>
        <w:rPr>
          <w:sz w:val="24"/>
          <w:szCs w:val="24"/>
          <w:shd w:val="clear" w:color="auto" w:fill="FFFFFF"/>
        </w:rPr>
      </w:pPr>
    </w:p>
    <w:p w:rsidR="00457EF0" w:rsidRDefault="00457EF0" w:rsidP="005B2D73">
      <w:pPr>
        <w:jc w:val="center"/>
        <w:rPr>
          <w:sz w:val="24"/>
          <w:szCs w:val="24"/>
          <w:shd w:val="clear" w:color="auto" w:fill="FFFFFF"/>
        </w:rPr>
      </w:pPr>
    </w:p>
    <w:p w:rsidR="00457EF0" w:rsidRPr="005931B6" w:rsidRDefault="00457EF0" w:rsidP="005B2D73">
      <w:pPr>
        <w:jc w:val="center"/>
        <w:rPr>
          <w:sz w:val="24"/>
          <w:szCs w:val="24"/>
        </w:rPr>
      </w:pPr>
    </w:p>
    <w:p w:rsidR="005931B6" w:rsidRPr="005931B6" w:rsidRDefault="005931B6" w:rsidP="005B2D73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4904"/>
        <w:gridCol w:w="4904"/>
      </w:tblGrid>
      <w:tr w:rsidR="00914B3A" w:rsidRPr="005931B6" w:rsidTr="00914B3A">
        <w:tc>
          <w:tcPr>
            <w:tcW w:w="2500" w:type="pct"/>
          </w:tcPr>
          <w:p w:rsidR="005931B6" w:rsidRPr="00D93F44" w:rsidRDefault="005931B6" w:rsidP="005931B6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СОГЛАСОВАНО:</w:t>
            </w:r>
          </w:p>
          <w:p w:rsidR="005931B6" w:rsidRDefault="00595D82" w:rsidP="005931B6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="005931B6">
              <w:rPr>
                <w:sz w:val="24"/>
                <w:szCs w:val="24"/>
              </w:rPr>
              <w:t>а</w:t>
            </w:r>
            <w:r w:rsidR="005931B6" w:rsidRPr="00D93F44">
              <w:rPr>
                <w:sz w:val="24"/>
                <w:szCs w:val="24"/>
              </w:rPr>
              <w:t>чальник</w:t>
            </w:r>
            <w:r w:rsidR="005931B6">
              <w:rPr>
                <w:sz w:val="24"/>
                <w:szCs w:val="24"/>
              </w:rPr>
              <w:t xml:space="preserve">а </w:t>
            </w:r>
            <w:r w:rsidR="00C168D9">
              <w:rPr>
                <w:sz w:val="24"/>
                <w:szCs w:val="24"/>
              </w:rPr>
              <w:t>департамента</w:t>
            </w:r>
            <w:r w:rsidR="005931B6" w:rsidRPr="00D93F44">
              <w:rPr>
                <w:sz w:val="24"/>
                <w:szCs w:val="24"/>
              </w:rPr>
              <w:t xml:space="preserve"> </w:t>
            </w:r>
          </w:p>
          <w:p w:rsidR="005931B6" w:rsidRPr="00D93F44" w:rsidRDefault="005931B6" w:rsidP="005931B6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информационных технологий</w:t>
            </w:r>
            <w:r w:rsidRPr="00D93F44">
              <w:rPr>
                <w:sz w:val="24"/>
                <w:szCs w:val="24"/>
              </w:rPr>
              <w:t xml:space="preserve"> </w:t>
            </w:r>
          </w:p>
          <w:p w:rsidR="005931B6" w:rsidRDefault="005931B6" w:rsidP="005931B6">
            <w:pPr>
              <w:pStyle w:val="afd"/>
              <w:ind w:left="34"/>
              <w:rPr>
                <w:sz w:val="24"/>
                <w:szCs w:val="24"/>
              </w:rPr>
            </w:pPr>
            <w:r w:rsidRPr="00D93F44">
              <w:rPr>
                <w:sz w:val="24"/>
                <w:szCs w:val="24"/>
              </w:rPr>
              <w:t>ПАО «</w:t>
            </w:r>
            <w:r w:rsidR="00BB1C17">
              <w:rPr>
                <w:sz w:val="24"/>
                <w:szCs w:val="24"/>
              </w:rPr>
              <w:t>Россети</w:t>
            </w:r>
            <w:r w:rsidRPr="00D93F44">
              <w:rPr>
                <w:sz w:val="24"/>
                <w:szCs w:val="24"/>
              </w:rPr>
              <w:t xml:space="preserve"> Центр»</w:t>
            </w:r>
          </w:p>
          <w:p w:rsidR="005931B6" w:rsidRDefault="005931B6" w:rsidP="005931B6">
            <w:pPr>
              <w:pStyle w:val="afd"/>
              <w:ind w:left="34"/>
              <w:rPr>
                <w:sz w:val="24"/>
                <w:szCs w:val="24"/>
              </w:rPr>
            </w:pPr>
          </w:p>
          <w:p w:rsidR="00C168D9" w:rsidRPr="00D93F44" w:rsidRDefault="00C168D9" w:rsidP="005931B6">
            <w:pPr>
              <w:pStyle w:val="afd"/>
              <w:ind w:left="34"/>
              <w:rPr>
                <w:sz w:val="24"/>
                <w:szCs w:val="24"/>
              </w:rPr>
            </w:pPr>
          </w:p>
          <w:p w:rsidR="005931B6" w:rsidRPr="00D93F44" w:rsidRDefault="005931B6" w:rsidP="005931B6">
            <w:pPr>
              <w:pStyle w:val="afd"/>
              <w:ind w:left="34"/>
              <w:rPr>
                <w:sz w:val="24"/>
                <w:szCs w:val="24"/>
              </w:rPr>
            </w:pPr>
          </w:p>
          <w:p w:rsidR="005931B6" w:rsidRDefault="005931B6" w:rsidP="005931B6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_______________В.А</w:t>
            </w:r>
            <w:r w:rsidRPr="00D93F4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Подымский</w:t>
            </w:r>
          </w:p>
          <w:p w:rsidR="005931B6" w:rsidRPr="00D93F44" w:rsidRDefault="005931B6" w:rsidP="005931B6">
            <w:pPr>
              <w:pStyle w:val="afd"/>
              <w:ind w:left="34"/>
              <w:rPr>
                <w:sz w:val="24"/>
                <w:szCs w:val="24"/>
              </w:rPr>
            </w:pPr>
          </w:p>
          <w:p w:rsidR="005931B6" w:rsidRPr="00D93F44" w:rsidRDefault="00BB1C17" w:rsidP="005931B6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«___»______________ 2022</w:t>
            </w:r>
            <w:r w:rsidR="005931B6" w:rsidRPr="00D93F44">
              <w:rPr>
                <w:sz w:val="24"/>
                <w:szCs w:val="24"/>
              </w:rPr>
              <w:t xml:space="preserve"> г.</w:t>
            </w:r>
          </w:p>
          <w:p w:rsidR="00914B3A" w:rsidRPr="005931B6" w:rsidRDefault="00914B3A" w:rsidP="00361067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0" w:type="pct"/>
          </w:tcPr>
          <w:p w:rsidR="00914B3A" w:rsidRPr="005931B6" w:rsidRDefault="00914B3A" w:rsidP="00255871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14B3A" w:rsidRPr="005931B6" w:rsidRDefault="00914B3A" w:rsidP="00255871">
            <w:pPr>
              <w:keepLines/>
              <w:suppressLineNumbers/>
              <w:tabs>
                <w:tab w:val="left" w:pos="0"/>
              </w:tabs>
              <w:ind w:left="33" w:hanging="33"/>
              <w:rPr>
                <w:sz w:val="24"/>
                <w:szCs w:val="24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r w:rsidR="00E50252" w:rsidRPr="005931B6">
              <w:rPr>
                <w:sz w:val="24"/>
                <w:szCs w:val="24"/>
                <w:shd w:val="clear" w:color="auto" w:fill="FFFFFF"/>
              </w:rPr>
              <w:t xml:space="preserve">Управления </w:t>
            </w:r>
            <w:r w:rsidR="00E50252" w:rsidRPr="005931B6">
              <w:rPr>
                <w:sz w:val="24"/>
                <w:szCs w:val="24"/>
              </w:rPr>
              <w:t>корпоративных</w:t>
            </w:r>
            <w:r w:rsidRPr="005931B6">
              <w:rPr>
                <w:sz w:val="24"/>
                <w:szCs w:val="24"/>
              </w:rPr>
              <w:t xml:space="preserve"> и технологических автоматизированных</w:t>
            </w:r>
          </w:p>
          <w:p w:rsidR="00914B3A" w:rsidRPr="005931B6" w:rsidRDefault="00914B3A" w:rsidP="00914B3A">
            <w:pPr>
              <w:keepLines/>
              <w:suppressLineNumbers/>
              <w:tabs>
                <w:tab w:val="left" w:pos="0"/>
              </w:tabs>
              <w:ind w:left="33" w:hanging="33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</w:rPr>
              <w:t>систем управления</w:t>
            </w:r>
            <w:r w:rsidRPr="005931B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164127" w:rsidRPr="005931B6">
              <w:rPr>
                <w:sz w:val="24"/>
                <w:szCs w:val="24"/>
                <w:shd w:val="clear" w:color="auto" w:fill="FFFFFF"/>
              </w:rPr>
              <w:t>ф</w:t>
            </w:r>
            <w:r w:rsidRPr="005931B6">
              <w:rPr>
                <w:sz w:val="24"/>
                <w:szCs w:val="24"/>
                <w:shd w:val="clear" w:color="auto" w:fill="FFFFFF"/>
              </w:rPr>
              <w:t xml:space="preserve">илиала </w:t>
            </w:r>
          </w:p>
          <w:p w:rsidR="00914B3A" w:rsidRPr="005931B6" w:rsidRDefault="00914B3A" w:rsidP="00E1611A">
            <w:pPr>
              <w:keepLines/>
              <w:suppressLineNumbers/>
              <w:tabs>
                <w:tab w:val="left" w:pos="0"/>
              </w:tabs>
              <w:ind w:left="33" w:hanging="33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>ПАО «</w:t>
            </w:r>
            <w:r w:rsidR="00BB1C17">
              <w:rPr>
                <w:sz w:val="24"/>
                <w:szCs w:val="24"/>
                <w:shd w:val="clear" w:color="auto" w:fill="FFFFFF"/>
              </w:rPr>
              <w:t>Россети</w:t>
            </w:r>
            <w:r w:rsidRPr="005931B6">
              <w:rPr>
                <w:sz w:val="24"/>
                <w:szCs w:val="24"/>
                <w:shd w:val="clear" w:color="auto" w:fill="FFFFFF"/>
              </w:rPr>
              <w:t xml:space="preserve"> Центр»-«</w:t>
            </w:r>
            <w:r w:rsidR="00BB1C17">
              <w:rPr>
                <w:sz w:val="24"/>
                <w:szCs w:val="24"/>
                <w:shd w:val="clear" w:color="auto" w:fill="FFFFFF"/>
              </w:rPr>
              <w:t>Липецкэнерго</w:t>
            </w:r>
            <w:r w:rsidRPr="005931B6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914B3A" w:rsidRPr="005931B6" w:rsidRDefault="00914B3A" w:rsidP="00E1611A">
            <w:pPr>
              <w:keepLines/>
              <w:suppressLineNumbers/>
              <w:tabs>
                <w:tab w:val="left" w:pos="0"/>
              </w:tabs>
              <w:ind w:left="33" w:hanging="33"/>
              <w:rPr>
                <w:sz w:val="24"/>
                <w:szCs w:val="24"/>
                <w:shd w:val="clear" w:color="auto" w:fill="FFFFFF"/>
              </w:rPr>
            </w:pPr>
          </w:p>
          <w:p w:rsidR="00164127" w:rsidRPr="005931B6" w:rsidRDefault="00164127" w:rsidP="00E1611A">
            <w:pPr>
              <w:keepLines/>
              <w:suppressLineNumbers/>
              <w:tabs>
                <w:tab w:val="left" w:pos="0"/>
              </w:tabs>
              <w:ind w:left="33" w:hanging="33"/>
              <w:rPr>
                <w:sz w:val="24"/>
                <w:szCs w:val="24"/>
                <w:shd w:val="clear" w:color="auto" w:fill="FFFFFF"/>
              </w:rPr>
            </w:pPr>
          </w:p>
          <w:p w:rsidR="00BB1C17" w:rsidRDefault="00914B3A" w:rsidP="00BB1C1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BB1C17">
              <w:rPr>
                <w:sz w:val="24"/>
                <w:szCs w:val="24"/>
                <w:shd w:val="clear" w:color="auto" w:fill="FFFFFF"/>
              </w:rPr>
              <w:t>Е.С. Федеряки</w:t>
            </w:r>
            <w:r w:rsidR="00C168D9">
              <w:rPr>
                <w:sz w:val="24"/>
                <w:szCs w:val="24"/>
                <w:shd w:val="clear" w:color="auto" w:fill="FFFFFF"/>
              </w:rPr>
              <w:t>н</w:t>
            </w:r>
          </w:p>
          <w:p w:rsidR="00914B3A" w:rsidRPr="00BB1C17" w:rsidRDefault="003A3829" w:rsidP="00BB1C1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5931B6">
              <w:rPr>
                <w:sz w:val="24"/>
                <w:szCs w:val="24"/>
                <w:shd w:val="clear" w:color="auto" w:fill="FFFFFF"/>
              </w:rPr>
              <w:t>"</w:t>
            </w:r>
            <w:r w:rsidR="00BB1C17">
              <w:rPr>
                <w:sz w:val="24"/>
                <w:szCs w:val="24"/>
                <w:u w:val="single"/>
                <w:shd w:val="clear" w:color="auto" w:fill="FFFFFF"/>
              </w:rPr>
              <w:t xml:space="preserve">       </w:t>
            </w:r>
            <w:r w:rsidRPr="005931B6">
              <w:rPr>
                <w:sz w:val="24"/>
                <w:szCs w:val="24"/>
                <w:u w:val="single"/>
                <w:shd w:val="clear" w:color="auto" w:fill="FFFFFF"/>
              </w:rPr>
              <w:t xml:space="preserve">  </w:t>
            </w:r>
            <w:r w:rsidRPr="005931B6">
              <w:rPr>
                <w:sz w:val="24"/>
                <w:szCs w:val="24"/>
                <w:shd w:val="clear" w:color="auto" w:fill="FFFFFF"/>
              </w:rPr>
              <w:t>"</w:t>
            </w:r>
            <w:r w:rsidRPr="005931B6">
              <w:rPr>
                <w:sz w:val="24"/>
                <w:szCs w:val="24"/>
                <w:u w:val="single"/>
                <w:shd w:val="clear" w:color="auto" w:fill="FFFFFF"/>
              </w:rPr>
              <w:t xml:space="preserve">      </w:t>
            </w:r>
            <w:r w:rsidR="00BB1C17">
              <w:rPr>
                <w:sz w:val="24"/>
                <w:szCs w:val="24"/>
                <w:u w:val="single"/>
                <w:shd w:val="clear" w:color="auto" w:fill="FFFFFF"/>
              </w:rPr>
              <w:t xml:space="preserve">                     </w:t>
            </w:r>
            <w:r w:rsidR="00121079" w:rsidRPr="005931B6">
              <w:rPr>
                <w:sz w:val="24"/>
                <w:szCs w:val="24"/>
                <w:u w:val="single"/>
                <w:shd w:val="clear" w:color="auto" w:fill="FFFFFF"/>
              </w:rPr>
              <w:t xml:space="preserve">    </w:t>
            </w:r>
            <w:r w:rsidRPr="005931B6">
              <w:rPr>
                <w:sz w:val="24"/>
                <w:szCs w:val="24"/>
                <w:u w:val="single"/>
                <w:shd w:val="clear" w:color="auto" w:fill="FFFFFF"/>
              </w:rPr>
              <w:t xml:space="preserve">    </w:t>
            </w:r>
            <w:r w:rsidR="00BB1C17">
              <w:rPr>
                <w:sz w:val="24"/>
                <w:szCs w:val="24"/>
                <w:shd w:val="clear" w:color="auto" w:fill="FFFFFF"/>
              </w:rPr>
              <w:t xml:space="preserve"> 2022</w:t>
            </w:r>
            <w:r w:rsidRPr="005931B6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5B2D73" w:rsidRPr="00164127" w:rsidRDefault="005B2D73" w:rsidP="005B2D73">
      <w:pPr>
        <w:rPr>
          <w:sz w:val="24"/>
          <w:szCs w:val="24"/>
        </w:rPr>
      </w:pPr>
    </w:p>
    <w:p w:rsidR="006E4E06" w:rsidRDefault="006E4E06" w:rsidP="00CF0E4D">
      <w:pPr>
        <w:spacing w:after="200" w:line="276" w:lineRule="auto"/>
        <w:jc w:val="center"/>
        <w:rPr>
          <w:sz w:val="24"/>
          <w:szCs w:val="24"/>
        </w:rPr>
      </w:pPr>
    </w:p>
    <w:p w:rsidR="00457EF0" w:rsidRPr="00164127" w:rsidRDefault="00457EF0" w:rsidP="00CF0E4D">
      <w:pPr>
        <w:spacing w:after="200" w:line="276" w:lineRule="auto"/>
        <w:jc w:val="center"/>
        <w:rPr>
          <w:sz w:val="24"/>
          <w:szCs w:val="24"/>
        </w:rPr>
      </w:pPr>
    </w:p>
    <w:p w:rsidR="00457EF0" w:rsidRDefault="00BB1C17" w:rsidP="00CF0E4D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2022 </w:t>
      </w:r>
      <w:r w:rsidR="006E4E06" w:rsidRPr="00164127">
        <w:rPr>
          <w:sz w:val="24"/>
          <w:szCs w:val="24"/>
        </w:rPr>
        <w:t>г.</w:t>
      </w:r>
      <w:r w:rsidR="00D04C62" w:rsidRPr="004B7B3F">
        <w:rPr>
          <w:sz w:val="24"/>
          <w:szCs w:val="24"/>
        </w:rPr>
        <w:br w:type="page"/>
      </w:r>
    </w:p>
    <w:p w:rsidR="00457EF0" w:rsidRDefault="00457EF0" w:rsidP="00CF0E4D">
      <w:pPr>
        <w:spacing w:after="200" w:line="276" w:lineRule="auto"/>
        <w:jc w:val="center"/>
        <w:rPr>
          <w:sz w:val="24"/>
          <w:szCs w:val="24"/>
        </w:rPr>
      </w:pPr>
    </w:p>
    <w:p w:rsidR="008E2036" w:rsidRPr="00164127" w:rsidRDefault="00164127" w:rsidP="00CF0E4D">
      <w:pPr>
        <w:spacing w:after="200" w:line="276" w:lineRule="auto"/>
        <w:jc w:val="center"/>
        <w:rPr>
          <w:sz w:val="26"/>
          <w:szCs w:val="26"/>
        </w:rPr>
      </w:pPr>
      <w:r w:rsidRPr="00164127">
        <w:rPr>
          <w:sz w:val="26"/>
          <w:szCs w:val="26"/>
        </w:rPr>
        <w:t>Содержание</w:t>
      </w:r>
    </w:p>
    <w:p w:rsidR="004F3C52" w:rsidRPr="00457EF0" w:rsidRDefault="001C2590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r w:rsidRPr="00457EF0">
        <w:rPr>
          <w:sz w:val="24"/>
        </w:rPr>
        <w:fldChar w:fldCharType="begin"/>
      </w:r>
      <w:r w:rsidR="003D4EF7" w:rsidRPr="00457EF0">
        <w:rPr>
          <w:sz w:val="24"/>
        </w:rPr>
        <w:instrText xml:space="preserve"> TOC \o "1-3" \h \z \u </w:instrText>
      </w:r>
      <w:r w:rsidRPr="00457EF0">
        <w:rPr>
          <w:sz w:val="24"/>
        </w:rPr>
        <w:fldChar w:fldCharType="separate"/>
      </w:r>
      <w:hyperlink w:anchor="_Toc72848802" w:history="1">
        <w:r w:rsidR="004F3C52" w:rsidRPr="00457EF0">
          <w:rPr>
            <w:rStyle w:val="a6"/>
            <w:sz w:val="24"/>
          </w:rPr>
          <w:t>1.</w:t>
        </w:r>
        <w:r w:rsidR="002C4D6E" w:rsidRPr="00457EF0">
          <w:rPr>
            <w:rFonts w:asciiTheme="minorHAnsi" w:eastAsiaTheme="minorEastAsia" w:hAnsiTheme="minorHAnsi" w:cstheme="minorBidi"/>
            <w:sz w:val="24"/>
          </w:rPr>
          <w:t xml:space="preserve"> </w:t>
        </w:r>
        <w:r w:rsidR="004F3C52" w:rsidRPr="00457EF0">
          <w:rPr>
            <w:rStyle w:val="a6"/>
            <w:sz w:val="24"/>
          </w:rPr>
          <w:t>Общие данные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_Toc72848802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3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hyperlink w:anchor="_Toc72848803" w:history="1">
        <w:r w:rsidR="004F3C52" w:rsidRPr="00457EF0">
          <w:rPr>
            <w:rStyle w:val="a6"/>
            <w:sz w:val="24"/>
          </w:rPr>
          <w:t>2. Сроки начала и окончания работ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_Toc72848803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3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hyperlink w:anchor="_Toc72848804" w:history="1">
        <w:r w:rsidR="004F3C52" w:rsidRPr="00457EF0">
          <w:rPr>
            <w:rStyle w:val="a6"/>
            <w:sz w:val="24"/>
          </w:rPr>
          <w:t>3. Финансирование работ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_Toc72848804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3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hyperlink w:anchor="_Toc72848805" w:history="1">
        <w:r w:rsidR="004F3C52" w:rsidRPr="00457EF0">
          <w:rPr>
            <w:rStyle w:val="a6"/>
            <w:sz w:val="24"/>
          </w:rPr>
          <w:t>4. Требования к Подрядчику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_Toc72848805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3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hyperlink w:anchor="_Toc72848806" w:history="1">
        <w:r w:rsidR="004F3C52" w:rsidRPr="00457EF0">
          <w:rPr>
            <w:rStyle w:val="a6"/>
            <w:sz w:val="24"/>
          </w:rPr>
          <w:t>5. Требования к содержанию работ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_Toc72848806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3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hyperlink w:anchor="_Toc72848807" w:history="1">
        <w:r w:rsidR="004F3C52" w:rsidRPr="00457EF0">
          <w:rPr>
            <w:rStyle w:val="a6"/>
            <w:sz w:val="24"/>
          </w:rPr>
          <w:t>6. Сроки выполнения работ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_Toc72848807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4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hyperlink w:anchor="_Toc72848808" w:history="1">
        <w:r w:rsidR="004F3C52" w:rsidRPr="00457EF0">
          <w:rPr>
            <w:rStyle w:val="a6"/>
            <w:sz w:val="24"/>
          </w:rPr>
          <w:t>7. Правила контроля и приёмки работ.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_Toc72848808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4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Fonts w:asciiTheme="minorHAnsi" w:eastAsiaTheme="minorEastAsia" w:hAnsiTheme="minorHAnsi" w:cstheme="minorBidi"/>
          <w:sz w:val="24"/>
        </w:rPr>
      </w:pPr>
      <w:hyperlink w:anchor="_Toc72848809" w:history="1">
        <w:r w:rsidR="004F3C52" w:rsidRPr="00457EF0">
          <w:rPr>
            <w:rStyle w:val="a6"/>
            <w:sz w:val="24"/>
          </w:rPr>
          <w:t>8. Гарантийные обязательства</w:t>
        </w:r>
        <w:r w:rsidR="004F3C52" w:rsidRPr="00457EF0">
          <w:rPr>
            <w:webHidden/>
            <w:sz w:val="24"/>
          </w:rPr>
          <w:tab/>
        </w:r>
        <w:r w:rsidR="004F3C52" w:rsidRPr="00457EF0">
          <w:rPr>
            <w:webHidden/>
            <w:sz w:val="24"/>
          </w:rPr>
          <w:fldChar w:fldCharType="begin"/>
        </w:r>
        <w:r w:rsidR="004F3C52" w:rsidRPr="00457EF0">
          <w:rPr>
            <w:webHidden/>
            <w:sz w:val="24"/>
          </w:rPr>
          <w:instrText xml:space="preserve"> PAGEREF _Toc72848809 \h </w:instrText>
        </w:r>
        <w:r w:rsidR="004F3C52" w:rsidRPr="00457EF0">
          <w:rPr>
            <w:webHidden/>
            <w:sz w:val="24"/>
          </w:rPr>
        </w:r>
        <w:r w:rsidR="004F3C52" w:rsidRPr="00457EF0">
          <w:rPr>
            <w:webHidden/>
            <w:sz w:val="24"/>
          </w:rPr>
          <w:fldChar w:fldCharType="separate"/>
        </w:r>
        <w:r w:rsidR="005931B6" w:rsidRPr="00457EF0">
          <w:rPr>
            <w:webHidden/>
            <w:sz w:val="24"/>
          </w:rPr>
          <w:t>4</w:t>
        </w:r>
        <w:r w:rsidR="004F3C52" w:rsidRPr="00457EF0">
          <w:rPr>
            <w:webHidden/>
            <w:sz w:val="24"/>
          </w:rPr>
          <w:fldChar w:fldCharType="end"/>
        </w:r>
      </w:hyperlink>
    </w:p>
    <w:p w:rsidR="004F3C52" w:rsidRPr="00457EF0" w:rsidRDefault="00A658C7" w:rsidP="00457EF0">
      <w:pPr>
        <w:pStyle w:val="11"/>
        <w:rPr>
          <w:rStyle w:val="a6"/>
          <w:color w:val="auto"/>
          <w:sz w:val="24"/>
        </w:rPr>
      </w:pPr>
      <w:hyperlink w:anchor="_Toc72848810" w:history="1">
        <w:r w:rsidR="004F3C52" w:rsidRPr="00457EF0">
          <w:rPr>
            <w:rStyle w:val="a6"/>
            <w:color w:val="auto"/>
            <w:sz w:val="24"/>
          </w:rPr>
          <w:t>9. Стоимость и оплата оказанных услуг</w:t>
        </w:r>
        <w:r w:rsidR="004F3C52" w:rsidRPr="00457EF0">
          <w:rPr>
            <w:webHidden/>
            <w:sz w:val="24"/>
          </w:rPr>
          <w:tab/>
        </w:r>
        <w:r w:rsidR="006C0707" w:rsidRPr="00457EF0">
          <w:rPr>
            <w:webHidden/>
            <w:sz w:val="24"/>
            <w:lang w:val="en-US"/>
          </w:rPr>
          <w:t>5</w:t>
        </w:r>
      </w:hyperlink>
    </w:p>
    <w:p w:rsidR="002C4D6E" w:rsidRPr="00457EF0" w:rsidRDefault="002C4D6E" w:rsidP="004F3C52">
      <w:pPr>
        <w:rPr>
          <w:sz w:val="24"/>
          <w:szCs w:val="24"/>
        </w:rPr>
      </w:pPr>
      <w:r w:rsidRPr="00457EF0">
        <w:rPr>
          <w:sz w:val="24"/>
          <w:szCs w:val="24"/>
        </w:rPr>
        <w:t>Приложение № 1…………………………………………………………………</w:t>
      </w:r>
      <w:r w:rsidR="00457EF0">
        <w:rPr>
          <w:sz w:val="24"/>
          <w:szCs w:val="24"/>
        </w:rPr>
        <w:tab/>
      </w:r>
      <w:r w:rsidR="00457EF0">
        <w:rPr>
          <w:sz w:val="24"/>
          <w:szCs w:val="24"/>
        </w:rPr>
        <w:tab/>
      </w:r>
      <w:r w:rsidR="00457EF0">
        <w:rPr>
          <w:sz w:val="24"/>
          <w:szCs w:val="24"/>
        </w:rPr>
        <w:tab/>
      </w:r>
      <w:r w:rsidRPr="00457EF0">
        <w:rPr>
          <w:sz w:val="24"/>
          <w:szCs w:val="24"/>
        </w:rPr>
        <w:t>……6</w:t>
      </w:r>
    </w:p>
    <w:p w:rsidR="002C4D6E" w:rsidRDefault="002C4D6E" w:rsidP="004F3C52">
      <w:pPr>
        <w:rPr>
          <w:sz w:val="24"/>
          <w:szCs w:val="24"/>
        </w:rPr>
      </w:pPr>
      <w:r w:rsidRPr="00457EF0">
        <w:rPr>
          <w:sz w:val="24"/>
          <w:szCs w:val="24"/>
        </w:rPr>
        <w:t>Приложение № 2…………………………………………………………………</w:t>
      </w:r>
      <w:r w:rsidR="00457EF0">
        <w:rPr>
          <w:sz w:val="24"/>
          <w:szCs w:val="24"/>
        </w:rPr>
        <w:tab/>
      </w:r>
      <w:r w:rsidR="00457EF0">
        <w:rPr>
          <w:sz w:val="24"/>
          <w:szCs w:val="24"/>
        </w:rPr>
        <w:tab/>
      </w:r>
      <w:r w:rsidR="00457EF0">
        <w:rPr>
          <w:sz w:val="24"/>
          <w:szCs w:val="24"/>
        </w:rPr>
        <w:tab/>
        <w:t xml:space="preserve">        </w:t>
      </w:r>
      <w:r w:rsidRPr="00457EF0">
        <w:rPr>
          <w:sz w:val="24"/>
          <w:szCs w:val="24"/>
        </w:rPr>
        <w:t>7</w:t>
      </w:r>
    </w:p>
    <w:p w:rsidR="00457EF0" w:rsidRDefault="00457EF0" w:rsidP="004F3C52">
      <w:pPr>
        <w:rPr>
          <w:sz w:val="24"/>
          <w:szCs w:val="24"/>
        </w:rPr>
      </w:pPr>
    </w:p>
    <w:p w:rsidR="00457EF0" w:rsidRDefault="00457EF0" w:rsidP="004F3C52">
      <w:pPr>
        <w:rPr>
          <w:sz w:val="24"/>
          <w:szCs w:val="24"/>
        </w:rPr>
      </w:pPr>
    </w:p>
    <w:p w:rsidR="00457EF0" w:rsidRDefault="00457EF0" w:rsidP="004F3C52">
      <w:pPr>
        <w:rPr>
          <w:sz w:val="24"/>
          <w:szCs w:val="24"/>
        </w:rPr>
      </w:pPr>
    </w:p>
    <w:p w:rsidR="00457EF0" w:rsidRDefault="00457EF0" w:rsidP="004F3C52">
      <w:pPr>
        <w:rPr>
          <w:sz w:val="24"/>
          <w:szCs w:val="24"/>
        </w:rPr>
      </w:pPr>
    </w:p>
    <w:p w:rsidR="00457EF0" w:rsidRPr="00457EF0" w:rsidRDefault="00457EF0" w:rsidP="004F3C52">
      <w:pPr>
        <w:rPr>
          <w:sz w:val="24"/>
          <w:szCs w:val="24"/>
        </w:rPr>
        <w:sectPr w:rsidR="00457EF0" w:rsidRPr="00457EF0" w:rsidSect="00457EF0">
          <w:headerReference w:type="default" r:id="rId11"/>
          <w:pgSz w:w="11906" w:h="16838"/>
          <w:pgMar w:top="992" w:right="567" w:bottom="851" w:left="1531" w:header="568" w:footer="709" w:gutter="0"/>
          <w:cols w:space="708"/>
          <w:titlePg/>
          <w:docGrid w:linePitch="381"/>
        </w:sectPr>
      </w:pPr>
    </w:p>
    <w:p w:rsidR="00AF2E1D" w:rsidRPr="006C0707" w:rsidRDefault="001C2590" w:rsidP="00164127">
      <w:pPr>
        <w:pStyle w:val="1"/>
        <w:numPr>
          <w:ilvl w:val="0"/>
          <w:numId w:val="7"/>
        </w:numPr>
        <w:spacing w:before="0"/>
        <w:rPr>
          <w:rFonts w:ascii="Times New Roman" w:hAnsi="Times New Roman"/>
          <w:color w:val="auto"/>
          <w:sz w:val="26"/>
          <w:szCs w:val="26"/>
        </w:rPr>
      </w:pPr>
      <w:r w:rsidRPr="00457EF0">
        <w:rPr>
          <w:rFonts w:ascii="Times New Roman" w:hAnsi="Times New Roman"/>
          <w:color w:val="auto"/>
          <w:sz w:val="24"/>
          <w:szCs w:val="24"/>
        </w:rPr>
        <w:lastRenderedPageBreak/>
        <w:fldChar w:fldCharType="end"/>
      </w:r>
      <w:bookmarkStart w:id="6" w:name="_Toc72848802"/>
      <w:r w:rsidR="00B43CD7" w:rsidRPr="006C0707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6"/>
    </w:p>
    <w:p w:rsidR="004D26D4" w:rsidRPr="006C0707" w:rsidRDefault="004D26D4" w:rsidP="00164127">
      <w:pPr>
        <w:pStyle w:val="a"/>
        <w:numPr>
          <w:ilvl w:val="0"/>
          <w:numId w:val="0"/>
        </w:numPr>
        <w:ind w:left="851"/>
        <w:outlineLvl w:val="0"/>
        <w:rPr>
          <w:sz w:val="26"/>
          <w:szCs w:val="26"/>
        </w:rPr>
      </w:pPr>
    </w:p>
    <w:p w:rsidR="00325349" w:rsidRPr="006C0707" w:rsidRDefault="00AF2E1D" w:rsidP="00457EF0">
      <w:pPr>
        <w:pStyle w:val="afd"/>
        <w:ind w:firstLine="709"/>
        <w:jc w:val="both"/>
        <w:rPr>
          <w:sz w:val="26"/>
          <w:szCs w:val="26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6C0707">
        <w:rPr>
          <w:sz w:val="26"/>
          <w:szCs w:val="26"/>
        </w:rPr>
        <w:t>В настоящем документе привод</w:t>
      </w:r>
      <w:r w:rsidR="00AA3C9A" w:rsidRPr="006C0707">
        <w:rPr>
          <w:sz w:val="26"/>
          <w:szCs w:val="26"/>
        </w:rPr>
        <w:t>и</w:t>
      </w:r>
      <w:r w:rsidRPr="006C0707">
        <w:rPr>
          <w:sz w:val="26"/>
          <w:szCs w:val="26"/>
        </w:rPr>
        <w:t>тся техническое задание</w:t>
      </w:r>
      <w:r w:rsidR="00325349" w:rsidRPr="006C0707">
        <w:rPr>
          <w:sz w:val="26"/>
          <w:szCs w:val="26"/>
        </w:rPr>
        <w:t xml:space="preserve"> (далее-ТЗ)</w:t>
      </w:r>
      <w:r w:rsidRPr="006C0707">
        <w:rPr>
          <w:sz w:val="26"/>
          <w:szCs w:val="26"/>
        </w:rPr>
        <w:t xml:space="preserve"> </w:t>
      </w:r>
      <w:r w:rsidR="004D26D4" w:rsidRPr="006C0707">
        <w:rPr>
          <w:sz w:val="26"/>
          <w:szCs w:val="26"/>
        </w:rPr>
        <w:t xml:space="preserve">на </w:t>
      </w:r>
      <w:r w:rsidR="00BF6E2D" w:rsidRPr="006C0707">
        <w:rPr>
          <w:sz w:val="26"/>
          <w:szCs w:val="26"/>
        </w:rPr>
        <w:t xml:space="preserve">оказание услуг </w:t>
      </w:r>
      <w:r w:rsidR="00A26CB0" w:rsidRPr="006C0707">
        <w:rPr>
          <w:bCs/>
          <w:sz w:val="26"/>
          <w:szCs w:val="26"/>
        </w:rPr>
        <w:t xml:space="preserve">по ремонту носимых устройств регистрации информации и терминалов регистрации и хранения данных «Дозор </w:t>
      </w:r>
      <w:r w:rsidR="00A10DB1">
        <w:rPr>
          <w:bCs/>
          <w:sz w:val="26"/>
          <w:szCs w:val="26"/>
        </w:rPr>
        <w:t>78</w:t>
      </w:r>
      <w:r w:rsidR="00A26CB0" w:rsidRPr="006C0707">
        <w:rPr>
          <w:bCs/>
          <w:sz w:val="26"/>
          <w:szCs w:val="26"/>
        </w:rPr>
        <w:t xml:space="preserve">» </w:t>
      </w:r>
      <w:r w:rsidR="00A26CB0" w:rsidRPr="006C0707">
        <w:rPr>
          <w:sz w:val="26"/>
          <w:szCs w:val="26"/>
        </w:rPr>
        <w:t>(далее - Оборудование) для нужд филиала ПАО «</w:t>
      </w:r>
      <w:r w:rsidR="000018EE">
        <w:rPr>
          <w:sz w:val="26"/>
          <w:szCs w:val="26"/>
        </w:rPr>
        <w:t>Россети Центр</w:t>
      </w:r>
      <w:r w:rsidR="00A26CB0" w:rsidRPr="006C0707">
        <w:rPr>
          <w:sz w:val="26"/>
          <w:szCs w:val="26"/>
        </w:rPr>
        <w:t>» - «</w:t>
      </w:r>
      <w:r w:rsidR="00BB1C17">
        <w:rPr>
          <w:sz w:val="26"/>
          <w:szCs w:val="26"/>
        </w:rPr>
        <w:t>Липецкэнерго</w:t>
      </w:r>
      <w:r w:rsidR="00A26CB0" w:rsidRPr="006C0707">
        <w:rPr>
          <w:sz w:val="26"/>
          <w:szCs w:val="26"/>
        </w:rPr>
        <w:t>»</w:t>
      </w:r>
      <w:r w:rsidR="00325349" w:rsidRPr="006C0707">
        <w:rPr>
          <w:sz w:val="26"/>
          <w:szCs w:val="26"/>
        </w:rPr>
        <w:t>.</w:t>
      </w:r>
      <w:r w:rsidR="00CF0E4D" w:rsidRPr="006C0707">
        <w:rPr>
          <w:sz w:val="26"/>
          <w:szCs w:val="26"/>
        </w:rPr>
        <w:t xml:space="preserve"> </w:t>
      </w:r>
      <w:bookmarkEnd w:id="7"/>
      <w:bookmarkEnd w:id="8"/>
      <w:bookmarkEnd w:id="9"/>
      <w:bookmarkEnd w:id="10"/>
      <w:bookmarkEnd w:id="11"/>
      <w:bookmarkEnd w:id="12"/>
    </w:p>
    <w:p w:rsidR="00806D0F" w:rsidRPr="006C0707" w:rsidRDefault="00806D0F" w:rsidP="00164127">
      <w:pPr>
        <w:pStyle w:val="afd"/>
        <w:jc w:val="both"/>
        <w:rPr>
          <w:sz w:val="26"/>
          <w:szCs w:val="26"/>
        </w:rPr>
      </w:pPr>
    </w:p>
    <w:p w:rsidR="00260602" w:rsidRPr="006C0707" w:rsidRDefault="00AF2E1D" w:rsidP="00164127">
      <w:pPr>
        <w:rPr>
          <w:b/>
          <w:sz w:val="26"/>
          <w:szCs w:val="26"/>
        </w:rPr>
      </w:pPr>
      <w:bookmarkStart w:id="13" w:name="_Toc287003614"/>
      <w:r w:rsidRPr="006C0707">
        <w:rPr>
          <w:b/>
          <w:sz w:val="26"/>
          <w:szCs w:val="26"/>
        </w:rPr>
        <w:t>Заказчик</w:t>
      </w:r>
      <w:bookmarkEnd w:id="13"/>
      <w:r w:rsidR="00595011" w:rsidRPr="006C0707">
        <w:rPr>
          <w:b/>
          <w:sz w:val="26"/>
          <w:szCs w:val="26"/>
        </w:rPr>
        <w:t>:</w:t>
      </w:r>
    </w:p>
    <w:p w:rsidR="00A26CB0" w:rsidRPr="006C0707" w:rsidRDefault="00E262E9" w:rsidP="00164127">
      <w:pPr>
        <w:rPr>
          <w:sz w:val="26"/>
          <w:szCs w:val="26"/>
        </w:rPr>
      </w:pPr>
      <w:r w:rsidRPr="006C0707">
        <w:rPr>
          <w:sz w:val="26"/>
          <w:szCs w:val="26"/>
        </w:rPr>
        <w:t xml:space="preserve">Филиал </w:t>
      </w:r>
      <w:r w:rsidR="00E50252" w:rsidRPr="006C0707">
        <w:rPr>
          <w:sz w:val="26"/>
          <w:szCs w:val="26"/>
        </w:rPr>
        <w:t>ПАО «</w:t>
      </w:r>
      <w:r w:rsidR="000018EE">
        <w:rPr>
          <w:sz w:val="26"/>
          <w:szCs w:val="26"/>
        </w:rPr>
        <w:t>Россети Центр</w:t>
      </w:r>
      <w:r w:rsidR="0049481D" w:rsidRPr="006C0707">
        <w:rPr>
          <w:sz w:val="26"/>
          <w:szCs w:val="26"/>
        </w:rPr>
        <w:t>»</w:t>
      </w:r>
      <w:r w:rsidR="002C4D6E" w:rsidRPr="006C0707">
        <w:rPr>
          <w:sz w:val="26"/>
          <w:szCs w:val="26"/>
        </w:rPr>
        <w:t xml:space="preserve"> </w:t>
      </w:r>
      <w:r w:rsidR="0049481D" w:rsidRPr="006C0707">
        <w:rPr>
          <w:sz w:val="26"/>
          <w:szCs w:val="26"/>
        </w:rPr>
        <w:t>- «</w:t>
      </w:r>
      <w:r w:rsidR="00BB1C17">
        <w:rPr>
          <w:sz w:val="26"/>
          <w:szCs w:val="26"/>
        </w:rPr>
        <w:t>Липецкэнерго</w:t>
      </w:r>
      <w:r w:rsidR="0049481D" w:rsidRPr="006C0707">
        <w:rPr>
          <w:sz w:val="26"/>
          <w:szCs w:val="26"/>
        </w:rPr>
        <w:t>»</w:t>
      </w:r>
      <w:r w:rsidR="009F5E55" w:rsidRPr="006C0707">
        <w:rPr>
          <w:sz w:val="26"/>
          <w:szCs w:val="26"/>
        </w:rPr>
        <w:t xml:space="preserve">, </w:t>
      </w:r>
    </w:p>
    <w:p w:rsidR="00AD764C" w:rsidRPr="006C0707" w:rsidRDefault="00A26CB0" w:rsidP="00164127">
      <w:pPr>
        <w:rPr>
          <w:sz w:val="26"/>
          <w:szCs w:val="26"/>
        </w:rPr>
      </w:pPr>
      <w:r w:rsidRPr="006C0707">
        <w:rPr>
          <w:sz w:val="26"/>
          <w:szCs w:val="26"/>
        </w:rPr>
        <w:t xml:space="preserve">Адрес: </w:t>
      </w:r>
      <w:r w:rsidR="0049481D" w:rsidRPr="006C0707">
        <w:rPr>
          <w:sz w:val="26"/>
          <w:szCs w:val="26"/>
        </w:rPr>
        <w:t xml:space="preserve">г. </w:t>
      </w:r>
      <w:r w:rsidR="00BB1C17">
        <w:rPr>
          <w:sz w:val="26"/>
          <w:szCs w:val="26"/>
        </w:rPr>
        <w:t>Липецк</w:t>
      </w:r>
      <w:r w:rsidR="00E50252" w:rsidRPr="006C0707">
        <w:rPr>
          <w:sz w:val="26"/>
          <w:szCs w:val="26"/>
        </w:rPr>
        <w:t>, ул.</w:t>
      </w:r>
      <w:r w:rsidR="00E1611A" w:rsidRPr="006C0707">
        <w:rPr>
          <w:sz w:val="26"/>
          <w:szCs w:val="26"/>
        </w:rPr>
        <w:t xml:space="preserve"> </w:t>
      </w:r>
      <w:r w:rsidR="00BB1C17">
        <w:rPr>
          <w:sz w:val="26"/>
          <w:szCs w:val="26"/>
        </w:rPr>
        <w:t>50 лет НЛМК, 33</w:t>
      </w:r>
    </w:p>
    <w:p w:rsidR="00325349" w:rsidRPr="006C0707" w:rsidRDefault="00325349" w:rsidP="00164127">
      <w:pPr>
        <w:rPr>
          <w:sz w:val="26"/>
          <w:szCs w:val="26"/>
        </w:rPr>
      </w:pPr>
    </w:p>
    <w:p w:rsidR="00AD764C" w:rsidRPr="006C0707" w:rsidRDefault="00806D0F" w:rsidP="00164127">
      <w:pPr>
        <w:rPr>
          <w:sz w:val="26"/>
          <w:szCs w:val="26"/>
        </w:rPr>
      </w:pPr>
      <w:r w:rsidRPr="006C0707">
        <w:rPr>
          <w:b/>
          <w:sz w:val="26"/>
          <w:szCs w:val="26"/>
        </w:rPr>
        <w:t>Подрядчик</w:t>
      </w:r>
      <w:r w:rsidR="00AD764C" w:rsidRPr="006C0707">
        <w:rPr>
          <w:b/>
          <w:sz w:val="26"/>
          <w:szCs w:val="26"/>
        </w:rPr>
        <w:t>:</w:t>
      </w:r>
      <w:r w:rsidR="00AD764C" w:rsidRPr="006C0707">
        <w:rPr>
          <w:sz w:val="26"/>
          <w:szCs w:val="26"/>
        </w:rPr>
        <w:t xml:space="preserve"> определяется по итогам </w:t>
      </w:r>
      <w:r w:rsidR="00627C65" w:rsidRPr="006C0707">
        <w:rPr>
          <w:sz w:val="26"/>
          <w:szCs w:val="26"/>
        </w:rPr>
        <w:t>торговой процедуры</w:t>
      </w:r>
      <w:r w:rsidR="00AD764C" w:rsidRPr="006C0707">
        <w:rPr>
          <w:sz w:val="26"/>
          <w:szCs w:val="26"/>
        </w:rPr>
        <w:t>.</w:t>
      </w:r>
    </w:p>
    <w:p w:rsidR="00325349" w:rsidRPr="006C0707" w:rsidRDefault="00325349" w:rsidP="00164127">
      <w:pPr>
        <w:rPr>
          <w:sz w:val="26"/>
          <w:szCs w:val="26"/>
        </w:rPr>
      </w:pPr>
    </w:p>
    <w:p w:rsidR="00A26CB0" w:rsidRPr="006C0707" w:rsidRDefault="007A2D75" w:rsidP="00164127">
      <w:pPr>
        <w:jc w:val="both"/>
        <w:rPr>
          <w:sz w:val="26"/>
          <w:szCs w:val="26"/>
        </w:rPr>
      </w:pPr>
      <w:r w:rsidRPr="006C0707">
        <w:rPr>
          <w:b/>
          <w:bCs/>
          <w:sz w:val="26"/>
          <w:szCs w:val="26"/>
        </w:rPr>
        <w:t>Основная цель:</w:t>
      </w:r>
      <w:r w:rsidRPr="006C0707">
        <w:rPr>
          <w:bCs/>
          <w:sz w:val="26"/>
          <w:szCs w:val="26"/>
        </w:rPr>
        <w:t xml:space="preserve"> </w:t>
      </w:r>
      <w:r w:rsidRPr="006C0707">
        <w:rPr>
          <w:sz w:val="26"/>
          <w:szCs w:val="26"/>
        </w:rPr>
        <w:t xml:space="preserve">выбор </w:t>
      </w:r>
      <w:r w:rsidR="00806D0F" w:rsidRPr="006C0707">
        <w:rPr>
          <w:sz w:val="26"/>
          <w:szCs w:val="26"/>
        </w:rPr>
        <w:t xml:space="preserve">Подрядчика </w:t>
      </w:r>
      <w:r w:rsidRPr="006C0707">
        <w:rPr>
          <w:sz w:val="26"/>
          <w:szCs w:val="26"/>
        </w:rPr>
        <w:t xml:space="preserve">для заключения договора </w:t>
      </w:r>
      <w:r w:rsidR="00325349" w:rsidRPr="006C0707">
        <w:rPr>
          <w:sz w:val="26"/>
          <w:szCs w:val="26"/>
        </w:rPr>
        <w:t xml:space="preserve">на </w:t>
      </w:r>
      <w:r w:rsidR="00BF6E2D" w:rsidRPr="006C0707">
        <w:rPr>
          <w:sz w:val="26"/>
          <w:szCs w:val="26"/>
        </w:rPr>
        <w:t xml:space="preserve">Оказание услуг по выполнению текущего ремонта </w:t>
      </w:r>
      <w:r w:rsidR="00A26CB0" w:rsidRPr="006C0707">
        <w:rPr>
          <w:sz w:val="26"/>
          <w:szCs w:val="26"/>
        </w:rPr>
        <w:t>О</w:t>
      </w:r>
      <w:r w:rsidR="00BF6E2D" w:rsidRPr="006C0707">
        <w:rPr>
          <w:sz w:val="26"/>
          <w:szCs w:val="26"/>
        </w:rPr>
        <w:t xml:space="preserve">борудования </w:t>
      </w:r>
      <w:r w:rsidR="00A26CB0" w:rsidRPr="006C0707">
        <w:rPr>
          <w:sz w:val="26"/>
          <w:szCs w:val="26"/>
        </w:rPr>
        <w:t>(Приложение № 1</w:t>
      </w:r>
      <w:r w:rsidR="00E50252" w:rsidRPr="006C0707">
        <w:rPr>
          <w:sz w:val="26"/>
          <w:szCs w:val="26"/>
        </w:rPr>
        <w:t>) для</w:t>
      </w:r>
      <w:r w:rsidRPr="006C0707">
        <w:rPr>
          <w:sz w:val="26"/>
          <w:szCs w:val="26"/>
        </w:rPr>
        <w:t xml:space="preserve"> нужд филиала </w:t>
      </w:r>
      <w:r w:rsidR="00A76DAA" w:rsidRPr="006C0707">
        <w:rPr>
          <w:sz w:val="26"/>
          <w:szCs w:val="26"/>
        </w:rPr>
        <w:t>П</w:t>
      </w:r>
      <w:r w:rsidRPr="006C0707">
        <w:rPr>
          <w:sz w:val="26"/>
          <w:szCs w:val="26"/>
        </w:rPr>
        <w:t>АО «</w:t>
      </w:r>
      <w:r w:rsidR="000018EE">
        <w:rPr>
          <w:sz w:val="26"/>
          <w:szCs w:val="26"/>
        </w:rPr>
        <w:t>Россети Центр</w:t>
      </w:r>
      <w:r w:rsidRPr="006C0707">
        <w:rPr>
          <w:sz w:val="26"/>
          <w:szCs w:val="26"/>
        </w:rPr>
        <w:t>»</w:t>
      </w:r>
      <w:r w:rsidR="002C4D6E" w:rsidRPr="006C0707">
        <w:rPr>
          <w:sz w:val="26"/>
          <w:szCs w:val="26"/>
        </w:rPr>
        <w:t xml:space="preserve"> </w:t>
      </w:r>
      <w:r w:rsidRPr="006C0707">
        <w:rPr>
          <w:sz w:val="26"/>
          <w:szCs w:val="26"/>
        </w:rPr>
        <w:t>- «</w:t>
      </w:r>
      <w:r w:rsidR="00BB1C17">
        <w:rPr>
          <w:sz w:val="26"/>
          <w:szCs w:val="26"/>
        </w:rPr>
        <w:t>Липецкэнерго</w:t>
      </w:r>
      <w:r w:rsidRPr="006C0707">
        <w:rPr>
          <w:sz w:val="26"/>
          <w:szCs w:val="26"/>
        </w:rPr>
        <w:t xml:space="preserve">». </w:t>
      </w:r>
    </w:p>
    <w:p w:rsidR="007A2D75" w:rsidRPr="006C0707" w:rsidRDefault="00C104EC" w:rsidP="00164127">
      <w:pPr>
        <w:jc w:val="both"/>
        <w:rPr>
          <w:sz w:val="26"/>
          <w:szCs w:val="26"/>
        </w:rPr>
      </w:pPr>
      <w:r w:rsidRPr="006C0707">
        <w:rPr>
          <w:sz w:val="26"/>
          <w:szCs w:val="26"/>
        </w:rPr>
        <w:t xml:space="preserve">Для принятия решения о выборе </w:t>
      </w:r>
      <w:r w:rsidR="00806D0F" w:rsidRPr="006C0707">
        <w:rPr>
          <w:sz w:val="26"/>
          <w:szCs w:val="26"/>
        </w:rPr>
        <w:t xml:space="preserve">Подрядчика </w:t>
      </w:r>
      <w:r w:rsidRPr="006C0707">
        <w:rPr>
          <w:sz w:val="26"/>
          <w:szCs w:val="26"/>
        </w:rPr>
        <w:t xml:space="preserve">участники конкурса представляют </w:t>
      </w:r>
      <w:r w:rsidR="00AC1C28" w:rsidRPr="006C0707">
        <w:rPr>
          <w:sz w:val="26"/>
          <w:szCs w:val="26"/>
        </w:rPr>
        <w:t xml:space="preserve">прейскурантную стоимость </w:t>
      </w:r>
      <w:r w:rsidR="00A26CB0" w:rsidRPr="006C0707">
        <w:rPr>
          <w:bCs/>
          <w:sz w:val="26"/>
          <w:szCs w:val="26"/>
        </w:rPr>
        <w:t xml:space="preserve">единицы работы и материалов по </w:t>
      </w:r>
      <w:r w:rsidR="00A26CB0" w:rsidRPr="006C0707">
        <w:rPr>
          <w:sz w:val="26"/>
          <w:szCs w:val="26"/>
        </w:rPr>
        <w:t>ремонту оборудования (Приложение № 2)</w:t>
      </w:r>
      <w:r w:rsidR="00325349" w:rsidRPr="006C0707">
        <w:rPr>
          <w:sz w:val="26"/>
          <w:szCs w:val="26"/>
        </w:rPr>
        <w:t>.</w:t>
      </w:r>
    </w:p>
    <w:p w:rsidR="00164127" w:rsidRPr="006C0707" w:rsidRDefault="00164127" w:rsidP="00164127">
      <w:pPr>
        <w:jc w:val="both"/>
        <w:rPr>
          <w:sz w:val="26"/>
          <w:szCs w:val="26"/>
        </w:rPr>
      </w:pPr>
    </w:p>
    <w:p w:rsidR="007C327F" w:rsidRPr="006C0707" w:rsidRDefault="007A2D75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72848803"/>
      <w:r w:rsidRPr="006C0707">
        <w:rPr>
          <w:rFonts w:ascii="Times New Roman" w:hAnsi="Times New Roman"/>
          <w:color w:val="auto"/>
          <w:sz w:val="26"/>
          <w:szCs w:val="26"/>
        </w:rPr>
        <w:t xml:space="preserve">2. </w:t>
      </w:r>
      <w:r w:rsidR="00915A13" w:rsidRPr="006C0707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4"/>
      <w:bookmarkEnd w:id="15"/>
      <w:bookmarkEnd w:id="16"/>
    </w:p>
    <w:p w:rsidR="004D26D4" w:rsidRPr="006C0707" w:rsidRDefault="004D26D4" w:rsidP="00164127">
      <w:pPr>
        <w:pStyle w:val="a"/>
        <w:numPr>
          <w:ilvl w:val="0"/>
          <w:numId w:val="0"/>
        </w:numPr>
        <w:ind w:left="851"/>
        <w:outlineLvl w:val="0"/>
        <w:rPr>
          <w:sz w:val="26"/>
          <w:szCs w:val="26"/>
        </w:rPr>
      </w:pPr>
    </w:p>
    <w:p w:rsidR="00915A13" w:rsidRPr="006C0707" w:rsidRDefault="00915A13" w:rsidP="002C4D6E">
      <w:pPr>
        <w:pStyle w:val="a"/>
        <w:numPr>
          <w:ilvl w:val="0"/>
          <w:numId w:val="0"/>
        </w:numPr>
        <w:ind w:left="360" w:hanging="360"/>
        <w:rPr>
          <w:b w:val="0"/>
          <w:sz w:val="26"/>
          <w:szCs w:val="26"/>
        </w:rPr>
      </w:pPr>
      <w:r w:rsidRPr="006C0707">
        <w:rPr>
          <w:b w:val="0"/>
          <w:sz w:val="26"/>
          <w:szCs w:val="26"/>
        </w:rPr>
        <w:t>Начало:</w:t>
      </w:r>
      <w:r w:rsidR="00E55887" w:rsidRPr="006C0707">
        <w:rPr>
          <w:b w:val="0"/>
          <w:sz w:val="26"/>
          <w:szCs w:val="26"/>
        </w:rPr>
        <w:t xml:space="preserve"> </w:t>
      </w:r>
      <w:r w:rsidR="006810C1">
        <w:rPr>
          <w:b w:val="0"/>
          <w:sz w:val="26"/>
          <w:szCs w:val="26"/>
        </w:rPr>
        <w:t>с</w:t>
      </w:r>
      <w:r w:rsidR="008775C1" w:rsidRPr="006C0707">
        <w:rPr>
          <w:b w:val="0"/>
          <w:sz w:val="26"/>
          <w:szCs w:val="26"/>
        </w:rPr>
        <w:t xml:space="preserve"> момента заключения договора</w:t>
      </w:r>
    </w:p>
    <w:p w:rsidR="00217D57" w:rsidRPr="006C0707" w:rsidRDefault="00915A13" w:rsidP="002C4D6E">
      <w:pPr>
        <w:pStyle w:val="a"/>
        <w:numPr>
          <w:ilvl w:val="0"/>
          <w:numId w:val="0"/>
        </w:numPr>
        <w:ind w:left="360" w:hanging="360"/>
        <w:rPr>
          <w:b w:val="0"/>
          <w:sz w:val="26"/>
          <w:szCs w:val="26"/>
        </w:rPr>
      </w:pPr>
      <w:r w:rsidRPr="006C0707">
        <w:rPr>
          <w:b w:val="0"/>
          <w:sz w:val="26"/>
          <w:szCs w:val="26"/>
        </w:rPr>
        <w:t xml:space="preserve">Окончание: </w:t>
      </w:r>
      <w:r w:rsidR="00117750" w:rsidRPr="006C0707">
        <w:rPr>
          <w:b w:val="0"/>
          <w:sz w:val="26"/>
          <w:szCs w:val="26"/>
        </w:rPr>
        <w:t>36 месяцев с момента заключения договора.</w:t>
      </w:r>
    </w:p>
    <w:p w:rsidR="00164127" w:rsidRPr="006C0707" w:rsidRDefault="00164127" w:rsidP="00164127">
      <w:pPr>
        <w:pStyle w:val="a"/>
        <w:numPr>
          <w:ilvl w:val="0"/>
          <w:numId w:val="0"/>
        </w:numPr>
        <w:ind w:left="851"/>
        <w:rPr>
          <w:b w:val="0"/>
          <w:sz w:val="26"/>
          <w:szCs w:val="26"/>
        </w:rPr>
      </w:pPr>
    </w:p>
    <w:p w:rsidR="009F5E55" w:rsidRPr="006C0707" w:rsidRDefault="007A2D75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72848804"/>
      <w:r w:rsidRPr="006C0707">
        <w:rPr>
          <w:rFonts w:ascii="Times New Roman" w:hAnsi="Times New Roman"/>
          <w:color w:val="auto"/>
          <w:sz w:val="26"/>
          <w:szCs w:val="26"/>
        </w:rPr>
        <w:t xml:space="preserve">3. </w:t>
      </w:r>
      <w:r w:rsidR="009F5E55" w:rsidRPr="006C0707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7"/>
      <w:bookmarkEnd w:id="18"/>
    </w:p>
    <w:p w:rsidR="009F5E55" w:rsidRPr="006C0707" w:rsidRDefault="009F5E55" w:rsidP="00164127">
      <w:pPr>
        <w:pStyle w:val="a"/>
        <w:numPr>
          <w:ilvl w:val="0"/>
          <w:numId w:val="0"/>
        </w:numPr>
        <w:ind w:left="851"/>
        <w:outlineLvl w:val="0"/>
        <w:rPr>
          <w:sz w:val="26"/>
          <w:szCs w:val="26"/>
        </w:rPr>
      </w:pPr>
    </w:p>
    <w:p w:rsidR="009F5E55" w:rsidRPr="006C0707" w:rsidRDefault="00952D6D" w:rsidP="006C0707">
      <w:pPr>
        <w:pStyle w:val="a4"/>
        <w:tabs>
          <w:tab w:val="left" w:pos="709"/>
          <w:tab w:val="left" w:pos="1134"/>
          <w:tab w:val="left" w:pos="1418"/>
        </w:tabs>
        <w:ind w:left="0" w:firstLine="851"/>
        <w:jc w:val="both"/>
        <w:rPr>
          <w:color w:val="000000"/>
          <w:sz w:val="26"/>
          <w:szCs w:val="26"/>
        </w:rPr>
      </w:pPr>
      <w:r w:rsidRPr="006C0707">
        <w:rPr>
          <w:color w:val="000000"/>
          <w:sz w:val="26"/>
          <w:szCs w:val="26"/>
        </w:rPr>
        <w:t>Выполняется на основании БП 202</w:t>
      </w:r>
      <w:r w:rsidR="000018EE">
        <w:rPr>
          <w:color w:val="000000"/>
          <w:sz w:val="26"/>
          <w:szCs w:val="26"/>
        </w:rPr>
        <w:t>2</w:t>
      </w:r>
      <w:r w:rsidRPr="006C0707">
        <w:rPr>
          <w:color w:val="000000"/>
          <w:sz w:val="26"/>
          <w:szCs w:val="26"/>
        </w:rPr>
        <w:t xml:space="preserve"> г.</w:t>
      </w:r>
      <w:r w:rsidRPr="006C0707">
        <w:rPr>
          <w:sz w:val="26"/>
          <w:szCs w:val="26"/>
        </w:rPr>
        <w:t>, статья 3.6. Ремонт средств вычислительной техники (Пр.)</w:t>
      </w:r>
    </w:p>
    <w:p w:rsidR="00164127" w:rsidRPr="006C0707" w:rsidRDefault="00164127" w:rsidP="00164127">
      <w:pPr>
        <w:pStyle w:val="a4"/>
        <w:tabs>
          <w:tab w:val="left" w:pos="709"/>
          <w:tab w:val="left" w:pos="1134"/>
          <w:tab w:val="left" w:pos="1418"/>
        </w:tabs>
        <w:ind w:left="0" w:firstLine="851"/>
        <w:rPr>
          <w:b/>
          <w:color w:val="000000"/>
          <w:sz w:val="26"/>
          <w:szCs w:val="26"/>
        </w:rPr>
      </w:pPr>
    </w:p>
    <w:p w:rsidR="009F5E55" w:rsidRPr="006C0707" w:rsidRDefault="007A2D75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19" w:name="_Toc274560384"/>
      <w:bookmarkStart w:id="20" w:name="_Toc291589525"/>
      <w:bookmarkStart w:id="21" w:name="_Toc319666314"/>
      <w:bookmarkStart w:id="22" w:name="_Toc72848805"/>
      <w:r w:rsidRPr="006C0707">
        <w:rPr>
          <w:rFonts w:ascii="Times New Roman" w:hAnsi="Times New Roman"/>
          <w:color w:val="auto"/>
          <w:sz w:val="26"/>
          <w:szCs w:val="26"/>
        </w:rPr>
        <w:t xml:space="preserve">4. </w:t>
      </w:r>
      <w:r w:rsidR="009F5E55" w:rsidRPr="006C0707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19"/>
      <w:bookmarkEnd w:id="20"/>
      <w:bookmarkEnd w:id="21"/>
      <w:r w:rsidR="00806D0F" w:rsidRPr="006C0707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2"/>
    </w:p>
    <w:p w:rsidR="008F78EA" w:rsidRPr="006C0707" w:rsidRDefault="008F78EA" w:rsidP="00164127">
      <w:pPr>
        <w:pStyle w:val="a"/>
        <w:numPr>
          <w:ilvl w:val="0"/>
          <w:numId w:val="0"/>
        </w:numPr>
        <w:ind w:left="360"/>
        <w:rPr>
          <w:sz w:val="26"/>
          <w:szCs w:val="26"/>
        </w:rPr>
      </w:pPr>
    </w:p>
    <w:p w:rsidR="00E50252" w:rsidRPr="006C0707" w:rsidRDefault="00E50252" w:rsidP="00E50252">
      <w:pPr>
        <w:pStyle w:val="a4"/>
        <w:jc w:val="both"/>
        <w:rPr>
          <w:rFonts w:eastAsia="Times New Roman"/>
          <w:sz w:val="26"/>
          <w:szCs w:val="26"/>
        </w:rPr>
      </w:pPr>
      <w:bookmarkStart w:id="23" w:name="_Toc274560385"/>
      <w:r w:rsidRPr="006C0707">
        <w:rPr>
          <w:rFonts w:eastAsia="Times New Roman"/>
          <w:sz w:val="26"/>
          <w:szCs w:val="26"/>
        </w:rPr>
        <w:t>Требования к подрядчику учтены в закупочной документации.</w:t>
      </w:r>
    </w:p>
    <w:p w:rsidR="00164127" w:rsidRPr="006C0707" w:rsidRDefault="00164127" w:rsidP="00164127">
      <w:pPr>
        <w:ind w:firstLine="686"/>
        <w:jc w:val="both"/>
        <w:rPr>
          <w:sz w:val="26"/>
          <w:szCs w:val="26"/>
        </w:rPr>
      </w:pPr>
    </w:p>
    <w:p w:rsidR="009F5E55" w:rsidRPr="006C0707" w:rsidRDefault="008775C1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24" w:name="_Toc291589527"/>
      <w:bookmarkStart w:id="25" w:name="_Toc319666316"/>
      <w:bookmarkStart w:id="26" w:name="_Toc72848806"/>
      <w:r w:rsidRPr="006C0707">
        <w:rPr>
          <w:rFonts w:ascii="Times New Roman" w:hAnsi="Times New Roman"/>
          <w:color w:val="auto"/>
          <w:sz w:val="26"/>
          <w:szCs w:val="26"/>
        </w:rPr>
        <w:t>5</w:t>
      </w:r>
      <w:r w:rsidR="00717B48" w:rsidRPr="006C0707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9F5E55" w:rsidRPr="006C0707">
        <w:rPr>
          <w:rFonts w:ascii="Times New Roman" w:hAnsi="Times New Roman"/>
          <w:color w:val="auto"/>
          <w:sz w:val="26"/>
          <w:szCs w:val="26"/>
        </w:rPr>
        <w:t xml:space="preserve">Требования к содержанию </w:t>
      </w:r>
      <w:bookmarkEnd w:id="24"/>
      <w:bookmarkEnd w:id="25"/>
      <w:r w:rsidR="00646CC4" w:rsidRPr="006C0707">
        <w:rPr>
          <w:rFonts w:ascii="Times New Roman" w:hAnsi="Times New Roman"/>
          <w:color w:val="auto"/>
          <w:sz w:val="26"/>
          <w:szCs w:val="26"/>
        </w:rPr>
        <w:t>работ</w:t>
      </w:r>
      <w:bookmarkEnd w:id="26"/>
    </w:p>
    <w:p w:rsidR="008F78EA" w:rsidRPr="006C0707" w:rsidRDefault="008F78EA" w:rsidP="00164127">
      <w:pPr>
        <w:pStyle w:val="a"/>
        <w:numPr>
          <w:ilvl w:val="0"/>
          <w:numId w:val="0"/>
        </w:numPr>
        <w:ind w:left="360"/>
        <w:rPr>
          <w:sz w:val="26"/>
          <w:szCs w:val="26"/>
        </w:rPr>
      </w:pPr>
    </w:p>
    <w:p w:rsidR="00646CC4" w:rsidRPr="006C0707" w:rsidRDefault="00B06438" w:rsidP="00164127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 xml:space="preserve">Подрядчик </w:t>
      </w:r>
      <w:r w:rsidR="00646CC4" w:rsidRPr="006C0707">
        <w:rPr>
          <w:rFonts w:eastAsia="Times New Roman"/>
          <w:sz w:val="26"/>
          <w:szCs w:val="26"/>
        </w:rPr>
        <w:t xml:space="preserve">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</w:t>
      </w:r>
      <w:r w:rsidR="00E50252" w:rsidRPr="006C0707">
        <w:rPr>
          <w:rFonts w:eastAsia="Times New Roman"/>
          <w:sz w:val="26"/>
          <w:szCs w:val="26"/>
        </w:rPr>
        <w:t>оборудования Заказчика,</w:t>
      </w:r>
      <w:r w:rsidR="00A26CB0" w:rsidRPr="006C0707">
        <w:rPr>
          <w:rFonts w:eastAsia="Times New Roman"/>
          <w:sz w:val="26"/>
          <w:szCs w:val="26"/>
        </w:rPr>
        <w:t xml:space="preserve"> </w:t>
      </w:r>
      <w:r w:rsidR="00A26CB0" w:rsidRPr="006C0707">
        <w:rPr>
          <w:sz w:val="26"/>
          <w:szCs w:val="26"/>
        </w:rPr>
        <w:t>указанного в Приложении № 1</w:t>
      </w:r>
      <w:r w:rsidR="00646CC4" w:rsidRPr="006C0707">
        <w:rPr>
          <w:rFonts w:eastAsia="Times New Roman"/>
          <w:sz w:val="26"/>
          <w:szCs w:val="26"/>
        </w:rPr>
        <w:t xml:space="preserve">. 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Ремонт оборудования осуществляется на основании заявки Заказчика.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Подрядчик производит ремонт в сервисном центре или по согласованию Заказчика на его территории.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Подрядчик за свой счет и своими средствами осуществляет доставку оборудования в сервисный центр для проведения ремонтных работ, а также доставку оборудования после ремонта Заказчику.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 xml:space="preserve"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</w:t>
      </w:r>
      <w:r w:rsidRPr="006C0707">
        <w:rPr>
          <w:rFonts w:eastAsia="Times New Roman"/>
          <w:sz w:val="26"/>
          <w:szCs w:val="26"/>
        </w:rPr>
        <w:lastRenderedPageBreak/>
        <w:t>ремонта и комплектующих изделий, узлов и блоков, подлежащих замене в процессе ремонта.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Для определения целесообразности выполнения ремонта Подрядчик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DA0206" w:rsidRPr="006C0707" w:rsidRDefault="00DA0206" w:rsidP="00DA0206">
      <w:pPr>
        <w:pStyle w:val="af7"/>
        <w:spacing w:after="0"/>
        <w:ind w:left="0" w:firstLine="708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 xml:space="preserve">Комплектующие изделия, узлы и блоки, используемые при ремонте, приобретаются Подрядчиком за счёт собственных средств. 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оказания ремонта третьими лицами возлагается на Подрядчика.</w:t>
      </w:r>
    </w:p>
    <w:p w:rsidR="00DA0206" w:rsidRPr="006C0707" w:rsidRDefault="00DA0206" w:rsidP="00DA0206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Результатом выполненных работ, является передача Заказчику полностью работоспособного оборудования.</w:t>
      </w:r>
    </w:p>
    <w:p w:rsidR="00164127" w:rsidRPr="006C0707" w:rsidRDefault="00164127" w:rsidP="00164127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</w:p>
    <w:p w:rsidR="009F5E55" w:rsidRPr="006C0707" w:rsidRDefault="00D86C5F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27" w:name="_Toc72848807"/>
      <w:bookmarkStart w:id="28" w:name="_Toc291589528"/>
      <w:bookmarkStart w:id="29" w:name="_Toc319666317"/>
      <w:r w:rsidRPr="006C0707">
        <w:rPr>
          <w:rFonts w:ascii="Times New Roman" w:hAnsi="Times New Roman"/>
          <w:color w:val="auto"/>
          <w:sz w:val="26"/>
          <w:szCs w:val="26"/>
        </w:rPr>
        <w:t>6</w:t>
      </w:r>
      <w:r w:rsidR="00717B48" w:rsidRPr="006C0707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9F5E55" w:rsidRPr="006C0707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27"/>
      <w:r w:rsidR="009F5E55" w:rsidRPr="006C0707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28"/>
      <w:bookmarkEnd w:id="29"/>
    </w:p>
    <w:p w:rsidR="008F78EA" w:rsidRPr="006C0707" w:rsidRDefault="008F78EA" w:rsidP="00164127">
      <w:pPr>
        <w:rPr>
          <w:sz w:val="26"/>
          <w:szCs w:val="26"/>
        </w:rPr>
      </w:pPr>
    </w:p>
    <w:p w:rsidR="00BA1954" w:rsidRPr="006C0707" w:rsidRDefault="00BA1954" w:rsidP="00BA1954">
      <w:pPr>
        <w:pStyle w:val="af7"/>
        <w:spacing w:after="0"/>
        <w:ind w:left="0" w:firstLine="709"/>
        <w:jc w:val="both"/>
        <w:rPr>
          <w:sz w:val="26"/>
          <w:szCs w:val="26"/>
        </w:rPr>
      </w:pPr>
      <w:r w:rsidRPr="006C0707">
        <w:rPr>
          <w:sz w:val="26"/>
          <w:szCs w:val="26"/>
        </w:rPr>
        <w:t>Срок выполнения работ по ремонту Оборудования определяется Подрядчиком по результатам диагностики Оборудования и не должен превышать 20 (двадцати) рабочих дней.</w:t>
      </w:r>
    </w:p>
    <w:p w:rsidR="00164127" w:rsidRPr="006C0707" w:rsidRDefault="00164127" w:rsidP="00164127">
      <w:pPr>
        <w:ind w:firstLine="708"/>
        <w:jc w:val="both"/>
        <w:rPr>
          <w:sz w:val="26"/>
          <w:szCs w:val="26"/>
        </w:rPr>
      </w:pPr>
    </w:p>
    <w:p w:rsidR="005F0F37" w:rsidRPr="006C0707" w:rsidRDefault="00D86C5F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30" w:name="_Toc72848808"/>
      <w:bookmarkStart w:id="31" w:name="_Toc291589529"/>
      <w:bookmarkStart w:id="32" w:name="_Toc319666318"/>
      <w:r w:rsidRPr="006C0707">
        <w:rPr>
          <w:rFonts w:ascii="Times New Roman" w:hAnsi="Times New Roman"/>
          <w:color w:val="auto"/>
          <w:sz w:val="26"/>
          <w:szCs w:val="26"/>
        </w:rPr>
        <w:t>7</w:t>
      </w:r>
      <w:r w:rsidR="00717B48" w:rsidRPr="006C0707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5F0F37" w:rsidRPr="006C0707">
        <w:rPr>
          <w:rFonts w:ascii="Times New Roman" w:hAnsi="Times New Roman"/>
          <w:color w:val="auto"/>
          <w:sz w:val="26"/>
          <w:szCs w:val="26"/>
        </w:rPr>
        <w:t>Правила контроля и приёмки работ.</w:t>
      </w:r>
      <w:bookmarkEnd w:id="30"/>
    </w:p>
    <w:p w:rsidR="005F0F37" w:rsidRPr="006C0707" w:rsidRDefault="005F0F37" w:rsidP="00164127">
      <w:pPr>
        <w:rPr>
          <w:sz w:val="26"/>
          <w:szCs w:val="26"/>
        </w:rPr>
      </w:pPr>
    </w:p>
    <w:p w:rsidR="00DA0206" w:rsidRPr="006C0707" w:rsidRDefault="00DA0206" w:rsidP="00DA0206">
      <w:pPr>
        <w:ind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Все оборудование по факту завершения выполнения работ по ремонту проходит входной контроль, осуществляемый представителями филиа</w:t>
      </w:r>
      <w:r w:rsidR="002C4D6E" w:rsidRPr="006C0707">
        <w:rPr>
          <w:rFonts w:eastAsia="Times New Roman"/>
          <w:sz w:val="26"/>
          <w:szCs w:val="26"/>
        </w:rPr>
        <w:t>ла ПАО «</w:t>
      </w:r>
      <w:r w:rsidR="000018EE">
        <w:rPr>
          <w:rFonts w:eastAsia="Times New Roman"/>
          <w:sz w:val="26"/>
          <w:szCs w:val="26"/>
        </w:rPr>
        <w:t>Россети Центр</w:t>
      </w:r>
      <w:r w:rsidR="002C4D6E" w:rsidRPr="006C0707">
        <w:rPr>
          <w:rFonts w:eastAsia="Times New Roman"/>
          <w:sz w:val="26"/>
          <w:szCs w:val="26"/>
        </w:rPr>
        <w:t>» - «</w:t>
      </w:r>
      <w:r w:rsidR="00BB1C17">
        <w:rPr>
          <w:rFonts w:eastAsia="Times New Roman"/>
          <w:sz w:val="26"/>
          <w:szCs w:val="26"/>
        </w:rPr>
        <w:t>Липецкэнерго</w:t>
      </w:r>
      <w:r w:rsidRPr="006C0707">
        <w:rPr>
          <w:rFonts w:eastAsia="Times New Roman"/>
          <w:sz w:val="26"/>
          <w:szCs w:val="26"/>
        </w:rPr>
        <w:t>» при получении оборудования с оформлением акта сдачи-приемки выполненных работ по ремонту. Подрядчик обязан предоставить акты выполненных работ и исполнительную документацию. В случае выявления дефектов, в том числе и скрытых, Подрядчик обязан за свой счет устранить выявленные дефекты в течение 10 рабочих дней.</w:t>
      </w:r>
    </w:p>
    <w:p w:rsidR="00BA1954" w:rsidRPr="006C0707" w:rsidRDefault="00BA1954" w:rsidP="00BA1954">
      <w:pPr>
        <w:ind w:firstLine="709"/>
        <w:jc w:val="both"/>
        <w:rPr>
          <w:sz w:val="26"/>
          <w:szCs w:val="26"/>
        </w:rPr>
      </w:pPr>
    </w:p>
    <w:p w:rsidR="009F5E55" w:rsidRPr="006C0707" w:rsidRDefault="00D86C5F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33" w:name="_Toc72848809"/>
      <w:r w:rsidRPr="006C0707">
        <w:rPr>
          <w:rFonts w:ascii="Times New Roman" w:hAnsi="Times New Roman"/>
          <w:color w:val="auto"/>
          <w:sz w:val="26"/>
          <w:szCs w:val="26"/>
        </w:rPr>
        <w:t>8</w:t>
      </w:r>
      <w:r w:rsidR="005F0F37" w:rsidRPr="006C0707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9F5E55" w:rsidRPr="006C0707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31"/>
      <w:bookmarkEnd w:id="32"/>
      <w:bookmarkEnd w:id="33"/>
    </w:p>
    <w:p w:rsidR="008F78EA" w:rsidRPr="006C0707" w:rsidRDefault="008F78EA" w:rsidP="00164127">
      <w:pPr>
        <w:rPr>
          <w:sz w:val="26"/>
          <w:szCs w:val="26"/>
        </w:rPr>
      </w:pPr>
    </w:p>
    <w:p w:rsidR="00292E4F" w:rsidRPr="006C0707" w:rsidRDefault="00292E4F" w:rsidP="00292E4F">
      <w:pPr>
        <w:pStyle w:val="af7"/>
        <w:spacing w:after="0"/>
        <w:ind w:left="0" w:firstLine="708"/>
        <w:jc w:val="both"/>
        <w:rPr>
          <w:sz w:val="26"/>
          <w:szCs w:val="26"/>
        </w:rPr>
      </w:pPr>
      <w:bookmarkStart w:id="34" w:name="_Toc429489762"/>
      <w:r w:rsidRPr="006C0707">
        <w:rPr>
          <w:sz w:val="26"/>
          <w:szCs w:val="26"/>
        </w:rPr>
        <w:t>Гарантия на выполненные работы в рамках договора на ремонт Оборудования должна распространяться не менее чем на 6 месяцев.</w:t>
      </w:r>
      <w:bookmarkEnd w:id="34"/>
    </w:p>
    <w:p w:rsidR="00292E4F" w:rsidRPr="006C0707" w:rsidRDefault="00292E4F" w:rsidP="00292E4F">
      <w:pPr>
        <w:pStyle w:val="af7"/>
        <w:spacing w:after="0"/>
        <w:ind w:left="0" w:firstLine="708"/>
        <w:jc w:val="both"/>
        <w:rPr>
          <w:sz w:val="26"/>
          <w:szCs w:val="26"/>
        </w:rPr>
      </w:pPr>
      <w:r w:rsidRPr="006C0707">
        <w:rPr>
          <w:sz w:val="26"/>
          <w:szCs w:val="26"/>
        </w:rPr>
        <w:t xml:space="preserve">Время начала исчисления гарантийного срока на Оборудование, отремонтированное Подрядчиком, исчисляется с момента подписания Сторонами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:rsidR="00D86C5F" w:rsidRDefault="00292E4F" w:rsidP="00292E4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sz w:val="26"/>
          <w:szCs w:val="26"/>
        </w:rPr>
        <w:t>Подрядчик должен за свой счет и в сроки, согласованные с Заказчиком, устранять дефекты в Оборудовании, выявленные в период гарантийного срока.</w:t>
      </w:r>
      <w:r w:rsidR="00D86C5F" w:rsidRPr="006C0707">
        <w:rPr>
          <w:rFonts w:eastAsia="Times New Roman"/>
          <w:sz w:val="26"/>
          <w:szCs w:val="26"/>
        </w:rPr>
        <w:t xml:space="preserve"> </w:t>
      </w:r>
    </w:p>
    <w:p w:rsidR="0015556E" w:rsidRDefault="0015556E" w:rsidP="00292E4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</w:p>
    <w:p w:rsidR="0015556E" w:rsidRDefault="0015556E" w:rsidP="00292E4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</w:p>
    <w:p w:rsidR="009F5E55" w:rsidRPr="006C0707" w:rsidRDefault="00D86C5F" w:rsidP="00164127">
      <w:pPr>
        <w:pStyle w:val="1"/>
        <w:spacing w:before="0"/>
        <w:rPr>
          <w:rFonts w:ascii="Times New Roman" w:hAnsi="Times New Roman"/>
          <w:color w:val="auto"/>
          <w:sz w:val="26"/>
          <w:szCs w:val="26"/>
        </w:rPr>
      </w:pPr>
      <w:bookmarkStart w:id="35" w:name="_Toc291589530"/>
      <w:bookmarkStart w:id="36" w:name="_Toc319666319"/>
      <w:bookmarkStart w:id="37" w:name="_Toc72848810"/>
      <w:bookmarkEnd w:id="23"/>
      <w:r w:rsidRPr="006C0707">
        <w:rPr>
          <w:rFonts w:ascii="Times New Roman" w:hAnsi="Times New Roman"/>
          <w:color w:val="auto"/>
          <w:sz w:val="26"/>
          <w:szCs w:val="26"/>
        </w:rPr>
        <w:lastRenderedPageBreak/>
        <w:t>9</w:t>
      </w:r>
      <w:r w:rsidR="00717B48" w:rsidRPr="006C0707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B4078F" w:rsidRPr="006C0707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6C0707">
        <w:rPr>
          <w:rFonts w:ascii="Times New Roman" w:hAnsi="Times New Roman"/>
          <w:color w:val="auto"/>
          <w:sz w:val="26"/>
          <w:szCs w:val="26"/>
        </w:rPr>
        <w:t>плата оказанных услуг</w:t>
      </w:r>
      <w:bookmarkEnd w:id="35"/>
      <w:bookmarkEnd w:id="36"/>
      <w:bookmarkEnd w:id="37"/>
      <w:r w:rsidR="009F5E55" w:rsidRPr="006C0707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9F5E55" w:rsidRPr="006C0707" w:rsidRDefault="009F5E55" w:rsidP="00164127">
      <w:pPr>
        <w:rPr>
          <w:sz w:val="26"/>
          <w:szCs w:val="26"/>
        </w:rPr>
      </w:pPr>
    </w:p>
    <w:p w:rsidR="00292E4F" w:rsidRPr="006C0707" w:rsidRDefault="00B467A0" w:rsidP="00292E4F">
      <w:pPr>
        <w:pStyle w:val="af7"/>
        <w:spacing w:after="0"/>
        <w:ind w:left="0" w:firstLine="709"/>
        <w:jc w:val="both"/>
        <w:rPr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 xml:space="preserve">Стоимость текущего ремонта оборудования складывается </w:t>
      </w:r>
      <w:r w:rsidR="00292E4F" w:rsidRPr="006C0707">
        <w:rPr>
          <w:sz w:val="26"/>
          <w:szCs w:val="26"/>
        </w:rPr>
        <w:t>из прейскурантной стоимости единицы работ по ремонту и стоимости комплектующих изделий, узлов и блоков, использованных при ремонте.</w:t>
      </w:r>
    </w:p>
    <w:p w:rsidR="00292E4F" w:rsidRPr="006C0707" w:rsidRDefault="00292E4F" w:rsidP="00292E4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6C0707">
        <w:rPr>
          <w:rFonts w:eastAsia="Times New Roman"/>
          <w:sz w:val="26"/>
          <w:szCs w:val="26"/>
        </w:rPr>
        <w:t>Оплата ремонта оборудования производится Заказчиком на условиях, указанных в документации к торговой процедуре.</w:t>
      </w:r>
    </w:p>
    <w:p w:rsidR="00292E4F" w:rsidRPr="006C0707" w:rsidRDefault="00292E4F" w:rsidP="00292E4F">
      <w:pPr>
        <w:ind w:firstLine="708"/>
        <w:jc w:val="both"/>
        <w:rPr>
          <w:sz w:val="26"/>
          <w:szCs w:val="26"/>
        </w:rPr>
      </w:pPr>
      <w:r w:rsidRPr="006C0707">
        <w:rPr>
          <w:sz w:val="26"/>
          <w:szCs w:val="26"/>
        </w:rPr>
        <w:t xml:space="preserve">Стоимость ремонта Оборудования определяет Подрядчик после диагностики Оборудования, на основании стоимости единицы работы, материалов при проведении ремонта (Приложения № 2). </w:t>
      </w:r>
    </w:p>
    <w:p w:rsidR="000A702D" w:rsidRPr="006C0707" w:rsidRDefault="000A702D" w:rsidP="00292E4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</w:p>
    <w:p w:rsidR="00DA0206" w:rsidRPr="006C0707" w:rsidRDefault="00DA0206" w:rsidP="000A702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</w:p>
    <w:p w:rsidR="000A702D" w:rsidRPr="006C0707" w:rsidRDefault="000A702D" w:rsidP="000A702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  <w:r w:rsidRPr="006C0707">
        <w:rPr>
          <w:sz w:val="26"/>
          <w:szCs w:val="26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126"/>
        <w:gridCol w:w="1313"/>
        <w:gridCol w:w="1402"/>
      </w:tblGrid>
      <w:tr w:rsidR="000A702D" w:rsidRPr="006C0707" w:rsidTr="008124E8">
        <w:tc>
          <w:tcPr>
            <w:tcW w:w="2263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 xml:space="preserve">Должность </w:t>
            </w:r>
          </w:p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 xml:space="preserve">Фамилия, имя, </w:t>
            </w:r>
          </w:p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отчество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Подпись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Дата</w:t>
            </w:r>
          </w:p>
        </w:tc>
      </w:tr>
      <w:tr w:rsidR="003A3829" w:rsidRPr="006C0707" w:rsidTr="008124E8">
        <w:tc>
          <w:tcPr>
            <w:tcW w:w="2263" w:type="dxa"/>
            <w:shd w:val="clear" w:color="auto" w:fill="auto"/>
            <w:vAlign w:val="center"/>
          </w:tcPr>
          <w:p w:rsidR="003A3829" w:rsidRPr="006C0707" w:rsidRDefault="003A3829" w:rsidP="000018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Филиал ПАО «</w:t>
            </w:r>
            <w:r w:rsidR="00BB1C17">
              <w:rPr>
                <w:sz w:val="26"/>
                <w:szCs w:val="26"/>
              </w:rPr>
              <w:t>Россети</w:t>
            </w:r>
            <w:r w:rsidRPr="006C0707">
              <w:rPr>
                <w:sz w:val="26"/>
                <w:szCs w:val="26"/>
              </w:rPr>
              <w:t xml:space="preserve"> Центр» - «</w:t>
            </w:r>
            <w:r w:rsidR="00BB1C17">
              <w:rPr>
                <w:sz w:val="26"/>
                <w:szCs w:val="26"/>
              </w:rPr>
              <w:t>Липецкэнерго</w:t>
            </w:r>
            <w:r w:rsidRPr="006C0707">
              <w:rPr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A3829" w:rsidRPr="006C0707" w:rsidRDefault="00BB1C17" w:rsidP="003A382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color w:val="000000"/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Начальник службы эксплуатации СДТУиИТ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829" w:rsidRPr="006C0707" w:rsidRDefault="00BB1C17" w:rsidP="003A382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А.В. Елтанский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3A3829" w:rsidRPr="006C0707" w:rsidRDefault="003A3829" w:rsidP="003A382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6"/>
                <w:szCs w:val="26"/>
              </w:rPr>
            </w:pPr>
          </w:p>
        </w:tc>
        <w:tc>
          <w:tcPr>
            <w:tcW w:w="1402" w:type="dxa"/>
            <w:shd w:val="clear" w:color="auto" w:fill="auto"/>
          </w:tcPr>
          <w:p w:rsidR="003A3829" w:rsidRPr="006C0707" w:rsidRDefault="003A3829" w:rsidP="0012107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6"/>
                <w:szCs w:val="26"/>
              </w:rPr>
            </w:pPr>
          </w:p>
        </w:tc>
      </w:tr>
    </w:tbl>
    <w:p w:rsidR="000A702D" w:rsidRPr="006C0707" w:rsidRDefault="000A702D" w:rsidP="000A702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6"/>
          <w:szCs w:val="26"/>
        </w:rPr>
      </w:pPr>
      <w:r w:rsidRPr="006C0707">
        <w:rPr>
          <w:sz w:val="26"/>
          <w:szCs w:val="26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558"/>
        <w:gridCol w:w="2146"/>
        <w:gridCol w:w="1283"/>
        <w:gridCol w:w="1432"/>
      </w:tblGrid>
      <w:tr w:rsidR="000A702D" w:rsidRPr="006C0707" w:rsidTr="008124E8">
        <w:tc>
          <w:tcPr>
            <w:tcW w:w="2379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 xml:space="preserve">Должность </w:t>
            </w:r>
          </w:p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исполнителя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 xml:space="preserve">Фамилия, имя, </w:t>
            </w:r>
          </w:p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отчество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Подпись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0A702D" w:rsidRPr="006C0707" w:rsidRDefault="000A702D" w:rsidP="000A70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Дата</w:t>
            </w:r>
          </w:p>
        </w:tc>
      </w:tr>
      <w:tr w:rsidR="00595D82" w:rsidRPr="006C0707" w:rsidTr="009E7BE4">
        <w:tc>
          <w:tcPr>
            <w:tcW w:w="2379" w:type="dxa"/>
            <w:shd w:val="clear" w:color="auto" w:fill="auto"/>
            <w:vAlign w:val="center"/>
          </w:tcPr>
          <w:p w:rsidR="00595D82" w:rsidRPr="006C0707" w:rsidRDefault="00595D82" w:rsidP="00595D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>Филиал ПАО «</w:t>
            </w:r>
            <w:r>
              <w:rPr>
                <w:sz w:val="26"/>
                <w:szCs w:val="26"/>
              </w:rPr>
              <w:t>Россети</w:t>
            </w:r>
            <w:r w:rsidRPr="006C0707">
              <w:rPr>
                <w:sz w:val="26"/>
                <w:szCs w:val="26"/>
              </w:rPr>
              <w:t xml:space="preserve"> Центр» - «</w:t>
            </w:r>
            <w:r>
              <w:rPr>
                <w:sz w:val="26"/>
                <w:szCs w:val="26"/>
              </w:rPr>
              <w:t>Липецкэнерго</w:t>
            </w:r>
            <w:r w:rsidRPr="006C0707">
              <w:rPr>
                <w:sz w:val="26"/>
                <w:szCs w:val="26"/>
              </w:rPr>
              <w:t>»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595D82" w:rsidRPr="006C0707" w:rsidRDefault="00595D82" w:rsidP="00595D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color w:val="000000"/>
                <w:sz w:val="26"/>
                <w:szCs w:val="26"/>
              </w:rPr>
            </w:pPr>
            <w:r w:rsidRPr="006C0707">
              <w:rPr>
                <w:sz w:val="26"/>
                <w:szCs w:val="26"/>
              </w:rPr>
              <w:t xml:space="preserve">Начальник </w:t>
            </w:r>
            <w:r>
              <w:rPr>
                <w:sz w:val="26"/>
                <w:szCs w:val="26"/>
              </w:rPr>
              <w:t>отдела КИТиТК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95D82" w:rsidRPr="006C0707" w:rsidRDefault="00595D82" w:rsidP="00595D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Ю.В. Карнаухов</w:t>
            </w:r>
          </w:p>
        </w:tc>
        <w:tc>
          <w:tcPr>
            <w:tcW w:w="1283" w:type="dxa"/>
            <w:shd w:val="clear" w:color="auto" w:fill="auto"/>
          </w:tcPr>
          <w:p w:rsidR="00595D82" w:rsidRPr="006C0707" w:rsidRDefault="00595D82" w:rsidP="00595D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6"/>
                <w:szCs w:val="26"/>
              </w:rPr>
            </w:pPr>
          </w:p>
        </w:tc>
        <w:tc>
          <w:tcPr>
            <w:tcW w:w="1432" w:type="dxa"/>
            <w:shd w:val="clear" w:color="auto" w:fill="auto"/>
          </w:tcPr>
          <w:p w:rsidR="00595D82" w:rsidRPr="006C0707" w:rsidRDefault="00595D82" w:rsidP="00595D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6"/>
                <w:szCs w:val="26"/>
              </w:rPr>
            </w:pPr>
          </w:p>
        </w:tc>
      </w:tr>
    </w:tbl>
    <w:p w:rsidR="000A702D" w:rsidRPr="006C0707" w:rsidRDefault="000A702D" w:rsidP="000A702D">
      <w:pPr>
        <w:rPr>
          <w:sz w:val="26"/>
          <w:szCs w:val="26"/>
          <w:lang w:eastAsia="ja-JP"/>
        </w:rPr>
      </w:pPr>
    </w:p>
    <w:p w:rsidR="000A702D" w:rsidRPr="006C0707" w:rsidRDefault="000A702D" w:rsidP="000A702D">
      <w:pPr>
        <w:rPr>
          <w:color w:val="FF0000"/>
          <w:sz w:val="26"/>
          <w:szCs w:val="26"/>
        </w:rPr>
      </w:pPr>
    </w:p>
    <w:p w:rsidR="000A702D" w:rsidRPr="006C0707" w:rsidRDefault="000A702D" w:rsidP="00E2275B">
      <w:pPr>
        <w:rPr>
          <w:rFonts w:eastAsia="Times New Roman"/>
          <w:sz w:val="26"/>
          <w:szCs w:val="26"/>
        </w:rPr>
      </w:pPr>
    </w:p>
    <w:p w:rsidR="000A702D" w:rsidRDefault="000A702D" w:rsidP="00E2275B">
      <w:pPr>
        <w:rPr>
          <w:color w:val="FF0000"/>
          <w:sz w:val="24"/>
          <w:szCs w:val="24"/>
        </w:rPr>
        <w:sectPr w:rsidR="000A702D" w:rsidSect="00457EF0">
          <w:pgSz w:w="11906" w:h="16838"/>
          <w:pgMar w:top="1069" w:right="567" w:bottom="851" w:left="1531" w:header="568" w:footer="709" w:gutter="0"/>
          <w:cols w:space="708"/>
          <w:docGrid w:linePitch="381"/>
        </w:sectPr>
      </w:pPr>
    </w:p>
    <w:p w:rsidR="00A94882" w:rsidRDefault="00A94882" w:rsidP="00A94882">
      <w:pPr>
        <w:pStyle w:val="a"/>
        <w:numPr>
          <w:ilvl w:val="0"/>
          <w:numId w:val="0"/>
        </w:numPr>
        <w:ind w:left="851" w:firstLine="56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C008B7">
        <w:rPr>
          <w:sz w:val="24"/>
          <w:szCs w:val="24"/>
        </w:rPr>
        <w:t>1</w:t>
      </w:r>
    </w:p>
    <w:p w:rsidR="00A94882" w:rsidRPr="00CE3F97" w:rsidRDefault="007B01FF" w:rsidP="00457EF0">
      <w:pPr>
        <w:ind w:left="34"/>
        <w:jc w:val="right"/>
        <w:rPr>
          <w:b/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</w:t>
      </w:r>
      <w:r w:rsidR="00457EF0" w:rsidRPr="00457EF0">
        <w:rPr>
          <w:sz w:val="24"/>
          <w:szCs w:val="24"/>
        </w:rPr>
        <w:t>№ 5э_48_67</w:t>
      </w:r>
    </w:p>
    <w:p w:rsidR="007B01FF" w:rsidRDefault="007B01FF" w:rsidP="00036650">
      <w:pPr>
        <w:jc w:val="center"/>
        <w:rPr>
          <w:b/>
          <w:sz w:val="24"/>
          <w:szCs w:val="24"/>
        </w:rPr>
      </w:pPr>
    </w:p>
    <w:p w:rsidR="00DB75AB" w:rsidRDefault="00DB75AB" w:rsidP="00A26CB0">
      <w:pPr>
        <w:ind w:left="34"/>
        <w:jc w:val="center"/>
        <w:rPr>
          <w:b/>
        </w:rPr>
      </w:pPr>
    </w:p>
    <w:p w:rsidR="00A26CB0" w:rsidRDefault="00A26CB0" w:rsidP="00A26CB0">
      <w:pPr>
        <w:ind w:left="34"/>
        <w:jc w:val="center"/>
        <w:rPr>
          <w:b/>
        </w:rPr>
      </w:pPr>
      <w:r>
        <w:rPr>
          <w:b/>
        </w:rPr>
        <w:t>Перечень оборудования</w:t>
      </w:r>
      <w:r w:rsidRPr="0083090E">
        <w:rPr>
          <w:b/>
        </w:rPr>
        <w:t xml:space="preserve"> </w:t>
      </w:r>
      <w:r>
        <w:rPr>
          <w:b/>
        </w:rPr>
        <w:t>к выполнению</w:t>
      </w:r>
      <w:r w:rsidRPr="008544F4">
        <w:rPr>
          <w:b/>
        </w:rPr>
        <w:t xml:space="preserve"> </w:t>
      </w:r>
      <w:r>
        <w:rPr>
          <w:b/>
        </w:rPr>
        <w:t>работ по ремонту Оборудования</w:t>
      </w:r>
    </w:p>
    <w:p w:rsidR="001820D7" w:rsidRDefault="001820D7" w:rsidP="00036650">
      <w:pPr>
        <w:pStyle w:val="a"/>
        <w:numPr>
          <w:ilvl w:val="0"/>
          <w:numId w:val="0"/>
        </w:numPr>
        <w:ind w:left="851" w:firstLine="565"/>
        <w:jc w:val="center"/>
        <w:rPr>
          <w:sz w:val="24"/>
          <w:szCs w:val="24"/>
        </w:rPr>
      </w:pPr>
    </w:p>
    <w:tbl>
      <w:tblPr>
        <w:tblW w:w="9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180"/>
      </w:tblGrid>
      <w:tr w:rsidR="001820D7" w:rsidRPr="001D6217" w:rsidTr="001820D7">
        <w:trPr>
          <w:cantSplit/>
          <w:trHeight w:val="647"/>
          <w:tblHeader/>
        </w:trPr>
        <w:tc>
          <w:tcPr>
            <w:tcW w:w="709" w:type="dxa"/>
            <w:vAlign w:val="center"/>
          </w:tcPr>
          <w:p w:rsidR="001820D7" w:rsidRPr="001820D7" w:rsidRDefault="001820D7" w:rsidP="001820D7">
            <w:pPr>
              <w:ind w:left="-151"/>
              <w:jc w:val="center"/>
              <w:rPr>
                <w:sz w:val="24"/>
                <w:szCs w:val="24"/>
              </w:rPr>
            </w:pPr>
            <w:r w:rsidRPr="001820D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180" w:type="dxa"/>
            <w:vAlign w:val="center"/>
          </w:tcPr>
          <w:p w:rsidR="001820D7" w:rsidRPr="001820D7" w:rsidRDefault="001820D7" w:rsidP="001820D7">
            <w:pPr>
              <w:ind w:left="-151"/>
              <w:jc w:val="center"/>
              <w:rPr>
                <w:b/>
                <w:sz w:val="24"/>
                <w:szCs w:val="24"/>
              </w:rPr>
            </w:pPr>
            <w:r w:rsidRPr="001820D7">
              <w:rPr>
                <w:b/>
                <w:sz w:val="24"/>
                <w:szCs w:val="24"/>
              </w:rPr>
              <w:t xml:space="preserve">Наименование оборудования, </w:t>
            </w:r>
            <w:r w:rsidRPr="001820D7">
              <w:rPr>
                <w:b/>
                <w:sz w:val="24"/>
                <w:szCs w:val="24"/>
              </w:rPr>
              <w:br/>
              <w:t>модель (модификация)</w:t>
            </w:r>
          </w:p>
        </w:tc>
      </w:tr>
      <w:tr w:rsidR="00C33A14" w:rsidRPr="001601E0" w:rsidTr="001820D7">
        <w:trPr>
          <w:cantSplit/>
          <w:trHeight w:val="322"/>
        </w:trPr>
        <w:tc>
          <w:tcPr>
            <w:tcW w:w="709" w:type="dxa"/>
            <w:vAlign w:val="center"/>
          </w:tcPr>
          <w:p w:rsidR="00C33A14" w:rsidRPr="00623C66" w:rsidRDefault="00623C66" w:rsidP="001820D7">
            <w:pPr>
              <w:ind w:left="-1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180" w:type="dxa"/>
            <w:vAlign w:val="center"/>
          </w:tcPr>
          <w:p w:rsidR="00C33A14" w:rsidRPr="000018EE" w:rsidRDefault="00C33A14" w:rsidP="00623C66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Персональное носимое устройство регистрации информации «Дозор-78» БРУА.012345.003</w:t>
            </w:r>
          </w:p>
        </w:tc>
      </w:tr>
      <w:tr w:rsidR="00C33A14" w:rsidRPr="001601E0" w:rsidTr="001820D7">
        <w:trPr>
          <w:cantSplit/>
          <w:trHeight w:val="322"/>
        </w:trPr>
        <w:tc>
          <w:tcPr>
            <w:tcW w:w="709" w:type="dxa"/>
            <w:vAlign w:val="center"/>
          </w:tcPr>
          <w:p w:rsidR="00C33A14" w:rsidRPr="00623C66" w:rsidRDefault="00623C66" w:rsidP="001820D7">
            <w:pPr>
              <w:ind w:left="-15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180" w:type="dxa"/>
            <w:vAlign w:val="center"/>
          </w:tcPr>
          <w:p w:rsidR="00C33A14" w:rsidRPr="000018EE" w:rsidRDefault="00CF2CE3" w:rsidP="00CF2CE3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Терминал зарядки, архивирования и хранения данных «ДОЗОР 78» БРУА.012306.003</w:t>
            </w:r>
          </w:p>
        </w:tc>
      </w:tr>
    </w:tbl>
    <w:p w:rsidR="001820D7" w:rsidRPr="00036650" w:rsidRDefault="001820D7" w:rsidP="00036650">
      <w:pPr>
        <w:pStyle w:val="a"/>
        <w:numPr>
          <w:ilvl w:val="0"/>
          <w:numId w:val="0"/>
        </w:numPr>
        <w:ind w:left="851" w:firstLine="565"/>
        <w:jc w:val="center"/>
        <w:rPr>
          <w:sz w:val="24"/>
          <w:szCs w:val="24"/>
        </w:rPr>
      </w:pPr>
    </w:p>
    <w:p w:rsidR="00CD23C1" w:rsidRPr="00A10DB1" w:rsidRDefault="00CD23C1" w:rsidP="00CD23C1">
      <w:pPr>
        <w:pStyle w:val="a"/>
        <w:numPr>
          <w:ilvl w:val="0"/>
          <w:numId w:val="0"/>
        </w:numPr>
        <w:ind w:left="851" w:firstLine="565"/>
        <w:rPr>
          <w:sz w:val="24"/>
          <w:szCs w:val="24"/>
          <w:highlight w:val="yellow"/>
        </w:rPr>
      </w:pPr>
    </w:p>
    <w:p w:rsidR="00206A8B" w:rsidRDefault="00206A8B" w:rsidP="0024039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  <w:sectPr w:rsidR="00206A8B" w:rsidSect="00457EF0">
          <w:pgSz w:w="11906" w:h="16838"/>
          <w:pgMar w:top="851" w:right="567" w:bottom="851" w:left="1531" w:header="426" w:footer="709" w:gutter="0"/>
          <w:cols w:space="708"/>
          <w:docGrid w:linePitch="381"/>
        </w:sectPr>
      </w:pPr>
    </w:p>
    <w:p w:rsidR="00206A8B" w:rsidRDefault="00206A8B" w:rsidP="00206A8B">
      <w:pPr>
        <w:pStyle w:val="a"/>
        <w:numPr>
          <w:ilvl w:val="0"/>
          <w:numId w:val="0"/>
        </w:numPr>
        <w:ind w:left="851" w:firstLine="56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0A702D">
        <w:rPr>
          <w:sz w:val="24"/>
          <w:szCs w:val="24"/>
        </w:rPr>
        <w:t>2</w:t>
      </w:r>
    </w:p>
    <w:p w:rsidR="007B01FF" w:rsidRDefault="00BF6E2D" w:rsidP="00457EF0">
      <w:pPr>
        <w:ind w:left="34"/>
        <w:jc w:val="right"/>
        <w:rPr>
          <w:b/>
          <w:sz w:val="24"/>
        </w:rPr>
      </w:pPr>
      <w:r w:rsidRPr="00E876C8">
        <w:rPr>
          <w:sz w:val="24"/>
          <w:szCs w:val="24"/>
        </w:rPr>
        <w:t xml:space="preserve">к техническому заданию </w:t>
      </w:r>
      <w:r w:rsidR="00457EF0" w:rsidRPr="00457EF0">
        <w:rPr>
          <w:sz w:val="24"/>
          <w:szCs w:val="24"/>
        </w:rPr>
        <w:t>№ 5э_48_67</w:t>
      </w:r>
    </w:p>
    <w:p w:rsidR="00206A8B" w:rsidRDefault="00206A8B" w:rsidP="00206A8B">
      <w:pPr>
        <w:keepLines/>
        <w:suppressLineNumbers/>
        <w:tabs>
          <w:tab w:val="left" w:pos="142"/>
          <w:tab w:val="left" w:pos="284"/>
          <w:tab w:val="left" w:pos="567"/>
        </w:tabs>
        <w:jc w:val="center"/>
        <w:rPr>
          <w:b/>
          <w:sz w:val="24"/>
        </w:rPr>
      </w:pPr>
    </w:p>
    <w:p w:rsidR="00457EF0" w:rsidRPr="00206A8B" w:rsidRDefault="00457EF0" w:rsidP="00206A8B">
      <w:pPr>
        <w:keepLines/>
        <w:suppressLineNumbers/>
        <w:tabs>
          <w:tab w:val="left" w:pos="142"/>
          <w:tab w:val="left" w:pos="284"/>
          <w:tab w:val="left" w:pos="567"/>
        </w:tabs>
        <w:jc w:val="center"/>
        <w:rPr>
          <w:b/>
          <w:sz w:val="24"/>
        </w:rPr>
      </w:pPr>
    </w:p>
    <w:p w:rsidR="008E7A05" w:rsidRPr="008E7A05" w:rsidRDefault="008E7A05" w:rsidP="008E7A05">
      <w:pPr>
        <w:tabs>
          <w:tab w:val="left" w:pos="1276"/>
        </w:tabs>
        <w:jc w:val="center"/>
        <w:rPr>
          <w:b/>
          <w:bCs/>
          <w:sz w:val="26"/>
          <w:szCs w:val="26"/>
        </w:rPr>
      </w:pPr>
      <w:r w:rsidRPr="008E7A05">
        <w:rPr>
          <w:b/>
          <w:bCs/>
          <w:sz w:val="26"/>
          <w:szCs w:val="26"/>
        </w:rPr>
        <w:t xml:space="preserve">Стоимость единицы работы/услуги/материалов при проведении ремонта </w:t>
      </w:r>
      <w:r w:rsidRPr="008E7A05">
        <w:rPr>
          <w:b/>
          <w:sz w:val="26"/>
          <w:szCs w:val="26"/>
        </w:rPr>
        <w:t xml:space="preserve">персонального </w:t>
      </w:r>
      <w:r w:rsidRPr="008E7A05">
        <w:rPr>
          <w:b/>
          <w:bCs/>
          <w:sz w:val="26"/>
          <w:szCs w:val="26"/>
        </w:rPr>
        <w:t xml:space="preserve">носимого устройства регистрации информации «ДОЗОР </w:t>
      </w:r>
      <w:r w:rsidR="00A10DB1">
        <w:rPr>
          <w:b/>
          <w:bCs/>
          <w:sz w:val="26"/>
          <w:szCs w:val="26"/>
        </w:rPr>
        <w:t>78</w:t>
      </w:r>
      <w:r w:rsidRPr="008E7A05">
        <w:rPr>
          <w:b/>
          <w:bCs/>
          <w:sz w:val="26"/>
          <w:szCs w:val="26"/>
        </w:rPr>
        <w:t>» БРУА.012345.00</w:t>
      </w:r>
      <w:r w:rsidR="00A10DB1" w:rsidRPr="00A10DB1">
        <w:rPr>
          <w:b/>
          <w:bCs/>
          <w:sz w:val="26"/>
          <w:szCs w:val="26"/>
        </w:rPr>
        <w:t>3</w:t>
      </w:r>
      <w:r w:rsidRPr="008E7A05">
        <w:rPr>
          <w:b/>
          <w:bCs/>
          <w:sz w:val="26"/>
          <w:szCs w:val="26"/>
        </w:rPr>
        <w:t xml:space="preserve">  </w:t>
      </w:r>
    </w:p>
    <w:p w:rsidR="008E7A05" w:rsidRPr="00BC6D79" w:rsidRDefault="008E7A05" w:rsidP="008E7A05">
      <w:pPr>
        <w:tabs>
          <w:tab w:val="left" w:pos="1276"/>
        </w:tabs>
        <w:jc w:val="center"/>
        <w:rPr>
          <w:b/>
          <w:bCs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7"/>
        <w:gridCol w:w="3402"/>
        <w:gridCol w:w="1843"/>
        <w:gridCol w:w="2126"/>
        <w:gridCol w:w="1701"/>
      </w:tblGrid>
      <w:tr w:rsidR="008E7A05" w:rsidRPr="00A33A80" w:rsidTr="00C72390">
        <w:trPr>
          <w:trHeight w:val="9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A33A80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A33A8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A33A80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A33A80">
              <w:rPr>
                <w:b/>
                <w:bCs/>
                <w:sz w:val="24"/>
                <w:szCs w:val="24"/>
              </w:rPr>
              <w:t>Наименование работы/услуги</w:t>
            </w:r>
            <w:r>
              <w:rPr>
                <w:b/>
                <w:bCs/>
                <w:sz w:val="24"/>
                <w:szCs w:val="24"/>
              </w:rPr>
              <w:t>/материалов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A33A80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784F5E">
              <w:rPr>
                <w:b/>
                <w:bCs/>
                <w:sz w:val="24"/>
                <w:szCs w:val="24"/>
              </w:rPr>
              <w:t>Стоимость детали (руб.) с учетом НДС</w:t>
            </w:r>
            <w:r>
              <w:rPr>
                <w:b/>
                <w:bCs/>
                <w:sz w:val="24"/>
                <w:szCs w:val="24"/>
              </w:rPr>
              <w:t xml:space="preserve"> 20</w:t>
            </w:r>
            <w:r w:rsidRPr="00784F5E">
              <w:rPr>
                <w:b/>
                <w:bCs/>
                <w:sz w:val="24"/>
                <w:szCs w:val="24"/>
              </w:rPr>
              <w:t xml:space="preserve">%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784F5E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784F5E">
              <w:rPr>
                <w:b/>
                <w:bCs/>
                <w:sz w:val="24"/>
                <w:szCs w:val="24"/>
              </w:rPr>
              <w:t>Стоимость работы по замене детали</w:t>
            </w:r>
          </w:p>
          <w:p w:rsidR="008E7A05" w:rsidRPr="00A33A80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784F5E">
              <w:rPr>
                <w:b/>
                <w:bCs/>
                <w:sz w:val="24"/>
                <w:szCs w:val="24"/>
              </w:rPr>
              <w:t>(руб.) с учетом НДС</w:t>
            </w:r>
            <w:r>
              <w:rPr>
                <w:b/>
                <w:bCs/>
                <w:sz w:val="24"/>
                <w:szCs w:val="24"/>
              </w:rPr>
              <w:t xml:space="preserve"> 20</w:t>
            </w:r>
            <w:r w:rsidRPr="00784F5E">
              <w:rPr>
                <w:b/>
                <w:bCs/>
                <w:sz w:val="24"/>
                <w:szCs w:val="24"/>
              </w:rPr>
              <w:t xml:space="preserve">%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A05" w:rsidRPr="00A33A80" w:rsidRDefault="008E7A05" w:rsidP="00457E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Общая с</w:t>
            </w:r>
            <w:r w:rsidRPr="00A33A80">
              <w:rPr>
                <w:b/>
                <w:bCs/>
                <w:sz w:val="24"/>
                <w:szCs w:val="24"/>
              </w:rPr>
              <w:t>тоимость (руб.) с учетом НДС</w:t>
            </w:r>
            <w:r>
              <w:rPr>
                <w:b/>
                <w:bCs/>
                <w:sz w:val="24"/>
                <w:szCs w:val="24"/>
              </w:rPr>
              <w:t xml:space="preserve"> 20%</w:t>
            </w:r>
          </w:p>
        </w:tc>
      </w:tr>
      <w:tr w:rsidR="008E7A05" w:rsidRPr="00A33A80" w:rsidTr="00C7239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Диагностика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681469" w:rsidRDefault="008E7A05" w:rsidP="00C72390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стекла объектива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стекла подсветки (1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стекла подсветки (2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3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лицевой части корпуса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нижней части корпуса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корпуса целиком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универсального крепления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заглушки разъема USB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1118AD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аккумуляторной батареи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1118AD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соединительного шлейфа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994F53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1118AD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 w:rsidRPr="00A33A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разъема шлейфа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 w:rsidRPr="00A33A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разъема мини-USB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объектива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 w:rsidRPr="00A33A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рычажка включения подсветки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 w:rsidRPr="00A33A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кнопки включения подсветки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ИК-фильтра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A33A80" w:rsidRDefault="008E7A05" w:rsidP="00C72390">
            <w:pPr>
              <w:jc w:val="center"/>
              <w:rPr>
                <w:sz w:val="24"/>
                <w:szCs w:val="24"/>
              </w:rPr>
            </w:pPr>
            <w:r w:rsidRPr="00A33A8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ПЗУ (32Гб)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F5534" w:rsidRDefault="008E7A05" w:rsidP="00C72390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ПЗУ (64ГБ)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F5534" w:rsidRDefault="008E7A05" w:rsidP="00C72390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платы стабилизатора зарядки аккумулятора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F5534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 элементов на плате стабилизатора зарядки аккумулятора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0018EE" w:rsidRDefault="000018EE" w:rsidP="000018EE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Замена платы USB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0018EE" w:rsidRDefault="000018EE" w:rsidP="000018EE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Замена элементов на плате USB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10DB1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0018EE" w:rsidRDefault="008E7A05" w:rsidP="000018EE">
            <w:pPr>
              <w:rPr>
                <w:sz w:val="24"/>
                <w:szCs w:val="24"/>
                <w:lang w:val="en-US"/>
              </w:rPr>
            </w:pPr>
            <w:r w:rsidRPr="000018EE">
              <w:rPr>
                <w:sz w:val="24"/>
                <w:szCs w:val="24"/>
              </w:rPr>
              <w:t>Замена</w:t>
            </w:r>
            <w:r w:rsidRPr="000018EE">
              <w:rPr>
                <w:sz w:val="24"/>
                <w:szCs w:val="24"/>
                <w:lang w:val="en-US"/>
              </w:rPr>
              <w:t xml:space="preserve"> </w:t>
            </w:r>
            <w:r w:rsidRPr="000018EE">
              <w:rPr>
                <w:sz w:val="24"/>
                <w:szCs w:val="24"/>
              </w:rPr>
              <w:t>платы</w:t>
            </w:r>
            <w:r w:rsidRPr="000018EE">
              <w:rPr>
                <w:sz w:val="24"/>
                <w:szCs w:val="24"/>
                <w:lang w:val="en-US"/>
              </w:rPr>
              <w:t xml:space="preserve"> POWER/SENSOR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7C60B5" w:rsidRDefault="008E7A05" w:rsidP="00C7239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7C60B5" w:rsidRDefault="008E7A05" w:rsidP="00C7239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7C60B5" w:rsidRDefault="008E7A05" w:rsidP="00C72390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0018EE" w:rsidRDefault="008E7A05" w:rsidP="000018EE">
            <w:pPr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Замена элементов на плате  POWER/SENSOR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0018EE" w:rsidRDefault="008E7A05" w:rsidP="000018EE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 xml:space="preserve">Замена платы MAIN DOZOR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0018EE" w:rsidRDefault="000018EE" w:rsidP="000018EE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 xml:space="preserve">Замена элементов на плате </w:t>
            </w:r>
            <w:r w:rsidR="008E7A05" w:rsidRPr="000018EE">
              <w:rPr>
                <w:sz w:val="24"/>
                <w:szCs w:val="24"/>
              </w:rPr>
              <w:t xml:space="preserve">MAIN DOZOR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холдера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Чистка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Промывка плат от окислений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адаптера питания:- от  сети переменного тока;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адаптера питания:- от бортовой сети постоянного тока;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мультисервисного соединительного кабеля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одной кнопки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двух кнопок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трех кнопок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светодиода подсветки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светодиода подсветки (2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динамика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микрофона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A33A80" w:rsidTr="00C72390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 ПО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CE7FAA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E73C97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7A05" w:rsidRPr="003701FB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</w:tbl>
    <w:p w:rsidR="008E7A05" w:rsidRDefault="008E7A05" w:rsidP="008E7A05">
      <w:pPr>
        <w:rPr>
          <w:bCs/>
          <w:sz w:val="24"/>
          <w:szCs w:val="24"/>
        </w:rPr>
      </w:pPr>
    </w:p>
    <w:p w:rsidR="008E7A05" w:rsidRDefault="008E7A05" w:rsidP="008E7A05">
      <w:pPr>
        <w:tabs>
          <w:tab w:val="left" w:pos="1276"/>
        </w:tabs>
        <w:jc w:val="center"/>
        <w:rPr>
          <w:b/>
          <w:bCs/>
          <w:sz w:val="24"/>
          <w:szCs w:val="24"/>
        </w:rPr>
      </w:pPr>
    </w:p>
    <w:p w:rsidR="008E7A05" w:rsidRDefault="008E7A0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8E7A05" w:rsidRPr="00A10DB1" w:rsidRDefault="008E7A05" w:rsidP="008E7A05">
      <w:pPr>
        <w:tabs>
          <w:tab w:val="left" w:pos="1276"/>
        </w:tabs>
        <w:jc w:val="center"/>
        <w:rPr>
          <w:b/>
          <w:bCs/>
          <w:sz w:val="26"/>
          <w:szCs w:val="26"/>
        </w:rPr>
      </w:pPr>
      <w:r w:rsidRPr="008E7A05">
        <w:rPr>
          <w:b/>
          <w:bCs/>
          <w:sz w:val="26"/>
          <w:szCs w:val="26"/>
        </w:rPr>
        <w:lastRenderedPageBreak/>
        <w:t xml:space="preserve">Стоимость единицы работы/услуги/материалов по ремонту настольного терминала регистрации информации «ДОЗОР </w:t>
      </w:r>
      <w:r w:rsidR="00A10DB1">
        <w:rPr>
          <w:b/>
          <w:bCs/>
          <w:sz w:val="26"/>
          <w:szCs w:val="26"/>
        </w:rPr>
        <w:t>78</w:t>
      </w:r>
      <w:r w:rsidRPr="008E7A05">
        <w:rPr>
          <w:b/>
          <w:bCs/>
          <w:sz w:val="26"/>
          <w:szCs w:val="26"/>
        </w:rPr>
        <w:t>» БРУА.012306.00</w:t>
      </w:r>
      <w:r w:rsidR="00A10DB1" w:rsidRPr="00A10DB1">
        <w:rPr>
          <w:b/>
          <w:bCs/>
          <w:sz w:val="26"/>
          <w:szCs w:val="26"/>
        </w:rPr>
        <w:t>3</w:t>
      </w:r>
    </w:p>
    <w:p w:rsidR="008E7A05" w:rsidRDefault="008E7A05" w:rsidP="008E7A05">
      <w:pPr>
        <w:tabs>
          <w:tab w:val="left" w:pos="1276"/>
        </w:tabs>
        <w:jc w:val="center"/>
        <w:rPr>
          <w:b/>
          <w:bCs/>
          <w:sz w:val="24"/>
          <w:szCs w:val="24"/>
        </w:rPr>
      </w:pPr>
    </w:p>
    <w:tbl>
      <w:tblPr>
        <w:tblW w:w="9905" w:type="dxa"/>
        <w:tblLook w:val="04A0" w:firstRow="1" w:lastRow="0" w:firstColumn="1" w:lastColumn="0" w:noHBand="0" w:noVBand="1"/>
      </w:tblPr>
      <w:tblGrid>
        <w:gridCol w:w="458"/>
        <w:gridCol w:w="4186"/>
        <w:gridCol w:w="1701"/>
        <w:gridCol w:w="1843"/>
        <w:gridCol w:w="1717"/>
      </w:tblGrid>
      <w:tr w:rsidR="008E7A05" w:rsidRPr="008E3E36" w:rsidTr="00C72390">
        <w:trPr>
          <w:trHeight w:val="9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8E3E3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8E3E36"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z w:val="24"/>
                <w:szCs w:val="24"/>
              </w:rPr>
              <w:t>работы/</w:t>
            </w:r>
            <w:r w:rsidRPr="008E3E36">
              <w:rPr>
                <w:b/>
                <w:bCs/>
                <w:sz w:val="24"/>
                <w:szCs w:val="24"/>
              </w:rPr>
              <w:t>услуги</w:t>
            </w:r>
            <w:r>
              <w:rPr>
                <w:b/>
                <w:bCs/>
                <w:sz w:val="24"/>
                <w:szCs w:val="24"/>
              </w:rPr>
              <w:t>/материалов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8E3E36">
              <w:rPr>
                <w:b/>
                <w:bCs/>
                <w:sz w:val="24"/>
                <w:szCs w:val="24"/>
              </w:rPr>
              <w:t>Стоимость детали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33A80">
              <w:rPr>
                <w:b/>
                <w:bCs/>
                <w:sz w:val="24"/>
                <w:szCs w:val="24"/>
              </w:rPr>
              <w:t>(руб.) с учетом НДС</w:t>
            </w:r>
            <w:r>
              <w:rPr>
                <w:b/>
                <w:bCs/>
                <w:sz w:val="24"/>
                <w:szCs w:val="24"/>
              </w:rPr>
              <w:t xml:space="preserve"> 20</w:t>
            </w:r>
            <w:r w:rsidRPr="00784F5E">
              <w:rPr>
                <w:b/>
                <w:bCs/>
                <w:sz w:val="24"/>
                <w:szCs w:val="24"/>
              </w:rPr>
              <w:t>%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8E3E36">
              <w:rPr>
                <w:b/>
                <w:bCs/>
                <w:sz w:val="24"/>
                <w:szCs w:val="24"/>
              </w:rPr>
              <w:t>Стоимость работы по замене детали</w:t>
            </w:r>
          </w:p>
          <w:p w:rsidR="008E7A05" w:rsidRPr="008E3E36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A33A80">
              <w:rPr>
                <w:b/>
                <w:bCs/>
                <w:sz w:val="24"/>
                <w:szCs w:val="24"/>
              </w:rPr>
              <w:t>(руб.) с учетом НДС</w:t>
            </w:r>
            <w:r>
              <w:rPr>
                <w:b/>
                <w:bCs/>
                <w:sz w:val="24"/>
                <w:szCs w:val="24"/>
              </w:rPr>
              <w:t xml:space="preserve"> 20</w:t>
            </w:r>
            <w:r w:rsidRPr="00784F5E">
              <w:rPr>
                <w:b/>
                <w:bCs/>
                <w:sz w:val="24"/>
                <w:szCs w:val="24"/>
              </w:rPr>
              <w:t xml:space="preserve">% 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b/>
                <w:bCs/>
                <w:sz w:val="24"/>
                <w:szCs w:val="24"/>
              </w:rPr>
            </w:pPr>
            <w:r w:rsidRPr="008E3E36">
              <w:rPr>
                <w:b/>
                <w:bCs/>
                <w:sz w:val="24"/>
                <w:szCs w:val="24"/>
              </w:rPr>
              <w:t xml:space="preserve">Общая стоимость </w:t>
            </w:r>
            <w:r w:rsidRPr="00A33A80">
              <w:rPr>
                <w:b/>
                <w:bCs/>
                <w:sz w:val="24"/>
                <w:szCs w:val="24"/>
              </w:rPr>
              <w:t>(руб.) с учетом НДС</w:t>
            </w:r>
            <w:r>
              <w:rPr>
                <w:b/>
                <w:bCs/>
                <w:sz w:val="24"/>
                <w:szCs w:val="24"/>
              </w:rPr>
              <w:t xml:space="preserve"> 20% </w:t>
            </w:r>
          </w:p>
        </w:tc>
      </w:tr>
      <w:tr w:rsidR="008E7A05" w:rsidRPr="008E3E36" w:rsidTr="00C72390">
        <w:trPr>
          <w:trHeight w:val="33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монитора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2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2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оперативной памяти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23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3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системного жесткого диска (SSD)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  <w:r w:rsidRPr="008E3E3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материнской платы  с процессором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3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соединительного кабеля «пружинка»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31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6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жёсткого диска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3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7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платы hub8pwr_ibutton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35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8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системы охлаждения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3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9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A05" w:rsidRPr="000018EE" w:rsidRDefault="008E7A05" w:rsidP="00C72390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Замена блока питания ATX-400PNR 400W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10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05" w:rsidRPr="000018EE" w:rsidRDefault="008E7A05" w:rsidP="000018EE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 xml:space="preserve">Замена кабеля с кнопкой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2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 w:rsidRPr="008E3E36">
              <w:rPr>
                <w:sz w:val="24"/>
                <w:szCs w:val="24"/>
              </w:rPr>
              <w:t>11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0018EE" w:rsidRDefault="008E7A05" w:rsidP="000018EE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 xml:space="preserve">Замена кабеля питания терминала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B36CBE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31D5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0018EE" w:rsidRDefault="008E7A05" w:rsidP="00C72390">
            <w:pPr>
              <w:jc w:val="center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12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0018EE" w:rsidRDefault="008E7A05" w:rsidP="00C72390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Замена беспроводного комплекта (манипулятор «мышь» и клавиатура)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0018EE" w:rsidRDefault="008E7A05" w:rsidP="00C72390">
            <w:pPr>
              <w:jc w:val="center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14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0018EE" w:rsidRDefault="008E7A05" w:rsidP="000018EE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 xml:space="preserve">Замена считывателя с кабелем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0018EE" w:rsidRDefault="008E7A05" w:rsidP="00C72390">
            <w:pPr>
              <w:jc w:val="center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15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0018EE" w:rsidRDefault="008E7A05" w:rsidP="00C72390">
            <w:pPr>
              <w:jc w:val="both"/>
              <w:rPr>
                <w:sz w:val="24"/>
                <w:szCs w:val="24"/>
              </w:rPr>
            </w:pPr>
            <w:r w:rsidRPr="000018EE">
              <w:rPr>
                <w:sz w:val="24"/>
                <w:szCs w:val="24"/>
              </w:rPr>
              <w:t>Замена PW-Брелока EM-Mar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кабеля питания (углового)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 xml:space="preserve">Замена планки в системном блоке 2x USB 3.0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 xml:space="preserve">Замена планки портов в корпусе-2 порта USB2.0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кабеля VGA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  <w:tr w:rsidR="008E7A05" w:rsidRPr="008E3E36" w:rsidTr="00C72390">
        <w:trPr>
          <w:trHeight w:val="44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A05" w:rsidRPr="007C60B5" w:rsidRDefault="008E7A05" w:rsidP="00C72390">
            <w:pPr>
              <w:jc w:val="both"/>
              <w:rPr>
                <w:sz w:val="24"/>
                <w:szCs w:val="24"/>
              </w:rPr>
            </w:pPr>
            <w:r w:rsidRPr="007C60B5">
              <w:rPr>
                <w:sz w:val="24"/>
                <w:szCs w:val="24"/>
              </w:rPr>
              <w:t>Замена кабеля Audio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A05" w:rsidRPr="008E3E36" w:rsidRDefault="008E7A05" w:rsidP="00C723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A05" w:rsidRPr="008E3E36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A05" w:rsidRPr="00384B22" w:rsidRDefault="008E7A05" w:rsidP="00C72390">
            <w:pPr>
              <w:jc w:val="center"/>
              <w:rPr>
                <w:sz w:val="24"/>
                <w:szCs w:val="24"/>
              </w:rPr>
            </w:pPr>
          </w:p>
        </w:tc>
      </w:tr>
    </w:tbl>
    <w:p w:rsidR="008E7A05" w:rsidRPr="001456B8" w:rsidRDefault="008E7A05" w:rsidP="008E7A05">
      <w:pPr>
        <w:rPr>
          <w:b/>
          <w:bCs/>
          <w:sz w:val="24"/>
          <w:szCs w:val="24"/>
        </w:rPr>
      </w:pPr>
    </w:p>
    <w:p w:rsidR="00206A8B" w:rsidRDefault="00206A8B" w:rsidP="0024039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</w:p>
    <w:sectPr w:rsidR="00206A8B" w:rsidSect="00457EF0">
      <w:pgSz w:w="11906" w:h="16838"/>
      <w:pgMar w:top="851" w:right="567" w:bottom="851" w:left="1531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8C7" w:rsidRDefault="00A658C7" w:rsidP="00AF00E0">
      <w:r>
        <w:separator/>
      </w:r>
    </w:p>
  </w:endnote>
  <w:endnote w:type="continuationSeparator" w:id="0">
    <w:p w:rsidR="00A658C7" w:rsidRDefault="00A658C7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8C7" w:rsidRDefault="00A658C7" w:rsidP="00AF00E0">
      <w:r>
        <w:separator/>
      </w:r>
    </w:p>
  </w:footnote>
  <w:footnote w:type="continuationSeparator" w:id="0">
    <w:p w:rsidR="00A658C7" w:rsidRDefault="00A658C7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DFD" w:rsidRDefault="005A775B" w:rsidP="00457EF0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45A9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7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0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9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8EE"/>
    <w:rsid w:val="00006F13"/>
    <w:rsid w:val="00011231"/>
    <w:rsid w:val="00017251"/>
    <w:rsid w:val="000249BA"/>
    <w:rsid w:val="000312B1"/>
    <w:rsid w:val="00036650"/>
    <w:rsid w:val="000520BB"/>
    <w:rsid w:val="0005747A"/>
    <w:rsid w:val="000644C5"/>
    <w:rsid w:val="00094BE5"/>
    <w:rsid w:val="00095CB3"/>
    <w:rsid w:val="000A702D"/>
    <w:rsid w:val="000B440A"/>
    <w:rsid w:val="000B496F"/>
    <w:rsid w:val="000C7C7D"/>
    <w:rsid w:val="000D0B11"/>
    <w:rsid w:val="000D19D7"/>
    <w:rsid w:val="000D1C70"/>
    <w:rsid w:val="000D3506"/>
    <w:rsid w:val="000E1720"/>
    <w:rsid w:val="000F7301"/>
    <w:rsid w:val="00104D20"/>
    <w:rsid w:val="0010555D"/>
    <w:rsid w:val="001072B0"/>
    <w:rsid w:val="001167C4"/>
    <w:rsid w:val="00117567"/>
    <w:rsid w:val="00117750"/>
    <w:rsid w:val="00121079"/>
    <w:rsid w:val="001254EB"/>
    <w:rsid w:val="001369B5"/>
    <w:rsid w:val="001378E5"/>
    <w:rsid w:val="001428BD"/>
    <w:rsid w:val="0015556E"/>
    <w:rsid w:val="00161155"/>
    <w:rsid w:val="0016264B"/>
    <w:rsid w:val="00164127"/>
    <w:rsid w:val="00164495"/>
    <w:rsid w:val="00174226"/>
    <w:rsid w:val="001762B4"/>
    <w:rsid w:val="00176A37"/>
    <w:rsid w:val="0017773D"/>
    <w:rsid w:val="001820D7"/>
    <w:rsid w:val="001839F9"/>
    <w:rsid w:val="00190D29"/>
    <w:rsid w:val="00192D25"/>
    <w:rsid w:val="00195A4B"/>
    <w:rsid w:val="001A1615"/>
    <w:rsid w:val="001A275C"/>
    <w:rsid w:val="001C2590"/>
    <w:rsid w:val="001C2AFD"/>
    <w:rsid w:val="001C644F"/>
    <w:rsid w:val="001E1804"/>
    <w:rsid w:val="001E53AA"/>
    <w:rsid w:val="001E75EB"/>
    <w:rsid w:val="002031EB"/>
    <w:rsid w:val="0020632B"/>
    <w:rsid w:val="00206A8B"/>
    <w:rsid w:val="00217D57"/>
    <w:rsid w:val="0023378D"/>
    <w:rsid w:val="002351BD"/>
    <w:rsid w:val="00240390"/>
    <w:rsid w:val="00255871"/>
    <w:rsid w:val="00257756"/>
    <w:rsid w:val="00260602"/>
    <w:rsid w:val="00260D11"/>
    <w:rsid w:val="0026334B"/>
    <w:rsid w:val="00265766"/>
    <w:rsid w:val="0027095B"/>
    <w:rsid w:val="00273E3C"/>
    <w:rsid w:val="0028209D"/>
    <w:rsid w:val="0028583A"/>
    <w:rsid w:val="0028585F"/>
    <w:rsid w:val="00286502"/>
    <w:rsid w:val="00287EFB"/>
    <w:rsid w:val="00292E4F"/>
    <w:rsid w:val="002B1AFA"/>
    <w:rsid w:val="002C0A8D"/>
    <w:rsid w:val="002C1F94"/>
    <w:rsid w:val="002C4D6E"/>
    <w:rsid w:val="002D2E10"/>
    <w:rsid w:val="002D36F8"/>
    <w:rsid w:val="002D4155"/>
    <w:rsid w:val="002D457A"/>
    <w:rsid w:val="002D5128"/>
    <w:rsid w:val="002D5898"/>
    <w:rsid w:val="002D7675"/>
    <w:rsid w:val="002E4DD4"/>
    <w:rsid w:val="002E588F"/>
    <w:rsid w:val="003070D9"/>
    <w:rsid w:val="00312477"/>
    <w:rsid w:val="003126C2"/>
    <w:rsid w:val="00312EA5"/>
    <w:rsid w:val="00314408"/>
    <w:rsid w:val="00317F93"/>
    <w:rsid w:val="00325349"/>
    <w:rsid w:val="00331EB2"/>
    <w:rsid w:val="003325BF"/>
    <w:rsid w:val="003345A9"/>
    <w:rsid w:val="00342755"/>
    <w:rsid w:val="00342804"/>
    <w:rsid w:val="003432E7"/>
    <w:rsid w:val="00345CA0"/>
    <w:rsid w:val="003521A7"/>
    <w:rsid w:val="003538DE"/>
    <w:rsid w:val="00360B18"/>
    <w:rsid w:val="00361067"/>
    <w:rsid w:val="00364EAA"/>
    <w:rsid w:val="00365D2D"/>
    <w:rsid w:val="00366576"/>
    <w:rsid w:val="00370020"/>
    <w:rsid w:val="0037712E"/>
    <w:rsid w:val="003814DC"/>
    <w:rsid w:val="00381A71"/>
    <w:rsid w:val="00383BAD"/>
    <w:rsid w:val="003A3829"/>
    <w:rsid w:val="003A3D14"/>
    <w:rsid w:val="003A4DF3"/>
    <w:rsid w:val="003B311B"/>
    <w:rsid w:val="003B7A0D"/>
    <w:rsid w:val="003C16E2"/>
    <w:rsid w:val="003C1872"/>
    <w:rsid w:val="003C4C8E"/>
    <w:rsid w:val="003D086F"/>
    <w:rsid w:val="003D4EF7"/>
    <w:rsid w:val="003D5D28"/>
    <w:rsid w:val="003D64DC"/>
    <w:rsid w:val="003E38F6"/>
    <w:rsid w:val="003E751E"/>
    <w:rsid w:val="003F4FF9"/>
    <w:rsid w:val="004002E0"/>
    <w:rsid w:val="00406496"/>
    <w:rsid w:val="0040699C"/>
    <w:rsid w:val="0040699F"/>
    <w:rsid w:val="00414E2E"/>
    <w:rsid w:val="00421815"/>
    <w:rsid w:val="00430616"/>
    <w:rsid w:val="00440B58"/>
    <w:rsid w:val="0044228F"/>
    <w:rsid w:val="0044311E"/>
    <w:rsid w:val="00457EF0"/>
    <w:rsid w:val="004647AE"/>
    <w:rsid w:val="004672C3"/>
    <w:rsid w:val="004734C8"/>
    <w:rsid w:val="00483359"/>
    <w:rsid w:val="004846CC"/>
    <w:rsid w:val="0049481D"/>
    <w:rsid w:val="0049762D"/>
    <w:rsid w:val="00497ED2"/>
    <w:rsid w:val="004B1A4A"/>
    <w:rsid w:val="004B7B3F"/>
    <w:rsid w:val="004C0405"/>
    <w:rsid w:val="004C60FD"/>
    <w:rsid w:val="004C7E39"/>
    <w:rsid w:val="004D1386"/>
    <w:rsid w:val="004D26D4"/>
    <w:rsid w:val="004D3FB2"/>
    <w:rsid w:val="004D5BCB"/>
    <w:rsid w:val="004E7694"/>
    <w:rsid w:val="004E7917"/>
    <w:rsid w:val="004F3C52"/>
    <w:rsid w:val="004F7C06"/>
    <w:rsid w:val="00510804"/>
    <w:rsid w:val="00511E1D"/>
    <w:rsid w:val="00515859"/>
    <w:rsid w:val="0051696B"/>
    <w:rsid w:val="0052100B"/>
    <w:rsid w:val="00521874"/>
    <w:rsid w:val="005243B1"/>
    <w:rsid w:val="00525EFB"/>
    <w:rsid w:val="00532FC8"/>
    <w:rsid w:val="0053571B"/>
    <w:rsid w:val="0054139C"/>
    <w:rsid w:val="005447B9"/>
    <w:rsid w:val="00554B40"/>
    <w:rsid w:val="005604E8"/>
    <w:rsid w:val="00561BE3"/>
    <w:rsid w:val="00570DFD"/>
    <w:rsid w:val="00572AB4"/>
    <w:rsid w:val="00573216"/>
    <w:rsid w:val="00576DAE"/>
    <w:rsid w:val="00586399"/>
    <w:rsid w:val="00590CC4"/>
    <w:rsid w:val="00591F2A"/>
    <w:rsid w:val="005931B6"/>
    <w:rsid w:val="00594D13"/>
    <w:rsid w:val="00595011"/>
    <w:rsid w:val="00595D82"/>
    <w:rsid w:val="005A1168"/>
    <w:rsid w:val="005A11B8"/>
    <w:rsid w:val="005A27D1"/>
    <w:rsid w:val="005A7362"/>
    <w:rsid w:val="005A775B"/>
    <w:rsid w:val="005B2D73"/>
    <w:rsid w:val="005C4851"/>
    <w:rsid w:val="005E1BF1"/>
    <w:rsid w:val="005F08C3"/>
    <w:rsid w:val="005F0F37"/>
    <w:rsid w:val="005F28C7"/>
    <w:rsid w:val="00600638"/>
    <w:rsid w:val="00602FC1"/>
    <w:rsid w:val="00611B70"/>
    <w:rsid w:val="006151BE"/>
    <w:rsid w:val="00621F62"/>
    <w:rsid w:val="00622002"/>
    <w:rsid w:val="00623C66"/>
    <w:rsid w:val="006242B7"/>
    <w:rsid w:val="00627C65"/>
    <w:rsid w:val="00630394"/>
    <w:rsid w:val="00630418"/>
    <w:rsid w:val="00632B56"/>
    <w:rsid w:val="00634F6C"/>
    <w:rsid w:val="00641A90"/>
    <w:rsid w:val="00644D11"/>
    <w:rsid w:val="00646CC4"/>
    <w:rsid w:val="006508A9"/>
    <w:rsid w:val="00650AD5"/>
    <w:rsid w:val="00676B81"/>
    <w:rsid w:val="006810C1"/>
    <w:rsid w:val="00696510"/>
    <w:rsid w:val="006978FA"/>
    <w:rsid w:val="006A1419"/>
    <w:rsid w:val="006B0511"/>
    <w:rsid w:val="006B40A6"/>
    <w:rsid w:val="006B4A3B"/>
    <w:rsid w:val="006B5209"/>
    <w:rsid w:val="006C0707"/>
    <w:rsid w:val="006E4E06"/>
    <w:rsid w:val="006F3D98"/>
    <w:rsid w:val="006F480F"/>
    <w:rsid w:val="007171D4"/>
    <w:rsid w:val="007174FF"/>
    <w:rsid w:val="007175F7"/>
    <w:rsid w:val="00717B48"/>
    <w:rsid w:val="007462B4"/>
    <w:rsid w:val="00753695"/>
    <w:rsid w:val="0076073D"/>
    <w:rsid w:val="00762141"/>
    <w:rsid w:val="00772617"/>
    <w:rsid w:val="00773D04"/>
    <w:rsid w:val="007746F0"/>
    <w:rsid w:val="007804FE"/>
    <w:rsid w:val="00780CD8"/>
    <w:rsid w:val="00781CA7"/>
    <w:rsid w:val="00791AE7"/>
    <w:rsid w:val="007A2D75"/>
    <w:rsid w:val="007A5770"/>
    <w:rsid w:val="007B01FF"/>
    <w:rsid w:val="007B06C8"/>
    <w:rsid w:val="007B3118"/>
    <w:rsid w:val="007B740E"/>
    <w:rsid w:val="007C327F"/>
    <w:rsid w:val="007C4221"/>
    <w:rsid w:val="007C5908"/>
    <w:rsid w:val="007C7A5D"/>
    <w:rsid w:val="007D2D2A"/>
    <w:rsid w:val="007E07BE"/>
    <w:rsid w:val="007E1191"/>
    <w:rsid w:val="007E18F9"/>
    <w:rsid w:val="007E5329"/>
    <w:rsid w:val="007F35FD"/>
    <w:rsid w:val="007F7103"/>
    <w:rsid w:val="00806D0F"/>
    <w:rsid w:val="008124E8"/>
    <w:rsid w:val="00831953"/>
    <w:rsid w:val="008323B9"/>
    <w:rsid w:val="00836723"/>
    <w:rsid w:val="00836A44"/>
    <w:rsid w:val="00837A9B"/>
    <w:rsid w:val="0084049B"/>
    <w:rsid w:val="00857298"/>
    <w:rsid w:val="008623CD"/>
    <w:rsid w:val="00866945"/>
    <w:rsid w:val="00873268"/>
    <w:rsid w:val="008775C1"/>
    <w:rsid w:val="00891CF0"/>
    <w:rsid w:val="00895188"/>
    <w:rsid w:val="008968BA"/>
    <w:rsid w:val="008A2E12"/>
    <w:rsid w:val="008A3770"/>
    <w:rsid w:val="008A4570"/>
    <w:rsid w:val="008A5EAF"/>
    <w:rsid w:val="008B1039"/>
    <w:rsid w:val="008B36CA"/>
    <w:rsid w:val="008C535A"/>
    <w:rsid w:val="008C6B14"/>
    <w:rsid w:val="008D2122"/>
    <w:rsid w:val="008D295B"/>
    <w:rsid w:val="008D708F"/>
    <w:rsid w:val="008D7C6D"/>
    <w:rsid w:val="008E0252"/>
    <w:rsid w:val="008E03FE"/>
    <w:rsid w:val="008E1A17"/>
    <w:rsid w:val="008E2036"/>
    <w:rsid w:val="008E2C4E"/>
    <w:rsid w:val="008E4C5F"/>
    <w:rsid w:val="008E7A05"/>
    <w:rsid w:val="008F196F"/>
    <w:rsid w:val="008F78EA"/>
    <w:rsid w:val="00900101"/>
    <w:rsid w:val="00900482"/>
    <w:rsid w:val="009022B4"/>
    <w:rsid w:val="009117F4"/>
    <w:rsid w:val="0091285D"/>
    <w:rsid w:val="00914B3A"/>
    <w:rsid w:val="00915A13"/>
    <w:rsid w:val="00920297"/>
    <w:rsid w:val="0092104D"/>
    <w:rsid w:val="00926E23"/>
    <w:rsid w:val="00940F86"/>
    <w:rsid w:val="00942A2D"/>
    <w:rsid w:val="009442D1"/>
    <w:rsid w:val="00952D6D"/>
    <w:rsid w:val="00963719"/>
    <w:rsid w:val="00964B42"/>
    <w:rsid w:val="009710A7"/>
    <w:rsid w:val="0097734D"/>
    <w:rsid w:val="00984D50"/>
    <w:rsid w:val="0098558F"/>
    <w:rsid w:val="00987D83"/>
    <w:rsid w:val="009973B4"/>
    <w:rsid w:val="009A1733"/>
    <w:rsid w:val="009A2F98"/>
    <w:rsid w:val="009B1E0A"/>
    <w:rsid w:val="009B3E5F"/>
    <w:rsid w:val="009D0B09"/>
    <w:rsid w:val="009D4DF9"/>
    <w:rsid w:val="009E00BE"/>
    <w:rsid w:val="009E0474"/>
    <w:rsid w:val="009F5E55"/>
    <w:rsid w:val="00A02C1F"/>
    <w:rsid w:val="00A106B3"/>
    <w:rsid w:val="00A10DB1"/>
    <w:rsid w:val="00A10F1D"/>
    <w:rsid w:val="00A26CB0"/>
    <w:rsid w:val="00A372AB"/>
    <w:rsid w:val="00A413E8"/>
    <w:rsid w:val="00A4491E"/>
    <w:rsid w:val="00A62E32"/>
    <w:rsid w:val="00A658C7"/>
    <w:rsid w:val="00A73BA1"/>
    <w:rsid w:val="00A74FB5"/>
    <w:rsid w:val="00A76DAA"/>
    <w:rsid w:val="00A82F99"/>
    <w:rsid w:val="00A8505E"/>
    <w:rsid w:val="00A94882"/>
    <w:rsid w:val="00AA0B8F"/>
    <w:rsid w:val="00AA3C9A"/>
    <w:rsid w:val="00AA509E"/>
    <w:rsid w:val="00AA6D57"/>
    <w:rsid w:val="00AB039B"/>
    <w:rsid w:val="00AC1C28"/>
    <w:rsid w:val="00AC2884"/>
    <w:rsid w:val="00AC7C79"/>
    <w:rsid w:val="00AD23D5"/>
    <w:rsid w:val="00AD764C"/>
    <w:rsid w:val="00AE34F5"/>
    <w:rsid w:val="00AE55AC"/>
    <w:rsid w:val="00AF00E0"/>
    <w:rsid w:val="00AF2E1D"/>
    <w:rsid w:val="00AF4C67"/>
    <w:rsid w:val="00B06438"/>
    <w:rsid w:val="00B06B1B"/>
    <w:rsid w:val="00B17ED0"/>
    <w:rsid w:val="00B222A8"/>
    <w:rsid w:val="00B224B9"/>
    <w:rsid w:val="00B25663"/>
    <w:rsid w:val="00B25EA6"/>
    <w:rsid w:val="00B2710E"/>
    <w:rsid w:val="00B31283"/>
    <w:rsid w:val="00B31AA2"/>
    <w:rsid w:val="00B33FFF"/>
    <w:rsid w:val="00B4078F"/>
    <w:rsid w:val="00B40B27"/>
    <w:rsid w:val="00B429FF"/>
    <w:rsid w:val="00B43CD7"/>
    <w:rsid w:val="00B467A0"/>
    <w:rsid w:val="00B57963"/>
    <w:rsid w:val="00B57F06"/>
    <w:rsid w:val="00B654B8"/>
    <w:rsid w:val="00B70C19"/>
    <w:rsid w:val="00B73703"/>
    <w:rsid w:val="00B75E29"/>
    <w:rsid w:val="00B77391"/>
    <w:rsid w:val="00B81A1E"/>
    <w:rsid w:val="00B84F55"/>
    <w:rsid w:val="00B86215"/>
    <w:rsid w:val="00B90BB3"/>
    <w:rsid w:val="00B97CA6"/>
    <w:rsid w:val="00BA1954"/>
    <w:rsid w:val="00BB1C17"/>
    <w:rsid w:val="00BC6546"/>
    <w:rsid w:val="00BD2082"/>
    <w:rsid w:val="00BD259D"/>
    <w:rsid w:val="00BE211F"/>
    <w:rsid w:val="00BF1211"/>
    <w:rsid w:val="00BF4A00"/>
    <w:rsid w:val="00BF6E2D"/>
    <w:rsid w:val="00C008B7"/>
    <w:rsid w:val="00C104EC"/>
    <w:rsid w:val="00C12EC5"/>
    <w:rsid w:val="00C168D9"/>
    <w:rsid w:val="00C2209A"/>
    <w:rsid w:val="00C25D5B"/>
    <w:rsid w:val="00C33A14"/>
    <w:rsid w:val="00C475E6"/>
    <w:rsid w:val="00C61E5B"/>
    <w:rsid w:val="00C73B7C"/>
    <w:rsid w:val="00C74119"/>
    <w:rsid w:val="00C7470C"/>
    <w:rsid w:val="00C75126"/>
    <w:rsid w:val="00C823C7"/>
    <w:rsid w:val="00C83612"/>
    <w:rsid w:val="00C85769"/>
    <w:rsid w:val="00C90AE3"/>
    <w:rsid w:val="00C97F53"/>
    <w:rsid w:val="00CA45E3"/>
    <w:rsid w:val="00CB5FC0"/>
    <w:rsid w:val="00CC027C"/>
    <w:rsid w:val="00CC1C98"/>
    <w:rsid w:val="00CC3DF4"/>
    <w:rsid w:val="00CD0B1D"/>
    <w:rsid w:val="00CD101A"/>
    <w:rsid w:val="00CD188F"/>
    <w:rsid w:val="00CD1EFD"/>
    <w:rsid w:val="00CD23C1"/>
    <w:rsid w:val="00CD2BB8"/>
    <w:rsid w:val="00CD31E3"/>
    <w:rsid w:val="00CD6127"/>
    <w:rsid w:val="00CE3F97"/>
    <w:rsid w:val="00CF0E4D"/>
    <w:rsid w:val="00CF2CE3"/>
    <w:rsid w:val="00CF6B94"/>
    <w:rsid w:val="00D04C62"/>
    <w:rsid w:val="00D065F1"/>
    <w:rsid w:val="00D1593B"/>
    <w:rsid w:val="00D43A4D"/>
    <w:rsid w:val="00D447C2"/>
    <w:rsid w:val="00D46F30"/>
    <w:rsid w:val="00D55856"/>
    <w:rsid w:val="00D67171"/>
    <w:rsid w:val="00D67539"/>
    <w:rsid w:val="00D72773"/>
    <w:rsid w:val="00D764F7"/>
    <w:rsid w:val="00D86C5F"/>
    <w:rsid w:val="00D90C79"/>
    <w:rsid w:val="00DA0206"/>
    <w:rsid w:val="00DA1815"/>
    <w:rsid w:val="00DA642C"/>
    <w:rsid w:val="00DB6559"/>
    <w:rsid w:val="00DB75AB"/>
    <w:rsid w:val="00DC597A"/>
    <w:rsid w:val="00DD413F"/>
    <w:rsid w:val="00DE3A14"/>
    <w:rsid w:val="00DF1BED"/>
    <w:rsid w:val="00DF2351"/>
    <w:rsid w:val="00DF48F3"/>
    <w:rsid w:val="00DF7C80"/>
    <w:rsid w:val="00E130AF"/>
    <w:rsid w:val="00E1611A"/>
    <w:rsid w:val="00E20FC5"/>
    <w:rsid w:val="00E221DD"/>
    <w:rsid w:val="00E2275B"/>
    <w:rsid w:val="00E234F6"/>
    <w:rsid w:val="00E262E9"/>
    <w:rsid w:val="00E30BAA"/>
    <w:rsid w:val="00E37FC9"/>
    <w:rsid w:val="00E41F37"/>
    <w:rsid w:val="00E461F4"/>
    <w:rsid w:val="00E46DD0"/>
    <w:rsid w:val="00E50252"/>
    <w:rsid w:val="00E55887"/>
    <w:rsid w:val="00E57202"/>
    <w:rsid w:val="00E6636E"/>
    <w:rsid w:val="00E722B5"/>
    <w:rsid w:val="00E754FC"/>
    <w:rsid w:val="00E8672A"/>
    <w:rsid w:val="00E92AAA"/>
    <w:rsid w:val="00EA1395"/>
    <w:rsid w:val="00EB56E1"/>
    <w:rsid w:val="00EC15D8"/>
    <w:rsid w:val="00EC6142"/>
    <w:rsid w:val="00ED16F2"/>
    <w:rsid w:val="00ED3E15"/>
    <w:rsid w:val="00ED76E7"/>
    <w:rsid w:val="00EE0EF9"/>
    <w:rsid w:val="00EE2DB5"/>
    <w:rsid w:val="00EE40BA"/>
    <w:rsid w:val="00EF6073"/>
    <w:rsid w:val="00F02E30"/>
    <w:rsid w:val="00F03BB6"/>
    <w:rsid w:val="00F0664B"/>
    <w:rsid w:val="00F06E45"/>
    <w:rsid w:val="00F10932"/>
    <w:rsid w:val="00F12ABA"/>
    <w:rsid w:val="00F41A6C"/>
    <w:rsid w:val="00F47FCF"/>
    <w:rsid w:val="00F52CF8"/>
    <w:rsid w:val="00F56C3A"/>
    <w:rsid w:val="00F608E0"/>
    <w:rsid w:val="00F60B3B"/>
    <w:rsid w:val="00F62369"/>
    <w:rsid w:val="00F63C5E"/>
    <w:rsid w:val="00F6477B"/>
    <w:rsid w:val="00F84BD8"/>
    <w:rsid w:val="00F93336"/>
    <w:rsid w:val="00F94CD1"/>
    <w:rsid w:val="00FA2131"/>
    <w:rsid w:val="00FA7EE6"/>
    <w:rsid w:val="00FB4007"/>
    <w:rsid w:val="00FC3E37"/>
    <w:rsid w:val="00FC6014"/>
    <w:rsid w:val="00FD00FC"/>
    <w:rsid w:val="00FD3086"/>
    <w:rsid w:val="00FD36FF"/>
    <w:rsid w:val="00FF5768"/>
    <w:rsid w:val="00FF64AE"/>
    <w:rsid w:val="00FF6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4C6AC"/>
  <w15:docId w15:val="{A27D6AE1-9AD1-4395-A732-C969562C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7174FF"/>
    <w:pPr>
      <w:ind w:firstLine="851"/>
      <w:jc w:val="both"/>
    </w:pPr>
    <w:rPr>
      <w:rFonts w:eastAsia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457EF0"/>
    <w:pPr>
      <w:tabs>
        <w:tab w:val="right" w:leader="dot" w:pos="9798"/>
      </w:tabs>
    </w:pPr>
    <w:rPr>
      <w:rFonts w:eastAsia="Times New Roman"/>
      <w:noProof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paragraph" w:styleId="aff3">
    <w:name w:val="Revision"/>
    <w:hidden/>
    <w:uiPriority w:val="99"/>
    <w:semiHidden/>
    <w:rsid w:val="003A3829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F95E7-C674-4E33-92DF-3DF258E4C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CD3212-FF29-417A-BB79-B584553D64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A553B-CD2B-47E4-A3F1-2A3FDDEC8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3B056D-B7E8-4593-AF09-F3D6906B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10462</CharactersWithSpaces>
  <SharedDoc>false</SharedDoc>
  <HLinks>
    <vt:vector size="60" baseType="variant"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_Toc346259409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_Toc346259408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_Toc346259407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_Toc346259406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_Toc346259405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_Toc346259404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_Toc346259403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_Toc346259402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_Toc346259401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_Toc346259400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Александр;Джуринский Фидель Васильевич</dc:creator>
  <cp:lastModifiedBy>Иванов Юрий Мефодиевич</cp:lastModifiedBy>
  <cp:revision>2</cp:revision>
  <cp:lastPrinted>2021-05-27T06:12:00Z</cp:lastPrinted>
  <dcterms:created xsi:type="dcterms:W3CDTF">2022-04-12T11:40:00Z</dcterms:created>
  <dcterms:modified xsi:type="dcterms:W3CDTF">2022-04-12T11:40:00Z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