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5CD" w:rsidRPr="00F845B9" w:rsidRDefault="002C25CD" w:rsidP="00BB2A9E">
      <w:pPr>
        <w:spacing w:after="0"/>
        <w:ind w:left="4962" w:firstLine="425"/>
        <w:rPr>
          <w:rFonts w:ascii="Times New Roman" w:hAnsi="Times New Roman" w:cs="Times New Roman"/>
          <w:b/>
          <w:sz w:val="24"/>
          <w:szCs w:val="24"/>
        </w:rPr>
      </w:pPr>
      <w:r w:rsidRPr="00F845B9">
        <w:rPr>
          <w:rFonts w:ascii="Times New Roman" w:hAnsi="Times New Roman" w:cs="Times New Roman"/>
          <w:b/>
          <w:sz w:val="24"/>
          <w:szCs w:val="24"/>
        </w:rPr>
        <w:t>“УТВЕРЖДАЮ”</w:t>
      </w:r>
    </w:p>
    <w:p w:rsidR="002C25CD" w:rsidRPr="00F845B9" w:rsidRDefault="00EC782E" w:rsidP="00BB2A9E">
      <w:pPr>
        <w:spacing w:after="0"/>
        <w:ind w:left="4962" w:firstLine="42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пе</w:t>
      </w:r>
      <w:r w:rsidR="002C25CD" w:rsidRPr="00F845B9">
        <w:rPr>
          <w:rFonts w:ascii="Times New Roman" w:hAnsi="Times New Roman" w:cs="Times New Roman"/>
          <w:sz w:val="24"/>
          <w:szCs w:val="24"/>
        </w:rPr>
        <w:t>рв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2C25CD" w:rsidRPr="00F845B9">
        <w:rPr>
          <w:rFonts w:ascii="Times New Roman" w:hAnsi="Times New Roman" w:cs="Times New Roman"/>
          <w:sz w:val="24"/>
          <w:szCs w:val="24"/>
        </w:rPr>
        <w:t xml:space="preserve"> заместител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2C25CD" w:rsidRPr="00F845B9">
        <w:rPr>
          <w:rFonts w:ascii="Times New Roman" w:hAnsi="Times New Roman" w:cs="Times New Roman"/>
          <w:sz w:val="24"/>
          <w:szCs w:val="24"/>
        </w:rPr>
        <w:t xml:space="preserve"> директора -</w:t>
      </w:r>
    </w:p>
    <w:p w:rsidR="002C25CD" w:rsidRPr="00F845B9" w:rsidRDefault="002C25CD" w:rsidP="00BB2A9E">
      <w:pPr>
        <w:spacing w:after="0"/>
        <w:ind w:left="4962" w:firstLine="425"/>
        <w:rPr>
          <w:rFonts w:ascii="Times New Roman" w:hAnsi="Times New Roman" w:cs="Times New Roman"/>
          <w:sz w:val="24"/>
          <w:szCs w:val="24"/>
        </w:rPr>
      </w:pPr>
      <w:r w:rsidRPr="00F845B9">
        <w:rPr>
          <w:rFonts w:ascii="Times New Roman" w:hAnsi="Times New Roman" w:cs="Times New Roman"/>
          <w:sz w:val="24"/>
          <w:szCs w:val="24"/>
        </w:rPr>
        <w:t>главн</w:t>
      </w:r>
      <w:r w:rsidR="00EC782E">
        <w:rPr>
          <w:rFonts w:ascii="Times New Roman" w:hAnsi="Times New Roman" w:cs="Times New Roman"/>
          <w:sz w:val="24"/>
          <w:szCs w:val="24"/>
        </w:rPr>
        <w:t>ого</w:t>
      </w:r>
      <w:r w:rsidRPr="00F845B9">
        <w:rPr>
          <w:rFonts w:ascii="Times New Roman" w:hAnsi="Times New Roman" w:cs="Times New Roman"/>
          <w:sz w:val="24"/>
          <w:szCs w:val="24"/>
        </w:rPr>
        <w:t xml:space="preserve"> инженер</w:t>
      </w:r>
      <w:r w:rsidR="00EC782E">
        <w:rPr>
          <w:rFonts w:ascii="Times New Roman" w:hAnsi="Times New Roman" w:cs="Times New Roman"/>
          <w:sz w:val="24"/>
          <w:szCs w:val="24"/>
        </w:rPr>
        <w:t>а</w:t>
      </w:r>
      <w:r w:rsidRPr="00F845B9">
        <w:rPr>
          <w:rFonts w:ascii="Times New Roman" w:hAnsi="Times New Roman" w:cs="Times New Roman"/>
          <w:sz w:val="24"/>
          <w:szCs w:val="24"/>
        </w:rPr>
        <w:t xml:space="preserve"> филиала</w:t>
      </w:r>
    </w:p>
    <w:p w:rsidR="002C25CD" w:rsidRPr="00F845B9" w:rsidRDefault="002C25CD" w:rsidP="00BB2A9E">
      <w:pPr>
        <w:spacing w:after="0"/>
        <w:ind w:left="4962" w:firstLine="425"/>
        <w:rPr>
          <w:rFonts w:ascii="Times New Roman" w:hAnsi="Times New Roman" w:cs="Times New Roman"/>
          <w:sz w:val="24"/>
          <w:szCs w:val="24"/>
        </w:rPr>
      </w:pPr>
      <w:r w:rsidRPr="00F845B9">
        <w:rPr>
          <w:rFonts w:ascii="Times New Roman" w:hAnsi="Times New Roman" w:cs="Times New Roman"/>
          <w:sz w:val="24"/>
          <w:szCs w:val="24"/>
        </w:rPr>
        <w:t>ПАО «МРСК Центра» - «Воронежэнерго»</w:t>
      </w:r>
    </w:p>
    <w:p w:rsidR="002C25CD" w:rsidRPr="00F845B9" w:rsidRDefault="002C25CD" w:rsidP="00BB2A9E">
      <w:pPr>
        <w:spacing w:after="0"/>
        <w:ind w:left="4962" w:firstLine="425"/>
        <w:rPr>
          <w:rFonts w:ascii="Times New Roman" w:hAnsi="Times New Roman" w:cs="Times New Roman"/>
          <w:sz w:val="24"/>
          <w:szCs w:val="24"/>
        </w:rPr>
      </w:pPr>
    </w:p>
    <w:p w:rsidR="002C25CD" w:rsidRPr="00F845B9" w:rsidRDefault="002C25CD" w:rsidP="00BB2A9E">
      <w:pPr>
        <w:spacing w:after="0"/>
        <w:ind w:left="4962" w:firstLine="425"/>
        <w:rPr>
          <w:rFonts w:ascii="Times New Roman" w:hAnsi="Times New Roman" w:cs="Times New Roman"/>
          <w:sz w:val="24"/>
          <w:szCs w:val="24"/>
        </w:rPr>
      </w:pPr>
      <w:r w:rsidRPr="00F845B9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="00EC782E">
        <w:rPr>
          <w:rFonts w:ascii="Times New Roman" w:hAnsi="Times New Roman" w:cs="Times New Roman"/>
          <w:sz w:val="24"/>
          <w:szCs w:val="24"/>
        </w:rPr>
        <w:t>Бурков А.</w:t>
      </w:r>
      <w:r w:rsidRPr="00F845B9">
        <w:rPr>
          <w:rFonts w:ascii="Times New Roman" w:hAnsi="Times New Roman" w:cs="Times New Roman"/>
          <w:sz w:val="24"/>
          <w:szCs w:val="24"/>
        </w:rPr>
        <w:t>А.</w:t>
      </w:r>
    </w:p>
    <w:p w:rsidR="002C25CD" w:rsidRPr="00F845B9" w:rsidRDefault="002C25CD" w:rsidP="00BB2A9E">
      <w:pPr>
        <w:spacing w:after="0"/>
        <w:ind w:left="4962" w:firstLine="425"/>
        <w:rPr>
          <w:rFonts w:ascii="Times New Roman" w:hAnsi="Times New Roman" w:cs="Times New Roman"/>
          <w:sz w:val="24"/>
          <w:szCs w:val="24"/>
        </w:rPr>
      </w:pPr>
      <w:r w:rsidRPr="00F845B9">
        <w:rPr>
          <w:rFonts w:ascii="Times New Roman" w:hAnsi="Times New Roman" w:cs="Times New Roman"/>
          <w:sz w:val="24"/>
          <w:szCs w:val="24"/>
        </w:rPr>
        <w:t>«___» _______________ 20</w:t>
      </w:r>
      <w:r w:rsidR="00EC782E" w:rsidRPr="00EC782E">
        <w:rPr>
          <w:rFonts w:ascii="Times New Roman" w:hAnsi="Times New Roman" w:cs="Times New Roman"/>
          <w:sz w:val="24"/>
          <w:szCs w:val="24"/>
        </w:rPr>
        <w:t>20</w:t>
      </w:r>
      <w:r w:rsidRPr="00F845B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C25CD" w:rsidRPr="00F845B9" w:rsidRDefault="002C25CD" w:rsidP="00C35A9C">
      <w:pPr>
        <w:spacing w:after="0"/>
        <w:ind w:left="4962" w:firstLine="708"/>
        <w:rPr>
          <w:rFonts w:ascii="Times New Roman" w:hAnsi="Times New Roman" w:cs="Times New Roman"/>
          <w:b/>
          <w:sz w:val="24"/>
          <w:szCs w:val="24"/>
        </w:rPr>
      </w:pPr>
    </w:p>
    <w:p w:rsidR="00C35A9C" w:rsidRPr="00F845B9" w:rsidRDefault="00C35A9C" w:rsidP="002C25CD">
      <w:pPr>
        <w:spacing w:after="0"/>
        <w:jc w:val="right"/>
        <w:rPr>
          <w:rFonts w:ascii="Times New Roman" w:hAnsi="Times New Roman" w:cs="Times New Roman"/>
          <w:b/>
        </w:rPr>
      </w:pPr>
    </w:p>
    <w:p w:rsidR="003835BF" w:rsidRPr="00F845B9" w:rsidRDefault="003835BF" w:rsidP="002C25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5B9">
        <w:rPr>
          <w:rFonts w:ascii="Times New Roman" w:hAnsi="Times New Roman" w:cs="Times New Roman"/>
          <w:b/>
          <w:sz w:val="24"/>
          <w:szCs w:val="24"/>
        </w:rPr>
        <w:t xml:space="preserve"> ТЕХНИЧЕСКОЕ ЗАДАНИЕ</w:t>
      </w:r>
    </w:p>
    <w:p w:rsidR="00EF2E71" w:rsidRPr="00E86ED2" w:rsidRDefault="00EF2E71" w:rsidP="00EF2E71">
      <w:pPr>
        <w:jc w:val="center"/>
        <w:rPr>
          <w:rFonts w:ascii="Times New Roman" w:hAnsi="Times New Roman" w:cs="Times New Roman"/>
        </w:rPr>
      </w:pPr>
      <w:r w:rsidRPr="00E86ED2">
        <w:rPr>
          <w:rFonts w:ascii="Times New Roman" w:hAnsi="Times New Roman" w:cs="Times New Roman"/>
        </w:rPr>
        <w:t xml:space="preserve">на поставку </w:t>
      </w:r>
      <w:proofErr w:type="spellStart"/>
      <w:r w:rsidRPr="00E86ED2">
        <w:rPr>
          <w:rFonts w:ascii="Times New Roman" w:hAnsi="Times New Roman" w:cs="Times New Roman"/>
        </w:rPr>
        <w:t>хим.посуды</w:t>
      </w:r>
      <w:proofErr w:type="spellEnd"/>
      <w:r w:rsidRPr="00E86ED2">
        <w:rPr>
          <w:rFonts w:ascii="Times New Roman" w:hAnsi="Times New Roman" w:cs="Times New Roman"/>
        </w:rPr>
        <w:t xml:space="preserve">, </w:t>
      </w:r>
      <w:proofErr w:type="spellStart"/>
      <w:r w:rsidRPr="00E86ED2">
        <w:rPr>
          <w:rFonts w:ascii="Times New Roman" w:hAnsi="Times New Roman" w:cs="Times New Roman"/>
        </w:rPr>
        <w:t>хим.материалов</w:t>
      </w:r>
      <w:proofErr w:type="spellEnd"/>
      <w:r w:rsidRPr="00E86ED2">
        <w:rPr>
          <w:rFonts w:ascii="Times New Roman" w:hAnsi="Times New Roman" w:cs="Times New Roman"/>
        </w:rPr>
        <w:t xml:space="preserve"> и реактивов</w:t>
      </w:r>
      <w:r w:rsidRPr="00E86ED2">
        <w:rPr>
          <w:rFonts w:ascii="Times New Roman" w:hAnsi="Times New Roman" w:cs="Times New Roman"/>
        </w:rPr>
        <w:br/>
        <w:t xml:space="preserve">Лот № </w:t>
      </w:r>
      <w:r w:rsidRPr="00E86ED2">
        <w:rPr>
          <w:rFonts w:ascii="Times New Roman" w:hAnsi="Times New Roman" w:cs="Times New Roman"/>
          <w:u w:val="single"/>
        </w:rPr>
        <w:t>401М</w:t>
      </w:r>
    </w:p>
    <w:p w:rsidR="00F72989" w:rsidRPr="00F845B9" w:rsidRDefault="00F72989" w:rsidP="00F7298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35BF" w:rsidRPr="000032E7" w:rsidRDefault="003835BF" w:rsidP="003835BF">
      <w:pPr>
        <w:pStyle w:val="a3"/>
        <w:numPr>
          <w:ilvl w:val="0"/>
          <w:numId w:val="6"/>
        </w:numPr>
        <w:spacing w:line="276" w:lineRule="auto"/>
        <w:jc w:val="both"/>
        <w:rPr>
          <w:b/>
          <w:bCs/>
        </w:rPr>
      </w:pPr>
      <w:r w:rsidRPr="000032E7">
        <w:rPr>
          <w:b/>
          <w:bCs/>
        </w:rPr>
        <w:t>Общая часть.</w:t>
      </w:r>
    </w:p>
    <w:p w:rsidR="00F72989" w:rsidRDefault="002C25CD" w:rsidP="00705B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45B9">
        <w:rPr>
          <w:rFonts w:ascii="Times New Roman" w:hAnsi="Times New Roman" w:cs="Times New Roman"/>
          <w:sz w:val="24"/>
          <w:szCs w:val="24"/>
        </w:rPr>
        <w:t>ПАО</w:t>
      </w:r>
      <w:r w:rsidR="00F72989" w:rsidRPr="00F845B9">
        <w:rPr>
          <w:rFonts w:ascii="Times New Roman" w:hAnsi="Times New Roman" w:cs="Times New Roman"/>
          <w:sz w:val="24"/>
          <w:szCs w:val="24"/>
        </w:rPr>
        <w:t xml:space="preserve"> «МРСК Центра» производит закупку </w:t>
      </w:r>
      <w:proofErr w:type="spellStart"/>
      <w:proofErr w:type="gramStart"/>
      <w:r w:rsidR="00EF2E71" w:rsidRPr="00EF2E71">
        <w:rPr>
          <w:rFonts w:ascii="Times New Roman" w:hAnsi="Times New Roman" w:cs="Times New Roman"/>
          <w:sz w:val="24"/>
          <w:szCs w:val="24"/>
        </w:rPr>
        <w:t>хим.посуды</w:t>
      </w:r>
      <w:proofErr w:type="spellEnd"/>
      <w:proofErr w:type="gramEnd"/>
      <w:r w:rsidR="00EF2E71" w:rsidRPr="00EF2E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F2E71" w:rsidRPr="00EF2E71">
        <w:rPr>
          <w:rFonts w:ascii="Times New Roman" w:hAnsi="Times New Roman" w:cs="Times New Roman"/>
          <w:sz w:val="24"/>
          <w:szCs w:val="24"/>
        </w:rPr>
        <w:t>хим.материалов</w:t>
      </w:r>
      <w:proofErr w:type="spellEnd"/>
      <w:r w:rsidR="00EF2E71" w:rsidRPr="00EF2E71">
        <w:rPr>
          <w:rFonts w:ascii="Times New Roman" w:hAnsi="Times New Roman" w:cs="Times New Roman"/>
          <w:sz w:val="24"/>
          <w:szCs w:val="24"/>
        </w:rPr>
        <w:t xml:space="preserve"> и реактивов </w:t>
      </w:r>
      <w:r w:rsidR="000032E7" w:rsidRPr="00EF2E71">
        <w:rPr>
          <w:rFonts w:ascii="Times New Roman" w:hAnsi="Times New Roman" w:cs="Times New Roman"/>
          <w:sz w:val="24"/>
          <w:szCs w:val="24"/>
        </w:rPr>
        <w:t>–</w:t>
      </w:r>
      <w:r w:rsidR="003A476C">
        <w:rPr>
          <w:rFonts w:ascii="Arial" w:eastAsia="Times New Roman" w:hAnsi="Arial" w:cs="Arial"/>
          <w:sz w:val="20"/>
          <w:szCs w:val="20"/>
        </w:rPr>
        <w:t xml:space="preserve"> </w:t>
      </w:r>
      <w:r w:rsidR="000032E7">
        <w:rPr>
          <w:rFonts w:ascii="Times New Roman" w:hAnsi="Times New Roman" w:cs="Times New Roman"/>
          <w:sz w:val="24"/>
          <w:szCs w:val="24"/>
        </w:rPr>
        <w:t xml:space="preserve"> </w:t>
      </w:r>
      <w:r w:rsidR="00F72989" w:rsidRPr="00F845B9">
        <w:rPr>
          <w:rFonts w:ascii="Times New Roman" w:hAnsi="Times New Roman" w:cs="Times New Roman"/>
          <w:sz w:val="24"/>
          <w:szCs w:val="24"/>
        </w:rPr>
        <w:t xml:space="preserve">для нужд ремонтно-эксплуатационной деятельности. </w:t>
      </w:r>
    </w:p>
    <w:p w:rsidR="00705BD3" w:rsidRPr="00705BD3" w:rsidRDefault="00705BD3" w:rsidP="00705B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BD3">
        <w:rPr>
          <w:rFonts w:ascii="Times New Roman" w:hAnsi="Times New Roman" w:cs="Times New Roman"/>
          <w:sz w:val="24"/>
          <w:szCs w:val="24"/>
        </w:rPr>
        <w:t>Закупка производится на основании инвестиционной программы ПАО «МРСК Центра» на 20</w:t>
      </w:r>
      <w:r w:rsidR="00EC782E">
        <w:rPr>
          <w:rFonts w:ascii="Times New Roman" w:hAnsi="Times New Roman" w:cs="Times New Roman"/>
          <w:sz w:val="24"/>
          <w:szCs w:val="24"/>
        </w:rPr>
        <w:t>20</w:t>
      </w:r>
      <w:r w:rsidRPr="00705BD3">
        <w:rPr>
          <w:rFonts w:ascii="Times New Roman" w:hAnsi="Times New Roman" w:cs="Times New Roman"/>
          <w:sz w:val="24"/>
          <w:szCs w:val="24"/>
        </w:rPr>
        <w:t>год.</w:t>
      </w:r>
    </w:p>
    <w:p w:rsidR="002C25CD" w:rsidRPr="00F845B9" w:rsidRDefault="002C25CD" w:rsidP="00F72989">
      <w:pPr>
        <w:spacing w:after="0"/>
        <w:ind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3835BF" w:rsidRPr="000032E7" w:rsidRDefault="003835BF" w:rsidP="003835BF">
      <w:pPr>
        <w:pStyle w:val="a3"/>
        <w:numPr>
          <w:ilvl w:val="0"/>
          <w:numId w:val="6"/>
        </w:numPr>
        <w:spacing w:line="276" w:lineRule="auto"/>
        <w:jc w:val="both"/>
        <w:rPr>
          <w:b/>
          <w:bCs/>
        </w:rPr>
      </w:pPr>
      <w:r w:rsidRPr="000032E7">
        <w:rPr>
          <w:b/>
          <w:bCs/>
        </w:rPr>
        <w:t xml:space="preserve">Предмет </w:t>
      </w:r>
      <w:r w:rsidR="00440233" w:rsidRPr="000032E7">
        <w:rPr>
          <w:b/>
          <w:bCs/>
        </w:rPr>
        <w:t>ТЗП</w:t>
      </w:r>
      <w:r w:rsidRPr="000032E7">
        <w:rPr>
          <w:b/>
          <w:bCs/>
        </w:rPr>
        <w:t>.</w:t>
      </w:r>
    </w:p>
    <w:p w:rsidR="003835BF" w:rsidRPr="00F845B9" w:rsidRDefault="003835BF" w:rsidP="003835B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5B9">
        <w:rPr>
          <w:rFonts w:ascii="Times New Roman" w:hAnsi="Times New Roman" w:cs="Times New Roman"/>
          <w:sz w:val="24"/>
          <w:szCs w:val="24"/>
        </w:rPr>
        <w:t xml:space="preserve">Поставщик обеспечивает поставку </w:t>
      </w:r>
      <w:proofErr w:type="spellStart"/>
      <w:proofErr w:type="gramStart"/>
      <w:r w:rsidR="00EF2E71" w:rsidRPr="00EF2E71">
        <w:rPr>
          <w:rFonts w:ascii="Times New Roman" w:hAnsi="Times New Roman" w:cs="Times New Roman"/>
          <w:sz w:val="24"/>
          <w:szCs w:val="24"/>
        </w:rPr>
        <w:t>хим.посуды</w:t>
      </w:r>
      <w:proofErr w:type="spellEnd"/>
      <w:proofErr w:type="gramEnd"/>
      <w:r w:rsidR="00EF2E71" w:rsidRPr="00EF2E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F2E71" w:rsidRPr="00EF2E71">
        <w:rPr>
          <w:rFonts w:ascii="Times New Roman" w:hAnsi="Times New Roman" w:cs="Times New Roman"/>
          <w:sz w:val="24"/>
          <w:szCs w:val="24"/>
        </w:rPr>
        <w:t>хим.материалов</w:t>
      </w:r>
      <w:proofErr w:type="spellEnd"/>
      <w:r w:rsidR="00EF2E71" w:rsidRPr="00EF2E71">
        <w:rPr>
          <w:rFonts w:ascii="Times New Roman" w:hAnsi="Times New Roman" w:cs="Times New Roman"/>
          <w:sz w:val="24"/>
          <w:szCs w:val="24"/>
        </w:rPr>
        <w:t xml:space="preserve"> и реактивов –</w:t>
      </w:r>
      <w:r w:rsidR="00EF2E71">
        <w:rPr>
          <w:rFonts w:ascii="Arial" w:eastAsia="Times New Roman" w:hAnsi="Arial" w:cs="Arial"/>
          <w:sz w:val="20"/>
          <w:szCs w:val="20"/>
        </w:rPr>
        <w:t xml:space="preserve"> </w:t>
      </w:r>
      <w:r w:rsidR="00EF2E71">
        <w:rPr>
          <w:rFonts w:ascii="Times New Roman" w:hAnsi="Times New Roman" w:cs="Times New Roman"/>
          <w:sz w:val="24"/>
          <w:szCs w:val="24"/>
        </w:rPr>
        <w:t xml:space="preserve"> </w:t>
      </w:r>
      <w:r w:rsidRPr="00F845B9">
        <w:rPr>
          <w:rFonts w:ascii="Times New Roman" w:hAnsi="Times New Roman" w:cs="Times New Roman"/>
          <w:sz w:val="24"/>
          <w:szCs w:val="24"/>
        </w:rPr>
        <w:t xml:space="preserve">на склады получателей – филиалов </w:t>
      </w:r>
      <w:r w:rsidR="002C25CD" w:rsidRPr="00F845B9">
        <w:rPr>
          <w:rFonts w:ascii="Times New Roman" w:hAnsi="Times New Roman" w:cs="Times New Roman"/>
          <w:sz w:val="24"/>
          <w:szCs w:val="24"/>
        </w:rPr>
        <w:t>ПАО</w:t>
      </w:r>
      <w:r w:rsidRPr="00F845B9">
        <w:rPr>
          <w:rFonts w:ascii="Times New Roman" w:hAnsi="Times New Roman" w:cs="Times New Roman"/>
          <w:sz w:val="24"/>
          <w:szCs w:val="24"/>
        </w:rPr>
        <w:t xml:space="preserve"> «МРСК Центра» в объемах и в сроки, установленные данным ТЗ: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272"/>
        <w:gridCol w:w="1789"/>
        <w:gridCol w:w="2083"/>
        <w:gridCol w:w="1937"/>
      </w:tblGrid>
      <w:tr w:rsidR="00AC7166" w:rsidRPr="004D2FFC" w:rsidTr="003A476C">
        <w:trPr>
          <w:trHeight w:val="608"/>
          <w:jc w:val="center"/>
        </w:trPr>
        <w:tc>
          <w:tcPr>
            <w:tcW w:w="2272" w:type="dxa"/>
            <w:vAlign w:val="center"/>
          </w:tcPr>
          <w:p w:rsidR="00AC7166" w:rsidRPr="00C63AC8" w:rsidRDefault="00AC7166" w:rsidP="003F771A">
            <w:pPr>
              <w:tabs>
                <w:tab w:val="left" w:pos="1134"/>
              </w:tabs>
              <w:jc w:val="center"/>
            </w:pPr>
            <w:r w:rsidRPr="00C63AC8">
              <w:t>Филиал</w:t>
            </w:r>
          </w:p>
        </w:tc>
        <w:tc>
          <w:tcPr>
            <w:tcW w:w="1789" w:type="dxa"/>
            <w:vAlign w:val="center"/>
          </w:tcPr>
          <w:p w:rsidR="00AC7166" w:rsidRPr="00C63AC8" w:rsidRDefault="00AC7166" w:rsidP="003F771A">
            <w:pPr>
              <w:tabs>
                <w:tab w:val="left" w:pos="1134"/>
              </w:tabs>
              <w:jc w:val="center"/>
            </w:pPr>
            <w:r w:rsidRPr="00C63AC8">
              <w:t>Вид транспорта</w:t>
            </w:r>
          </w:p>
        </w:tc>
        <w:tc>
          <w:tcPr>
            <w:tcW w:w="2083" w:type="dxa"/>
            <w:vAlign w:val="center"/>
          </w:tcPr>
          <w:p w:rsidR="00AC7166" w:rsidRPr="00C63AC8" w:rsidRDefault="00AC7166" w:rsidP="003F771A">
            <w:pPr>
              <w:tabs>
                <w:tab w:val="left" w:pos="1134"/>
              </w:tabs>
              <w:jc w:val="center"/>
            </w:pPr>
            <w:r w:rsidRPr="00C63AC8">
              <w:t xml:space="preserve">Точка поставки </w:t>
            </w:r>
          </w:p>
        </w:tc>
        <w:tc>
          <w:tcPr>
            <w:tcW w:w="1937" w:type="dxa"/>
            <w:vAlign w:val="center"/>
          </w:tcPr>
          <w:p w:rsidR="00AC7166" w:rsidRPr="00C63AC8" w:rsidRDefault="00AC7166" w:rsidP="003F771A">
            <w:pPr>
              <w:tabs>
                <w:tab w:val="left" w:pos="1134"/>
              </w:tabs>
              <w:jc w:val="center"/>
            </w:pPr>
            <w:r>
              <w:t>Срок поставки *</w:t>
            </w:r>
          </w:p>
        </w:tc>
      </w:tr>
      <w:tr w:rsidR="00AC7166" w:rsidRPr="004D2FFC" w:rsidTr="003A476C">
        <w:trPr>
          <w:trHeight w:val="608"/>
          <w:jc w:val="center"/>
        </w:trPr>
        <w:tc>
          <w:tcPr>
            <w:tcW w:w="2272" w:type="dxa"/>
            <w:vAlign w:val="center"/>
          </w:tcPr>
          <w:p w:rsidR="00AC7166" w:rsidRPr="00184F67" w:rsidRDefault="00AC7166" w:rsidP="003F771A">
            <w:pPr>
              <w:tabs>
                <w:tab w:val="left" w:pos="1134"/>
              </w:tabs>
              <w:spacing w:line="276" w:lineRule="auto"/>
              <w:jc w:val="center"/>
              <w:rPr>
                <w:highlight w:val="yellow"/>
              </w:rPr>
            </w:pPr>
            <w:r w:rsidRPr="00184F67">
              <w:t>Воронеж</w:t>
            </w:r>
          </w:p>
        </w:tc>
        <w:tc>
          <w:tcPr>
            <w:tcW w:w="1789" w:type="dxa"/>
            <w:vAlign w:val="center"/>
          </w:tcPr>
          <w:p w:rsidR="00AC7166" w:rsidRPr="00184F67" w:rsidRDefault="00AC7166" w:rsidP="003F771A">
            <w:pPr>
              <w:tabs>
                <w:tab w:val="left" w:pos="1134"/>
              </w:tabs>
              <w:spacing w:line="276" w:lineRule="auto"/>
              <w:jc w:val="center"/>
            </w:pPr>
            <w:r w:rsidRPr="00184F67">
              <w:t>Авто/</w:t>
            </w:r>
            <w:proofErr w:type="spellStart"/>
            <w:r w:rsidRPr="00184F67">
              <w:t>жд</w:t>
            </w:r>
            <w:proofErr w:type="spellEnd"/>
          </w:p>
        </w:tc>
        <w:tc>
          <w:tcPr>
            <w:tcW w:w="2083" w:type="dxa"/>
            <w:vAlign w:val="center"/>
          </w:tcPr>
          <w:p w:rsidR="00AC7166" w:rsidRPr="00184F67" w:rsidRDefault="00AC7166" w:rsidP="003F771A">
            <w:pPr>
              <w:tabs>
                <w:tab w:val="left" w:pos="1134"/>
              </w:tabs>
              <w:spacing w:line="276" w:lineRule="auto"/>
              <w:jc w:val="center"/>
              <w:rPr>
                <w:lang w:val="en-US"/>
              </w:rPr>
            </w:pPr>
            <w:r w:rsidRPr="00184F67">
              <w:t>3940</w:t>
            </w:r>
            <w:r w:rsidRPr="00184F67">
              <w:rPr>
                <w:lang w:val="en-US"/>
              </w:rPr>
              <w:t>26</w:t>
            </w:r>
            <w:r w:rsidRPr="00184F67">
              <w:t>, г. Воронеж, ул. 9 Января, 205</w:t>
            </w:r>
          </w:p>
        </w:tc>
        <w:tc>
          <w:tcPr>
            <w:tcW w:w="1937" w:type="dxa"/>
            <w:vAlign w:val="center"/>
          </w:tcPr>
          <w:p w:rsidR="00AC7166" w:rsidRPr="00184F67" w:rsidRDefault="00AC7166" w:rsidP="003F771A">
            <w:pPr>
              <w:tabs>
                <w:tab w:val="left" w:pos="1134"/>
              </w:tabs>
              <w:spacing w:line="276" w:lineRule="auto"/>
              <w:jc w:val="center"/>
            </w:pPr>
            <w:r w:rsidRPr="00184F67">
              <w:t>45</w:t>
            </w:r>
          </w:p>
        </w:tc>
      </w:tr>
    </w:tbl>
    <w:p w:rsidR="003835BF" w:rsidRPr="00F845B9" w:rsidRDefault="003835BF" w:rsidP="003835BF">
      <w:pPr>
        <w:pStyle w:val="a3"/>
        <w:jc w:val="both"/>
        <w:rPr>
          <w:sz w:val="20"/>
          <w:szCs w:val="20"/>
        </w:rPr>
      </w:pPr>
      <w:r w:rsidRPr="00F845B9">
        <w:rPr>
          <w:sz w:val="20"/>
          <w:szCs w:val="20"/>
        </w:rPr>
        <w:t>*в</w:t>
      </w:r>
      <w:r w:rsidR="008A0BBE">
        <w:rPr>
          <w:sz w:val="20"/>
          <w:szCs w:val="20"/>
        </w:rPr>
        <w:t xml:space="preserve"> календарных</w:t>
      </w:r>
      <w:r w:rsidRPr="00F845B9">
        <w:rPr>
          <w:sz w:val="20"/>
          <w:szCs w:val="20"/>
        </w:rPr>
        <w:t xml:space="preserve"> днях, с момента заключения договора </w:t>
      </w:r>
    </w:p>
    <w:p w:rsidR="00F72989" w:rsidRPr="00F845B9" w:rsidRDefault="00F72989" w:rsidP="003835BF">
      <w:pPr>
        <w:pStyle w:val="a3"/>
        <w:jc w:val="both"/>
        <w:rPr>
          <w:sz w:val="20"/>
          <w:szCs w:val="20"/>
        </w:rPr>
      </w:pPr>
    </w:p>
    <w:p w:rsidR="003835BF" w:rsidRDefault="003835BF" w:rsidP="003835BF">
      <w:pPr>
        <w:pStyle w:val="a3"/>
        <w:numPr>
          <w:ilvl w:val="0"/>
          <w:numId w:val="6"/>
        </w:numPr>
        <w:spacing w:line="276" w:lineRule="auto"/>
        <w:jc w:val="both"/>
        <w:rPr>
          <w:b/>
          <w:bCs/>
        </w:rPr>
      </w:pPr>
      <w:r w:rsidRPr="000032E7">
        <w:rPr>
          <w:b/>
          <w:bCs/>
        </w:rPr>
        <w:t>Технические требования к оборудованию.</w:t>
      </w:r>
    </w:p>
    <w:p w:rsidR="004276F4" w:rsidRPr="004276F4" w:rsidRDefault="004276F4" w:rsidP="004276F4">
      <w:pPr>
        <w:tabs>
          <w:tab w:val="left" w:pos="1134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4276F4">
        <w:rPr>
          <w:rFonts w:ascii="Times New Roman" w:hAnsi="Times New Roman" w:cs="Times New Roman"/>
          <w:sz w:val="24"/>
          <w:szCs w:val="24"/>
        </w:rPr>
        <w:t xml:space="preserve">Технические данные </w:t>
      </w:r>
      <w:proofErr w:type="spellStart"/>
      <w:proofErr w:type="gramStart"/>
      <w:r w:rsidRPr="004276F4">
        <w:rPr>
          <w:rFonts w:ascii="Times New Roman" w:hAnsi="Times New Roman" w:cs="Times New Roman"/>
          <w:sz w:val="24"/>
          <w:szCs w:val="24"/>
        </w:rPr>
        <w:t>хим.посуды</w:t>
      </w:r>
      <w:proofErr w:type="spellEnd"/>
      <w:proofErr w:type="gramEnd"/>
      <w:r w:rsidRPr="004276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276F4">
        <w:rPr>
          <w:rFonts w:ascii="Times New Roman" w:hAnsi="Times New Roman" w:cs="Times New Roman"/>
          <w:sz w:val="24"/>
          <w:szCs w:val="24"/>
        </w:rPr>
        <w:t>хим.материалов</w:t>
      </w:r>
      <w:proofErr w:type="spellEnd"/>
      <w:r w:rsidRPr="004276F4">
        <w:rPr>
          <w:rFonts w:ascii="Times New Roman" w:hAnsi="Times New Roman" w:cs="Times New Roman"/>
          <w:sz w:val="24"/>
          <w:szCs w:val="24"/>
        </w:rPr>
        <w:t xml:space="preserve"> и реактивов –  должны быть не ниже значений, приведенных в таблице:</w:t>
      </w:r>
    </w:p>
    <w:tbl>
      <w:tblPr>
        <w:tblW w:w="9788" w:type="dxa"/>
        <w:tblInd w:w="108" w:type="dxa"/>
        <w:tblLook w:val="04A0" w:firstRow="1" w:lastRow="0" w:firstColumn="1" w:lastColumn="0" w:noHBand="0" w:noVBand="1"/>
      </w:tblPr>
      <w:tblGrid>
        <w:gridCol w:w="4240"/>
        <w:gridCol w:w="3131"/>
        <w:gridCol w:w="1000"/>
        <w:gridCol w:w="1417"/>
      </w:tblGrid>
      <w:tr w:rsidR="004276F4" w:rsidRPr="004276F4" w:rsidTr="004276F4">
        <w:trPr>
          <w:trHeight w:val="630"/>
        </w:trPr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76F4" w:rsidRPr="004276F4" w:rsidRDefault="004276F4" w:rsidP="00427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7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1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76F4" w:rsidRPr="004276F4" w:rsidRDefault="004276F4" w:rsidP="00427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7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76F4" w:rsidRPr="004276F4" w:rsidRDefault="004276F4" w:rsidP="00427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27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76F4" w:rsidRPr="004276F4" w:rsidRDefault="004276F4" w:rsidP="00427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7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4276F4" w:rsidRPr="004276F4" w:rsidTr="004276F4">
        <w:trPr>
          <w:trHeight w:val="31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6F4" w:rsidRPr="004276F4" w:rsidRDefault="004276F4" w:rsidP="004276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Азот газообразный технический 1 сорт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6F4" w:rsidRPr="004276F4" w:rsidRDefault="004276F4" w:rsidP="004276F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276F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="00A0030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ГОСТ 10157-79 с изм. 1,2,3. Аргон газообразный и жидкий. Технические условия.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6F4" w:rsidRPr="004276F4" w:rsidRDefault="004276F4" w:rsidP="004276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м3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6F4" w:rsidRPr="004276F4" w:rsidRDefault="004276F4" w:rsidP="004276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12,00</w:t>
            </w:r>
          </w:p>
        </w:tc>
      </w:tr>
      <w:tr w:rsidR="004276F4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 xml:space="preserve">Аммиак водный </w:t>
            </w:r>
            <w:proofErr w:type="spellStart"/>
            <w:r w:rsidRPr="004276F4">
              <w:rPr>
                <w:rFonts w:ascii="Calibri" w:eastAsia="Times New Roman" w:hAnsi="Calibri" w:cs="Calibri"/>
                <w:color w:val="000000"/>
              </w:rPr>
              <w:t>чда</w:t>
            </w:r>
            <w:proofErr w:type="spellEnd"/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AC7166">
              <w:rPr>
                <w:sz w:val="20"/>
                <w:szCs w:val="20"/>
              </w:rPr>
              <w:t>ГОСТ 3760-79 Реактивы. Аммиак водный. Технические условия</w:t>
            </w:r>
            <w:r w:rsidRPr="004276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2,00</w:t>
            </w:r>
          </w:p>
        </w:tc>
      </w:tr>
      <w:tr w:rsidR="004276F4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Ареометр АОН-2 1160-1240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AC7166">
              <w:rPr>
                <w:sz w:val="20"/>
                <w:szCs w:val="20"/>
              </w:rPr>
              <w:t>ГОСТ 18481-81 Ареометры и цилиндры стеклянные. Общие технические условия</w:t>
            </w:r>
            <w:r w:rsidRPr="004276F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276F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2,00</w:t>
            </w:r>
          </w:p>
        </w:tc>
      </w:tr>
      <w:tr w:rsidR="004276F4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Банка 1000мл с притертой пробкой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 </w:t>
            </w:r>
            <w:r w:rsidR="00277A3E" w:rsidRPr="00277A3E">
              <w:rPr>
                <w:sz w:val="20"/>
                <w:szCs w:val="20"/>
              </w:rPr>
              <w:t>ГОСТ 25336-82 Посуда и оборудование лабораторные стеклянные. Типы, основные параметры и размеры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276F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30,00</w:t>
            </w:r>
          </w:p>
        </w:tc>
      </w:tr>
      <w:tr w:rsidR="004276F4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Воронка 150х230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 </w:t>
            </w:r>
            <w:r w:rsidR="00277A3E" w:rsidRPr="00277A3E">
              <w:rPr>
                <w:sz w:val="20"/>
                <w:szCs w:val="20"/>
              </w:rPr>
              <w:t>ГОСТ 25336-82 Посуда и оборудование лабораторные стеклянные. Типы, основные параметры и размеры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276F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2,00</w:t>
            </w:r>
          </w:p>
        </w:tc>
      </w:tr>
      <w:tr w:rsidR="004276F4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3FF" w:rsidRDefault="00B503FF" w:rsidP="004276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B503FF" w:rsidRDefault="00B503FF" w:rsidP="004276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B503FF" w:rsidRDefault="00B503FF" w:rsidP="004276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B503FF" w:rsidRDefault="00B503FF" w:rsidP="004276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4276F4" w:rsidRPr="004276F4" w:rsidRDefault="004276F4" w:rsidP="004276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lastRenderedPageBreak/>
              <w:t xml:space="preserve">Квасцы железоаммонийные </w:t>
            </w:r>
            <w:proofErr w:type="spellStart"/>
            <w:r w:rsidRPr="004276F4">
              <w:rPr>
                <w:rFonts w:ascii="Calibri" w:eastAsia="Times New Roman" w:hAnsi="Calibri" w:cs="Calibri"/>
                <w:color w:val="000000"/>
              </w:rPr>
              <w:t>чда</w:t>
            </w:r>
            <w:proofErr w:type="spellEnd"/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3FF" w:rsidRDefault="004276F4" w:rsidP="004276F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lastRenderedPageBreak/>
              <w:t> </w:t>
            </w:r>
          </w:p>
          <w:p w:rsidR="00B503FF" w:rsidRDefault="00B503FF" w:rsidP="004276F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  <w:p w:rsidR="00B503FF" w:rsidRDefault="00B503FF" w:rsidP="004276F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  <w:p w:rsidR="004276F4" w:rsidRPr="004276F4" w:rsidRDefault="00277A3E" w:rsidP="004276F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ТУ 6-09-5359-88</w:t>
            </w:r>
            <w:r w:rsidR="00A0030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A0030B" w:rsidRPr="00A0030B">
              <w:rPr>
                <w:rFonts w:ascii="Tahoma" w:hAnsi="Tahoma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Аммоний железо (III) сульфат (1:1:2) 12-водный (квасцы железоаммонийные) чистый для анализа, чистый. Технические условия.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3FF" w:rsidRDefault="00B503FF" w:rsidP="004276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  <w:p w:rsidR="00B503FF" w:rsidRDefault="00B503FF" w:rsidP="004276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  <w:p w:rsidR="00B503FF" w:rsidRDefault="00B503FF" w:rsidP="004276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  <w:p w:rsidR="00B503FF" w:rsidRDefault="00B503FF" w:rsidP="004276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  <w:p w:rsidR="004276F4" w:rsidRPr="004276F4" w:rsidRDefault="004276F4" w:rsidP="004276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lastRenderedPageBreak/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3FF" w:rsidRDefault="00B503FF" w:rsidP="004276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  <w:p w:rsidR="00B503FF" w:rsidRDefault="00B503FF" w:rsidP="004276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  <w:p w:rsidR="00B503FF" w:rsidRDefault="00B503FF" w:rsidP="004276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  <w:p w:rsidR="00B503FF" w:rsidRDefault="00B503FF" w:rsidP="004276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  <w:p w:rsidR="004276F4" w:rsidRPr="004276F4" w:rsidRDefault="004276F4" w:rsidP="004276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lastRenderedPageBreak/>
              <w:t>0,60</w:t>
            </w:r>
          </w:p>
        </w:tc>
      </w:tr>
      <w:tr w:rsidR="004276F4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0" w:name="_GoBack"/>
            <w:bookmarkEnd w:id="0"/>
            <w:r w:rsidRPr="004276F4">
              <w:rPr>
                <w:rFonts w:ascii="Calibri" w:eastAsia="Times New Roman" w:hAnsi="Calibri" w:cs="Calibri"/>
                <w:color w:val="000000"/>
              </w:rPr>
              <w:t xml:space="preserve">Кислота серная </w:t>
            </w:r>
            <w:proofErr w:type="spellStart"/>
            <w:r w:rsidRPr="004276F4">
              <w:rPr>
                <w:rFonts w:ascii="Calibri" w:eastAsia="Times New Roman" w:hAnsi="Calibri" w:cs="Calibri"/>
                <w:color w:val="000000"/>
              </w:rPr>
              <w:t>хч</w:t>
            </w:r>
            <w:proofErr w:type="spellEnd"/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 </w:t>
            </w:r>
            <w:r w:rsidR="00277A3E">
              <w:rPr>
                <w:rFonts w:ascii="Calibri" w:eastAsia="Times New Roman" w:hAnsi="Calibri" w:cs="Calibri"/>
                <w:color w:val="000000"/>
              </w:rPr>
              <w:t>ГОСТ 4204-77 Реактивы. Кислота серная. Технические условия.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1,00</w:t>
            </w:r>
          </w:p>
        </w:tc>
      </w:tr>
      <w:tr w:rsidR="004276F4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 xml:space="preserve">Кислота сульфосалициловая 2-водная </w:t>
            </w:r>
            <w:proofErr w:type="spellStart"/>
            <w:r w:rsidRPr="004276F4">
              <w:rPr>
                <w:rFonts w:ascii="Calibri" w:eastAsia="Times New Roman" w:hAnsi="Calibri" w:cs="Calibri"/>
                <w:color w:val="000000"/>
              </w:rPr>
              <w:t>чда</w:t>
            </w:r>
            <w:proofErr w:type="spellEnd"/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 </w:t>
            </w:r>
            <w:r w:rsidR="00A0030B">
              <w:t>ГОСТ 4478-78 Реактивы. Кислота сульфосалициловая 2-водная. Технические условия (с Изменением N 1)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0,60</w:t>
            </w:r>
          </w:p>
        </w:tc>
      </w:tr>
      <w:tr w:rsidR="004276F4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A0030B" w:rsidP="004276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кислота щавеле</w:t>
            </w:r>
            <w:r w:rsidR="004276F4" w:rsidRPr="004276F4">
              <w:rPr>
                <w:rFonts w:ascii="Calibri" w:eastAsia="Times New Roman" w:hAnsi="Calibri" w:cs="Calibri"/>
                <w:color w:val="000000"/>
              </w:rPr>
              <w:t>вая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 </w:t>
            </w:r>
            <w:r w:rsidR="00A0030B">
              <w:t>ГОСТ 22180-76 Реактивы. Кислота щавелевая. Технические условия (с Изменениями N 1, 2)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6F4" w:rsidRPr="004276F4" w:rsidRDefault="004276F4" w:rsidP="004276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9,00</w:t>
            </w:r>
          </w:p>
        </w:tc>
      </w:tr>
      <w:tr w:rsidR="008D2560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560" w:rsidRPr="008D2560" w:rsidRDefault="008D2560" w:rsidP="008D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кислота щавеле</w:t>
            </w:r>
            <w:r w:rsidRPr="004276F4">
              <w:rPr>
                <w:rFonts w:ascii="Calibri" w:eastAsia="Times New Roman" w:hAnsi="Calibri" w:cs="Calibri"/>
                <w:color w:val="000000"/>
              </w:rPr>
              <w:t>вая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>ч.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560" w:rsidRPr="004276F4" w:rsidRDefault="008D2560" w:rsidP="008D256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t>ГОСТ 22180-76 Реактивы. Кислота щавелевая. Технические условия (с Изменениями N 1, 2)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560" w:rsidRPr="004276F4" w:rsidRDefault="008D2560" w:rsidP="008D25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2560" w:rsidRPr="004276F4" w:rsidRDefault="008D2560" w:rsidP="008D25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64</w:t>
            </w:r>
            <w:r w:rsidRPr="004276F4">
              <w:rPr>
                <w:rFonts w:ascii="Calibri" w:eastAsia="Times New Roman" w:hAnsi="Calibri" w:cs="Calibri"/>
                <w:color w:val="000000"/>
              </w:rPr>
              <w:t>,00</w:t>
            </w:r>
          </w:p>
        </w:tc>
      </w:tr>
      <w:tr w:rsidR="008D2560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Пипетка 2-1-2-1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 </w:t>
            </w:r>
            <w:r w:rsidRPr="00277A3E">
              <w:rPr>
                <w:sz w:val="20"/>
                <w:szCs w:val="20"/>
              </w:rPr>
              <w:t>ГОСТ 25336-82 Посуда и оборудование лабораторные стеклянные. Типы, основные параметры и размеры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276F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5,00</w:t>
            </w:r>
          </w:p>
        </w:tc>
      </w:tr>
      <w:tr w:rsidR="008D2560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 xml:space="preserve">Реактив ГСО 7254-96 ионы </w:t>
            </w:r>
            <w:proofErr w:type="spellStart"/>
            <w:r w:rsidRPr="004276F4">
              <w:rPr>
                <w:rFonts w:ascii="Calibri" w:eastAsia="Times New Roman" w:hAnsi="Calibri" w:cs="Calibri"/>
                <w:color w:val="000000"/>
              </w:rPr>
              <w:t>жел</w:t>
            </w:r>
            <w:proofErr w:type="spellEnd"/>
            <w:r w:rsidRPr="004276F4">
              <w:rPr>
                <w:rFonts w:ascii="Calibri" w:eastAsia="Times New Roman" w:hAnsi="Calibri" w:cs="Calibri"/>
                <w:color w:val="000000"/>
              </w:rPr>
              <w:t>. III 5мл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 </w:t>
            </w:r>
            <w:r w:rsidRPr="00AC7166">
              <w:rPr>
                <w:sz w:val="20"/>
                <w:szCs w:val="20"/>
              </w:rPr>
              <w:t>ГСО 72</w:t>
            </w:r>
            <w:r>
              <w:rPr>
                <w:sz w:val="20"/>
                <w:szCs w:val="20"/>
              </w:rPr>
              <w:t>54</w:t>
            </w:r>
            <w:r w:rsidRPr="00AC7166">
              <w:rPr>
                <w:sz w:val="20"/>
                <w:szCs w:val="20"/>
              </w:rPr>
              <w:t>-96</w:t>
            </w:r>
            <w:r w:rsidRPr="00AC7166">
              <w:rPr>
                <w:b/>
                <w:bCs/>
                <w:sz w:val="20"/>
                <w:szCs w:val="20"/>
              </w:rPr>
              <w:t xml:space="preserve"> </w:t>
            </w:r>
            <w:r w:rsidRPr="00AC7166">
              <w:rPr>
                <w:rStyle w:val="extended-textshort"/>
                <w:bCs/>
                <w:sz w:val="20"/>
                <w:szCs w:val="20"/>
              </w:rPr>
              <w:t>Стандартные</w:t>
            </w:r>
            <w:r w:rsidRPr="00AC7166">
              <w:rPr>
                <w:rStyle w:val="extended-textshort"/>
                <w:sz w:val="20"/>
                <w:szCs w:val="20"/>
              </w:rPr>
              <w:t xml:space="preserve"> </w:t>
            </w:r>
            <w:r w:rsidRPr="00AC7166">
              <w:rPr>
                <w:rStyle w:val="extended-textshort"/>
                <w:bCs/>
                <w:sz w:val="20"/>
                <w:szCs w:val="20"/>
              </w:rPr>
              <w:t>образцы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276F4">
              <w:rPr>
                <w:rFonts w:ascii="Calibri" w:eastAsia="Times New Roman" w:hAnsi="Calibri" w:cs="Calibri"/>
                <w:color w:val="000000"/>
              </w:rPr>
              <w:t>амп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4,00</w:t>
            </w:r>
          </w:p>
        </w:tc>
      </w:tr>
      <w:tr w:rsidR="008D2560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Реактив ГСО 8913-07 воды в неф. 0,004%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AC7166" w:rsidRDefault="008D2560" w:rsidP="008D256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 </w:t>
            </w:r>
            <w:r w:rsidRPr="00AC7166">
              <w:rPr>
                <w:sz w:val="20"/>
                <w:szCs w:val="20"/>
              </w:rPr>
              <w:t>ГСО 8913-07</w:t>
            </w:r>
            <w:r w:rsidRPr="00AC7166">
              <w:rPr>
                <w:rStyle w:val="extended-textshort"/>
                <w:bCs/>
                <w:sz w:val="20"/>
                <w:szCs w:val="20"/>
              </w:rPr>
              <w:t xml:space="preserve"> Стандартные</w:t>
            </w:r>
            <w:r w:rsidRPr="00AC7166">
              <w:rPr>
                <w:rStyle w:val="extended-textshort"/>
                <w:sz w:val="20"/>
                <w:szCs w:val="20"/>
              </w:rPr>
              <w:t xml:space="preserve"> </w:t>
            </w:r>
            <w:r w:rsidRPr="00AC7166">
              <w:rPr>
                <w:rStyle w:val="extended-textshort"/>
                <w:bCs/>
                <w:sz w:val="20"/>
                <w:szCs w:val="20"/>
              </w:rPr>
              <w:t>образцы</w:t>
            </w:r>
            <w:r w:rsidRPr="00AC7166">
              <w:rPr>
                <w:rStyle w:val="extended-textshort"/>
                <w:sz w:val="20"/>
                <w:szCs w:val="20"/>
              </w:rPr>
              <w:t xml:space="preserve"> нефтехимии</w:t>
            </w:r>
          </w:p>
          <w:p w:rsidR="008D2560" w:rsidRPr="004276F4" w:rsidRDefault="008D2560" w:rsidP="008D256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276F4">
              <w:rPr>
                <w:rFonts w:ascii="Calibri" w:eastAsia="Times New Roman" w:hAnsi="Calibri" w:cs="Calibri"/>
                <w:color w:val="000000"/>
              </w:rPr>
              <w:t>амп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2,00</w:t>
            </w:r>
          </w:p>
        </w:tc>
      </w:tr>
      <w:tr w:rsidR="008D2560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 xml:space="preserve">Серебро азотнокислое </w:t>
            </w:r>
            <w:proofErr w:type="spellStart"/>
            <w:r w:rsidRPr="004276F4">
              <w:rPr>
                <w:rFonts w:ascii="Calibri" w:eastAsia="Times New Roman" w:hAnsi="Calibri" w:cs="Calibri"/>
                <w:color w:val="000000"/>
              </w:rPr>
              <w:t>чда</w:t>
            </w:r>
            <w:proofErr w:type="spellEnd"/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t>ГОСТ 1277-75 Реактивы. Серебро азотнокислое. Технические условия (с Изменением N 1)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0,01</w:t>
            </w:r>
          </w:p>
        </w:tc>
      </w:tr>
      <w:tr w:rsidR="008D2560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Си</w:t>
            </w:r>
            <w:r w:rsidRPr="004276F4">
              <w:rPr>
                <w:rFonts w:ascii="Calibri" w:eastAsia="Times New Roman" w:hAnsi="Calibri" w:cs="Calibri"/>
                <w:color w:val="000000"/>
              </w:rPr>
              <w:t>ликагель КСКГ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t>ГОСТ 3956-76 Силикагель технический. Технические условия (с Изменениями N 1, 2, 3)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242,00</w:t>
            </w:r>
          </w:p>
        </w:tc>
      </w:tr>
      <w:tr w:rsidR="008D2560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Си</w:t>
            </w:r>
            <w:r w:rsidRPr="004276F4">
              <w:rPr>
                <w:rFonts w:ascii="Calibri" w:eastAsia="Times New Roman" w:hAnsi="Calibri" w:cs="Calibri"/>
                <w:color w:val="000000"/>
              </w:rPr>
              <w:t>ликагель-индикатор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t>ГОСТ 8984-75 Силикагель-индикатор. Технические условия (с Изменениями N 1, 2, 3)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100,00</w:t>
            </w:r>
          </w:p>
        </w:tc>
      </w:tr>
      <w:tr w:rsidR="008D2560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С</w:t>
            </w:r>
            <w:r w:rsidRPr="004276F4">
              <w:rPr>
                <w:rFonts w:ascii="Calibri" w:eastAsia="Times New Roman" w:hAnsi="Calibri" w:cs="Calibri"/>
                <w:color w:val="000000"/>
              </w:rPr>
              <w:t>мазка электропроводящая ЭПС-98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ТУ</w:t>
            </w:r>
            <w:r w:rsidRPr="00A0030B">
              <w:rPr>
                <w:rFonts w:ascii="Calibri" w:eastAsia="Times New Roman" w:hAnsi="Calibri" w:cs="Calibri"/>
                <w:color w:val="000000"/>
              </w:rPr>
              <w:t xml:space="preserve"> 0254-002-47926093-2001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>
              <w:t>Смазка электропроводящая ЭПС-98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1,80</w:t>
            </w:r>
          </w:p>
        </w:tc>
      </w:tr>
      <w:tr w:rsidR="008D2560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Стакан В-1-1000 со шкалой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 </w:t>
            </w:r>
            <w:r w:rsidRPr="00277A3E">
              <w:rPr>
                <w:sz w:val="20"/>
                <w:szCs w:val="20"/>
              </w:rPr>
              <w:t>ГОСТ 25336-82 Посуда и оборудование лабораторные стеклянные. Типы, основные параметры и размеры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276F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3,00</w:t>
            </w:r>
          </w:p>
        </w:tc>
      </w:tr>
      <w:tr w:rsidR="008D2560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Стакан лабораторный 100мл со шкалой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 </w:t>
            </w:r>
            <w:r w:rsidRPr="00277A3E">
              <w:rPr>
                <w:sz w:val="20"/>
                <w:szCs w:val="20"/>
              </w:rPr>
              <w:t>ГОСТ 25336-82 Посуда и оборудование лабораторные стеклянные. Типы, основные параметры и размеры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276F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1,00</w:t>
            </w:r>
          </w:p>
        </w:tc>
      </w:tr>
      <w:tr w:rsidR="008D2560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 xml:space="preserve">Фильтр </w:t>
            </w:r>
            <w:proofErr w:type="spellStart"/>
            <w:r w:rsidRPr="004276F4">
              <w:rPr>
                <w:rFonts w:ascii="Calibri" w:eastAsia="Times New Roman" w:hAnsi="Calibri" w:cs="Calibri"/>
                <w:color w:val="000000"/>
              </w:rPr>
              <w:t>ионитовый</w:t>
            </w:r>
            <w:proofErr w:type="spellEnd"/>
            <w:r w:rsidRPr="004276F4">
              <w:rPr>
                <w:rFonts w:ascii="Calibri" w:eastAsia="Times New Roman" w:hAnsi="Calibri" w:cs="Calibri"/>
                <w:color w:val="000000"/>
              </w:rPr>
              <w:t xml:space="preserve"> 6.112.004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 </w:t>
            </w:r>
            <w:r w:rsidRPr="008A210C">
              <w:rPr>
                <w:rStyle w:val="extended-textshort"/>
                <w:sz w:val="20"/>
                <w:szCs w:val="20"/>
              </w:rPr>
              <w:t xml:space="preserve">предназначен для генератора водорода </w:t>
            </w:r>
            <w:r w:rsidRPr="008A210C">
              <w:rPr>
                <w:color w:val="000000"/>
                <w:sz w:val="20"/>
                <w:szCs w:val="20"/>
              </w:rPr>
              <w:t>«</w:t>
            </w:r>
            <w:proofErr w:type="spellStart"/>
            <w:r w:rsidRPr="008A210C">
              <w:rPr>
                <w:color w:val="000000"/>
                <w:sz w:val="20"/>
                <w:szCs w:val="20"/>
              </w:rPr>
              <w:t>Хроматэк</w:t>
            </w:r>
            <w:proofErr w:type="spellEnd"/>
            <w:r w:rsidRPr="008A210C">
              <w:rPr>
                <w:color w:val="000000"/>
                <w:sz w:val="20"/>
                <w:szCs w:val="20"/>
              </w:rPr>
              <w:t xml:space="preserve"> 10.140» хроматографа – «Хроматэк-Кристалл-5000</w:t>
            </w:r>
            <w:r>
              <w:rPr>
                <w:color w:val="000000"/>
                <w:sz w:val="20"/>
                <w:szCs w:val="20"/>
              </w:rPr>
              <w:t>.1</w:t>
            </w:r>
            <w:r w:rsidRPr="008A210C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276F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1,00</w:t>
            </w:r>
          </w:p>
        </w:tc>
      </w:tr>
      <w:tr w:rsidR="008D2560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 xml:space="preserve">Фильтр </w:t>
            </w:r>
            <w:proofErr w:type="spellStart"/>
            <w:r w:rsidRPr="004276F4">
              <w:rPr>
                <w:rFonts w:ascii="Calibri" w:eastAsia="Times New Roman" w:hAnsi="Calibri" w:cs="Calibri"/>
                <w:color w:val="000000"/>
              </w:rPr>
              <w:t>обеззоленный</w:t>
            </w:r>
            <w:proofErr w:type="spellEnd"/>
            <w:r w:rsidRPr="004276F4">
              <w:rPr>
                <w:rFonts w:ascii="Calibri" w:eastAsia="Times New Roman" w:hAnsi="Calibri" w:cs="Calibri"/>
                <w:color w:val="000000"/>
              </w:rPr>
              <w:t xml:space="preserve"> d12,5 100шт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 </w:t>
            </w:r>
            <w:r w:rsidRPr="00AC7166">
              <w:rPr>
                <w:sz w:val="20"/>
                <w:szCs w:val="20"/>
              </w:rPr>
              <w:t xml:space="preserve">ТУ 6-09-1678-95 Фильтры </w:t>
            </w:r>
            <w:proofErr w:type="spellStart"/>
            <w:r w:rsidRPr="00AC7166">
              <w:rPr>
                <w:sz w:val="20"/>
                <w:szCs w:val="20"/>
              </w:rPr>
              <w:t>обеззоленные</w:t>
            </w:r>
            <w:proofErr w:type="spellEnd"/>
            <w:r w:rsidRPr="00AC7166">
              <w:rPr>
                <w:sz w:val="20"/>
                <w:szCs w:val="20"/>
              </w:rPr>
              <w:t xml:space="preserve"> (белая, красная, синяя ленты)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276F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5,00</w:t>
            </w:r>
          </w:p>
        </w:tc>
      </w:tr>
      <w:tr w:rsidR="008D2560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Цилиндр мерный 100мл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 </w:t>
            </w:r>
            <w:r w:rsidRPr="00277A3E">
              <w:rPr>
                <w:sz w:val="20"/>
                <w:szCs w:val="20"/>
              </w:rPr>
              <w:t>ГОСТ 25336-82 Посуда и оборудование лабораторные стеклянные. Типы, основные параметры и размеры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276F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1,00</w:t>
            </w:r>
          </w:p>
        </w:tc>
      </w:tr>
      <w:tr w:rsidR="008D2560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lastRenderedPageBreak/>
              <w:t>Цилиндр мерный 1-500-2 с носиком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 </w:t>
            </w:r>
            <w:r w:rsidRPr="00277A3E">
              <w:rPr>
                <w:sz w:val="20"/>
                <w:szCs w:val="20"/>
              </w:rPr>
              <w:t>ГОСТ 25336-82 Посуда и оборудование лабораторные стеклянные. Типы, основные параметры и размеры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276F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1,00</w:t>
            </w:r>
          </w:p>
        </w:tc>
      </w:tr>
      <w:tr w:rsidR="008D2560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Цилиндр мерный 25мл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 </w:t>
            </w:r>
            <w:r w:rsidRPr="00277A3E">
              <w:rPr>
                <w:sz w:val="20"/>
                <w:szCs w:val="20"/>
              </w:rPr>
              <w:t>ГОСТ 25336-82 Посуда и оборудование лабораторные стеклянные. Типы, основные параметры и размеры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276F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1,00</w:t>
            </w:r>
          </w:p>
        </w:tc>
      </w:tr>
      <w:tr w:rsidR="008D2560" w:rsidRPr="004276F4" w:rsidTr="004276F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Цилиндр мерный 50мл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 </w:t>
            </w:r>
            <w:r w:rsidRPr="00277A3E">
              <w:rPr>
                <w:sz w:val="20"/>
                <w:szCs w:val="20"/>
              </w:rPr>
              <w:t>ГОСТ 25336-82 Посуда и оборудование лабораторные стеклянные. Типы, основные параметры и размеры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276F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2560" w:rsidRPr="004276F4" w:rsidRDefault="008D2560" w:rsidP="008D25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276F4">
              <w:rPr>
                <w:rFonts w:ascii="Calibri" w:eastAsia="Times New Roman" w:hAnsi="Calibri" w:cs="Calibri"/>
                <w:color w:val="000000"/>
              </w:rPr>
              <w:t>2,00</w:t>
            </w:r>
          </w:p>
        </w:tc>
      </w:tr>
    </w:tbl>
    <w:p w:rsidR="004276F4" w:rsidRDefault="004276F4" w:rsidP="004276F4">
      <w:pPr>
        <w:jc w:val="both"/>
        <w:rPr>
          <w:b/>
          <w:bCs/>
        </w:rPr>
      </w:pPr>
    </w:p>
    <w:p w:rsidR="00A11DF0" w:rsidRPr="00AD632B" w:rsidRDefault="00A11DF0" w:rsidP="00E113E2">
      <w:pPr>
        <w:pStyle w:val="a3"/>
        <w:numPr>
          <w:ilvl w:val="0"/>
          <w:numId w:val="20"/>
        </w:numPr>
        <w:tabs>
          <w:tab w:val="left" w:pos="993"/>
        </w:tabs>
        <w:spacing w:line="276" w:lineRule="auto"/>
        <w:ind w:firstLine="349"/>
        <w:jc w:val="both"/>
        <w:rPr>
          <w:b/>
          <w:bCs/>
        </w:rPr>
      </w:pPr>
      <w:r w:rsidRPr="00AD632B">
        <w:rPr>
          <w:b/>
          <w:bCs/>
        </w:rPr>
        <w:t>Общие требования.</w:t>
      </w:r>
    </w:p>
    <w:p w:rsidR="00A11DF0" w:rsidRPr="00EB7E9F" w:rsidRDefault="00A11DF0" w:rsidP="00A11DF0">
      <w:pPr>
        <w:pStyle w:val="a3"/>
        <w:numPr>
          <w:ilvl w:val="1"/>
          <w:numId w:val="20"/>
        </w:numPr>
        <w:tabs>
          <w:tab w:val="left" w:pos="1134"/>
        </w:tabs>
        <w:spacing w:line="276" w:lineRule="auto"/>
        <w:jc w:val="both"/>
      </w:pPr>
      <w:r w:rsidRPr="00EB7E9F">
        <w:t xml:space="preserve"> К поставке допускается </w:t>
      </w:r>
      <w:r>
        <w:t>продукция</w:t>
      </w:r>
      <w:r w:rsidR="003A32F5">
        <w:t>, отвечающая</w:t>
      </w:r>
      <w:r w:rsidRPr="00EB7E9F">
        <w:t xml:space="preserve"> следующим требованиям:</w:t>
      </w:r>
    </w:p>
    <w:p w:rsidR="00A11DF0" w:rsidRPr="00EB7E9F" w:rsidRDefault="00A11DF0" w:rsidP="00A11DF0">
      <w:pPr>
        <w:pStyle w:val="a3"/>
        <w:numPr>
          <w:ilvl w:val="0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851"/>
        <w:jc w:val="both"/>
      </w:pPr>
      <w:r w:rsidRPr="00EB7E9F">
        <w:t>продукция должна быть новой, ранее не использованной;</w:t>
      </w:r>
    </w:p>
    <w:p w:rsidR="00A11DF0" w:rsidRPr="00184F67" w:rsidRDefault="00A11DF0" w:rsidP="00A11DF0">
      <w:pPr>
        <w:pStyle w:val="a3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851"/>
        <w:jc w:val="both"/>
      </w:pPr>
      <w:r w:rsidRPr="00184F67">
        <w:t>для российских производителей - положительное заключение МВК, ТУ, или иные до</w:t>
      </w:r>
      <w:r w:rsidRPr="00184F67">
        <w:softHyphen/>
        <w:t>кументы, подтверждающие соответствие техническим требованиям;</w:t>
      </w:r>
    </w:p>
    <w:p w:rsidR="00A11DF0" w:rsidRPr="00184F67" w:rsidRDefault="00A11DF0" w:rsidP="00A11DF0">
      <w:pPr>
        <w:pStyle w:val="a3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851"/>
        <w:jc w:val="both"/>
      </w:pPr>
      <w:r w:rsidRPr="00184F67">
        <w:t>для импортных производителей, а также для отечественных, выпускающих весы аналитические для других отраслей и ведомств - сертификаты безопасности и соответствия функциональных и технических показателей условиям эксплуатации и действующим отраслевым требованиям;</w:t>
      </w:r>
    </w:p>
    <w:p w:rsidR="00A11DF0" w:rsidRPr="00184F67" w:rsidRDefault="00A11DF0" w:rsidP="00A11DF0">
      <w:pPr>
        <w:pStyle w:val="a3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851"/>
        <w:jc w:val="both"/>
      </w:pPr>
      <w:r w:rsidRPr="00184F67"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A11DF0" w:rsidRPr="00422081" w:rsidRDefault="00A11DF0" w:rsidP="00A11DF0">
      <w:pPr>
        <w:pStyle w:val="a3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851"/>
        <w:jc w:val="both"/>
      </w:pPr>
      <w:r w:rsidRPr="00422081">
        <w:t>продукция должна пройти обязательную аттестацию в аккредитованном Центре ПАО «</w:t>
      </w:r>
      <w:proofErr w:type="spellStart"/>
      <w:r w:rsidRPr="00422081">
        <w:t>Россети</w:t>
      </w:r>
      <w:proofErr w:type="spellEnd"/>
      <w:r w:rsidRPr="00422081">
        <w:t>»;</w:t>
      </w:r>
    </w:p>
    <w:p w:rsidR="00A11DF0" w:rsidRPr="00184F67" w:rsidRDefault="00A11DF0" w:rsidP="00A11DF0">
      <w:pPr>
        <w:pStyle w:val="a3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851"/>
        <w:jc w:val="both"/>
      </w:pPr>
      <w:r w:rsidRPr="00184F67">
        <w:t>наличие выданных уполномоченными органами Федерального Агентства по Техническому Регулированию и Метрологии действу</w:t>
      </w:r>
      <w:r>
        <w:t>ющих (на момент поставки</w:t>
      </w:r>
      <w:r w:rsidRPr="00184F67">
        <w:t>) деклараций (сертификатов) соответствия требованиям безопасности;</w:t>
      </w:r>
    </w:p>
    <w:p w:rsidR="00A11DF0" w:rsidRPr="00184F67" w:rsidRDefault="00A11DF0" w:rsidP="00A11DF0">
      <w:pPr>
        <w:pStyle w:val="a3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851"/>
        <w:jc w:val="both"/>
      </w:pPr>
      <w:r w:rsidRPr="00184F67"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11DF0" w:rsidRPr="00422081" w:rsidRDefault="00A11DF0" w:rsidP="00A11DF0">
      <w:pPr>
        <w:pStyle w:val="a3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Продукция должна</w:t>
      </w:r>
      <w:r w:rsidRPr="00184F67">
        <w:rPr>
          <w:color w:val="000000" w:themeColor="text1"/>
        </w:rPr>
        <w:t xml:space="preserve"> соответствовать требованиям стандартов МЭК и</w:t>
      </w:r>
      <w:r>
        <w:rPr>
          <w:color w:val="000000" w:themeColor="text1"/>
        </w:rPr>
        <w:t xml:space="preserve"> </w:t>
      </w:r>
      <w:r w:rsidRPr="0019147C">
        <w:rPr>
          <w:color w:val="000000"/>
          <w:szCs w:val="21"/>
        </w:rPr>
        <w:t xml:space="preserve">ГОСТ </w:t>
      </w:r>
      <w:r w:rsidRPr="00422081">
        <w:rPr>
          <w:color w:val="000000"/>
          <w:szCs w:val="21"/>
        </w:rPr>
        <w:t>6581-75 (СТ СЭВ 3166-81) "Материалы электроизоляционные жидкие. Методы электрических испытаний".</w:t>
      </w:r>
    </w:p>
    <w:p w:rsidR="00A11DF0" w:rsidRPr="00422081" w:rsidRDefault="00A11DF0" w:rsidP="00A11DF0">
      <w:pPr>
        <w:pStyle w:val="a3"/>
        <w:numPr>
          <w:ilvl w:val="1"/>
          <w:numId w:val="20"/>
        </w:numPr>
        <w:tabs>
          <w:tab w:val="left" w:pos="1134"/>
        </w:tabs>
        <w:spacing w:line="276" w:lineRule="auto"/>
        <w:ind w:left="0" w:firstLine="709"/>
        <w:jc w:val="both"/>
      </w:pPr>
      <w:r w:rsidRPr="00422081">
        <w:t>Продукция должна быть включен</w:t>
      </w:r>
      <w:r w:rsidR="00EF4A7D" w:rsidRPr="00422081">
        <w:t>а</w:t>
      </w:r>
      <w:r w:rsidRPr="00422081">
        <w:t xml:space="preserve"> в Государственный реестр средств измерений РФ, иметь действующий сертификат об утверждении типа СИ и отметку о проведении первичной/заводской поверки.</w:t>
      </w:r>
    </w:p>
    <w:p w:rsidR="00A11DF0" w:rsidRPr="00422081" w:rsidRDefault="00A11DF0" w:rsidP="00A11DF0">
      <w:pPr>
        <w:pStyle w:val="a3"/>
        <w:numPr>
          <w:ilvl w:val="1"/>
          <w:numId w:val="20"/>
        </w:numPr>
        <w:tabs>
          <w:tab w:val="left" w:pos="1134"/>
        </w:tabs>
        <w:spacing w:line="276" w:lineRule="auto"/>
        <w:ind w:left="0" w:firstLine="709"/>
        <w:jc w:val="both"/>
      </w:pPr>
      <w:r w:rsidRPr="00422081">
        <w:t>Срок действия поверки на момент закупки не должен превышать 6 месяцев.</w:t>
      </w:r>
    </w:p>
    <w:p w:rsidR="00A11DF0" w:rsidRPr="00422081" w:rsidRDefault="00A11DF0" w:rsidP="00A11DF0">
      <w:pPr>
        <w:pStyle w:val="a3"/>
        <w:numPr>
          <w:ilvl w:val="1"/>
          <w:numId w:val="20"/>
        </w:numPr>
        <w:tabs>
          <w:tab w:val="left" w:pos="1134"/>
        </w:tabs>
        <w:spacing w:line="276" w:lineRule="auto"/>
        <w:ind w:left="709" w:firstLine="0"/>
        <w:jc w:val="both"/>
      </w:pPr>
      <w:r w:rsidRPr="00422081">
        <w:t>Упаковка, транспортирование, условия и сроки хранения.</w:t>
      </w:r>
    </w:p>
    <w:p w:rsidR="00A11DF0" w:rsidRPr="00A11DF0" w:rsidRDefault="00A11DF0" w:rsidP="00A11DF0">
      <w:pPr>
        <w:jc w:val="both"/>
        <w:rPr>
          <w:rFonts w:ascii="Times New Roman" w:hAnsi="Times New Roman" w:cs="Times New Roman"/>
          <w:sz w:val="24"/>
          <w:szCs w:val="24"/>
        </w:rPr>
      </w:pPr>
      <w:r w:rsidRPr="00422081">
        <w:rPr>
          <w:rFonts w:ascii="Times New Roman" w:hAnsi="Times New Roman" w:cs="Times New Roman"/>
          <w:sz w:val="24"/>
          <w:szCs w:val="24"/>
        </w:rPr>
        <w:t xml:space="preserve">Упаковка, </w:t>
      </w:r>
      <w:proofErr w:type="gramStart"/>
      <w:r w:rsidRPr="00422081">
        <w:rPr>
          <w:rFonts w:ascii="Times New Roman" w:hAnsi="Times New Roman" w:cs="Times New Roman"/>
          <w:sz w:val="24"/>
          <w:szCs w:val="24"/>
        </w:rPr>
        <w:t>маркировка,  транспортирование</w:t>
      </w:r>
      <w:proofErr w:type="gramEnd"/>
      <w:r w:rsidRPr="00422081">
        <w:rPr>
          <w:rFonts w:ascii="Times New Roman" w:hAnsi="Times New Roman" w:cs="Times New Roman"/>
          <w:sz w:val="24"/>
          <w:szCs w:val="24"/>
        </w:rPr>
        <w:t xml:space="preserve">, условия и сроки хранения должны соответствовать требованиям, указанным в технических условиях изготовителя изделия и требованиям </w:t>
      </w:r>
      <w:r w:rsidRPr="00422081">
        <w:rPr>
          <w:rFonts w:ascii="Times New Roman" w:hAnsi="Times New Roman" w:cs="Times New Roman"/>
          <w:color w:val="000000"/>
          <w:sz w:val="24"/>
          <w:szCs w:val="24"/>
        </w:rPr>
        <w:t>ГОСТ 14192, ГОСТ 23216 и ГОСТ 15150-69</w:t>
      </w:r>
      <w:r w:rsidRPr="00422081">
        <w:rPr>
          <w:rFonts w:ascii="Times New Roman" w:hAnsi="Times New Roman" w:cs="Times New Roman"/>
          <w:sz w:val="24"/>
          <w:szCs w:val="24"/>
        </w:rPr>
        <w:t xml:space="preserve"> или соответст</w:t>
      </w:r>
      <w:r w:rsidRPr="00A11DF0">
        <w:rPr>
          <w:rFonts w:ascii="Times New Roman" w:hAnsi="Times New Roman" w:cs="Times New Roman"/>
          <w:sz w:val="24"/>
          <w:szCs w:val="24"/>
        </w:rPr>
        <w:t>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A11DF0" w:rsidRDefault="00A11DF0" w:rsidP="00E113E2">
      <w:pPr>
        <w:pStyle w:val="a3"/>
        <w:numPr>
          <w:ilvl w:val="0"/>
          <w:numId w:val="2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</w:rPr>
      </w:pPr>
      <w:r w:rsidRPr="00AF72B0">
        <w:rPr>
          <w:b/>
          <w:bCs/>
        </w:rPr>
        <w:t>Гарантийные обязательства.</w:t>
      </w:r>
    </w:p>
    <w:p w:rsidR="00A11DF0" w:rsidRDefault="00A11DF0" w:rsidP="00E113E2">
      <w:pPr>
        <w:pStyle w:val="a3"/>
        <w:tabs>
          <w:tab w:val="left" w:pos="993"/>
          <w:tab w:val="left" w:pos="1560"/>
        </w:tabs>
        <w:spacing w:line="276" w:lineRule="auto"/>
        <w:ind w:left="0"/>
        <w:jc w:val="both"/>
      </w:pPr>
      <w:r>
        <w:t>Гарантия на поставляемую</w:t>
      </w:r>
      <w:r w:rsidRPr="00C63AC8">
        <w:t xml:space="preserve"> </w:t>
      </w:r>
      <w:r>
        <w:t>продукцию</w:t>
      </w:r>
      <w:r w:rsidRPr="00C63AC8">
        <w:t xml:space="preserve"> должна распространят</w:t>
      </w:r>
      <w:r>
        <w:t>ься не менее чем на 1</w:t>
      </w:r>
      <w:r w:rsidRPr="00685567">
        <w:t>8</w:t>
      </w:r>
      <w:r>
        <w:t xml:space="preserve"> месяцев</w:t>
      </w:r>
      <w:r w:rsidRPr="00C63AC8">
        <w:t>. Время начала исчисления гарантийного срока – с момента ввода оборудования в эксплуатацию.</w:t>
      </w:r>
      <w:r>
        <w:t xml:space="preserve"> </w:t>
      </w:r>
      <w:r w:rsidRPr="00C63AC8">
        <w:t>Поставщик должен за свой счет и сроки, согласованные с Заказчиком, устранять любые дефекты в поставляемом материалах, выявленные в период гарантийного срока.</w:t>
      </w:r>
      <w:r>
        <w:t xml:space="preserve"> </w:t>
      </w:r>
    </w:p>
    <w:p w:rsidR="007925EE" w:rsidRPr="00C63AC8" w:rsidRDefault="007925EE" w:rsidP="00E113E2">
      <w:pPr>
        <w:pStyle w:val="a3"/>
        <w:tabs>
          <w:tab w:val="left" w:pos="993"/>
          <w:tab w:val="left" w:pos="1560"/>
        </w:tabs>
        <w:spacing w:line="276" w:lineRule="auto"/>
        <w:ind w:left="0"/>
        <w:jc w:val="both"/>
      </w:pPr>
    </w:p>
    <w:p w:rsidR="00A11DF0" w:rsidRPr="00D00401" w:rsidRDefault="00A11DF0" w:rsidP="00E113E2">
      <w:pPr>
        <w:pStyle w:val="a3"/>
        <w:numPr>
          <w:ilvl w:val="0"/>
          <w:numId w:val="2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</w:rPr>
      </w:pPr>
      <w:r w:rsidRPr="00D00401">
        <w:rPr>
          <w:b/>
          <w:bCs/>
        </w:rPr>
        <w:t>Требования к надежности и живучести оборудования.</w:t>
      </w:r>
    </w:p>
    <w:p w:rsidR="00A11DF0" w:rsidRPr="00D00401" w:rsidRDefault="00A11DF0" w:rsidP="00E113E2">
      <w:pPr>
        <w:pStyle w:val="a3"/>
        <w:tabs>
          <w:tab w:val="left" w:pos="993"/>
        </w:tabs>
        <w:spacing w:line="276" w:lineRule="auto"/>
        <w:ind w:left="0"/>
        <w:jc w:val="both"/>
        <w:rPr>
          <w:b/>
          <w:bCs/>
          <w:highlight w:val="yellow"/>
        </w:rPr>
      </w:pPr>
      <w:r>
        <w:t>Продукция</w:t>
      </w:r>
      <w:r w:rsidRPr="00D00401">
        <w:t xml:space="preserve"> должн</w:t>
      </w:r>
      <w:r>
        <w:t>а</w:t>
      </w:r>
      <w:r w:rsidRPr="00D00401">
        <w:t xml:space="preserve"> функционировать в течение установленного сро</w:t>
      </w:r>
      <w:r w:rsidR="00CB2388">
        <w:t>ка службы (до списания).</w:t>
      </w:r>
    </w:p>
    <w:p w:rsidR="00A11DF0" w:rsidRPr="00C63AC8" w:rsidRDefault="00A11DF0" w:rsidP="00E113E2">
      <w:pPr>
        <w:pStyle w:val="a3"/>
        <w:tabs>
          <w:tab w:val="left" w:pos="993"/>
          <w:tab w:val="left" w:pos="1560"/>
        </w:tabs>
        <w:spacing w:line="276" w:lineRule="auto"/>
        <w:ind w:left="0"/>
        <w:jc w:val="both"/>
      </w:pPr>
    </w:p>
    <w:p w:rsidR="00A11DF0" w:rsidRPr="00EF4A7D" w:rsidRDefault="00A11DF0" w:rsidP="00E113E2">
      <w:pPr>
        <w:pStyle w:val="a3"/>
        <w:numPr>
          <w:ilvl w:val="0"/>
          <w:numId w:val="2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</w:rPr>
      </w:pPr>
      <w:r w:rsidRPr="00EF4A7D">
        <w:rPr>
          <w:b/>
          <w:bCs/>
        </w:rPr>
        <w:lastRenderedPageBreak/>
        <w:t>Состав технической и эксплуатационной документации.</w:t>
      </w:r>
    </w:p>
    <w:p w:rsidR="00EF4A7D" w:rsidRPr="00EF4A7D" w:rsidRDefault="00EF4A7D" w:rsidP="00E113E2">
      <w:pPr>
        <w:pStyle w:val="a3"/>
        <w:tabs>
          <w:tab w:val="left" w:pos="709"/>
        </w:tabs>
        <w:ind w:left="0"/>
        <w:jc w:val="both"/>
      </w:pPr>
      <w:r w:rsidRPr="00EF4A7D">
        <w:t xml:space="preserve">По материалам Поставщик должен предоставить полный комплект технической и </w:t>
      </w:r>
      <w:proofErr w:type="gramStart"/>
      <w:r w:rsidRPr="00EF4A7D">
        <w:t>эксплуатационной  документации</w:t>
      </w:r>
      <w:proofErr w:type="gramEnd"/>
      <w:r w:rsidRPr="00EF4A7D">
        <w:t xml:space="preserve"> на русском языке, подготовленной в соответствии с ГОСТ 34.003-90, ГОСТ 34.201 –89, ГОСТ 27300-87, ГОСТ 2.601 по обеспечению правильной и безопасной эксплуатации, технического обслуживания поставляемых материалов. </w:t>
      </w:r>
    </w:p>
    <w:p w:rsidR="00EF4A7D" w:rsidRPr="00EF4A7D" w:rsidRDefault="00EF4A7D" w:rsidP="00E113E2">
      <w:pPr>
        <w:pStyle w:val="a3"/>
        <w:tabs>
          <w:tab w:val="left" w:pos="709"/>
        </w:tabs>
        <w:ind w:left="0"/>
        <w:jc w:val="both"/>
      </w:pPr>
      <w:r w:rsidRPr="00EF4A7D">
        <w:t xml:space="preserve">Предоставляемая Поставщиком техническая и эксплуатационная документация для каждой партии </w:t>
      </w:r>
      <w:proofErr w:type="gramStart"/>
      <w:r w:rsidRPr="00EF4A7D">
        <w:t>материалов  должна</w:t>
      </w:r>
      <w:proofErr w:type="gramEnd"/>
      <w:r w:rsidRPr="00EF4A7D">
        <w:t xml:space="preserve"> включать:</w:t>
      </w:r>
    </w:p>
    <w:p w:rsidR="00EF4A7D" w:rsidRPr="00EF4A7D" w:rsidRDefault="00EF4A7D" w:rsidP="00E113E2">
      <w:pPr>
        <w:pStyle w:val="a3"/>
        <w:tabs>
          <w:tab w:val="left" w:pos="709"/>
        </w:tabs>
        <w:ind w:left="0"/>
        <w:jc w:val="both"/>
      </w:pPr>
      <w:r w:rsidRPr="00EF4A7D">
        <w:t>- сертификат качества.</w:t>
      </w:r>
    </w:p>
    <w:p w:rsidR="00A11DF0" w:rsidRPr="00EF4A7D" w:rsidRDefault="00A11DF0" w:rsidP="00E113E2">
      <w:pPr>
        <w:pStyle w:val="a3"/>
        <w:tabs>
          <w:tab w:val="left" w:pos="709"/>
          <w:tab w:val="left" w:pos="1560"/>
        </w:tabs>
        <w:spacing w:line="276" w:lineRule="auto"/>
        <w:ind w:left="0"/>
        <w:jc w:val="both"/>
      </w:pPr>
    </w:p>
    <w:p w:rsidR="00A11DF0" w:rsidRPr="00EF4A7D" w:rsidRDefault="00A11DF0" w:rsidP="00E113E2">
      <w:pPr>
        <w:pStyle w:val="a3"/>
        <w:tabs>
          <w:tab w:val="left" w:pos="709"/>
          <w:tab w:val="left" w:pos="1560"/>
        </w:tabs>
        <w:spacing w:line="276" w:lineRule="auto"/>
        <w:ind w:left="0"/>
        <w:jc w:val="both"/>
        <w:rPr>
          <w:b/>
          <w:bCs/>
        </w:rPr>
      </w:pPr>
      <w:r w:rsidRPr="00EF4A7D">
        <w:tab/>
      </w:r>
      <w:r w:rsidR="00EE39D8" w:rsidRPr="00EF4A7D">
        <w:rPr>
          <w:b/>
          <w:bCs/>
        </w:rPr>
        <w:t>8.</w:t>
      </w:r>
      <w:r w:rsidRPr="00EF4A7D">
        <w:rPr>
          <w:b/>
          <w:bCs/>
        </w:rPr>
        <w:t xml:space="preserve">Сроки и очередность поставки </w:t>
      </w:r>
      <w:r w:rsidR="00CB2388" w:rsidRPr="00EF4A7D">
        <w:rPr>
          <w:b/>
          <w:bCs/>
        </w:rPr>
        <w:t>продукции</w:t>
      </w:r>
      <w:r w:rsidRPr="00EF4A7D">
        <w:rPr>
          <w:b/>
          <w:bCs/>
        </w:rPr>
        <w:t>.</w:t>
      </w:r>
    </w:p>
    <w:p w:rsidR="00A11DF0" w:rsidRPr="00EF4A7D" w:rsidRDefault="00A11DF0" w:rsidP="00E113E2">
      <w:pPr>
        <w:jc w:val="both"/>
        <w:rPr>
          <w:rFonts w:ascii="Times New Roman" w:hAnsi="Times New Roman" w:cs="Times New Roman"/>
          <w:sz w:val="24"/>
          <w:szCs w:val="24"/>
        </w:rPr>
      </w:pPr>
      <w:r w:rsidRPr="00EF4A7D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CB2388" w:rsidRPr="00EF4A7D">
        <w:rPr>
          <w:rFonts w:ascii="Times New Roman" w:hAnsi="Times New Roman" w:cs="Times New Roman"/>
          <w:sz w:val="24"/>
          <w:szCs w:val="24"/>
        </w:rPr>
        <w:t>продукции</w:t>
      </w:r>
      <w:r w:rsidRPr="00EF4A7D">
        <w:rPr>
          <w:rFonts w:ascii="Times New Roman" w:hAnsi="Times New Roman" w:cs="Times New Roman"/>
          <w:sz w:val="24"/>
          <w:szCs w:val="24"/>
        </w:rPr>
        <w:t>, входящего в предмет Договора, должна быть выполнена согласно график</w:t>
      </w:r>
      <w:r w:rsidR="00EF4A7D">
        <w:rPr>
          <w:rFonts w:ascii="Times New Roman" w:hAnsi="Times New Roman" w:cs="Times New Roman"/>
          <w:sz w:val="24"/>
          <w:szCs w:val="24"/>
        </w:rPr>
        <w:t>у</w:t>
      </w:r>
      <w:r w:rsidRPr="00EF4A7D">
        <w:rPr>
          <w:rFonts w:ascii="Times New Roman" w:hAnsi="Times New Roman" w:cs="Times New Roman"/>
          <w:sz w:val="24"/>
          <w:szCs w:val="24"/>
        </w:rPr>
        <w:t xml:space="preserve">, утвержденного Заказчиком. Изменение сроков поставки </w:t>
      </w:r>
      <w:r w:rsidR="00CB2388" w:rsidRPr="00EF4A7D">
        <w:rPr>
          <w:rFonts w:ascii="Times New Roman" w:hAnsi="Times New Roman" w:cs="Times New Roman"/>
          <w:sz w:val="24"/>
          <w:szCs w:val="24"/>
        </w:rPr>
        <w:t>продукции</w:t>
      </w:r>
      <w:r w:rsidRPr="00EF4A7D">
        <w:rPr>
          <w:rFonts w:ascii="Times New Roman" w:hAnsi="Times New Roman" w:cs="Times New Roman"/>
          <w:sz w:val="24"/>
          <w:szCs w:val="24"/>
        </w:rPr>
        <w:t xml:space="preserve"> возможно по решению ЦКК ПАО «МРСК Центра». </w:t>
      </w:r>
    </w:p>
    <w:p w:rsidR="00A11DF0" w:rsidRPr="00EF4A7D" w:rsidRDefault="00E113E2" w:rsidP="00E113E2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EE39D8" w:rsidRPr="00EF4A7D">
        <w:rPr>
          <w:rFonts w:ascii="Times New Roman" w:hAnsi="Times New Roman" w:cs="Times New Roman"/>
          <w:b/>
          <w:bCs/>
          <w:sz w:val="24"/>
          <w:szCs w:val="24"/>
        </w:rPr>
        <w:t xml:space="preserve"> 9.</w:t>
      </w:r>
      <w:r w:rsidR="00A11DF0" w:rsidRPr="00EF4A7D">
        <w:rPr>
          <w:rFonts w:ascii="Times New Roman" w:hAnsi="Times New Roman" w:cs="Times New Roman"/>
          <w:b/>
          <w:bCs/>
          <w:sz w:val="24"/>
          <w:szCs w:val="24"/>
        </w:rPr>
        <w:t>Требования к Поставщику.</w:t>
      </w:r>
    </w:p>
    <w:p w:rsidR="00A11DF0" w:rsidRPr="00EF4A7D" w:rsidRDefault="00A11DF0" w:rsidP="00E113E2">
      <w:pPr>
        <w:tabs>
          <w:tab w:val="left" w:pos="709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4A7D">
        <w:rPr>
          <w:rFonts w:ascii="Times New Roman" w:hAnsi="Times New Roman" w:cs="Times New Roman"/>
          <w:sz w:val="24"/>
          <w:szCs w:val="24"/>
        </w:rPr>
        <w:tab/>
        <w:t>Наличие документов, подтверждающих возможность осуществления поставок указанно</w:t>
      </w:r>
      <w:r w:rsidR="00CB2388" w:rsidRPr="00EF4A7D">
        <w:rPr>
          <w:rFonts w:ascii="Times New Roman" w:hAnsi="Times New Roman" w:cs="Times New Roman"/>
          <w:sz w:val="24"/>
          <w:szCs w:val="24"/>
        </w:rPr>
        <w:t>й продукции</w:t>
      </w:r>
      <w:r w:rsidRPr="00EF4A7D">
        <w:rPr>
          <w:rFonts w:ascii="Times New Roman" w:hAnsi="Times New Roman" w:cs="Times New Roman"/>
          <w:sz w:val="24"/>
          <w:szCs w:val="24"/>
        </w:rPr>
        <w:t xml:space="preserve"> (в соответствии с требованиями конкурсной документации).</w:t>
      </w:r>
    </w:p>
    <w:p w:rsidR="00A11DF0" w:rsidRPr="00EE39D8" w:rsidRDefault="00EE39D8" w:rsidP="00E113E2">
      <w:pPr>
        <w:tabs>
          <w:tab w:val="left" w:pos="993"/>
        </w:tabs>
        <w:spacing w:after="0"/>
        <w:jc w:val="both"/>
        <w:rPr>
          <w:b/>
          <w:bCs/>
        </w:rPr>
      </w:pPr>
      <w:r>
        <w:rPr>
          <w:b/>
          <w:bCs/>
        </w:rPr>
        <w:t xml:space="preserve">               </w:t>
      </w:r>
      <w:r w:rsidRPr="008A45E7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="00A11DF0" w:rsidRPr="008A45E7">
        <w:rPr>
          <w:rFonts w:ascii="Times New Roman" w:hAnsi="Times New Roman" w:cs="Times New Roman"/>
          <w:b/>
          <w:bCs/>
          <w:sz w:val="24"/>
          <w:szCs w:val="24"/>
        </w:rPr>
        <w:t xml:space="preserve">Правила приемки </w:t>
      </w:r>
      <w:r w:rsidR="00CB2388" w:rsidRPr="008A45E7">
        <w:rPr>
          <w:rFonts w:ascii="Times New Roman" w:hAnsi="Times New Roman" w:cs="Times New Roman"/>
          <w:b/>
          <w:bCs/>
          <w:sz w:val="24"/>
          <w:szCs w:val="24"/>
        </w:rPr>
        <w:t>продукции</w:t>
      </w:r>
      <w:r w:rsidR="00A11DF0" w:rsidRPr="00EE39D8">
        <w:rPr>
          <w:b/>
          <w:bCs/>
        </w:rPr>
        <w:t>.</w:t>
      </w:r>
    </w:p>
    <w:p w:rsidR="00A11DF0" w:rsidRPr="00C63AC8" w:rsidRDefault="00A11DF0" w:rsidP="00E113E2">
      <w:pPr>
        <w:pStyle w:val="BodyText21"/>
        <w:tabs>
          <w:tab w:val="left" w:pos="709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</w:r>
      <w:r w:rsidRPr="00C63AC8">
        <w:rPr>
          <w:szCs w:val="24"/>
        </w:rPr>
        <w:t>Вс</w:t>
      </w:r>
      <w:r w:rsidR="00CB2388">
        <w:rPr>
          <w:szCs w:val="24"/>
        </w:rPr>
        <w:t>я</w:t>
      </w:r>
      <w:r w:rsidRPr="00C63AC8">
        <w:rPr>
          <w:szCs w:val="24"/>
        </w:rPr>
        <w:t xml:space="preserve"> </w:t>
      </w:r>
      <w:r w:rsidR="00CB2388">
        <w:rPr>
          <w:szCs w:val="24"/>
        </w:rPr>
        <w:t xml:space="preserve">продукция </w:t>
      </w:r>
      <w:r w:rsidRPr="00C63AC8">
        <w:rPr>
          <w:szCs w:val="24"/>
        </w:rPr>
        <w:t xml:space="preserve">проходит входной контроль, осуществляемый представителями филиалов </w:t>
      </w:r>
      <w:r>
        <w:rPr>
          <w:szCs w:val="24"/>
        </w:rPr>
        <w:t>П</w:t>
      </w:r>
      <w:r w:rsidRPr="00C63AC8">
        <w:rPr>
          <w:szCs w:val="24"/>
        </w:rPr>
        <w:t xml:space="preserve">АО «МРСК Центра» </w:t>
      </w:r>
      <w:r>
        <w:t xml:space="preserve">и ответственными представителями Поставщика </w:t>
      </w:r>
      <w:r w:rsidRPr="00C63AC8">
        <w:rPr>
          <w:szCs w:val="24"/>
        </w:rPr>
        <w:t>при получении оборудования на склад.</w:t>
      </w:r>
    </w:p>
    <w:p w:rsidR="00A11DF0" w:rsidRDefault="00A11DF0" w:rsidP="00E113E2">
      <w:pPr>
        <w:tabs>
          <w:tab w:val="left" w:pos="709"/>
        </w:tabs>
        <w:jc w:val="both"/>
      </w:pPr>
      <w:r>
        <w:tab/>
      </w:r>
      <w:r w:rsidRPr="00CB2388">
        <w:rPr>
          <w:rFonts w:ascii="Times New Roman" w:hAnsi="Times New Roman" w:cs="Times New Roman"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</w:t>
      </w:r>
      <w:r w:rsidRPr="00C63AC8">
        <w:t>.</w:t>
      </w:r>
    </w:p>
    <w:p w:rsidR="00A11DF0" w:rsidRPr="008A45E7" w:rsidRDefault="00EE39D8" w:rsidP="00E113E2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</w:rPr>
        <w:t xml:space="preserve">              </w:t>
      </w:r>
      <w:r w:rsidRPr="008A45E7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="00A11DF0" w:rsidRPr="008A45E7">
        <w:rPr>
          <w:rFonts w:ascii="Times New Roman" w:hAnsi="Times New Roman" w:cs="Times New Roman"/>
          <w:b/>
          <w:bCs/>
          <w:sz w:val="24"/>
          <w:szCs w:val="24"/>
        </w:rPr>
        <w:t>Условия оплаты.</w:t>
      </w:r>
    </w:p>
    <w:p w:rsidR="00A11DF0" w:rsidRPr="00EF4A7D" w:rsidRDefault="00A11DF0" w:rsidP="00E113E2">
      <w:pPr>
        <w:jc w:val="both"/>
        <w:rPr>
          <w:rFonts w:ascii="Times New Roman" w:hAnsi="Times New Roman" w:cs="Times New Roman"/>
          <w:sz w:val="24"/>
          <w:szCs w:val="24"/>
        </w:rPr>
      </w:pPr>
      <w:r w:rsidRPr="00EF4A7D">
        <w:rPr>
          <w:rFonts w:ascii="Times New Roman" w:hAnsi="Times New Roman" w:cs="Times New Roman"/>
          <w:sz w:val="24"/>
          <w:szCs w:val="24"/>
        </w:rPr>
        <w:t xml:space="preserve">Оплата производится в течение 30 (тридцати) </w:t>
      </w:r>
      <w:r w:rsidR="00EF4A7D">
        <w:rPr>
          <w:rFonts w:ascii="Times New Roman" w:hAnsi="Times New Roman" w:cs="Times New Roman"/>
          <w:sz w:val="24"/>
          <w:szCs w:val="24"/>
        </w:rPr>
        <w:t>календарных</w:t>
      </w:r>
      <w:r w:rsidRPr="00EF4A7D">
        <w:rPr>
          <w:rFonts w:ascii="Times New Roman" w:hAnsi="Times New Roman" w:cs="Times New Roman"/>
          <w:sz w:val="24"/>
          <w:szCs w:val="24"/>
        </w:rPr>
        <w:t xml:space="preserve"> дней с момента подписания сторонами актов приёма-передачи.</w:t>
      </w:r>
    </w:p>
    <w:p w:rsidR="00A11DF0" w:rsidRDefault="00A11DF0" w:rsidP="00A11DF0">
      <w:pPr>
        <w:ind w:firstLine="349"/>
        <w:jc w:val="both"/>
      </w:pPr>
    </w:p>
    <w:p w:rsidR="00C064E2" w:rsidRDefault="00EF4A7D" w:rsidP="00E113E2">
      <w:pPr>
        <w:jc w:val="center"/>
      </w:pPr>
      <w:r w:rsidRPr="00EF4A7D">
        <w:rPr>
          <w:rFonts w:ascii="Times New Roman" w:hAnsi="Times New Roman" w:cs="Times New Roman"/>
          <w:sz w:val="26"/>
          <w:szCs w:val="26"/>
        </w:rPr>
        <w:t xml:space="preserve">Начальник СД      </w:t>
      </w:r>
      <w:r w:rsidR="003A1D84">
        <w:rPr>
          <w:noProof/>
        </w:rPr>
        <w:t xml:space="preserve"> </w:t>
      </w:r>
      <w:r w:rsidRPr="00EF4A7D">
        <w:rPr>
          <w:rFonts w:ascii="Times New Roman" w:hAnsi="Times New Roman" w:cs="Times New Roman"/>
          <w:sz w:val="26"/>
          <w:szCs w:val="26"/>
        </w:rPr>
        <w:t xml:space="preserve">                                  Окунев О.Н. </w:t>
      </w:r>
    </w:p>
    <w:sectPr w:rsidR="00C064E2" w:rsidSect="00B503FF">
      <w:pgSz w:w="11906" w:h="16838"/>
      <w:pgMar w:top="142" w:right="567" w:bottom="142" w:left="993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56BD"/>
    <w:multiLevelType w:val="multilevel"/>
    <w:tmpl w:val="A74C8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10" w:hanging="360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138" w:hanging="720"/>
      </w:pPr>
    </w:lvl>
    <w:lvl w:ilvl="4">
      <w:start w:val="1"/>
      <w:numFmt w:val="decimal"/>
      <w:isLgl/>
      <w:lvlText w:val="%1.%2.%3.%4.%5."/>
      <w:lvlJc w:val="left"/>
      <w:pPr>
        <w:ind w:left="2782" w:hanging="1080"/>
      </w:pPr>
    </w:lvl>
    <w:lvl w:ilvl="5">
      <w:start w:val="1"/>
      <w:numFmt w:val="decimal"/>
      <w:isLgl/>
      <w:lvlText w:val="%1.%2.%3.%4.%5.%6."/>
      <w:lvlJc w:val="left"/>
      <w:pPr>
        <w:ind w:left="3066" w:hanging="1080"/>
      </w:pPr>
    </w:lvl>
    <w:lvl w:ilvl="6">
      <w:start w:val="1"/>
      <w:numFmt w:val="decimal"/>
      <w:isLgl/>
      <w:lvlText w:val="%1.%2.%3.%4.%5.%6.%7."/>
      <w:lvlJc w:val="left"/>
      <w:pPr>
        <w:ind w:left="3710" w:hanging="1440"/>
      </w:pPr>
    </w:lvl>
    <w:lvl w:ilvl="7">
      <w:start w:val="1"/>
      <w:numFmt w:val="decimal"/>
      <w:isLgl/>
      <w:lvlText w:val="%1.%2.%3.%4.%5.%6.%7.%8."/>
      <w:lvlJc w:val="left"/>
      <w:pPr>
        <w:ind w:left="3994" w:hanging="1440"/>
      </w:pPr>
    </w:lvl>
    <w:lvl w:ilvl="8">
      <w:start w:val="1"/>
      <w:numFmt w:val="decimal"/>
      <w:isLgl/>
      <w:lvlText w:val="%1.%2.%3.%4.%5.%6.%7.%8.%9."/>
      <w:lvlJc w:val="left"/>
      <w:pPr>
        <w:ind w:left="4638" w:hanging="1800"/>
      </w:pPr>
    </w:lvl>
  </w:abstractNum>
  <w:abstractNum w:abstractNumId="4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3B4478"/>
    <w:multiLevelType w:val="multilevel"/>
    <w:tmpl w:val="0234E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5F14F6"/>
    <w:multiLevelType w:val="multilevel"/>
    <w:tmpl w:val="B0C288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3CE4B50"/>
    <w:multiLevelType w:val="hybridMultilevel"/>
    <w:tmpl w:val="A7D65992"/>
    <w:lvl w:ilvl="0" w:tplc="5FA6E5A0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56DD2B70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0" w15:restartNumberingAfterBreak="0">
    <w:nsid w:val="57163570"/>
    <w:multiLevelType w:val="hybridMultilevel"/>
    <w:tmpl w:val="0240995C"/>
    <w:lvl w:ilvl="0" w:tplc="904058EE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86D2322"/>
    <w:multiLevelType w:val="hybridMultilevel"/>
    <w:tmpl w:val="0CD6DBE0"/>
    <w:lvl w:ilvl="0" w:tplc="9DCAF63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1E13BA"/>
    <w:multiLevelType w:val="multilevel"/>
    <w:tmpl w:val="0D142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006658"/>
    <w:multiLevelType w:val="hybridMultilevel"/>
    <w:tmpl w:val="04E6558E"/>
    <w:lvl w:ilvl="0" w:tplc="330A601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13"/>
  </w:num>
  <w:num w:numId="8">
    <w:abstractNumId w:val="12"/>
  </w:num>
  <w:num w:numId="9">
    <w:abstractNumId w:val="2"/>
  </w:num>
  <w:num w:numId="10">
    <w:abstractNumId w:val="9"/>
  </w:num>
  <w:num w:numId="11">
    <w:abstractNumId w:val="11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8"/>
  </w:num>
  <w:num w:numId="15">
    <w:abstractNumId w:val="5"/>
  </w:num>
  <w:num w:numId="16">
    <w:abstractNumId w:val="0"/>
  </w:num>
  <w:num w:numId="17">
    <w:abstractNumId w:val="14"/>
  </w:num>
  <w:num w:numId="18">
    <w:abstractNumId w:val="7"/>
  </w:num>
  <w:num w:numId="19">
    <w:abstractNumId w:val="1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651"/>
    <w:rsid w:val="00000DE2"/>
    <w:rsid w:val="000032E7"/>
    <w:rsid w:val="00006470"/>
    <w:rsid w:val="00010887"/>
    <w:rsid w:val="00012803"/>
    <w:rsid w:val="0001315F"/>
    <w:rsid w:val="00036DD8"/>
    <w:rsid w:val="00047CF0"/>
    <w:rsid w:val="00076077"/>
    <w:rsid w:val="00082FED"/>
    <w:rsid w:val="000A39BD"/>
    <w:rsid w:val="000A4367"/>
    <w:rsid w:val="000B1B66"/>
    <w:rsid w:val="000B4275"/>
    <w:rsid w:val="000C0434"/>
    <w:rsid w:val="000C25D1"/>
    <w:rsid w:val="000C40D3"/>
    <w:rsid w:val="000D6B20"/>
    <w:rsid w:val="000E61A0"/>
    <w:rsid w:val="000F6EB6"/>
    <w:rsid w:val="00101CF1"/>
    <w:rsid w:val="0011552B"/>
    <w:rsid w:val="00120619"/>
    <w:rsid w:val="00130B70"/>
    <w:rsid w:val="00137743"/>
    <w:rsid w:val="00140EB6"/>
    <w:rsid w:val="00141FD7"/>
    <w:rsid w:val="00142278"/>
    <w:rsid w:val="001424F5"/>
    <w:rsid w:val="00143BCC"/>
    <w:rsid w:val="001543C5"/>
    <w:rsid w:val="00155269"/>
    <w:rsid w:val="0016146E"/>
    <w:rsid w:val="00176906"/>
    <w:rsid w:val="001828DA"/>
    <w:rsid w:val="00185C21"/>
    <w:rsid w:val="001A32D5"/>
    <w:rsid w:val="001A6A9E"/>
    <w:rsid w:val="001B309A"/>
    <w:rsid w:val="001B6DE2"/>
    <w:rsid w:val="001D4054"/>
    <w:rsid w:val="001E2E99"/>
    <w:rsid w:val="001F7857"/>
    <w:rsid w:val="00200D91"/>
    <w:rsid w:val="0023048A"/>
    <w:rsid w:val="00254B12"/>
    <w:rsid w:val="00263392"/>
    <w:rsid w:val="00265CCF"/>
    <w:rsid w:val="00277A3E"/>
    <w:rsid w:val="00282203"/>
    <w:rsid w:val="00284EED"/>
    <w:rsid w:val="002879A5"/>
    <w:rsid w:val="00290485"/>
    <w:rsid w:val="002B0277"/>
    <w:rsid w:val="002C25CD"/>
    <w:rsid w:val="002C3036"/>
    <w:rsid w:val="00300F1A"/>
    <w:rsid w:val="00306CC6"/>
    <w:rsid w:val="00313B9D"/>
    <w:rsid w:val="00335258"/>
    <w:rsid w:val="00335658"/>
    <w:rsid w:val="00342F19"/>
    <w:rsid w:val="003669F1"/>
    <w:rsid w:val="00367935"/>
    <w:rsid w:val="003835BF"/>
    <w:rsid w:val="003953E4"/>
    <w:rsid w:val="003A1D84"/>
    <w:rsid w:val="003A32F5"/>
    <w:rsid w:val="003A476C"/>
    <w:rsid w:val="003A7CA9"/>
    <w:rsid w:val="003B4FD1"/>
    <w:rsid w:val="003B635C"/>
    <w:rsid w:val="003E53E0"/>
    <w:rsid w:val="00410378"/>
    <w:rsid w:val="00411138"/>
    <w:rsid w:val="00420A8A"/>
    <w:rsid w:val="00422081"/>
    <w:rsid w:val="00423BB9"/>
    <w:rsid w:val="004276F4"/>
    <w:rsid w:val="00440233"/>
    <w:rsid w:val="004472BB"/>
    <w:rsid w:val="00454624"/>
    <w:rsid w:val="0047134F"/>
    <w:rsid w:val="0048610E"/>
    <w:rsid w:val="0049012F"/>
    <w:rsid w:val="00492568"/>
    <w:rsid w:val="004A05F2"/>
    <w:rsid w:val="004A67AB"/>
    <w:rsid w:val="004C0214"/>
    <w:rsid w:val="004C37C4"/>
    <w:rsid w:val="004F0D69"/>
    <w:rsid w:val="004F15D9"/>
    <w:rsid w:val="004F3D45"/>
    <w:rsid w:val="00502DC8"/>
    <w:rsid w:val="00530B59"/>
    <w:rsid w:val="00543C2C"/>
    <w:rsid w:val="00544F25"/>
    <w:rsid w:val="00581560"/>
    <w:rsid w:val="00594C1D"/>
    <w:rsid w:val="005968B5"/>
    <w:rsid w:val="005A34E0"/>
    <w:rsid w:val="005B4B87"/>
    <w:rsid w:val="005C3148"/>
    <w:rsid w:val="005C7734"/>
    <w:rsid w:val="005D2DAF"/>
    <w:rsid w:val="005E5264"/>
    <w:rsid w:val="005F1287"/>
    <w:rsid w:val="00614AF1"/>
    <w:rsid w:val="006222E1"/>
    <w:rsid w:val="00624618"/>
    <w:rsid w:val="006253AE"/>
    <w:rsid w:val="00644CC8"/>
    <w:rsid w:val="00655B1B"/>
    <w:rsid w:val="006749EE"/>
    <w:rsid w:val="006756E9"/>
    <w:rsid w:val="00676FDF"/>
    <w:rsid w:val="006900A2"/>
    <w:rsid w:val="0069188E"/>
    <w:rsid w:val="006A27CB"/>
    <w:rsid w:val="006B74A1"/>
    <w:rsid w:val="006C165F"/>
    <w:rsid w:val="006D3131"/>
    <w:rsid w:val="006F2965"/>
    <w:rsid w:val="006F4383"/>
    <w:rsid w:val="006F6857"/>
    <w:rsid w:val="00705BD3"/>
    <w:rsid w:val="00705FBE"/>
    <w:rsid w:val="007157D2"/>
    <w:rsid w:val="0072705A"/>
    <w:rsid w:val="007270AC"/>
    <w:rsid w:val="0073154E"/>
    <w:rsid w:val="0075132B"/>
    <w:rsid w:val="00771301"/>
    <w:rsid w:val="00771565"/>
    <w:rsid w:val="007778D9"/>
    <w:rsid w:val="00780895"/>
    <w:rsid w:val="00785DF0"/>
    <w:rsid w:val="0078692B"/>
    <w:rsid w:val="007925EE"/>
    <w:rsid w:val="007B1DDA"/>
    <w:rsid w:val="007C0C1F"/>
    <w:rsid w:val="007C1A9B"/>
    <w:rsid w:val="007C66AA"/>
    <w:rsid w:val="007D1D76"/>
    <w:rsid w:val="007E0B9B"/>
    <w:rsid w:val="007F3585"/>
    <w:rsid w:val="007F4C9F"/>
    <w:rsid w:val="007F58B5"/>
    <w:rsid w:val="00835BAC"/>
    <w:rsid w:val="00841D19"/>
    <w:rsid w:val="00862685"/>
    <w:rsid w:val="00872FC1"/>
    <w:rsid w:val="0087557B"/>
    <w:rsid w:val="008760A1"/>
    <w:rsid w:val="008877A2"/>
    <w:rsid w:val="0089069B"/>
    <w:rsid w:val="00890927"/>
    <w:rsid w:val="00891236"/>
    <w:rsid w:val="008A0BBE"/>
    <w:rsid w:val="008A210C"/>
    <w:rsid w:val="008A45E7"/>
    <w:rsid w:val="008C4A7A"/>
    <w:rsid w:val="008C6CD5"/>
    <w:rsid w:val="008D21B1"/>
    <w:rsid w:val="008D2560"/>
    <w:rsid w:val="008E2992"/>
    <w:rsid w:val="0092524E"/>
    <w:rsid w:val="00941F00"/>
    <w:rsid w:val="0096071B"/>
    <w:rsid w:val="00967AA3"/>
    <w:rsid w:val="00972880"/>
    <w:rsid w:val="009A0FB4"/>
    <w:rsid w:val="009D1AC7"/>
    <w:rsid w:val="009E7BDA"/>
    <w:rsid w:val="009F67E0"/>
    <w:rsid w:val="00A0030B"/>
    <w:rsid w:val="00A11DF0"/>
    <w:rsid w:val="00A200F0"/>
    <w:rsid w:val="00A21D03"/>
    <w:rsid w:val="00A31D9E"/>
    <w:rsid w:val="00A407CA"/>
    <w:rsid w:val="00A45651"/>
    <w:rsid w:val="00A96C6A"/>
    <w:rsid w:val="00A9723C"/>
    <w:rsid w:val="00AA5004"/>
    <w:rsid w:val="00AC0EAF"/>
    <w:rsid w:val="00AC2FF9"/>
    <w:rsid w:val="00AC7166"/>
    <w:rsid w:val="00AD7B52"/>
    <w:rsid w:val="00AF5D8F"/>
    <w:rsid w:val="00AF74CB"/>
    <w:rsid w:val="00B009C0"/>
    <w:rsid w:val="00B13397"/>
    <w:rsid w:val="00B25A69"/>
    <w:rsid w:val="00B31465"/>
    <w:rsid w:val="00B36E12"/>
    <w:rsid w:val="00B503FF"/>
    <w:rsid w:val="00B519E0"/>
    <w:rsid w:val="00B71B46"/>
    <w:rsid w:val="00B7441C"/>
    <w:rsid w:val="00B80DD9"/>
    <w:rsid w:val="00B849CF"/>
    <w:rsid w:val="00B85AAF"/>
    <w:rsid w:val="00BB2A9E"/>
    <w:rsid w:val="00BC4CC5"/>
    <w:rsid w:val="00BC52A7"/>
    <w:rsid w:val="00BD17E6"/>
    <w:rsid w:val="00BE5411"/>
    <w:rsid w:val="00BE6EF0"/>
    <w:rsid w:val="00C064E2"/>
    <w:rsid w:val="00C10165"/>
    <w:rsid w:val="00C10375"/>
    <w:rsid w:val="00C1083D"/>
    <w:rsid w:val="00C1244F"/>
    <w:rsid w:val="00C35A9C"/>
    <w:rsid w:val="00C37339"/>
    <w:rsid w:val="00C42338"/>
    <w:rsid w:val="00C6510B"/>
    <w:rsid w:val="00C752A2"/>
    <w:rsid w:val="00C8476B"/>
    <w:rsid w:val="00C86D8B"/>
    <w:rsid w:val="00C91CF6"/>
    <w:rsid w:val="00CB1885"/>
    <w:rsid w:val="00CB2388"/>
    <w:rsid w:val="00CE7951"/>
    <w:rsid w:val="00CF163C"/>
    <w:rsid w:val="00CF46F8"/>
    <w:rsid w:val="00D21E3F"/>
    <w:rsid w:val="00D23B65"/>
    <w:rsid w:val="00D31192"/>
    <w:rsid w:val="00D43CB5"/>
    <w:rsid w:val="00D627E9"/>
    <w:rsid w:val="00D6585B"/>
    <w:rsid w:val="00D703F9"/>
    <w:rsid w:val="00D750BA"/>
    <w:rsid w:val="00D80B88"/>
    <w:rsid w:val="00D8288C"/>
    <w:rsid w:val="00D83667"/>
    <w:rsid w:val="00D839CA"/>
    <w:rsid w:val="00D96404"/>
    <w:rsid w:val="00DA1849"/>
    <w:rsid w:val="00DB2085"/>
    <w:rsid w:val="00DB76D6"/>
    <w:rsid w:val="00DC1D46"/>
    <w:rsid w:val="00DF5CC8"/>
    <w:rsid w:val="00E00D91"/>
    <w:rsid w:val="00E113E2"/>
    <w:rsid w:val="00E6441E"/>
    <w:rsid w:val="00E6531A"/>
    <w:rsid w:val="00E65AAE"/>
    <w:rsid w:val="00E66602"/>
    <w:rsid w:val="00E734C7"/>
    <w:rsid w:val="00E74EAE"/>
    <w:rsid w:val="00E80A21"/>
    <w:rsid w:val="00E81530"/>
    <w:rsid w:val="00E862E5"/>
    <w:rsid w:val="00E86ED2"/>
    <w:rsid w:val="00E91026"/>
    <w:rsid w:val="00EA4548"/>
    <w:rsid w:val="00EA65DB"/>
    <w:rsid w:val="00EB1AA7"/>
    <w:rsid w:val="00EB73F7"/>
    <w:rsid w:val="00EC452E"/>
    <w:rsid w:val="00EC782E"/>
    <w:rsid w:val="00EE39D8"/>
    <w:rsid w:val="00EF1D22"/>
    <w:rsid w:val="00EF1FC0"/>
    <w:rsid w:val="00EF2E71"/>
    <w:rsid w:val="00EF4A7D"/>
    <w:rsid w:val="00F06209"/>
    <w:rsid w:val="00F25016"/>
    <w:rsid w:val="00F3323B"/>
    <w:rsid w:val="00F348BE"/>
    <w:rsid w:val="00F51715"/>
    <w:rsid w:val="00F57467"/>
    <w:rsid w:val="00F57B04"/>
    <w:rsid w:val="00F72989"/>
    <w:rsid w:val="00F845B9"/>
    <w:rsid w:val="00FA483B"/>
    <w:rsid w:val="00FA6594"/>
    <w:rsid w:val="00FC5282"/>
    <w:rsid w:val="00FD0DDC"/>
    <w:rsid w:val="00FD3249"/>
    <w:rsid w:val="00FD7A64"/>
    <w:rsid w:val="00FE1737"/>
    <w:rsid w:val="00FE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CA3E0"/>
  <w15:docId w15:val="{B25606A9-EFCD-47CE-A673-B43A291C7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6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1">
    <w:name w:val="Body Text 21"/>
    <w:basedOn w:val="a"/>
    <w:rsid w:val="00A4565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table" w:styleId="a4">
    <w:name w:val="Table Grid"/>
    <w:basedOn w:val="a1"/>
    <w:uiPriority w:val="59"/>
    <w:rsid w:val="00383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3835BF"/>
  </w:style>
  <w:style w:type="character" w:customStyle="1" w:styleId="apple-converted-space">
    <w:name w:val="apple-converted-space"/>
    <w:basedOn w:val="a0"/>
    <w:rsid w:val="003835BF"/>
  </w:style>
  <w:style w:type="paragraph" w:styleId="a5">
    <w:name w:val="Balloon Text"/>
    <w:basedOn w:val="a"/>
    <w:link w:val="a6"/>
    <w:uiPriority w:val="99"/>
    <w:semiHidden/>
    <w:unhideWhenUsed/>
    <w:rsid w:val="00313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B9D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13B9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13B9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13B9D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13B9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13B9D"/>
    <w:rPr>
      <w:b/>
      <w:bCs/>
      <w:sz w:val="20"/>
      <w:szCs w:val="20"/>
    </w:rPr>
  </w:style>
  <w:style w:type="character" w:styleId="ac">
    <w:name w:val="Hyperlink"/>
    <w:basedOn w:val="a0"/>
    <w:uiPriority w:val="99"/>
    <w:unhideWhenUsed/>
    <w:rsid w:val="009F67E0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D83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D83667"/>
    <w:rPr>
      <w:b/>
      <w:bCs/>
    </w:rPr>
  </w:style>
  <w:style w:type="character" w:styleId="af">
    <w:name w:val="Emphasis"/>
    <w:basedOn w:val="a0"/>
    <w:uiPriority w:val="20"/>
    <w:qFormat/>
    <w:rsid w:val="00D83667"/>
    <w:rPr>
      <w:i/>
      <w:iCs/>
    </w:rPr>
  </w:style>
  <w:style w:type="paragraph" w:styleId="af0">
    <w:name w:val="Revision"/>
    <w:hidden/>
    <w:uiPriority w:val="99"/>
    <w:semiHidden/>
    <w:rsid w:val="001543C5"/>
    <w:pPr>
      <w:spacing w:after="0" w:line="240" w:lineRule="auto"/>
    </w:pPr>
  </w:style>
  <w:style w:type="paragraph" w:styleId="af1">
    <w:name w:val="No Spacing"/>
    <w:uiPriority w:val="1"/>
    <w:qFormat/>
    <w:rsid w:val="00891236"/>
    <w:pPr>
      <w:spacing w:after="0" w:line="240" w:lineRule="auto"/>
    </w:pPr>
  </w:style>
  <w:style w:type="character" w:customStyle="1" w:styleId="gloss">
    <w:name w:val="gloss"/>
    <w:basedOn w:val="a0"/>
    <w:rsid w:val="00CE7951"/>
  </w:style>
  <w:style w:type="character" w:customStyle="1" w:styleId="extended-textshort">
    <w:name w:val="extended-text__short"/>
    <w:basedOn w:val="a0"/>
    <w:rsid w:val="00705F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85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1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188520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5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7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8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2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0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2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0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61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54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811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313159">
                                          <w:marLeft w:val="3000"/>
                                          <w:marRight w:val="3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958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82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463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5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72461">
          <w:marLeft w:val="0"/>
          <w:marRight w:val="0"/>
          <w:marTop w:val="0"/>
          <w:marBottom w:val="0"/>
          <w:divBdr>
            <w:top w:val="single" w:sz="6" w:space="2" w:color="808080"/>
            <w:left w:val="single" w:sz="6" w:space="4" w:color="808080"/>
            <w:bottom w:val="single" w:sz="6" w:space="4" w:color="808080"/>
            <w:right w:val="single" w:sz="6" w:space="4" w:color="80808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3EAB4-2474-4EAD-A469-686778178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1211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oes</Company>
  <LinksUpToDate>false</LinksUpToDate>
  <CharactersWithSpaces>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sapcomp</dc:creator>
  <cp:lastModifiedBy>Окунев Олег Николаевич</cp:lastModifiedBy>
  <cp:revision>4</cp:revision>
  <cp:lastPrinted>2020-08-17T04:52:00Z</cp:lastPrinted>
  <dcterms:created xsi:type="dcterms:W3CDTF">2020-08-17T04:45:00Z</dcterms:created>
  <dcterms:modified xsi:type="dcterms:W3CDTF">2020-08-17T04:55:00Z</dcterms:modified>
</cp:coreProperties>
</file>