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72" w:rsidRPr="00363720" w:rsidRDefault="00485272" w:rsidP="00485272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363720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843"/>
      </w:tblGrid>
      <w:tr w:rsidR="00485272" w:rsidRPr="00363720" w:rsidTr="0014040E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72" w:rsidRPr="00191BFF" w:rsidRDefault="00485272" w:rsidP="0014040E">
            <w:pPr>
              <w:tabs>
                <w:tab w:val="right" w:pos="10207"/>
              </w:tabs>
              <w:ind w:right="-2"/>
            </w:pPr>
            <w:r w:rsidRPr="00191BFF">
              <w:t>Номер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72" w:rsidRPr="00191BFF" w:rsidRDefault="00485272" w:rsidP="00485272">
            <w:pPr>
              <w:tabs>
                <w:tab w:val="right" w:pos="10207"/>
              </w:tabs>
              <w:ind w:right="-2"/>
            </w:pPr>
            <w:r w:rsidRPr="00191BFF">
              <w:t>401А</w:t>
            </w:r>
          </w:p>
        </w:tc>
      </w:tr>
      <w:tr w:rsidR="008D3A65" w:rsidRPr="00363720" w:rsidTr="0014040E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65" w:rsidRPr="00CD7AAD" w:rsidRDefault="00817E78" w:rsidP="0014040E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t>Номер материала SAP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65" w:rsidRPr="00CD7AAD" w:rsidRDefault="00191BFF" w:rsidP="00485272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191BFF">
              <w:t>804002226</w:t>
            </w:r>
          </w:p>
        </w:tc>
      </w:tr>
    </w:tbl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Первый заместитель директора -</w:t>
      </w:r>
    </w:p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 xml:space="preserve">главный инженер филиала </w:t>
      </w:r>
    </w:p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ПАО «МРСК Центра» - «Орелэнерго»</w:t>
      </w:r>
    </w:p>
    <w:p w:rsidR="00485272" w:rsidRPr="00363720" w:rsidRDefault="00485272" w:rsidP="00485272">
      <w:pPr>
        <w:tabs>
          <w:tab w:val="right" w:pos="9639"/>
        </w:tabs>
        <w:ind w:right="-2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ab/>
        <w:t xml:space="preserve">   ______________ / И.В. Колубанов /</w:t>
      </w:r>
    </w:p>
    <w:p w:rsidR="00485272" w:rsidRPr="00363720" w:rsidRDefault="00485272" w:rsidP="00485272">
      <w:pPr>
        <w:ind w:right="-2" w:firstLine="851"/>
        <w:jc w:val="right"/>
        <w:rPr>
          <w:caps/>
          <w:sz w:val="26"/>
          <w:szCs w:val="26"/>
          <w:u w:val="single"/>
        </w:rPr>
      </w:pPr>
      <w:r w:rsidRPr="00363720">
        <w:rPr>
          <w:sz w:val="26"/>
          <w:szCs w:val="26"/>
        </w:rPr>
        <w:t>«</w:t>
      </w:r>
      <w:r w:rsidRPr="00363720">
        <w:rPr>
          <w:sz w:val="26"/>
          <w:szCs w:val="26"/>
          <w:u w:val="single"/>
        </w:rPr>
        <w:t xml:space="preserve">  </w:t>
      </w:r>
      <w:r w:rsidR="005E4F0C">
        <w:rPr>
          <w:sz w:val="26"/>
          <w:szCs w:val="26"/>
          <w:u w:val="single"/>
        </w:rPr>
        <w:t xml:space="preserve">     </w:t>
      </w:r>
      <w:r w:rsidRPr="00363720">
        <w:rPr>
          <w:sz w:val="26"/>
          <w:szCs w:val="26"/>
          <w:u w:val="single"/>
        </w:rPr>
        <w:t xml:space="preserve">  </w:t>
      </w:r>
      <w:r w:rsidRPr="00363720">
        <w:rPr>
          <w:sz w:val="26"/>
          <w:szCs w:val="26"/>
        </w:rPr>
        <w:t>»</w:t>
      </w:r>
      <w:r w:rsidRPr="00363720">
        <w:rPr>
          <w:sz w:val="26"/>
          <w:szCs w:val="26"/>
          <w:u w:val="single"/>
        </w:rPr>
        <w:t xml:space="preserve">       </w:t>
      </w:r>
      <w:r w:rsidR="005E4F0C">
        <w:rPr>
          <w:sz w:val="26"/>
          <w:szCs w:val="26"/>
          <w:u w:val="single"/>
        </w:rPr>
        <w:t xml:space="preserve"> </w:t>
      </w:r>
      <w:r w:rsidRPr="00363720">
        <w:rPr>
          <w:sz w:val="26"/>
          <w:szCs w:val="26"/>
          <w:u w:val="single"/>
        </w:rPr>
        <w:t xml:space="preserve">        2016 г.</w:t>
      </w:r>
    </w:p>
    <w:p w:rsidR="00485272" w:rsidRDefault="00485272"/>
    <w:p w:rsidR="001047CA" w:rsidRDefault="001047CA" w:rsidP="009A43D0">
      <w:pPr>
        <w:ind w:left="705"/>
        <w:jc w:val="center"/>
        <w:rPr>
          <w:b/>
        </w:rPr>
      </w:pPr>
    </w:p>
    <w:p w:rsidR="00664AF1" w:rsidRPr="00B32138" w:rsidRDefault="00972EE0" w:rsidP="00B32138">
      <w:pPr>
        <w:jc w:val="center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 xml:space="preserve">          </w:t>
      </w:r>
      <w:r w:rsidR="00664AF1" w:rsidRPr="00B32138">
        <w:rPr>
          <w:b/>
          <w:sz w:val="26"/>
          <w:szCs w:val="26"/>
        </w:rPr>
        <w:t>ТЕХНИЧЕСКОЕ ЗАДАНИЕ №______</w:t>
      </w:r>
    </w:p>
    <w:p w:rsidR="00664AF1" w:rsidRPr="00B32138" w:rsidRDefault="00664AF1" w:rsidP="00B32138">
      <w:pPr>
        <w:ind w:left="705"/>
        <w:jc w:val="center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 xml:space="preserve">на поставку </w:t>
      </w:r>
      <w:r w:rsidR="00342DA8">
        <w:rPr>
          <w:b/>
          <w:sz w:val="26"/>
          <w:szCs w:val="26"/>
        </w:rPr>
        <w:t>бытовой техники</w:t>
      </w:r>
      <w:r w:rsidR="00370B92" w:rsidRPr="00B32138">
        <w:rPr>
          <w:b/>
          <w:sz w:val="26"/>
          <w:szCs w:val="26"/>
        </w:rPr>
        <w:t xml:space="preserve"> </w:t>
      </w:r>
      <w:r w:rsidR="00485272" w:rsidRPr="00B32138">
        <w:rPr>
          <w:b/>
          <w:sz w:val="26"/>
          <w:szCs w:val="26"/>
        </w:rPr>
        <w:t>(</w:t>
      </w:r>
      <w:r w:rsidR="00191BFF">
        <w:rPr>
          <w:b/>
          <w:sz w:val="26"/>
          <w:szCs w:val="26"/>
        </w:rPr>
        <w:t>стиральные машины)</w:t>
      </w:r>
      <w:r w:rsidRPr="00B32138">
        <w:rPr>
          <w:b/>
          <w:sz w:val="26"/>
          <w:szCs w:val="26"/>
        </w:rPr>
        <w:t xml:space="preserve"> </w:t>
      </w:r>
      <w:proofErr w:type="gramStart"/>
      <w:r w:rsidRPr="00B32138">
        <w:rPr>
          <w:b/>
          <w:sz w:val="26"/>
          <w:szCs w:val="26"/>
        </w:rPr>
        <w:t>для</w:t>
      </w:r>
      <w:proofErr w:type="gramEnd"/>
      <w:r w:rsidRPr="00B32138">
        <w:rPr>
          <w:b/>
          <w:sz w:val="26"/>
          <w:szCs w:val="26"/>
        </w:rPr>
        <w:t xml:space="preserve"> </w:t>
      </w:r>
    </w:p>
    <w:p w:rsidR="00664AF1" w:rsidRDefault="000822A2" w:rsidP="00B32138">
      <w:pPr>
        <w:ind w:left="705"/>
        <w:jc w:val="center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>филиала П</w:t>
      </w:r>
      <w:r w:rsidR="00664AF1" w:rsidRPr="00B32138">
        <w:rPr>
          <w:b/>
          <w:sz w:val="26"/>
          <w:szCs w:val="26"/>
        </w:rPr>
        <w:t>АО «МРСК Центра» - «Орелэнерго» на 201</w:t>
      </w:r>
      <w:r w:rsidR="008D3A65" w:rsidRPr="00B32138">
        <w:rPr>
          <w:b/>
          <w:sz w:val="26"/>
          <w:szCs w:val="26"/>
        </w:rPr>
        <w:t>7</w:t>
      </w:r>
      <w:r w:rsidR="00664AF1" w:rsidRPr="00B32138">
        <w:rPr>
          <w:b/>
          <w:sz w:val="26"/>
          <w:szCs w:val="26"/>
        </w:rPr>
        <w:t xml:space="preserve"> год</w:t>
      </w:r>
      <w:r w:rsidR="008D3A65" w:rsidRPr="00B32138">
        <w:rPr>
          <w:b/>
          <w:sz w:val="26"/>
          <w:szCs w:val="26"/>
        </w:rPr>
        <w:t xml:space="preserve"> </w:t>
      </w:r>
    </w:p>
    <w:p w:rsidR="00B32138" w:rsidRPr="00B32138" w:rsidRDefault="00B32138" w:rsidP="00B32138">
      <w:pPr>
        <w:ind w:left="705"/>
        <w:jc w:val="center"/>
        <w:rPr>
          <w:b/>
          <w:sz w:val="26"/>
          <w:szCs w:val="26"/>
        </w:rPr>
      </w:pPr>
    </w:p>
    <w:p w:rsidR="009A43D0" w:rsidRPr="00B32138" w:rsidRDefault="009A43D0" w:rsidP="00B32138">
      <w:pPr>
        <w:ind w:firstLine="709"/>
        <w:jc w:val="both"/>
        <w:rPr>
          <w:b/>
          <w:bCs/>
          <w:sz w:val="26"/>
          <w:szCs w:val="26"/>
        </w:rPr>
      </w:pPr>
    </w:p>
    <w:p w:rsidR="00CC6220" w:rsidRPr="00B32138" w:rsidRDefault="00CC6220" w:rsidP="00B32138">
      <w:pPr>
        <w:pStyle w:val="a3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Общая часть.</w:t>
      </w:r>
    </w:p>
    <w:p w:rsidR="00CC6220" w:rsidRPr="00B32138" w:rsidRDefault="00CC6220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Вся продукция должна быть сертифицирована в соответствии с требованиями Госстандарта Российской Федерации, технического регламента. Продукция должна соответствовать требованиям ГОСТ или ТУ. </w:t>
      </w:r>
    </w:p>
    <w:p w:rsidR="00CC6220" w:rsidRPr="00B32138" w:rsidRDefault="00CC6220" w:rsidP="00B32138">
      <w:pPr>
        <w:pStyle w:val="a9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На каждое изделие должен поставляется паспорт.</w:t>
      </w:r>
    </w:p>
    <w:p w:rsidR="00CC6220" w:rsidRPr="00B32138" w:rsidRDefault="00CC6220" w:rsidP="00B3213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24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D15416" w:rsidRPr="00B32138" w:rsidRDefault="00D15416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К поставке допускается продукция, отвечающая следующим требованиям:</w:t>
      </w:r>
    </w:p>
    <w:p w:rsidR="00D15416" w:rsidRPr="00B32138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для российских производителей - положительное заключение межведомственной комиссии (МВК), ТУ, или иные документы, подтверждающие соответствие техническим требованиям;</w:t>
      </w:r>
    </w:p>
    <w:p w:rsidR="00D15416" w:rsidRPr="00B32138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для импортных материалов - сертификаты соответствия функциональных и технических показателей оборудования условиям эксплуатации;</w:t>
      </w:r>
    </w:p>
    <w:p w:rsidR="00D15416" w:rsidRPr="00B32138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продукция должна быть новой и ранее неиспользованной.</w:t>
      </w:r>
    </w:p>
    <w:p w:rsidR="00D15416" w:rsidRPr="00B32138" w:rsidRDefault="00D15416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Упаковка, транспортирование, условия и сроки хранения:</w:t>
      </w:r>
    </w:p>
    <w:p w:rsidR="00D15416" w:rsidRPr="00B32138" w:rsidRDefault="00D15416" w:rsidP="00B32138">
      <w:pPr>
        <w:shd w:val="clear" w:color="auto" w:fill="FFFFFF"/>
        <w:jc w:val="both"/>
        <w:rPr>
          <w:color w:val="000000"/>
          <w:sz w:val="26"/>
          <w:szCs w:val="26"/>
        </w:rPr>
      </w:pPr>
      <w:r w:rsidRPr="00B32138">
        <w:rPr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 w:rsidRPr="00B32138">
        <w:rPr>
          <w:sz w:val="26"/>
          <w:szCs w:val="26"/>
        </w:rPr>
        <w:t>Р</w:t>
      </w:r>
      <w:proofErr w:type="gramEnd"/>
      <w:r w:rsidRPr="00B32138">
        <w:rPr>
          <w:sz w:val="26"/>
          <w:szCs w:val="26"/>
        </w:rPr>
        <w:t xml:space="preserve"> ЕН 353-2-2007.</w:t>
      </w:r>
    </w:p>
    <w:p w:rsidR="00D15416" w:rsidRPr="00B32138" w:rsidRDefault="00D15416" w:rsidP="00B32138">
      <w:pPr>
        <w:tabs>
          <w:tab w:val="left" w:pos="1418"/>
        </w:tabs>
        <w:ind w:firstLine="567"/>
        <w:jc w:val="both"/>
        <w:rPr>
          <w:color w:val="000000"/>
          <w:sz w:val="26"/>
          <w:szCs w:val="26"/>
        </w:rPr>
      </w:pPr>
      <w:r w:rsidRPr="00B32138">
        <w:rPr>
          <w:color w:val="000000"/>
          <w:sz w:val="26"/>
          <w:szCs w:val="26"/>
        </w:rPr>
        <w:t xml:space="preserve">2.3. </w:t>
      </w:r>
      <w:r w:rsidRPr="00B32138">
        <w:rPr>
          <w:sz w:val="26"/>
          <w:szCs w:val="26"/>
        </w:rPr>
        <w:t>Иные требования:</w:t>
      </w:r>
    </w:p>
    <w:p w:rsidR="00D15416" w:rsidRPr="00B32138" w:rsidRDefault="00D15416" w:rsidP="00B32138">
      <w:pPr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</w:t>
      </w:r>
      <w:proofErr w:type="gramStart"/>
      <w:r w:rsidRPr="00B32138">
        <w:rPr>
          <w:sz w:val="26"/>
          <w:szCs w:val="26"/>
        </w:rPr>
        <w:t>уведомлении</w:t>
      </w:r>
      <w:proofErr w:type="gramEnd"/>
      <w:r w:rsidRPr="00B32138">
        <w:rPr>
          <w:sz w:val="26"/>
          <w:szCs w:val="26"/>
        </w:rPr>
        <w:t xml:space="preserve">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CC6220" w:rsidRPr="00B32138" w:rsidRDefault="00CC6220" w:rsidP="00B32138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Предмет конкурса.</w:t>
      </w:r>
    </w:p>
    <w:p w:rsidR="00D15416" w:rsidRPr="00B32138" w:rsidRDefault="00CC6220" w:rsidP="00B32138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6"/>
          <w:szCs w:val="26"/>
        </w:rPr>
      </w:pPr>
      <w:r w:rsidRPr="00B32138">
        <w:rPr>
          <w:sz w:val="26"/>
          <w:szCs w:val="26"/>
        </w:rPr>
        <w:t>Поставщик обеспечивает поставку продукции в объемах и сроки установленные данным ТЗ на централь</w:t>
      </w:r>
      <w:r w:rsidR="00972EE0" w:rsidRPr="00B32138">
        <w:rPr>
          <w:sz w:val="26"/>
          <w:szCs w:val="26"/>
        </w:rPr>
        <w:t>ный склад получателя – филиала П</w:t>
      </w:r>
      <w:r w:rsidRPr="00B32138">
        <w:rPr>
          <w:sz w:val="26"/>
          <w:szCs w:val="26"/>
        </w:rPr>
        <w:t>АО «МРСК Центра» - «Орелэнерго».</w:t>
      </w:r>
    </w:p>
    <w:p w:rsidR="00D15416" w:rsidRPr="00B32138" w:rsidRDefault="00D15416" w:rsidP="00B32138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6"/>
          <w:szCs w:val="26"/>
        </w:rPr>
      </w:pPr>
      <w:r w:rsidRPr="00B32138">
        <w:rPr>
          <w:sz w:val="26"/>
          <w:szCs w:val="26"/>
        </w:rPr>
        <w:t xml:space="preserve"> Доставка осуществляется транспортом Поставщика. </w:t>
      </w:r>
    </w:p>
    <w:p w:rsidR="00CC6220" w:rsidRPr="00581BAB" w:rsidRDefault="00CC6220" w:rsidP="00B32138">
      <w:pPr>
        <w:pStyle w:val="a3"/>
        <w:tabs>
          <w:tab w:val="left" w:pos="1134"/>
        </w:tabs>
        <w:spacing w:after="240"/>
        <w:ind w:left="567" w:right="-142"/>
        <w:jc w:val="both"/>
        <w:rPr>
          <w:sz w:val="12"/>
          <w:szCs w:val="12"/>
        </w:rPr>
      </w:pPr>
    </w:p>
    <w:p w:rsidR="00CC6220" w:rsidRPr="00B32138" w:rsidRDefault="00CC6220" w:rsidP="00B3213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after="120"/>
        <w:ind w:left="0" w:right="-142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Гарантийные обязательства.</w:t>
      </w:r>
    </w:p>
    <w:p w:rsidR="00CC6220" w:rsidRPr="00B32138" w:rsidRDefault="00CC6220" w:rsidP="00B32138">
      <w:pPr>
        <w:pStyle w:val="a3"/>
        <w:tabs>
          <w:tab w:val="left" w:pos="993"/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</w:t>
      </w:r>
      <w:proofErr w:type="gramStart"/>
      <w:r w:rsidRPr="00B32138">
        <w:rPr>
          <w:sz w:val="26"/>
          <w:szCs w:val="26"/>
        </w:rPr>
        <w:t xml:space="preserve">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</w:t>
      </w:r>
      <w:r w:rsidRPr="00B32138">
        <w:rPr>
          <w:sz w:val="26"/>
          <w:szCs w:val="26"/>
        </w:rPr>
        <w:lastRenderedPageBreak/>
        <w:t>порядка и сроков их устранения не позднее 10 дней со дня получения письменного извещения Заказчика.</w:t>
      </w:r>
      <w:proofErr w:type="gramEnd"/>
      <w:r w:rsidRPr="00B32138">
        <w:rPr>
          <w:sz w:val="26"/>
          <w:szCs w:val="26"/>
        </w:rPr>
        <w:t xml:space="preserve"> Гарантийный срок в этом случае продлевается соответственно на период устранения дефектов.</w:t>
      </w:r>
    </w:p>
    <w:p w:rsidR="00CC6220" w:rsidRPr="00B32138" w:rsidRDefault="00CC6220" w:rsidP="00B32138">
      <w:pPr>
        <w:pStyle w:val="a3"/>
        <w:tabs>
          <w:tab w:val="left" w:pos="993"/>
          <w:tab w:val="left" w:pos="1134"/>
          <w:tab w:val="left" w:pos="1560"/>
        </w:tabs>
        <w:ind w:left="0" w:firstLine="567"/>
        <w:jc w:val="both"/>
        <w:rPr>
          <w:sz w:val="12"/>
          <w:szCs w:val="12"/>
        </w:rPr>
      </w:pPr>
    </w:p>
    <w:p w:rsidR="00CC6220" w:rsidRPr="00B32138" w:rsidRDefault="00CC6220" w:rsidP="00B32138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after="120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Состав технической и эксплуатационной документации.</w:t>
      </w:r>
    </w:p>
    <w:p w:rsidR="00D15416" w:rsidRPr="00B32138" w:rsidRDefault="00D15416" w:rsidP="00B32138">
      <w:pPr>
        <w:pStyle w:val="a3"/>
        <w:tabs>
          <w:tab w:val="left" w:pos="851"/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D15416" w:rsidRPr="00B32138" w:rsidRDefault="00D15416" w:rsidP="00B32138">
      <w:pPr>
        <w:pStyle w:val="a3"/>
        <w:numPr>
          <w:ilvl w:val="0"/>
          <w:numId w:val="10"/>
        </w:numPr>
        <w:tabs>
          <w:tab w:val="left" w:pos="851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паспорт товара;</w:t>
      </w:r>
    </w:p>
    <w:p w:rsidR="00CC6220" w:rsidRPr="00B32138" w:rsidRDefault="00D15416" w:rsidP="00B32138">
      <w:pPr>
        <w:pStyle w:val="a3"/>
        <w:numPr>
          <w:ilvl w:val="0"/>
          <w:numId w:val="10"/>
        </w:numPr>
        <w:tabs>
          <w:tab w:val="left" w:pos="851"/>
          <w:tab w:val="left" w:pos="1560"/>
        </w:tabs>
        <w:spacing w:after="120"/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весь товар должен быть снабжен соответствующими сертификатами или другими документами на русском языке, надлежащим образом подтверждающими качество и безопасность товара.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630"/>
        <w:gridCol w:w="2574"/>
        <w:gridCol w:w="2021"/>
        <w:gridCol w:w="1500"/>
      </w:tblGrid>
      <w:tr w:rsidR="004A1AAA" w:rsidRPr="00B32138" w:rsidTr="008B51EC">
        <w:trPr>
          <w:trHeight w:val="645"/>
        </w:trPr>
        <w:tc>
          <w:tcPr>
            <w:tcW w:w="1914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Филиал</w:t>
            </w:r>
          </w:p>
        </w:tc>
        <w:tc>
          <w:tcPr>
            <w:tcW w:w="1630" w:type="dxa"/>
            <w:vAlign w:val="center"/>
          </w:tcPr>
          <w:p w:rsidR="009A43D0" w:rsidRPr="00B32138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2574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021" w:type="dxa"/>
            <w:vAlign w:val="center"/>
          </w:tcPr>
          <w:p w:rsidR="009A43D0" w:rsidRPr="00B32138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Срок</w:t>
            </w:r>
          </w:p>
          <w:p w:rsidR="009A43D0" w:rsidRPr="00B32138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поставки</w:t>
            </w:r>
          </w:p>
        </w:tc>
        <w:tc>
          <w:tcPr>
            <w:tcW w:w="1500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Общее количество</w:t>
            </w:r>
          </w:p>
        </w:tc>
      </w:tr>
      <w:tr w:rsidR="004A1AAA" w:rsidRPr="00B32138" w:rsidTr="008B51EC">
        <w:tc>
          <w:tcPr>
            <w:tcW w:w="1914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«Орелэнерго»</w:t>
            </w:r>
          </w:p>
        </w:tc>
        <w:tc>
          <w:tcPr>
            <w:tcW w:w="1630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Авто/ж/д</w:t>
            </w:r>
          </w:p>
        </w:tc>
        <w:tc>
          <w:tcPr>
            <w:tcW w:w="2574" w:type="dxa"/>
            <w:vAlign w:val="center"/>
          </w:tcPr>
          <w:p w:rsidR="009A43D0" w:rsidRPr="00B32138" w:rsidRDefault="00E347DB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Центральный с</w:t>
            </w:r>
            <w:r w:rsidR="009A43D0" w:rsidRPr="00B32138">
              <w:rPr>
                <w:sz w:val="26"/>
                <w:szCs w:val="26"/>
              </w:rPr>
              <w:t xml:space="preserve">клад </w:t>
            </w:r>
            <w:r w:rsidRPr="00B32138">
              <w:rPr>
                <w:sz w:val="26"/>
                <w:szCs w:val="26"/>
              </w:rPr>
              <w:t>филиала</w:t>
            </w:r>
            <w:r w:rsidR="00972EE0" w:rsidRPr="00B32138">
              <w:rPr>
                <w:sz w:val="26"/>
                <w:szCs w:val="26"/>
              </w:rPr>
              <w:t xml:space="preserve"> П</w:t>
            </w:r>
            <w:r w:rsidR="00CC6220" w:rsidRPr="00B32138">
              <w:rPr>
                <w:sz w:val="26"/>
                <w:szCs w:val="26"/>
              </w:rPr>
              <w:t>АО «МРСК Центра» - «Орелэнерго»</w:t>
            </w:r>
          </w:p>
        </w:tc>
        <w:tc>
          <w:tcPr>
            <w:tcW w:w="2021" w:type="dxa"/>
            <w:vAlign w:val="center"/>
          </w:tcPr>
          <w:p w:rsidR="009A43D0" w:rsidRPr="00B32138" w:rsidRDefault="00D15416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30 календарных дней с момента заключения договора</w:t>
            </w:r>
          </w:p>
        </w:tc>
        <w:tc>
          <w:tcPr>
            <w:tcW w:w="1500" w:type="dxa"/>
            <w:vAlign w:val="center"/>
          </w:tcPr>
          <w:p w:rsidR="009A43D0" w:rsidRPr="00B32138" w:rsidRDefault="00191BFF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9A43D0" w:rsidRPr="00B32138" w:rsidRDefault="009A43D0" w:rsidP="00B32138">
      <w:pPr>
        <w:jc w:val="both"/>
        <w:rPr>
          <w:sz w:val="26"/>
          <w:szCs w:val="26"/>
        </w:rPr>
      </w:pPr>
    </w:p>
    <w:p w:rsidR="009A43D0" w:rsidRPr="00B32138" w:rsidRDefault="009A43D0" w:rsidP="008B51EC">
      <w:pPr>
        <w:pStyle w:val="a3"/>
        <w:numPr>
          <w:ilvl w:val="0"/>
          <w:numId w:val="1"/>
        </w:numPr>
        <w:ind w:hanging="502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Технические требования к оборудованию.</w:t>
      </w:r>
    </w:p>
    <w:p w:rsidR="002A3C7F" w:rsidRPr="00257C7E" w:rsidRDefault="008B51EC" w:rsidP="002A3C7F">
      <w:pPr>
        <w:pStyle w:val="af"/>
        <w:numPr>
          <w:ilvl w:val="1"/>
          <w:numId w:val="1"/>
        </w:numPr>
        <w:tabs>
          <w:tab w:val="left" w:pos="1134"/>
          <w:tab w:val="left" w:pos="1701"/>
        </w:tabs>
        <w:ind w:left="0" w:firstLine="567"/>
        <w:rPr>
          <w:sz w:val="26"/>
          <w:szCs w:val="26"/>
        </w:rPr>
      </w:pPr>
      <w:r w:rsidRPr="00257C7E">
        <w:rPr>
          <w:rFonts w:eastAsia="Arial Unicode MS"/>
          <w:bCs/>
          <w:sz w:val="26"/>
          <w:szCs w:val="26"/>
        </w:rPr>
        <w:t xml:space="preserve">На поставку </w:t>
      </w:r>
      <w:r w:rsidR="002A3C7F" w:rsidRPr="00257C7E">
        <w:rPr>
          <w:bCs/>
          <w:sz w:val="26"/>
          <w:szCs w:val="26"/>
        </w:rPr>
        <w:t>стиральных машин</w:t>
      </w:r>
      <w:r w:rsidR="002A3C7F">
        <w:rPr>
          <w:rFonts w:eastAsia="Arial Unicode MS"/>
          <w:bCs/>
          <w:sz w:val="26"/>
          <w:szCs w:val="26"/>
        </w:rPr>
        <w:t>:</w:t>
      </w:r>
      <w:r w:rsidR="002A3C7F">
        <w:rPr>
          <w:b/>
          <w:sz w:val="26"/>
          <w:szCs w:val="26"/>
        </w:rPr>
        <w:t xml:space="preserve"> 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4820"/>
        <w:gridCol w:w="4252"/>
      </w:tblGrid>
      <w:tr w:rsidR="002A3C7F" w:rsidTr="00655292">
        <w:trPr>
          <w:trHeight w:val="435"/>
        </w:trPr>
        <w:tc>
          <w:tcPr>
            <w:tcW w:w="569" w:type="dxa"/>
            <w:vAlign w:val="center"/>
          </w:tcPr>
          <w:p w:rsidR="002A3C7F" w:rsidRPr="00655292" w:rsidRDefault="002A3C7F" w:rsidP="00655292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№</w:t>
            </w:r>
          </w:p>
          <w:p w:rsidR="002A3C7F" w:rsidRPr="00655292" w:rsidRDefault="002A3C7F" w:rsidP="00655292">
            <w:pPr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655292">
              <w:rPr>
                <w:sz w:val="26"/>
                <w:szCs w:val="26"/>
              </w:rPr>
              <w:t>п</w:t>
            </w:r>
            <w:proofErr w:type="gramEnd"/>
            <w:r w:rsidRPr="00655292">
              <w:rPr>
                <w:sz w:val="26"/>
                <w:szCs w:val="26"/>
              </w:rPr>
              <w:t>/п</w:t>
            </w:r>
          </w:p>
        </w:tc>
        <w:tc>
          <w:tcPr>
            <w:tcW w:w="4820" w:type="dxa"/>
            <w:vAlign w:val="center"/>
          </w:tcPr>
          <w:p w:rsidR="002A3C7F" w:rsidRPr="00655292" w:rsidRDefault="002A3C7F" w:rsidP="00655292">
            <w:pPr>
              <w:pStyle w:val="1"/>
              <w:rPr>
                <w:b w:val="0"/>
                <w:sz w:val="26"/>
                <w:szCs w:val="26"/>
              </w:rPr>
            </w:pPr>
            <w:r w:rsidRPr="00655292">
              <w:rPr>
                <w:b w:val="0"/>
                <w:sz w:val="26"/>
                <w:szCs w:val="26"/>
              </w:rPr>
              <w:t>Наименование</w:t>
            </w:r>
          </w:p>
        </w:tc>
        <w:tc>
          <w:tcPr>
            <w:tcW w:w="4252" w:type="dxa"/>
            <w:vAlign w:val="center"/>
          </w:tcPr>
          <w:p w:rsidR="002A3C7F" w:rsidRPr="00655292" w:rsidRDefault="002A3C7F" w:rsidP="00655292">
            <w:pPr>
              <w:pStyle w:val="1"/>
              <w:rPr>
                <w:b w:val="0"/>
                <w:sz w:val="26"/>
                <w:szCs w:val="26"/>
              </w:rPr>
            </w:pPr>
            <w:r w:rsidRPr="00655292">
              <w:rPr>
                <w:b w:val="0"/>
                <w:sz w:val="26"/>
                <w:szCs w:val="26"/>
              </w:rPr>
              <w:t>Технические требования</w:t>
            </w:r>
          </w:p>
        </w:tc>
      </w:tr>
      <w:tr w:rsidR="002A3C7F" w:rsidTr="00655292">
        <w:trPr>
          <w:cantSplit/>
          <w:trHeight w:val="210"/>
        </w:trPr>
        <w:tc>
          <w:tcPr>
            <w:tcW w:w="569" w:type="dxa"/>
            <w:vAlign w:val="center"/>
          </w:tcPr>
          <w:p w:rsidR="002A3C7F" w:rsidRPr="00655292" w:rsidRDefault="002A3C7F" w:rsidP="00655292">
            <w:pPr>
              <w:jc w:val="center"/>
              <w:rPr>
                <w:sz w:val="26"/>
                <w:szCs w:val="26"/>
                <w:lang w:val="en-US"/>
              </w:rPr>
            </w:pPr>
            <w:r w:rsidRPr="00655292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820" w:type="dxa"/>
            <w:vAlign w:val="center"/>
          </w:tcPr>
          <w:p w:rsidR="002A3C7F" w:rsidRPr="00655292" w:rsidRDefault="002A3C7F" w:rsidP="00655292">
            <w:pPr>
              <w:jc w:val="center"/>
              <w:rPr>
                <w:sz w:val="26"/>
                <w:szCs w:val="26"/>
                <w:lang w:val="en-US"/>
              </w:rPr>
            </w:pPr>
            <w:r w:rsidRPr="00655292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4252" w:type="dxa"/>
            <w:vAlign w:val="center"/>
          </w:tcPr>
          <w:p w:rsidR="002A3C7F" w:rsidRPr="00655292" w:rsidRDefault="002A3C7F" w:rsidP="00655292">
            <w:pPr>
              <w:jc w:val="center"/>
              <w:rPr>
                <w:sz w:val="26"/>
                <w:szCs w:val="26"/>
                <w:lang w:val="en-US"/>
              </w:rPr>
            </w:pPr>
            <w:r w:rsidRPr="00655292">
              <w:rPr>
                <w:sz w:val="26"/>
                <w:szCs w:val="26"/>
                <w:lang w:val="en-US"/>
              </w:rPr>
              <w:t>3</w:t>
            </w:r>
          </w:p>
        </w:tc>
      </w:tr>
      <w:tr w:rsidR="002A3C7F" w:rsidTr="00655292">
        <w:trPr>
          <w:cantSplit/>
          <w:trHeight w:val="210"/>
        </w:trPr>
        <w:tc>
          <w:tcPr>
            <w:tcW w:w="569" w:type="dxa"/>
          </w:tcPr>
          <w:p w:rsidR="002A3C7F" w:rsidRPr="00655292" w:rsidRDefault="002A3C7F" w:rsidP="00655292">
            <w:pPr>
              <w:jc w:val="center"/>
              <w:rPr>
                <w:sz w:val="26"/>
                <w:szCs w:val="26"/>
                <w:lang w:val="en-US"/>
              </w:rPr>
            </w:pPr>
            <w:r w:rsidRPr="00655292">
              <w:rPr>
                <w:sz w:val="26"/>
                <w:szCs w:val="26"/>
              </w:rPr>
              <w:t>1</w:t>
            </w:r>
            <w:r w:rsidRPr="00655292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820" w:type="dxa"/>
          </w:tcPr>
          <w:p w:rsidR="002A3C7F" w:rsidRPr="00655292" w:rsidRDefault="002A3C7F" w:rsidP="00655292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252" w:type="dxa"/>
            <w:vAlign w:val="center"/>
          </w:tcPr>
          <w:p w:rsidR="002A3C7F" w:rsidRPr="00655292" w:rsidRDefault="002A3C7F" w:rsidP="00655292">
            <w:pPr>
              <w:jc w:val="both"/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 xml:space="preserve">Стиральная машина промышленная         </w:t>
            </w:r>
          </w:p>
        </w:tc>
      </w:tr>
      <w:tr w:rsidR="002A3C7F" w:rsidRPr="00F54396" w:rsidTr="00655292">
        <w:trPr>
          <w:cantSplit/>
          <w:trHeight w:val="210"/>
        </w:trPr>
        <w:tc>
          <w:tcPr>
            <w:tcW w:w="569" w:type="dxa"/>
          </w:tcPr>
          <w:p w:rsidR="002A3C7F" w:rsidRPr="00655292" w:rsidRDefault="002A3C7F" w:rsidP="00655292">
            <w:pPr>
              <w:jc w:val="center"/>
              <w:rPr>
                <w:sz w:val="26"/>
                <w:szCs w:val="26"/>
                <w:lang w:val="en-US"/>
              </w:rPr>
            </w:pPr>
            <w:r w:rsidRPr="00655292">
              <w:rPr>
                <w:sz w:val="26"/>
                <w:szCs w:val="26"/>
              </w:rPr>
              <w:t>2</w:t>
            </w:r>
            <w:r w:rsidRPr="00655292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820" w:type="dxa"/>
          </w:tcPr>
          <w:p w:rsidR="002A3C7F" w:rsidRPr="00655292" w:rsidRDefault="002A3C7F" w:rsidP="00655292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Количество, шт.</w:t>
            </w:r>
          </w:p>
        </w:tc>
        <w:tc>
          <w:tcPr>
            <w:tcW w:w="4252" w:type="dxa"/>
            <w:vAlign w:val="center"/>
          </w:tcPr>
          <w:p w:rsidR="002A3C7F" w:rsidRPr="00655292" w:rsidRDefault="00655292" w:rsidP="00655292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1</w:t>
            </w:r>
          </w:p>
        </w:tc>
      </w:tr>
      <w:tr w:rsidR="00426958" w:rsidTr="00655292">
        <w:tc>
          <w:tcPr>
            <w:tcW w:w="569" w:type="dxa"/>
          </w:tcPr>
          <w:p w:rsidR="00426958" w:rsidRPr="00655292" w:rsidRDefault="00426958" w:rsidP="00655292">
            <w:pPr>
              <w:jc w:val="center"/>
              <w:rPr>
                <w:sz w:val="26"/>
                <w:szCs w:val="26"/>
                <w:lang w:val="en-US"/>
              </w:rPr>
            </w:pPr>
            <w:r w:rsidRPr="00655292">
              <w:rPr>
                <w:sz w:val="26"/>
                <w:szCs w:val="26"/>
              </w:rPr>
              <w:t>3</w:t>
            </w:r>
            <w:r w:rsidRPr="00655292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820" w:type="dxa"/>
          </w:tcPr>
          <w:p w:rsidR="00426958" w:rsidRPr="00655292" w:rsidRDefault="00426958" w:rsidP="000020DB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Наличие сертификации</w:t>
            </w:r>
          </w:p>
        </w:tc>
        <w:tc>
          <w:tcPr>
            <w:tcW w:w="4252" w:type="dxa"/>
            <w:vAlign w:val="center"/>
          </w:tcPr>
          <w:p w:rsidR="00426958" w:rsidRPr="00655292" w:rsidRDefault="00426958" w:rsidP="000020DB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Российская сертификация</w:t>
            </w:r>
          </w:p>
        </w:tc>
      </w:tr>
      <w:tr w:rsidR="00426958" w:rsidTr="00655292">
        <w:tc>
          <w:tcPr>
            <w:tcW w:w="569" w:type="dxa"/>
          </w:tcPr>
          <w:p w:rsidR="00426958" w:rsidRPr="00655292" w:rsidRDefault="00426958" w:rsidP="00655292">
            <w:pPr>
              <w:jc w:val="center"/>
              <w:rPr>
                <w:sz w:val="26"/>
                <w:szCs w:val="26"/>
                <w:lang w:val="en-US"/>
              </w:rPr>
            </w:pPr>
            <w:r w:rsidRPr="00655292">
              <w:rPr>
                <w:sz w:val="26"/>
                <w:szCs w:val="26"/>
              </w:rPr>
              <w:t>4</w:t>
            </w:r>
            <w:r w:rsidRPr="00655292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820" w:type="dxa"/>
          </w:tcPr>
          <w:p w:rsidR="00426958" w:rsidRPr="00655292" w:rsidRDefault="00426958" w:rsidP="00C44DFF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Тип установки</w:t>
            </w:r>
          </w:p>
        </w:tc>
        <w:tc>
          <w:tcPr>
            <w:tcW w:w="4252" w:type="dxa"/>
            <w:vAlign w:val="center"/>
          </w:tcPr>
          <w:p w:rsidR="00426958" w:rsidRPr="00655292" w:rsidRDefault="00426958" w:rsidP="00C44DFF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Отдельно стоящая</w:t>
            </w:r>
          </w:p>
        </w:tc>
      </w:tr>
      <w:tr w:rsidR="00426958" w:rsidTr="00655292">
        <w:trPr>
          <w:trHeight w:val="300"/>
        </w:trPr>
        <w:tc>
          <w:tcPr>
            <w:tcW w:w="569" w:type="dxa"/>
          </w:tcPr>
          <w:p w:rsidR="00426958" w:rsidRPr="00655292" w:rsidRDefault="00426958" w:rsidP="00655292">
            <w:pPr>
              <w:jc w:val="center"/>
              <w:rPr>
                <w:sz w:val="26"/>
                <w:szCs w:val="26"/>
                <w:lang w:val="en-US"/>
              </w:rPr>
            </w:pPr>
            <w:r w:rsidRPr="00655292"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820" w:type="dxa"/>
          </w:tcPr>
          <w:p w:rsidR="00426958" w:rsidRPr="00655292" w:rsidRDefault="00426958" w:rsidP="00655292">
            <w:pPr>
              <w:rPr>
                <w:sz w:val="26"/>
                <w:szCs w:val="26"/>
              </w:rPr>
            </w:pPr>
            <w:r w:rsidRPr="00655292">
              <w:rPr>
                <w:rFonts w:eastAsia="Arial Unicode MS"/>
                <w:bCs/>
                <w:sz w:val="26"/>
                <w:szCs w:val="26"/>
              </w:rPr>
              <w:t>Технические параметры:</w:t>
            </w:r>
          </w:p>
        </w:tc>
        <w:tc>
          <w:tcPr>
            <w:tcW w:w="4252" w:type="dxa"/>
            <w:vAlign w:val="center"/>
          </w:tcPr>
          <w:p w:rsidR="00426958" w:rsidRPr="00655292" w:rsidRDefault="00426958" w:rsidP="00655292">
            <w:pPr>
              <w:rPr>
                <w:sz w:val="26"/>
                <w:szCs w:val="26"/>
              </w:rPr>
            </w:pPr>
          </w:p>
        </w:tc>
      </w:tr>
      <w:tr w:rsidR="00426958" w:rsidTr="00ED4643">
        <w:trPr>
          <w:trHeight w:val="180"/>
        </w:trPr>
        <w:tc>
          <w:tcPr>
            <w:tcW w:w="569" w:type="dxa"/>
          </w:tcPr>
          <w:p w:rsidR="00426958" w:rsidRPr="00655292" w:rsidRDefault="00426958" w:rsidP="00C93A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.1</w:t>
            </w:r>
          </w:p>
        </w:tc>
        <w:tc>
          <w:tcPr>
            <w:tcW w:w="4820" w:type="dxa"/>
            <w:vAlign w:val="center"/>
          </w:tcPr>
          <w:p w:rsidR="00426958" w:rsidRPr="00426958" w:rsidRDefault="00426958" w:rsidP="004269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Цвет корпуса</w:t>
            </w:r>
          </w:p>
        </w:tc>
        <w:tc>
          <w:tcPr>
            <w:tcW w:w="4252" w:type="dxa"/>
            <w:vAlign w:val="center"/>
          </w:tcPr>
          <w:p w:rsidR="00426958" w:rsidRPr="00426958" w:rsidRDefault="00426958" w:rsidP="00426958">
            <w:pPr>
              <w:pStyle w:val="1"/>
              <w:jc w:val="left"/>
              <w:rPr>
                <w:b w:val="0"/>
                <w:bCs w:val="0"/>
                <w:sz w:val="26"/>
                <w:szCs w:val="26"/>
              </w:rPr>
            </w:pPr>
            <w:r w:rsidRPr="00426958">
              <w:rPr>
                <w:b w:val="0"/>
                <w:bCs w:val="0"/>
                <w:sz w:val="26"/>
                <w:szCs w:val="26"/>
              </w:rPr>
              <w:t>Белый</w:t>
            </w:r>
          </w:p>
        </w:tc>
      </w:tr>
      <w:tr w:rsidR="00426958" w:rsidTr="00655292">
        <w:trPr>
          <w:trHeight w:val="180"/>
        </w:trPr>
        <w:tc>
          <w:tcPr>
            <w:tcW w:w="569" w:type="dxa"/>
          </w:tcPr>
          <w:p w:rsidR="00426958" w:rsidRPr="00655292" w:rsidRDefault="00426958" w:rsidP="00C93A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.2</w:t>
            </w:r>
          </w:p>
        </w:tc>
        <w:tc>
          <w:tcPr>
            <w:tcW w:w="4820" w:type="dxa"/>
          </w:tcPr>
          <w:p w:rsidR="00426958" w:rsidRPr="00655292" w:rsidRDefault="00426958" w:rsidP="00655292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Тип загрузки</w:t>
            </w:r>
          </w:p>
        </w:tc>
        <w:tc>
          <w:tcPr>
            <w:tcW w:w="4252" w:type="dxa"/>
            <w:vAlign w:val="center"/>
          </w:tcPr>
          <w:p w:rsidR="00426958" w:rsidRPr="00655292" w:rsidRDefault="00426958" w:rsidP="00655292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Фронтальная</w:t>
            </w:r>
          </w:p>
        </w:tc>
      </w:tr>
      <w:tr w:rsidR="00426958" w:rsidTr="000837EA">
        <w:trPr>
          <w:trHeight w:val="241"/>
        </w:trPr>
        <w:tc>
          <w:tcPr>
            <w:tcW w:w="569" w:type="dxa"/>
          </w:tcPr>
          <w:p w:rsidR="00426958" w:rsidRPr="00655292" w:rsidRDefault="00426958" w:rsidP="00C93A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.3</w:t>
            </w:r>
          </w:p>
        </w:tc>
        <w:tc>
          <w:tcPr>
            <w:tcW w:w="4820" w:type="dxa"/>
          </w:tcPr>
          <w:p w:rsidR="00426958" w:rsidRPr="00655292" w:rsidRDefault="000837EA" w:rsidP="000837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</w:t>
            </w:r>
          </w:p>
        </w:tc>
        <w:tc>
          <w:tcPr>
            <w:tcW w:w="4252" w:type="dxa"/>
            <w:vAlign w:val="center"/>
          </w:tcPr>
          <w:p w:rsidR="00426958" w:rsidRPr="000837EA" w:rsidRDefault="000837EA" w:rsidP="000837EA">
            <w:pPr>
              <w:rPr>
                <w:sz w:val="26"/>
                <w:szCs w:val="26"/>
              </w:rPr>
            </w:pPr>
            <w:r w:rsidRPr="000837EA">
              <w:rPr>
                <w:sz w:val="26"/>
                <w:szCs w:val="26"/>
              </w:rPr>
              <w:t xml:space="preserve">Полноразмерная </w:t>
            </w:r>
          </w:p>
        </w:tc>
      </w:tr>
      <w:tr w:rsidR="000837EA" w:rsidTr="00941AD6">
        <w:trPr>
          <w:trHeight w:val="207"/>
        </w:trPr>
        <w:tc>
          <w:tcPr>
            <w:tcW w:w="569" w:type="dxa"/>
          </w:tcPr>
          <w:p w:rsidR="000837EA" w:rsidRPr="00655292" w:rsidRDefault="000837EA" w:rsidP="00C93A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.4</w:t>
            </w:r>
          </w:p>
        </w:tc>
        <w:tc>
          <w:tcPr>
            <w:tcW w:w="4820" w:type="dxa"/>
          </w:tcPr>
          <w:p w:rsidR="000837EA" w:rsidRPr="00655292" w:rsidRDefault="008F1686" w:rsidP="00761EFE">
            <w:pPr>
              <w:jc w:val="both"/>
              <w:rPr>
                <w:sz w:val="26"/>
                <w:szCs w:val="26"/>
              </w:rPr>
            </w:pPr>
            <w:r w:rsidRPr="008F1686">
              <w:rPr>
                <w:color w:val="000000"/>
                <w:sz w:val="26"/>
                <w:szCs w:val="26"/>
              </w:rPr>
              <w:t>Тип управления</w:t>
            </w:r>
          </w:p>
        </w:tc>
        <w:tc>
          <w:tcPr>
            <w:tcW w:w="4252" w:type="dxa"/>
            <w:vAlign w:val="center"/>
          </w:tcPr>
          <w:p w:rsidR="000837EA" w:rsidRPr="008F1686" w:rsidRDefault="008F1686" w:rsidP="00761E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Электронный</w:t>
            </w:r>
          </w:p>
        </w:tc>
      </w:tr>
      <w:tr w:rsidR="008F1686" w:rsidTr="00FA2EC8">
        <w:trPr>
          <w:trHeight w:val="180"/>
        </w:trPr>
        <w:tc>
          <w:tcPr>
            <w:tcW w:w="569" w:type="dxa"/>
          </w:tcPr>
          <w:p w:rsidR="008F1686" w:rsidRPr="00655292" w:rsidRDefault="008F1686" w:rsidP="00DD42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.5</w:t>
            </w:r>
          </w:p>
        </w:tc>
        <w:tc>
          <w:tcPr>
            <w:tcW w:w="4820" w:type="dxa"/>
          </w:tcPr>
          <w:p w:rsidR="008F1686" w:rsidRPr="00655292" w:rsidRDefault="008F1686" w:rsidP="00367CCA">
            <w:pPr>
              <w:jc w:val="both"/>
              <w:rPr>
                <w:sz w:val="26"/>
                <w:szCs w:val="26"/>
              </w:rPr>
            </w:pPr>
            <w:r w:rsidRPr="00655292">
              <w:rPr>
                <w:color w:val="000000"/>
                <w:sz w:val="26"/>
                <w:szCs w:val="26"/>
              </w:rPr>
              <w:t xml:space="preserve">Номинальная загрузочная масса, не менее, </w:t>
            </w:r>
            <w:proofErr w:type="gramStart"/>
            <w:r w:rsidRPr="00655292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655292">
              <w:rPr>
                <w:sz w:val="26"/>
                <w:szCs w:val="26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367CCA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8F1686" w:rsidTr="00655292">
        <w:trPr>
          <w:trHeight w:val="180"/>
        </w:trPr>
        <w:tc>
          <w:tcPr>
            <w:tcW w:w="569" w:type="dxa"/>
          </w:tcPr>
          <w:p w:rsidR="008F1686" w:rsidRPr="00655292" w:rsidRDefault="008F1686" w:rsidP="00DD42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.6</w:t>
            </w:r>
          </w:p>
        </w:tc>
        <w:tc>
          <w:tcPr>
            <w:tcW w:w="4820" w:type="dxa"/>
            <w:vAlign w:val="center"/>
          </w:tcPr>
          <w:p w:rsidR="008F1686" w:rsidRPr="00655292" w:rsidRDefault="008F1686" w:rsidP="001529DC">
            <w:pPr>
              <w:ind w:right="-108"/>
              <w:rPr>
                <w:color w:val="000000"/>
                <w:sz w:val="26"/>
                <w:szCs w:val="26"/>
              </w:rPr>
            </w:pPr>
            <w:r w:rsidRPr="00517917">
              <w:rPr>
                <w:color w:val="000000"/>
                <w:sz w:val="26"/>
                <w:szCs w:val="26"/>
              </w:rPr>
              <w:t xml:space="preserve">Защита от протечек 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1529DC">
            <w:pPr>
              <w:pStyle w:val="a4"/>
              <w:spacing w:before="0" w:after="0"/>
              <w:ind w:right="-108"/>
              <w:rPr>
                <w:color w:val="000000"/>
                <w:sz w:val="26"/>
                <w:szCs w:val="26"/>
              </w:rPr>
            </w:pPr>
            <w:r w:rsidRPr="00517917">
              <w:rPr>
                <w:color w:val="000000"/>
                <w:sz w:val="26"/>
                <w:szCs w:val="26"/>
              </w:rPr>
              <w:t>Полная</w:t>
            </w:r>
          </w:p>
        </w:tc>
      </w:tr>
      <w:tr w:rsidR="008F1686" w:rsidTr="00B167BC">
        <w:trPr>
          <w:trHeight w:val="180"/>
        </w:trPr>
        <w:tc>
          <w:tcPr>
            <w:tcW w:w="569" w:type="dxa"/>
          </w:tcPr>
          <w:p w:rsidR="008F1686" w:rsidRPr="00655292" w:rsidRDefault="008F1686" w:rsidP="00DD42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.7</w:t>
            </w:r>
          </w:p>
        </w:tc>
        <w:tc>
          <w:tcPr>
            <w:tcW w:w="4820" w:type="dxa"/>
            <w:vAlign w:val="center"/>
          </w:tcPr>
          <w:p w:rsidR="008F1686" w:rsidRPr="00655292" w:rsidRDefault="008F1686" w:rsidP="001529DC">
            <w:pPr>
              <w:pStyle w:val="a4"/>
              <w:spacing w:before="0" w:after="0"/>
              <w:jc w:val="both"/>
              <w:rPr>
                <w:color w:val="000000"/>
                <w:sz w:val="26"/>
                <w:szCs w:val="26"/>
              </w:rPr>
            </w:pPr>
            <w:r w:rsidRPr="00655292">
              <w:rPr>
                <w:color w:val="000000"/>
                <w:sz w:val="26"/>
                <w:szCs w:val="26"/>
              </w:rPr>
              <w:t>Напряжение электросети, В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1529DC">
            <w:pPr>
              <w:pStyle w:val="a4"/>
              <w:spacing w:before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</w:t>
            </w:r>
            <w:r w:rsidRPr="00655292">
              <w:rPr>
                <w:color w:val="000000"/>
                <w:sz w:val="26"/>
                <w:szCs w:val="26"/>
              </w:rPr>
              <w:t xml:space="preserve">0  </w:t>
            </w:r>
          </w:p>
        </w:tc>
      </w:tr>
      <w:tr w:rsidR="008F1686" w:rsidTr="000D1E11">
        <w:trPr>
          <w:trHeight w:val="180"/>
        </w:trPr>
        <w:tc>
          <w:tcPr>
            <w:tcW w:w="569" w:type="dxa"/>
          </w:tcPr>
          <w:p w:rsidR="008F1686" w:rsidRPr="00655292" w:rsidRDefault="008F1686" w:rsidP="00DD42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.8</w:t>
            </w:r>
          </w:p>
        </w:tc>
        <w:tc>
          <w:tcPr>
            <w:tcW w:w="4820" w:type="dxa"/>
            <w:vAlign w:val="center"/>
          </w:tcPr>
          <w:p w:rsidR="008F1686" w:rsidRPr="00655292" w:rsidRDefault="008F1686" w:rsidP="001529DC">
            <w:pPr>
              <w:ind w:right="-108"/>
              <w:rPr>
                <w:color w:val="000000"/>
                <w:sz w:val="26"/>
                <w:szCs w:val="26"/>
              </w:rPr>
            </w:pPr>
            <w:r w:rsidRPr="00517917">
              <w:rPr>
                <w:color w:val="000000"/>
                <w:sz w:val="26"/>
                <w:szCs w:val="26"/>
              </w:rPr>
              <w:t xml:space="preserve">Класс </w:t>
            </w:r>
            <w:proofErr w:type="spellStart"/>
            <w:r w:rsidRPr="00517917">
              <w:rPr>
                <w:color w:val="000000"/>
                <w:sz w:val="26"/>
                <w:szCs w:val="26"/>
              </w:rPr>
              <w:t>энергопотребеления</w:t>
            </w:r>
            <w:proofErr w:type="spellEnd"/>
          </w:p>
        </w:tc>
        <w:tc>
          <w:tcPr>
            <w:tcW w:w="4252" w:type="dxa"/>
            <w:vAlign w:val="center"/>
          </w:tcPr>
          <w:p w:rsidR="008F1686" w:rsidRPr="00655292" w:rsidRDefault="008F1686" w:rsidP="001529DC">
            <w:pPr>
              <w:pStyle w:val="a4"/>
              <w:spacing w:before="0" w:after="0"/>
              <w:ind w:right="-108"/>
              <w:rPr>
                <w:color w:val="000000"/>
                <w:sz w:val="26"/>
                <w:szCs w:val="26"/>
              </w:rPr>
            </w:pPr>
            <w:r w:rsidRPr="00517917">
              <w:rPr>
                <w:color w:val="000000"/>
                <w:sz w:val="26"/>
                <w:szCs w:val="26"/>
              </w:rPr>
              <w:t>A++</w:t>
            </w:r>
          </w:p>
        </w:tc>
      </w:tr>
      <w:tr w:rsidR="008F1686" w:rsidTr="00D05114">
        <w:trPr>
          <w:trHeight w:val="180"/>
        </w:trPr>
        <w:tc>
          <w:tcPr>
            <w:tcW w:w="569" w:type="dxa"/>
          </w:tcPr>
          <w:p w:rsidR="008F1686" w:rsidRPr="00655292" w:rsidRDefault="008F1686" w:rsidP="00DD42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.9</w:t>
            </w:r>
          </w:p>
        </w:tc>
        <w:tc>
          <w:tcPr>
            <w:tcW w:w="4820" w:type="dxa"/>
            <w:vAlign w:val="center"/>
          </w:tcPr>
          <w:p w:rsidR="008F1686" w:rsidRPr="00655292" w:rsidRDefault="008F1686" w:rsidP="001529DC">
            <w:pPr>
              <w:jc w:val="both"/>
              <w:rPr>
                <w:color w:val="252525"/>
                <w:sz w:val="26"/>
                <w:szCs w:val="26"/>
              </w:rPr>
            </w:pPr>
            <w:r w:rsidRPr="00655292">
              <w:rPr>
                <w:color w:val="252525"/>
                <w:sz w:val="26"/>
                <w:szCs w:val="26"/>
              </w:rPr>
              <w:t xml:space="preserve">Вид обогрева 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1529DC">
            <w:pPr>
              <w:pStyle w:val="a4"/>
              <w:spacing w:before="0" w:after="0"/>
              <w:rPr>
                <w:color w:val="000000"/>
                <w:sz w:val="26"/>
                <w:szCs w:val="26"/>
              </w:rPr>
            </w:pPr>
            <w:r w:rsidRPr="00655292">
              <w:rPr>
                <w:color w:val="252525"/>
                <w:sz w:val="26"/>
                <w:szCs w:val="26"/>
              </w:rPr>
              <w:t>Электрический</w:t>
            </w:r>
          </w:p>
        </w:tc>
      </w:tr>
      <w:tr w:rsidR="008F1686" w:rsidTr="00655292">
        <w:trPr>
          <w:trHeight w:val="180"/>
        </w:trPr>
        <w:tc>
          <w:tcPr>
            <w:tcW w:w="569" w:type="dxa"/>
          </w:tcPr>
          <w:p w:rsidR="008F1686" w:rsidRPr="00655292" w:rsidRDefault="008F1686" w:rsidP="00DD4213">
            <w:pPr>
              <w:ind w:left="-10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.10</w:t>
            </w:r>
          </w:p>
        </w:tc>
        <w:tc>
          <w:tcPr>
            <w:tcW w:w="4820" w:type="dxa"/>
            <w:vAlign w:val="center"/>
          </w:tcPr>
          <w:p w:rsidR="008F1686" w:rsidRPr="00655292" w:rsidRDefault="008F1686" w:rsidP="001529DC">
            <w:pPr>
              <w:rPr>
                <w:color w:val="000000"/>
                <w:sz w:val="26"/>
                <w:szCs w:val="26"/>
              </w:rPr>
            </w:pPr>
            <w:r w:rsidRPr="000837EA">
              <w:rPr>
                <w:color w:val="000000"/>
                <w:sz w:val="26"/>
                <w:szCs w:val="26"/>
              </w:rPr>
              <w:t>Выбор температуры стирки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1529DC">
            <w:pPr>
              <w:pStyle w:val="a4"/>
              <w:spacing w:before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</w:t>
            </w:r>
          </w:p>
        </w:tc>
      </w:tr>
      <w:tr w:rsidR="008F1686" w:rsidTr="00520E86">
        <w:trPr>
          <w:trHeight w:val="180"/>
        </w:trPr>
        <w:tc>
          <w:tcPr>
            <w:tcW w:w="569" w:type="dxa"/>
          </w:tcPr>
          <w:p w:rsidR="008F1686" w:rsidRPr="00655292" w:rsidRDefault="008F1686" w:rsidP="00DD4213">
            <w:pPr>
              <w:ind w:left="-10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.11</w:t>
            </w:r>
          </w:p>
        </w:tc>
        <w:tc>
          <w:tcPr>
            <w:tcW w:w="4820" w:type="dxa"/>
            <w:vAlign w:val="center"/>
          </w:tcPr>
          <w:p w:rsidR="008F1686" w:rsidRPr="00655292" w:rsidRDefault="008F1686" w:rsidP="001529DC">
            <w:pPr>
              <w:ind w:right="-108"/>
              <w:rPr>
                <w:color w:val="000000"/>
                <w:sz w:val="26"/>
                <w:szCs w:val="26"/>
              </w:rPr>
            </w:pPr>
          </w:p>
        </w:tc>
        <w:tc>
          <w:tcPr>
            <w:tcW w:w="4252" w:type="dxa"/>
            <w:vAlign w:val="center"/>
          </w:tcPr>
          <w:p w:rsidR="008F1686" w:rsidRPr="00655292" w:rsidRDefault="008F1686" w:rsidP="001529DC">
            <w:pPr>
              <w:pStyle w:val="a4"/>
              <w:spacing w:before="0" w:after="0"/>
              <w:ind w:right="-108"/>
              <w:rPr>
                <w:color w:val="000000"/>
                <w:sz w:val="26"/>
                <w:szCs w:val="26"/>
              </w:rPr>
            </w:pPr>
          </w:p>
        </w:tc>
      </w:tr>
      <w:tr w:rsidR="008F1686" w:rsidTr="00056E6D">
        <w:trPr>
          <w:trHeight w:val="180"/>
        </w:trPr>
        <w:tc>
          <w:tcPr>
            <w:tcW w:w="569" w:type="dxa"/>
          </w:tcPr>
          <w:p w:rsidR="008F1686" w:rsidRPr="00655292" w:rsidRDefault="008F1686" w:rsidP="00DD4213">
            <w:pPr>
              <w:ind w:left="-10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.12</w:t>
            </w:r>
          </w:p>
        </w:tc>
        <w:tc>
          <w:tcPr>
            <w:tcW w:w="4820" w:type="dxa"/>
          </w:tcPr>
          <w:p w:rsidR="008F1686" w:rsidRPr="00655292" w:rsidRDefault="008F1686" w:rsidP="001529DC">
            <w:pPr>
              <w:rPr>
                <w:color w:val="000000"/>
                <w:sz w:val="26"/>
                <w:szCs w:val="26"/>
              </w:rPr>
            </w:pPr>
            <w:r w:rsidRPr="00517917">
              <w:rPr>
                <w:color w:val="000000"/>
                <w:sz w:val="26"/>
                <w:szCs w:val="26"/>
              </w:rPr>
              <w:t xml:space="preserve">Скорость отжима, </w:t>
            </w:r>
            <w:r w:rsidRPr="001E6612">
              <w:rPr>
                <w:color w:val="000000"/>
                <w:sz w:val="26"/>
                <w:szCs w:val="26"/>
              </w:rPr>
              <w:t xml:space="preserve">не менее, </w:t>
            </w:r>
            <w:proofErr w:type="gramStart"/>
            <w:r>
              <w:rPr>
                <w:color w:val="000000"/>
                <w:sz w:val="26"/>
                <w:szCs w:val="26"/>
              </w:rPr>
              <w:t>об</w:t>
            </w:r>
            <w:proofErr w:type="gramEnd"/>
            <w:r>
              <w:rPr>
                <w:color w:val="000000"/>
                <w:sz w:val="26"/>
                <w:szCs w:val="26"/>
              </w:rPr>
              <w:t>/мин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1529DC">
            <w:pPr>
              <w:rPr>
                <w:color w:val="000000"/>
                <w:sz w:val="26"/>
                <w:szCs w:val="26"/>
              </w:rPr>
            </w:pPr>
            <w:r w:rsidRPr="00517917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0</w:t>
            </w:r>
            <w:r w:rsidRPr="00517917">
              <w:rPr>
                <w:color w:val="000000"/>
                <w:sz w:val="26"/>
                <w:szCs w:val="26"/>
              </w:rPr>
              <w:t>00</w:t>
            </w:r>
          </w:p>
        </w:tc>
      </w:tr>
      <w:tr w:rsidR="008F1686" w:rsidTr="00EF0F19">
        <w:trPr>
          <w:trHeight w:val="180"/>
        </w:trPr>
        <w:tc>
          <w:tcPr>
            <w:tcW w:w="569" w:type="dxa"/>
          </w:tcPr>
          <w:p w:rsidR="008F1686" w:rsidRPr="00655292" w:rsidRDefault="008F1686" w:rsidP="00DD4213">
            <w:pPr>
              <w:ind w:left="-10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55292">
              <w:rPr>
                <w:sz w:val="26"/>
                <w:szCs w:val="26"/>
              </w:rPr>
              <w:t>.13</w:t>
            </w:r>
          </w:p>
        </w:tc>
        <w:tc>
          <w:tcPr>
            <w:tcW w:w="4820" w:type="dxa"/>
          </w:tcPr>
          <w:p w:rsidR="008F1686" w:rsidRPr="00655292" w:rsidRDefault="008F1686" w:rsidP="001529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</w:t>
            </w:r>
            <w:r w:rsidRPr="000837EA">
              <w:rPr>
                <w:color w:val="000000"/>
                <w:sz w:val="26"/>
                <w:szCs w:val="26"/>
              </w:rPr>
              <w:t>бор скорости отжима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1529D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</w:t>
            </w:r>
          </w:p>
        </w:tc>
      </w:tr>
      <w:tr w:rsidR="008F1686" w:rsidTr="005327AC">
        <w:trPr>
          <w:trHeight w:val="180"/>
        </w:trPr>
        <w:tc>
          <w:tcPr>
            <w:tcW w:w="569" w:type="dxa"/>
          </w:tcPr>
          <w:p w:rsidR="008F1686" w:rsidRPr="00655292" w:rsidRDefault="008F1686" w:rsidP="008653C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</w:t>
            </w:r>
            <w:r w:rsidRPr="00655292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820" w:type="dxa"/>
          </w:tcPr>
          <w:p w:rsidR="008F1686" w:rsidRPr="00655292" w:rsidRDefault="008F1686" w:rsidP="008653CC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Комплектность поставки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8653CC">
            <w:pPr>
              <w:jc w:val="both"/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Полная готовность к работе после монтажа</w:t>
            </w:r>
          </w:p>
        </w:tc>
      </w:tr>
      <w:tr w:rsidR="008F1686" w:rsidTr="00893A6D">
        <w:trPr>
          <w:trHeight w:val="330"/>
        </w:trPr>
        <w:tc>
          <w:tcPr>
            <w:tcW w:w="569" w:type="dxa"/>
          </w:tcPr>
          <w:p w:rsidR="008F1686" w:rsidRPr="00655292" w:rsidRDefault="008F1686" w:rsidP="008653C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7</w:t>
            </w:r>
            <w:r w:rsidRPr="00655292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820" w:type="dxa"/>
            <w:vAlign w:val="center"/>
          </w:tcPr>
          <w:p w:rsidR="008F1686" w:rsidRPr="00655292" w:rsidRDefault="008F1686" w:rsidP="008653CC">
            <w:pPr>
              <w:pStyle w:val="6"/>
              <w:jc w:val="left"/>
              <w:rPr>
                <w:rFonts w:eastAsia="Arial Unicode MS"/>
                <w:bCs/>
                <w:sz w:val="26"/>
                <w:szCs w:val="26"/>
              </w:rPr>
            </w:pPr>
            <w:r w:rsidRPr="00655292">
              <w:rPr>
                <w:rFonts w:eastAsia="Arial Unicode MS"/>
                <w:bCs/>
                <w:sz w:val="26"/>
                <w:szCs w:val="26"/>
              </w:rPr>
              <w:t>Рекомендуемый изготовитель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8653CC">
            <w:pPr>
              <w:pStyle w:val="1"/>
              <w:jc w:val="left"/>
              <w:rPr>
                <w:rFonts w:eastAsia="Arial Unicode MS"/>
                <w:b w:val="0"/>
                <w:sz w:val="26"/>
                <w:szCs w:val="26"/>
              </w:rPr>
            </w:pPr>
            <w:r w:rsidRPr="00655292">
              <w:rPr>
                <w:rFonts w:eastAsia="Arial Unicode MS"/>
                <w:b w:val="0"/>
                <w:sz w:val="26"/>
                <w:szCs w:val="26"/>
              </w:rPr>
              <w:t>По тендеру</w:t>
            </w:r>
          </w:p>
        </w:tc>
      </w:tr>
      <w:tr w:rsidR="008F1686" w:rsidTr="00893A6D">
        <w:trPr>
          <w:trHeight w:val="330"/>
        </w:trPr>
        <w:tc>
          <w:tcPr>
            <w:tcW w:w="569" w:type="dxa"/>
          </w:tcPr>
          <w:p w:rsidR="008F1686" w:rsidRPr="00655292" w:rsidRDefault="008F1686" w:rsidP="008653C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Pr="00655292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820" w:type="dxa"/>
          </w:tcPr>
          <w:p w:rsidR="008F1686" w:rsidRPr="00655292" w:rsidRDefault="008F1686" w:rsidP="008653CC">
            <w:pPr>
              <w:rPr>
                <w:sz w:val="26"/>
                <w:szCs w:val="26"/>
              </w:rPr>
            </w:pPr>
            <w:r w:rsidRPr="00655292">
              <w:rPr>
                <w:color w:val="000000"/>
                <w:sz w:val="26"/>
                <w:szCs w:val="26"/>
              </w:rPr>
              <w:t>Средний</w:t>
            </w:r>
            <w:r w:rsidRPr="00655292">
              <w:rPr>
                <w:sz w:val="26"/>
                <w:szCs w:val="26"/>
              </w:rPr>
              <w:t xml:space="preserve"> срок службы, лет, не менее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8653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F1686" w:rsidTr="00893A6D">
        <w:trPr>
          <w:trHeight w:val="330"/>
        </w:trPr>
        <w:tc>
          <w:tcPr>
            <w:tcW w:w="569" w:type="dxa"/>
            <w:vAlign w:val="center"/>
          </w:tcPr>
          <w:p w:rsidR="008F1686" w:rsidRPr="00655292" w:rsidRDefault="008F1686" w:rsidP="008653CC">
            <w:pPr>
              <w:tabs>
                <w:tab w:val="left" w:pos="285"/>
                <w:tab w:val="center" w:pos="385"/>
              </w:tabs>
              <w:jc w:val="center"/>
              <w:rPr>
                <w:rFonts w:eastAsia="Arial Unicode MS"/>
                <w:sz w:val="26"/>
                <w:szCs w:val="26"/>
                <w:lang w:val="en-US"/>
              </w:rPr>
            </w:pPr>
            <w:r>
              <w:rPr>
                <w:rFonts w:eastAsia="Arial Unicode MS"/>
                <w:sz w:val="26"/>
                <w:szCs w:val="26"/>
              </w:rPr>
              <w:t>9</w:t>
            </w:r>
            <w:r w:rsidRPr="00655292">
              <w:rPr>
                <w:rFonts w:eastAsia="Arial Unicode MS"/>
                <w:sz w:val="26"/>
                <w:szCs w:val="26"/>
                <w:lang w:val="en-US"/>
              </w:rPr>
              <w:t>.</w:t>
            </w:r>
          </w:p>
        </w:tc>
        <w:tc>
          <w:tcPr>
            <w:tcW w:w="4820" w:type="dxa"/>
          </w:tcPr>
          <w:p w:rsidR="008F1686" w:rsidRPr="00655292" w:rsidRDefault="008F1686" w:rsidP="008653CC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Год выпуска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8653CC">
            <w:pPr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Не позже 201</w:t>
            </w:r>
            <w:r>
              <w:rPr>
                <w:sz w:val="26"/>
                <w:szCs w:val="26"/>
              </w:rPr>
              <w:t>6</w:t>
            </w:r>
          </w:p>
        </w:tc>
      </w:tr>
      <w:tr w:rsidR="008F1686" w:rsidTr="00893A6D">
        <w:trPr>
          <w:trHeight w:val="345"/>
        </w:trPr>
        <w:tc>
          <w:tcPr>
            <w:tcW w:w="569" w:type="dxa"/>
          </w:tcPr>
          <w:p w:rsidR="008F1686" w:rsidRPr="00655292" w:rsidRDefault="008F1686" w:rsidP="008653CC">
            <w:pPr>
              <w:jc w:val="center"/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lastRenderedPageBreak/>
              <w:t>1</w:t>
            </w:r>
            <w:r>
              <w:rPr>
                <w:sz w:val="26"/>
                <w:szCs w:val="26"/>
              </w:rPr>
              <w:t>0</w:t>
            </w:r>
            <w:r w:rsidRPr="00655292">
              <w:rPr>
                <w:sz w:val="26"/>
                <w:szCs w:val="26"/>
              </w:rPr>
              <w:t>.</w:t>
            </w:r>
          </w:p>
        </w:tc>
        <w:tc>
          <w:tcPr>
            <w:tcW w:w="4820" w:type="dxa"/>
          </w:tcPr>
          <w:p w:rsidR="008F1686" w:rsidRPr="00655292" w:rsidRDefault="008F1686" w:rsidP="008653CC">
            <w:pPr>
              <w:rPr>
                <w:rFonts w:eastAsia="Arial Unicode MS"/>
                <w:sz w:val="26"/>
                <w:szCs w:val="26"/>
              </w:rPr>
            </w:pPr>
            <w:r w:rsidRPr="00655292">
              <w:rPr>
                <w:rFonts w:eastAsia="Arial Unicode MS"/>
                <w:sz w:val="26"/>
                <w:szCs w:val="26"/>
              </w:rPr>
              <w:t>Наличие заводской документации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8653CC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55292">
              <w:rPr>
                <w:rFonts w:eastAsia="Arial Unicode MS"/>
                <w:sz w:val="26"/>
                <w:szCs w:val="26"/>
              </w:rPr>
              <w:t>Паспорт, руководство по эксплуатации</w:t>
            </w:r>
          </w:p>
        </w:tc>
      </w:tr>
      <w:tr w:rsidR="008F1686" w:rsidTr="00767D82">
        <w:trPr>
          <w:trHeight w:val="345"/>
        </w:trPr>
        <w:tc>
          <w:tcPr>
            <w:tcW w:w="569" w:type="dxa"/>
          </w:tcPr>
          <w:p w:rsidR="008F1686" w:rsidRPr="00655292" w:rsidRDefault="008F1686" w:rsidP="008653CC">
            <w:pPr>
              <w:jc w:val="center"/>
              <w:rPr>
                <w:sz w:val="26"/>
                <w:szCs w:val="26"/>
              </w:rPr>
            </w:pPr>
            <w:r w:rsidRPr="0065529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655292">
              <w:rPr>
                <w:sz w:val="26"/>
                <w:szCs w:val="26"/>
              </w:rPr>
              <w:t>.</w:t>
            </w:r>
          </w:p>
        </w:tc>
        <w:tc>
          <w:tcPr>
            <w:tcW w:w="4820" w:type="dxa"/>
          </w:tcPr>
          <w:p w:rsidR="008F1686" w:rsidRPr="00655292" w:rsidRDefault="008F1686" w:rsidP="008653CC">
            <w:pPr>
              <w:rPr>
                <w:rFonts w:eastAsia="Arial Unicode MS"/>
                <w:sz w:val="26"/>
                <w:szCs w:val="26"/>
              </w:rPr>
            </w:pPr>
            <w:r w:rsidRPr="00655292">
              <w:rPr>
                <w:rFonts w:eastAsia="Arial Unicode MS"/>
                <w:sz w:val="26"/>
                <w:szCs w:val="26"/>
              </w:rPr>
              <w:t>Соответствие требованиям безопасности</w:t>
            </w:r>
          </w:p>
        </w:tc>
        <w:tc>
          <w:tcPr>
            <w:tcW w:w="4252" w:type="dxa"/>
            <w:vAlign w:val="center"/>
          </w:tcPr>
          <w:p w:rsidR="008F1686" w:rsidRPr="00655292" w:rsidRDefault="008F1686" w:rsidP="008653CC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655292">
              <w:rPr>
                <w:rFonts w:eastAsia="Arial Unicode MS"/>
                <w:sz w:val="26"/>
                <w:szCs w:val="26"/>
              </w:rPr>
              <w:t>Сертификат соответствия</w:t>
            </w:r>
            <w:r w:rsidRPr="00B32138">
              <w:rPr>
                <w:sz w:val="26"/>
                <w:szCs w:val="26"/>
              </w:rPr>
              <w:t>, пожарное и санитарн</w:t>
            </w:r>
            <w:proofErr w:type="gramStart"/>
            <w:r w:rsidRPr="00B32138">
              <w:rPr>
                <w:sz w:val="26"/>
                <w:szCs w:val="26"/>
              </w:rPr>
              <w:t>о-</w:t>
            </w:r>
            <w:proofErr w:type="gramEnd"/>
            <w:r w:rsidRPr="00B32138">
              <w:rPr>
                <w:sz w:val="26"/>
                <w:szCs w:val="26"/>
              </w:rPr>
              <w:t xml:space="preserve"> гигиеническое заключение</w:t>
            </w:r>
          </w:p>
        </w:tc>
      </w:tr>
    </w:tbl>
    <w:p w:rsidR="00616A5B" w:rsidRPr="00B32138" w:rsidRDefault="00517454" w:rsidP="00426958">
      <w:pPr>
        <w:tabs>
          <w:tab w:val="left" w:pos="993"/>
        </w:tabs>
        <w:spacing w:before="240" w:after="120"/>
        <w:ind w:right="-142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 xml:space="preserve">7. </w:t>
      </w:r>
      <w:r w:rsidR="00616A5B" w:rsidRPr="00B32138">
        <w:rPr>
          <w:b/>
          <w:bCs/>
          <w:sz w:val="26"/>
          <w:szCs w:val="26"/>
        </w:rPr>
        <w:t>Сроки и очередность поставки продукции.</w:t>
      </w:r>
    </w:p>
    <w:p w:rsidR="00616A5B" w:rsidRPr="00B32138" w:rsidRDefault="00616A5B" w:rsidP="00B32138">
      <w:pPr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Поставка продукции, входящая в предмет Договора, должна быть выполнена согласно графику, утвержденному Заказчиком. Изменение сроков поставки оборуд</w:t>
      </w:r>
      <w:r w:rsidR="002B2FE3" w:rsidRPr="00B32138">
        <w:rPr>
          <w:sz w:val="26"/>
          <w:szCs w:val="26"/>
        </w:rPr>
        <w:t>ования возможно по решению ЦКК П</w:t>
      </w:r>
      <w:r w:rsidRPr="00B32138">
        <w:rPr>
          <w:sz w:val="26"/>
          <w:szCs w:val="26"/>
        </w:rPr>
        <w:t xml:space="preserve">АО «МРСК Центра». </w:t>
      </w:r>
    </w:p>
    <w:p w:rsidR="00616A5B" w:rsidRPr="00B32138" w:rsidRDefault="00517454" w:rsidP="00B32138">
      <w:pPr>
        <w:pStyle w:val="a3"/>
        <w:tabs>
          <w:tab w:val="left" w:pos="993"/>
        </w:tabs>
        <w:spacing w:before="120" w:after="120"/>
        <w:ind w:left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 xml:space="preserve">8. </w:t>
      </w:r>
      <w:r w:rsidR="00616A5B" w:rsidRPr="00B32138">
        <w:rPr>
          <w:b/>
          <w:bCs/>
          <w:sz w:val="26"/>
          <w:szCs w:val="26"/>
        </w:rPr>
        <w:t>Требования к Поставщику.</w:t>
      </w:r>
    </w:p>
    <w:p w:rsidR="00D15416" w:rsidRPr="00B32138" w:rsidRDefault="00D15416" w:rsidP="00B3213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616A5B" w:rsidRPr="00B32138" w:rsidRDefault="00616A5B" w:rsidP="00B32138">
      <w:pPr>
        <w:tabs>
          <w:tab w:val="left" w:pos="709"/>
          <w:tab w:val="left" w:pos="1560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616A5B" w:rsidRPr="00B32138" w:rsidRDefault="00616A5B" w:rsidP="00B32138">
      <w:pPr>
        <w:tabs>
          <w:tab w:val="left" w:pos="709"/>
          <w:tab w:val="left" w:pos="1560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 </w:t>
      </w:r>
      <w:proofErr w:type="gramStart"/>
      <w:r w:rsidRPr="00B32138">
        <w:rPr>
          <w:sz w:val="26"/>
          <w:szCs w:val="26"/>
        </w:rPr>
        <w:t>случае</w:t>
      </w:r>
      <w:proofErr w:type="gramEnd"/>
      <w:r w:rsidRPr="00B32138">
        <w:rPr>
          <w:sz w:val="26"/>
          <w:szCs w:val="26"/>
        </w:rPr>
        <w:t xml:space="preserve">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Заказчиком, за свой счет без изменения стоимости поставляемого товара.  </w:t>
      </w:r>
    </w:p>
    <w:p w:rsidR="00616A5B" w:rsidRPr="00B32138" w:rsidRDefault="00517454" w:rsidP="00B32138">
      <w:pPr>
        <w:tabs>
          <w:tab w:val="left" w:pos="993"/>
        </w:tabs>
        <w:spacing w:before="120" w:after="120"/>
        <w:ind w:firstLine="567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 xml:space="preserve">9. </w:t>
      </w:r>
      <w:r w:rsidR="00616A5B" w:rsidRPr="00B32138">
        <w:rPr>
          <w:b/>
          <w:bCs/>
          <w:sz w:val="26"/>
          <w:szCs w:val="26"/>
        </w:rPr>
        <w:t>Правила приемки продукции.</w:t>
      </w:r>
    </w:p>
    <w:p w:rsidR="00616A5B" w:rsidRPr="00B32138" w:rsidRDefault="00616A5B" w:rsidP="00B32138">
      <w:pPr>
        <w:pStyle w:val="BodyText21"/>
        <w:tabs>
          <w:tab w:val="left" w:pos="709"/>
        </w:tabs>
        <w:ind w:firstLine="567"/>
        <w:rPr>
          <w:sz w:val="26"/>
          <w:szCs w:val="26"/>
        </w:rPr>
      </w:pPr>
      <w:r w:rsidRPr="00B32138">
        <w:rPr>
          <w:sz w:val="26"/>
          <w:szCs w:val="26"/>
        </w:rPr>
        <w:t>Все поставляемые материалы проходят входной контроль, осущест</w:t>
      </w:r>
      <w:r w:rsidR="002B2FE3" w:rsidRPr="00B32138">
        <w:rPr>
          <w:sz w:val="26"/>
          <w:szCs w:val="26"/>
        </w:rPr>
        <w:t>вляемый представителем филиала П</w:t>
      </w:r>
      <w:r w:rsidRPr="00B32138">
        <w:rPr>
          <w:sz w:val="26"/>
          <w:szCs w:val="26"/>
        </w:rPr>
        <w:t>АО «МРСК Центра» - «Орелэнерго» и ответственными представителями Поставщика при получении продукции на склад.</w:t>
      </w:r>
    </w:p>
    <w:p w:rsidR="00616A5B" w:rsidRPr="00B32138" w:rsidRDefault="00616A5B" w:rsidP="00B32138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 </w:t>
      </w:r>
      <w:proofErr w:type="gramStart"/>
      <w:r w:rsidRPr="00B32138">
        <w:rPr>
          <w:sz w:val="26"/>
          <w:szCs w:val="26"/>
        </w:rPr>
        <w:t>случае</w:t>
      </w:r>
      <w:proofErr w:type="gramEnd"/>
      <w:r w:rsidRPr="00B32138">
        <w:rPr>
          <w:sz w:val="26"/>
          <w:szCs w:val="26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616A5B" w:rsidRPr="00B32138" w:rsidRDefault="00616A5B" w:rsidP="00B32138">
      <w:pPr>
        <w:tabs>
          <w:tab w:val="left" w:pos="851"/>
        </w:tabs>
        <w:spacing w:before="240" w:after="120"/>
        <w:ind w:firstLine="567"/>
        <w:jc w:val="both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 xml:space="preserve">10. </w:t>
      </w:r>
      <w:r w:rsidRPr="00B32138">
        <w:rPr>
          <w:b/>
          <w:bCs/>
          <w:sz w:val="26"/>
          <w:szCs w:val="26"/>
        </w:rPr>
        <w:t>Условия оплаты.</w:t>
      </w:r>
    </w:p>
    <w:p w:rsidR="00616A5B" w:rsidRPr="00B32138" w:rsidRDefault="00D15416" w:rsidP="00B3213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Оплата производится </w:t>
      </w:r>
      <w:r w:rsidRPr="00B32138">
        <w:rPr>
          <w:rFonts w:eastAsia="Calibri"/>
          <w:sz w:val="26"/>
          <w:szCs w:val="26"/>
        </w:rPr>
        <w:t>безналичным расчетом</w:t>
      </w:r>
      <w:r w:rsidRPr="00B32138">
        <w:rPr>
          <w:bCs/>
          <w:iCs/>
          <w:sz w:val="26"/>
          <w:szCs w:val="26"/>
        </w:rPr>
        <w:t xml:space="preserve"> </w:t>
      </w:r>
      <w:r w:rsidRPr="00B32138">
        <w:rPr>
          <w:rFonts w:eastAsia="Calibri"/>
          <w:color w:val="000000"/>
          <w:sz w:val="26"/>
          <w:szCs w:val="26"/>
        </w:rPr>
        <w:t xml:space="preserve">в течение 30 (тридцати) </w:t>
      </w:r>
      <w:r w:rsidR="00581BAB">
        <w:rPr>
          <w:rFonts w:eastAsia="Calibri"/>
          <w:color w:val="000000"/>
          <w:sz w:val="26"/>
          <w:szCs w:val="26"/>
        </w:rPr>
        <w:t>рабочих</w:t>
      </w:r>
      <w:r w:rsidRPr="00B32138">
        <w:rPr>
          <w:rFonts w:eastAsia="Calibri"/>
          <w:color w:val="000000"/>
          <w:sz w:val="26"/>
          <w:szCs w:val="26"/>
        </w:rPr>
        <w:t xml:space="preserve"> дней с момента подписания </w:t>
      </w:r>
      <w:r w:rsidR="00817E78" w:rsidRPr="00B32138">
        <w:rPr>
          <w:color w:val="000000"/>
          <w:sz w:val="26"/>
          <w:szCs w:val="26"/>
        </w:rPr>
        <w:t>сторонами</w:t>
      </w:r>
      <w:r w:rsidR="00817E78" w:rsidRPr="00B32138">
        <w:rPr>
          <w:sz w:val="26"/>
          <w:szCs w:val="26"/>
        </w:rPr>
        <w:t xml:space="preserve"> акта приема-передачи </w:t>
      </w:r>
      <w:r w:rsidR="00817E78" w:rsidRPr="00B32138">
        <w:rPr>
          <w:color w:val="000000"/>
          <w:sz w:val="26"/>
          <w:szCs w:val="26"/>
        </w:rPr>
        <w:t>и иных документов, предусмотренных договором</w:t>
      </w:r>
      <w:r w:rsidR="00817E78" w:rsidRPr="00B32138">
        <w:rPr>
          <w:sz w:val="26"/>
          <w:szCs w:val="26"/>
        </w:rPr>
        <w:t xml:space="preserve">.  </w:t>
      </w:r>
      <w:r w:rsidR="00817E78" w:rsidRPr="00B32138">
        <w:rPr>
          <w:rFonts w:eastAsia="Calibri"/>
          <w:color w:val="000000"/>
          <w:sz w:val="26"/>
          <w:szCs w:val="26"/>
        </w:rPr>
        <w:t xml:space="preserve"> </w:t>
      </w:r>
      <w:r w:rsidRPr="00B32138">
        <w:rPr>
          <w:sz w:val="26"/>
          <w:szCs w:val="26"/>
        </w:rPr>
        <w:t xml:space="preserve">  </w:t>
      </w:r>
    </w:p>
    <w:p w:rsidR="00664AF1" w:rsidRPr="00B32138" w:rsidRDefault="00664AF1" w:rsidP="00B32138">
      <w:pPr>
        <w:jc w:val="center"/>
        <w:rPr>
          <w:sz w:val="26"/>
          <w:szCs w:val="26"/>
        </w:rPr>
      </w:pPr>
    </w:p>
    <w:p w:rsidR="0084008B" w:rsidRPr="00B32138" w:rsidRDefault="0084008B" w:rsidP="00B32138">
      <w:pPr>
        <w:ind w:right="-143"/>
        <w:rPr>
          <w:sz w:val="26"/>
          <w:szCs w:val="26"/>
        </w:rPr>
      </w:pPr>
    </w:p>
    <w:p w:rsidR="00D15416" w:rsidRPr="00B32138" w:rsidRDefault="00E643B9" w:rsidP="00B32138">
      <w:pPr>
        <w:ind w:right="-143"/>
        <w:rPr>
          <w:sz w:val="26"/>
          <w:szCs w:val="26"/>
        </w:rPr>
      </w:pPr>
      <w:r w:rsidRPr="00B32138">
        <w:rPr>
          <w:sz w:val="26"/>
          <w:szCs w:val="26"/>
        </w:rPr>
        <w:t xml:space="preserve">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1984"/>
        <w:gridCol w:w="2268"/>
      </w:tblGrid>
      <w:tr w:rsidR="00817E78" w:rsidRPr="00B32138" w:rsidTr="00134468">
        <w:trPr>
          <w:trHeight w:val="1412"/>
        </w:trPr>
        <w:tc>
          <w:tcPr>
            <w:tcW w:w="5637" w:type="dxa"/>
            <w:vAlign w:val="center"/>
          </w:tcPr>
          <w:p w:rsidR="00817E78" w:rsidRPr="00B32138" w:rsidRDefault="00817E78" w:rsidP="00B32138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817E78" w:rsidRPr="00B32138" w:rsidRDefault="00817E78" w:rsidP="00B32138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817E78" w:rsidRPr="00B32138" w:rsidRDefault="00817E78" w:rsidP="00B32138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817E78" w:rsidRPr="00B32138" w:rsidRDefault="00817E78" w:rsidP="00B32138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480"/>
              <w:ind w:right="-6"/>
              <w:rPr>
                <w:sz w:val="26"/>
                <w:szCs w:val="26"/>
                <w:lang w:val="en-US"/>
              </w:rPr>
            </w:pPr>
            <w:r w:rsidRPr="00B32138">
              <w:rPr>
                <w:sz w:val="26"/>
                <w:szCs w:val="26"/>
              </w:rPr>
              <w:t xml:space="preserve">    Миколюк П.А.</w:t>
            </w:r>
          </w:p>
        </w:tc>
      </w:tr>
    </w:tbl>
    <w:p w:rsidR="00E460D7" w:rsidRDefault="00E460D7" w:rsidP="00D15416">
      <w:pPr>
        <w:ind w:right="-143"/>
      </w:pPr>
    </w:p>
    <w:sectPr w:rsidR="00E460D7" w:rsidSect="00B32138">
      <w:headerReference w:type="default" r:id="rId8"/>
      <w:pgSz w:w="11906" w:h="16838" w:code="9"/>
      <w:pgMar w:top="851" w:right="849" w:bottom="851" w:left="1418" w:header="56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5FF" w:rsidRDefault="008E15FF" w:rsidP="00517454">
      <w:r>
        <w:separator/>
      </w:r>
    </w:p>
  </w:endnote>
  <w:endnote w:type="continuationSeparator" w:id="0">
    <w:p w:rsidR="008E15FF" w:rsidRDefault="008E15FF" w:rsidP="0051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5FF" w:rsidRDefault="008E15FF" w:rsidP="00517454">
      <w:r>
        <w:separator/>
      </w:r>
    </w:p>
  </w:footnote>
  <w:footnote w:type="continuationSeparator" w:id="0">
    <w:p w:rsidR="008E15FF" w:rsidRDefault="008E15FF" w:rsidP="0051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848587"/>
      <w:docPartObj>
        <w:docPartGallery w:val="Page Numbers (Top of Page)"/>
        <w:docPartUnique/>
      </w:docPartObj>
    </w:sdtPr>
    <w:sdtEndPr/>
    <w:sdtContent>
      <w:p w:rsidR="00817E78" w:rsidRDefault="00817E7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F0C">
          <w:rPr>
            <w:noProof/>
          </w:rPr>
          <w:t>2</w:t>
        </w:r>
        <w:r>
          <w:fldChar w:fldCharType="end"/>
        </w:r>
      </w:p>
    </w:sdtContent>
  </w:sdt>
  <w:p w:rsidR="00817E78" w:rsidRDefault="00817E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5E6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5926289"/>
    <w:multiLevelType w:val="multilevel"/>
    <w:tmpl w:val="CA34A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8083E"/>
    <w:multiLevelType w:val="multilevel"/>
    <w:tmpl w:val="D43A3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E1A96"/>
    <w:multiLevelType w:val="multilevel"/>
    <w:tmpl w:val="36968942"/>
    <w:lvl w:ilvl="0">
      <w:start w:val="12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3B4C9D"/>
    <w:multiLevelType w:val="multilevel"/>
    <w:tmpl w:val="1B8AD5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FF7BF0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86471B"/>
    <w:multiLevelType w:val="hybridMultilevel"/>
    <w:tmpl w:val="CFE6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57227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12"/>
  </w:num>
  <w:num w:numId="8">
    <w:abstractNumId w:val="7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3D0"/>
    <w:rsid w:val="000158D2"/>
    <w:rsid w:val="00026112"/>
    <w:rsid w:val="00037881"/>
    <w:rsid w:val="000428C5"/>
    <w:rsid w:val="000807CF"/>
    <w:rsid w:val="000822A2"/>
    <w:rsid w:val="000837EA"/>
    <w:rsid w:val="000C34CA"/>
    <w:rsid w:val="000E6653"/>
    <w:rsid w:val="001047CA"/>
    <w:rsid w:val="001614CB"/>
    <w:rsid w:val="00165B2A"/>
    <w:rsid w:val="00171442"/>
    <w:rsid w:val="001727A7"/>
    <w:rsid w:val="00191BFF"/>
    <w:rsid w:val="001D7BAA"/>
    <w:rsid w:val="001E6612"/>
    <w:rsid w:val="001E7150"/>
    <w:rsid w:val="00221FC5"/>
    <w:rsid w:val="0028592C"/>
    <w:rsid w:val="002A3C7F"/>
    <w:rsid w:val="002B2FE3"/>
    <w:rsid w:val="002C64EE"/>
    <w:rsid w:val="002E36AB"/>
    <w:rsid w:val="0033551A"/>
    <w:rsid w:val="00336BC9"/>
    <w:rsid w:val="00342DA8"/>
    <w:rsid w:val="003608B1"/>
    <w:rsid w:val="0036092E"/>
    <w:rsid w:val="00370B92"/>
    <w:rsid w:val="00376D0C"/>
    <w:rsid w:val="00381D46"/>
    <w:rsid w:val="00392285"/>
    <w:rsid w:val="003B4E69"/>
    <w:rsid w:val="003C7623"/>
    <w:rsid w:val="00405160"/>
    <w:rsid w:val="0041784B"/>
    <w:rsid w:val="004246CD"/>
    <w:rsid w:val="00426958"/>
    <w:rsid w:val="0042739F"/>
    <w:rsid w:val="00485272"/>
    <w:rsid w:val="004A1AAA"/>
    <w:rsid w:val="004E6305"/>
    <w:rsid w:val="004F39D0"/>
    <w:rsid w:val="004F5F58"/>
    <w:rsid w:val="00501981"/>
    <w:rsid w:val="00511A5D"/>
    <w:rsid w:val="00517454"/>
    <w:rsid w:val="00517917"/>
    <w:rsid w:val="00522B8A"/>
    <w:rsid w:val="00537395"/>
    <w:rsid w:val="00542E26"/>
    <w:rsid w:val="0057291F"/>
    <w:rsid w:val="00581BAB"/>
    <w:rsid w:val="005A5B4F"/>
    <w:rsid w:val="005D10D2"/>
    <w:rsid w:val="005E2127"/>
    <w:rsid w:val="005E4F0C"/>
    <w:rsid w:val="005F36E2"/>
    <w:rsid w:val="006071AB"/>
    <w:rsid w:val="00616A5B"/>
    <w:rsid w:val="00617041"/>
    <w:rsid w:val="00655292"/>
    <w:rsid w:val="00664AF1"/>
    <w:rsid w:val="00685FF7"/>
    <w:rsid w:val="006911F3"/>
    <w:rsid w:val="006E4A04"/>
    <w:rsid w:val="006E5A9D"/>
    <w:rsid w:val="00717A75"/>
    <w:rsid w:val="0072334F"/>
    <w:rsid w:val="007516D1"/>
    <w:rsid w:val="00785C55"/>
    <w:rsid w:val="00796719"/>
    <w:rsid w:val="007A461A"/>
    <w:rsid w:val="007E38EC"/>
    <w:rsid w:val="0080078B"/>
    <w:rsid w:val="00815727"/>
    <w:rsid w:val="00817E78"/>
    <w:rsid w:val="00831FD2"/>
    <w:rsid w:val="00834F18"/>
    <w:rsid w:val="0084008B"/>
    <w:rsid w:val="00844A19"/>
    <w:rsid w:val="00853876"/>
    <w:rsid w:val="008610B4"/>
    <w:rsid w:val="00863B07"/>
    <w:rsid w:val="008840C6"/>
    <w:rsid w:val="008A7671"/>
    <w:rsid w:val="008B51EC"/>
    <w:rsid w:val="008C04E8"/>
    <w:rsid w:val="008D3A65"/>
    <w:rsid w:val="008D7BC9"/>
    <w:rsid w:val="008E15FF"/>
    <w:rsid w:val="008F1686"/>
    <w:rsid w:val="008F5942"/>
    <w:rsid w:val="00925986"/>
    <w:rsid w:val="00946F4D"/>
    <w:rsid w:val="009529B1"/>
    <w:rsid w:val="00972EE0"/>
    <w:rsid w:val="00977972"/>
    <w:rsid w:val="0099368C"/>
    <w:rsid w:val="009A43D0"/>
    <w:rsid w:val="009C3EB0"/>
    <w:rsid w:val="009C6A00"/>
    <w:rsid w:val="009D60A8"/>
    <w:rsid w:val="00A1556F"/>
    <w:rsid w:val="00A252BB"/>
    <w:rsid w:val="00A71F47"/>
    <w:rsid w:val="00A8593D"/>
    <w:rsid w:val="00B301B3"/>
    <w:rsid w:val="00B32138"/>
    <w:rsid w:val="00B342EA"/>
    <w:rsid w:val="00B5447D"/>
    <w:rsid w:val="00B735BA"/>
    <w:rsid w:val="00B757C2"/>
    <w:rsid w:val="00B77985"/>
    <w:rsid w:val="00B92089"/>
    <w:rsid w:val="00BD1708"/>
    <w:rsid w:val="00C301E4"/>
    <w:rsid w:val="00C31B46"/>
    <w:rsid w:val="00C64036"/>
    <w:rsid w:val="00CA0BA1"/>
    <w:rsid w:val="00CC1B7F"/>
    <w:rsid w:val="00CC6220"/>
    <w:rsid w:val="00CD7AAD"/>
    <w:rsid w:val="00CE6FCC"/>
    <w:rsid w:val="00D148B4"/>
    <w:rsid w:val="00D15416"/>
    <w:rsid w:val="00D35FCC"/>
    <w:rsid w:val="00D73E9E"/>
    <w:rsid w:val="00DA2F07"/>
    <w:rsid w:val="00DC1ACE"/>
    <w:rsid w:val="00E11163"/>
    <w:rsid w:val="00E25748"/>
    <w:rsid w:val="00E347DB"/>
    <w:rsid w:val="00E460D7"/>
    <w:rsid w:val="00E643B9"/>
    <w:rsid w:val="00EA72D3"/>
    <w:rsid w:val="00F07F5C"/>
    <w:rsid w:val="00F40950"/>
    <w:rsid w:val="00F84F10"/>
    <w:rsid w:val="00FA6621"/>
    <w:rsid w:val="00FD331D"/>
    <w:rsid w:val="00FF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3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347D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347DB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C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C301E4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D0"/>
    <w:pPr>
      <w:ind w:left="720"/>
      <w:contextualSpacing/>
    </w:pPr>
  </w:style>
  <w:style w:type="paragraph" w:customStyle="1" w:styleId="BodyText21">
    <w:name w:val="Body Text 21"/>
    <w:basedOn w:val="a"/>
    <w:rsid w:val="009A43D0"/>
    <w:pPr>
      <w:ind w:firstLine="709"/>
      <w:jc w:val="both"/>
    </w:pPr>
    <w:rPr>
      <w:szCs w:val="20"/>
    </w:rPr>
  </w:style>
  <w:style w:type="paragraph" w:styleId="a4">
    <w:name w:val="Normal (Web)"/>
    <w:basedOn w:val="a"/>
    <w:uiPriority w:val="99"/>
    <w:unhideWhenUsed/>
    <w:rsid w:val="00A252BB"/>
    <w:pPr>
      <w:spacing w:before="155" w:after="232"/>
    </w:pPr>
  </w:style>
  <w:style w:type="paragraph" w:styleId="a5">
    <w:name w:val="Balloon Text"/>
    <w:basedOn w:val="a"/>
    <w:link w:val="a6"/>
    <w:uiPriority w:val="99"/>
    <w:semiHidden/>
    <w:unhideWhenUsed/>
    <w:rsid w:val="006E4A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A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785C55"/>
  </w:style>
  <w:style w:type="character" w:styleId="a7">
    <w:name w:val="Emphasis"/>
    <w:basedOn w:val="a0"/>
    <w:qFormat/>
    <w:rsid w:val="004A1AAA"/>
    <w:rPr>
      <w:i/>
      <w:iCs/>
    </w:rPr>
  </w:style>
  <w:style w:type="paragraph" w:customStyle="1" w:styleId="norm">
    <w:name w:val="norm"/>
    <w:basedOn w:val="a"/>
    <w:rsid w:val="004A1AAA"/>
    <w:pPr>
      <w:spacing w:before="100" w:beforeAutospacing="1" w:after="100" w:afterAutospacing="1"/>
    </w:pPr>
    <w:rPr>
      <w:color w:val="191970"/>
    </w:rPr>
  </w:style>
  <w:style w:type="character" w:customStyle="1" w:styleId="10">
    <w:name w:val="Заголовок 1 Знак"/>
    <w:basedOn w:val="a0"/>
    <w:link w:val="1"/>
    <w:uiPriority w:val="9"/>
    <w:rsid w:val="00E347DB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E347DB"/>
    <w:rPr>
      <w:rFonts w:ascii="Times New Roman" w:eastAsia="Times New Roman" w:hAnsi="Times New Roman"/>
      <w:sz w:val="28"/>
      <w:szCs w:val="24"/>
    </w:rPr>
  </w:style>
  <w:style w:type="character" w:styleId="a8">
    <w:name w:val="Strong"/>
    <w:basedOn w:val="a0"/>
    <w:uiPriority w:val="22"/>
    <w:qFormat/>
    <w:rsid w:val="00E347DB"/>
    <w:rPr>
      <w:b/>
      <w:bCs/>
    </w:rPr>
  </w:style>
  <w:style w:type="paragraph" w:styleId="a9">
    <w:name w:val="Body Text"/>
    <w:basedOn w:val="a"/>
    <w:link w:val="aa"/>
    <w:rsid w:val="00CC6220"/>
    <w:pPr>
      <w:spacing w:after="120"/>
    </w:pPr>
  </w:style>
  <w:style w:type="character" w:customStyle="1" w:styleId="aa">
    <w:name w:val="Основной текст Знак"/>
    <w:basedOn w:val="a0"/>
    <w:link w:val="a9"/>
    <w:rsid w:val="00CC6220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C301E4"/>
    <w:rPr>
      <w:rFonts w:ascii="Times New Roman" w:eastAsia="Times New Roman" w:hAnsi="Times New Roman"/>
      <w:sz w:val="28"/>
    </w:rPr>
  </w:style>
  <w:style w:type="paragraph" w:styleId="ab">
    <w:name w:val="header"/>
    <w:basedOn w:val="a"/>
    <w:link w:val="ac"/>
    <w:uiPriority w:val="99"/>
    <w:unhideWhenUsed/>
    <w:rsid w:val="00817E7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17E7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17E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17E78"/>
    <w:rPr>
      <w:rFonts w:ascii="Times New Roman" w:eastAsia="Times New Roman" w:hAnsi="Times New Roman"/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8B51E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8B51EC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3C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righter3">
    <w:name w:val="righter3"/>
    <w:basedOn w:val="a0"/>
    <w:rsid w:val="00426958"/>
    <w:rPr>
      <w:shd w:val="clear" w:color="auto" w:fill="FFFFFF"/>
    </w:rPr>
  </w:style>
  <w:style w:type="character" w:customStyle="1" w:styleId="props-listname-i1">
    <w:name w:val="props-list__name-i1"/>
    <w:basedOn w:val="a0"/>
    <w:rsid w:val="000837EA"/>
    <w:rPr>
      <w:color w:val="36363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84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7283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21612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57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6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6707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6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7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9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0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11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6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06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30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97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305555">
                                                          <w:marLeft w:val="48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378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0696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169091">
                                                                      <w:marLeft w:val="186"/>
                                                                      <w:marRight w:val="186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878086">
                                                                          <w:marLeft w:val="-18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6494422">
                                                                              <w:marLeft w:val="0"/>
                                                                              <w:marRight w:val="-186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996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9326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7702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1144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110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7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091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62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96088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9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1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3376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Орёлэнерго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Г. Сивачёв</dc:creator>
  <cp:lastModifiedBy>Шарин Андрей Владимирович</cp:lastModifiedBy>
  <cp:revision>8</cp:revision>
  <cp:lastPrinted>2016-10-28T08:21:00Z</cp:lastPrinted>
  <dcterms:created xsi:type="dcterms:W3CDTF">2016-10-28T07:32:00Z</dcterms:created>
  <dcterms:modified xsi:type="dcterms:W3CDTF">2016-10-28T13:16:00Z</dcterms:modified>
</cp:coreProperties>
</file>