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p w:rsidR="00AF187E" w:rsidRPr="007E69D0" w:rsidRDefault="009B598E" w:rsidP="00EF7BC6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1521460</wp:posOffset>
                      </wp:positionH>
                      <wp:positionV relativeFrom="paragraph">
                        <wp:posOffset>6985</wp:posOffset>
                      </wp:positionV>
                      <wp:extent cx="2009775" cy="76200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9775" cy="762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8pt;margin-top:.55pt;width:158.25pt;height:6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je7IgIAAPoDAAAOAAAAZHJzL2Uyb0RvYy54bWysU81uEzEQviPxDpbvZLOrpGlW2VSlpQip&#10;/EiFB3C83qyF7TG2k91w484r8A4cOHDjFdI3YuxN0whuiIvl8cx8M98348VFrxXZCuclmIrmozEl&#10;wnCopVlX9MP7m2fnlPjATM0UGFHRnfD0Yvn0yaKzpSigBVULRxDE+LKzFW1DsGWWed4KzfwIrDDo&#10;bMBpFtB066x2rEN0rbJiPD7LOnC1dcCF9/h6PTjpMuE3jeDhbdN4EYiqKPYW0unSuYpntlywcu2Y&#10;bSU/tMH+oQvNpMGiR6hrFhjZOPkXlJbcgYcmjDjoDJpGcpE4IJt8/Aebu5ZZkbigON4eZfL/D5a/&#10;2b5zRNYVLfIZJYZpHNL+2/77/sf+1/7n/Zf7r6SIKnXWlxh8ZzE89M+hx2knxt7eAv/oiYGrlpm1&#10;uHQOulawGrvMY2Z2kjrg+Aiy6l5DjcXYJkAC6huno4QoCkF0nNbuOCHRB8LxEUc+n82mlHD0zc7Q&#10;TCPMWPmQbZ0PLwVoEi8VdbgBCZ1tb32I3bDyISQWM3AjlUpboAzpKjqfFtOUcOLRMuCSKqkreo4V&#10;h5qsjCRfmDolBybVcMcCyhxYR6ID5dCvegyMUqyg3iF/B8My4ufBSwvuMyUdLmJF/acNc4IS9cqg&#10;hvN8Mombm4zJdFag4U49q1MPMxyhKhooGa5XIW37wPUStW5kkuGxk0OvuGBJncNniBt8aqeoxy+7&#10;/A0AAP//AwBQSwMEFAAGAAgAAAAhAMs6tCzcAAAACQEAAA8AAABkcnMvZG93bnJldi54bWxMj0FP&#10;wzAMhe9I/IfISNxYskIrVppO0xBXENuYtFvWeG1F41RNtpZ/jzmxm5+/p+fnYjm5TlxwCK0nDfOZ&#10;AoFUedtSrWG3fXt4BhGiIWs6T6jhBwMsy9ubwuTWj/SJl02sBYdQyI2GJsY+lzJUDToTZr5HYnby&#10;gzOR5VBLO5iRw10nE6Uy6UxLfKExPa4brL43Z6fh6/102D+pj/rVpf3oJyXJLaTW93fT6gVExCn+&#10;m+GvPleHkjsd/ZlsEJ2G5HGRsZXBHATzNM14OLJOeCPLQl5/UP4CAAD//wMAUEsBAi0AFAAGAAgA&#10;AAAhALaDOJL+AAAA4QEAABMAAAAAAAAAAAAAAAAAAAAAAFtDb250ZW50X1R5cGVzXS54bWxQSwEC&#10;LQAUAAYACAAAACEAOP0h/9YAAACUAQAACwAAAAAAAAAAAAAAAAAvAQAAX3JlbHMvLnJlbHNQSwEC&#10;LQAUAAYACAAAACEA2io3uyICAAD6AwAADgAAAAAAAAAAAAAAAAAuAgAAZHJzL2Uyb0RvYy54bWxQ&#10;SwECLQAUAAYACAAAACEAyzq0LNwAAAAJAQAADwAAAAAAAAAAAAAAAAB8BAAAZHJzL2Rvd25yZXYu&#10;eG1sUEsFBgAAAAAEAAQA8wAAAIUFAAAAAA==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AF187E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D0D16" id="_x0000_s1027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H1lJgIAAP8DAAAOAAAAZHJzL2Uyb0RvYy54bWysU0uOEzEQ3SNxB8t70p1MPpNWOqNhhkFI&#10;w0caOIDjdqctbJexnXSHHXuuwB1YsGDHFTI3ouzOZCLYIXphubpcz/VePS8uOq3IVjgvwZR0OMgp&#10;EYZDJc26pB/e3zw7p8QHZiqmwIiS7oSnF8unTxatLcQIGlCVcARBjC9aW9ImBFtkmeeN0MwPwAqD&#10;yRqcZgFDt84qx1pE1yob5fk0a8FV1gEX3uPf6z5Jlwm/rgUPb+vai0BUSbG3kFaX1lVcs+WCFWvH&#10;bCP5oQ32D11oJg1eeoS6ZoGRjZN/QWnJHXiow4CDzqCuJReJA7IZ5n+wuWuYFYkLiuPtUSb//2D5&#10;m+07R2RV0jNKDNM4ov23/ff9j/2v/c/7L/dfyShq1Fpf4NE7i4dD9xw6nHXi6+0t8I+eGLhqmFmL&#10;S+egbQSrsMdhrMxOSnscH0FW7Wuo8DK2CZCAutrpKCBKQhAdZ7U7zkd0gXD8Ocrn59PZhBKOucnZ&#10;eDpLA8xY8VBtnQ8vBWgSNyV1OP+Ezra3PsRuWPFwJF5m4EYqlTygDGlLOp+MJqngJKNlQIsqqUt6&#10;nsevN00k+cJUqTgwqfo9XqDMgXUk2lMO3apLIidJoiIrqHYog4PekfiCcNOA+0xJi24sqf+0YU5Q&#10;ol4ZlHI+HI+jfVMwnsxGGLjTzOo0wwxHqJIGSvrtVUiW7ylfouS1TGo8dnJoGV2WRDq8iGjj0zid&#10;eny3y98AAAD//wMAUEsDBBQABgAIAAAAIQC/2VKS3QAAAAgBAAAPAAAAZHJzL2Rvd25yZXYueG1s&#10;TI/BTsMwEETvSP0Ha5G4UbspKU2IUyEQVxBtQeLmxtskaryOYrcJf89yguPqjWbeFpvJdeKCQ2g9&#10;aVjMFQikytuWag373cvtGkSIhqzpPKGGbwywKWdXhcmtH+kdL9tYCy6hkBsNTYx9LmWoGnQmzH2P&#10;xOzoB2cin0Mt7WBGLnedTJRaSWda4oXG9PjUYHXanp2Gj9fj1+edequfXdqPflKSXCa1vrmeHh9A&#10;RJziXxh+9VkdSnY6+DPZIDoNyTJLOMpgAYJ5usruQRw0rNMlyLKQ/x8ofwAAAP//AwBQSwECLQAU&#10;AAYACAAAACEAtoM4kv4AAADhAQAAEwAAAAAAAAAAAAAAAAAAAAAAW0NvbnRlbnRfVHlwZXNdLnht&#10;bFBLAQItABQABgAIAAAAIQA4/SH/1gAAAJQBAAALAAAAAAAAAAAAAAAAAC8BAABfcmVscy8ucmVs&#10;c1BLAQItABQABgAIAAAAIQAWHH1lJgIAAP8DAAAOAAAAAAAAAAAAAAAAAC4CAABkcnMvZTJvRG9j&#10;LnhtbFBLAQItABQABgAIAAAAIQC/2VKS3QAAAAgBAAAPAAAAAAAAAAAAAAAAAIAEAABkcnMvZG93&#10;bnJldi54bWxQSwUGAAAAAAQABADzAAAAig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AF187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AF187E"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9E1188">
        <w:rPr>
          <w:b/>
          <w:sz w:val="24"/>
          <w:szCs w:val="24"/>
        </w:rPr>
        <w:t>2</w:t>
      </w:r>
    </w:p>
    <w:bookmarkEnd w:id="0"/>
    <w:bookmarkEnd w:id="1"/>
    <w:p w:rsidR="00971C7E" w:rsidRPr="009542EB" w:rsidRDefault="00971C7E" w:rsidP="00FA1047">
      <w:pPr>
        <w:suppressAutoHyphens/>
        <w:spacing w:line="312" w:lineRule="auto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>об изменении условий</w:t>
      </w:r>
      <w:r w:rsidR="009628BA" w:rsidRPr="009542EB">
        <w:rPr>
          <w:sz w:val="24"/>
          <w:szCs w:val="24"/>
          <w:lang w:eastAsia="en-US"/>
        </w:rPr>
        <w:t xml:space="preserve"> </w:t>
      </w:r>
      <w:r w:rsidR="00535F6E" w:rsidRPr="009542EB">
        <w:rPr>
          <w:sz w:val="24"/>
          <w:szCs w:val="24"/>
          <w:lang w:eastAsia="en-US"/>
        </w:rPr>
        <w:t>извещения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="00215BCE" w:rsidRPr="009542EB">
        <w:rPr>
          <w:sz w:val="24"/>
          <w:szCs w:val="24"/>
          <w:lang w:eastAsia="en-US"/>
        </w:rPr>
        <w:t>закупочной</w:t>
      </w:r>
      <w:r w:rsidRPr="009542EB">
        <w:rPr>
          <w:sz w:val="24"/>
          <w:szCs w:val="24"/>
          <w:lang w:eastAsia="en-US"/>
        </w:rPr>
        <w:t xml:space="preserve"> документации </w:t>
      </w:r>
      <w:r w:rsidR="00A1162B">
        <w:rPr>
          <w:sz w:val="24"/>
          <w:szCs w:val="24"/>
          <w:lang w:eastAsia="en-US"/>
        </w:rPr>
        <w:t>запроса котировок</w:t>
      </w:r>
      <w:r w:rsidR="003F5A7F" w:rsidRPr="009542EB">
        <w:rPr>
          <w:sz w:val="24"/>
          <w:szCs w:val="24"/>
          <w:lang w:eastAsia="en-US"/>
        </w:rPr>
        <w:t xml:space="preserve"> в электронной форме</w:t>
      </w:r>
      <w:r w:rsidR="0040549B">
        <w:rPr>
          <w:sz w:val="24"/>
          <w:szCs w:val="24"/>
          <w:lang w:eastAsia="en-US"/>
        </w:rPr>
        <w:t xml:space="preserve">, </w:t>
      </w:r>
      <w:bookmarkStart w:id="2" w:name="_Hlk99616668"/>
      <w:r w:rsidR="0040549B" w:rsidRPr="0040549B">
        <w:rPr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3F5A7F" w:rsidRPr="009542EB">
        <w:rPr>
          <w:sz w:val="24"/>
          <w:szCs w:val="24"/>
          <w:lang w:eastAsia="en-US"/>
        </w:rPr>
        <w:t xml:space="preserve"> на право</w:t>
      </w:r>
      <w:r w:rsidR="00215BCE" w:rsidRPr="009542EB">
        <w:rPr>
          <w:sz w:val="24"/>
          <w:szCs w:val="24"/>
          <w:lang w:eastAsia="en-US"/>
        </w:rPr>
        <w:t xml:space="preserve"> заключения </w:t>
      </w:r>
      <w:r w:rsidR="00FF67DD" w:rsidRPr="009542EB">
        <w:rPr>
          <w:sz w:val="24"/>
          <w:szCs w:val="24"/>
          <w:lang w:eastAsia="en-US"/>
        </w:rPr>
        <w:t xml:space="preserve">Договора </w:t>
      </w:r>
      <w:r w:rsidR="00F62055" w:rsidRPr="00F62055">
        <w:rPr>
          <w:sz w:val="24"/>
          <w:szCs w:val="24"/>
        </w:rPr>
        <w:t xml:space="preserve">на </w:t>
      </w:r>
      <w:bookmarkEnd w:id="2"/>
      <w:r w:rsidR="00435AA3" w:rsidRPr="00435AA3">
        <w:rPr>
          <w:sz w:val="24"/>
          <w:szCs w:val="24"/>
        </w:rPr>
        <w:t>поставку обмоточного провода</w:t>
      </w:r>
      <w:r w:rsidR="005C4CF5" w:rsidRPr="005C4CF5">
        <w:rPr>
          <w:rFonts w:eastAsia="Calibri"/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(филиала «Тамбовэнерго»)</w:t>
      </w:r>
      <w:r w:rsidR="00F31EE4" w:rsidRPr="009542EB">
        <w:rPr>
          <w:sz w:val="24"/>
          <w:szCs w:val="24"/>
          <w:lang w:eastAsia="en-US"/>
        </w:rPr>
        <w:t xml:space="preserve">, </w:t>
      </w:r>
      <w:r w:rsidRPr="009542EB">
        <w:rPr>
          <w:sz w:val="24"/>
          <w:szCs w:val="24"/>
          <w:lang w:eastAsia="en-US"/>
        </w:rPr>
        <w:t>(</w:t>
      </w:r>
      <w:r w:rsidR="00E86552" w:rsidRPr="009542EB">
        <w:rPr>
          <w:sz w:val="24"/>
          <w:szCs w:val="24"/>
          <w:lang w:eastAsia="en-US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9542EB">
          <w:rPr>
            <w:sz w:val="24"/>
            <w:szCs w:val="24"/>
            <w:lang w:eastAsia="en-US"/>
          </w:rPr>
          <w:t>www.zakupki.gov.ru</w:t>
        </w:r>
      </w:hyperlink>
      <w:r w:rsidR="00E86552" w:rsidRPr="009542EB">
        <w:rPr>
          <w:sz w:val="24"/>
          <w:szCs w:val="24"/>
          <w:lang w:eastAsia="en-US"/>
        </w:rPr>
        <w:t xml:space="preserve">, </w:t>
      </w:r>
      <w:r w:rsidR="003F5A7F" w:rsidRPr="009542EB">
        <w:rPr>
          <w:sz w:val="24"/>
          <w:szCs w:val="24"/>
          <w:lang w:eastAsia="en-US"/>
        </w:rPr>
        <w:t xml:space="preserve">на </w:t>
      </w:r>
      <w:r w:rsidR="00402D9D" w:rsidRPr="00402D9D">
        <w:rPr>
          <w:sz w:val="24"/>
          <w:szCs w:val="24"/>
        </w:rPr>
        <w:t>сайте Электронной торговой площадки Российского аукционного дома (РАД)</w:t>
      </w:r>
      <w:r w:rsidR="00402D9D" w:rsidRPr="00402D9D">
        <w:rPr>
          <w:sz w:val="24"/>
          <w:szCs w:val="24"/>
          <w:u w:val="single"/>
        </w:rPr>
        <w:t xml:space="preserve"> </w:t>
      </w:r>
      <w:hyperlink r:id="rId8" w:history="1"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tender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lot</w:t>
        </w:r>
        <w:r w:rsidR="00402D9D" w:rsidRPr="00402D9D">
          <w:rPr>
            <w:color w:val="0000FF"/>
            <w:sz w:val="24"/>
            <w:szCs w:val="24"/>
            <w:u w:val="single"/>
          </w:rPr>
          <w:t>-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online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ru</w:t>
        </w:r>
      </w:hyperlink>
      <w:r w:rsidR="0002454B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>№</w:t>
      </w:r>
      <w:r w:rsidR="0040549B">
        <w:rPr>
          <w:sz w:val="24"/>
          <w:szCs w:val="24"/>
          <w:lang w:eastAsia="en-US"/>
        </w:rPr>
        <w:t>3221</w:t>
      </w:r>
      <w:r w:rsidR="00435AA3">
        <w:rPr>
          <w:sz w:val="24"/>
          <w:szCs w:val="24"/>
          <w:lang w:eastAsia="en-US"/>
        </w:rPr>
        <w:t>1776121</w:t>
      </w:r>
      <w:r w:rsidR="00FF67DD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 xml:space="preserve">от </w:t>
      </w:r>
      <w:r w:rsidR="00435AA3">
        <w:rPr>
          <w:sz w:val="24"/>
          <w:szCs w:val="24"/>
          <w:lang w:eastAsia="en-US"/>
        </w:rPr>
        <w:t>19.10</w:t>
      </w:r>
      <w:r w:rsidR="0040549B">
        <w:rPr>
          <w:sz w:val="24"/>
          <w:szCs w:val="24"/>
          <w:lang w:eastAsia="en-US"/>
        </w:rPr>
        <w:t>.2022</w:t>
      </w:r>
      <w:r w:rsidR="00D97A54" w:rsidRPr="009542EB">
        <w:rPr>
          <w:sz w:val="24"/>
          <w:szCs w:val="24"/>
          <w:lang w:eastAsia="en-US"/>
        </w:rPr>
        <w:t xml:space="preserve"> </w:t>
      </w:r>
      <w:r w:rsidR="00012FDE" w:rsidRPr="009542EB">
        <w:rPr>
          <w:sz w:val="24"/>
          <w:szCs w:val="24"/>
          <w:lang w:eastAsia="en-US"/>
        </w:rPr>
        <w:t>года</w:t>
      </w:r>
      <w:r w:rsidR="00E86552" w:rsidRPr="009542EB">
        <w:rPr>
          <w:sz w:val="24"/>
          <w:szCs w:val="24"/>
          <w:lang w:eastAsia="en-US"/>
        </w:rPr>
        <w:t xml:space="preserve">, а также на официальном </w:t>
      </w:r>
      <w:r w:rsidR="00402D9D">
        <w:rPr>
          <w:sz w:val="24"/>
          <w:szCs w:val="24"/>
          <w:lang w:eastAsia="en-US"/>
        </w:rPr>
        <w:t xml:space="preserve">сайте </w:t>
      </w:r>
      <w:r w:rsidR="00402D9D" w:rsidRPr="00402D9D">
        <w:rPr>
          <w:iCs/>
          <w:sz w:val="24"/>
          <w:szCs w:val="24"/>
        </w:rPr>
        <w:t>ПАО «</w:t>
      </w:r>
      <w:proofErr w:type="spellStart"/>
      <w:r w:rsidR="00402D9D" w:rsidRPr="00402D9D">
        <w:rPr>
          <w:iCs/>
          <w:sz w:val="24"/>
          <w:szCs w:val="24"/>
        </w:rPr>
        <w:t>Россети</w:t>
      </w:r>
      <w:proofErr w:type="spellEnd"/>
      <w:r w:rsidR="00402D9D" w:rsidRPr="00402D9D">
        <w:rPr>
          <w:iCs/>
          <w:sz w:val="24"/>
          <w:szCs w:val="24"/>
        </w:rPr>
        <w:t xml:space="preserve"> Центр»</w:t>
      </w:r>
      <w:r w:rsidR="00402D9D" w:rsidRPr="00402D9D">
        <w:rPr>
          <w:sz w:val="24"/>
          <w:szCs w:val="24"/>
        </w:rPr>
        <w:t xml:space="preserve"> (</w:t>
      </w:r>
      <w:hyperlink r:id="rId9" w:history="1"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www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mrsk</w:t>
        </w:r>
        <w:r w:rsidR="00402D9D" w:rsidRPr="00402D9D">
          <w:rPr>
            <w:color w:val="0000FF"/>
            <w:sz w:val="24"/>
            <w:szCs w:val="24"/>
            <w:u w:val="single"/>
          </w:rPr>
          <w:t>-1.</w:t>
        </w:r>
        <w:proofErr w:type="spellStart"/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402D9D" w:rsidRPr="00402D9D">
        <w:rPr>
          <w:sz w:val="24"/>
          <w:szCs w:val="24"/>
          <w:u w:val="single"/>
        </w:rPr>
        <w:t>)</w:t>
      </w:r>
      <w:r w:rsidR="00402D9D">
        <w:rPr>
          <w:sz w:val="24"/>
          <w:szCs w:val="24"/>
          <w:u w:val="single"/>
        </w:rPr>
        <w:t>.</w:t>
      </w:r>
    </w:p>
    <w:p w:rsidR="004F0D7F" w:rsidRPr="009542EB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 xml:space="preserve">Организатор запроса </w:t>
      </w:r>
      <w:r w:rsidR="00A1162B">
        <w:rPr>
          <w:sz w:val="24"/>
          <w:szCs w:val="24"/>
          <w:lang w:eastAsia="en-US"/>
        </w:rPr>
        <w:t>котировок</w:t>
      </w:r>
      <w:r w:rsidRPr="009542E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- «Тамбовэнерго», расположенный по адресу: РФ, 392680, г. Тамбов, ул. </w:t>
      </w:r>
      <w:proofErr w:type="spellStart"/>
      <w:r w:rsidR="00A34A1E" w:rsidRPr="009542EB">
        <w:rPr>
          <w:sz w:val="24"/>
          <w:szCs w:val="24"/>
          <w:lang w:eastAsia="en-US"/>
        </w:rPr>
        <w:t>Моршанское</w:t>
      </w:r>
      <w:proofErr w:type="spellEnd"/>
      <w:r w:rsidR="00A34A1E" w:rsidRPr="009542EB">
        <w:rPr>
          <w:sz w:val="24"/>
          <w:szCs w:val="24"/>
          <w:lang w:eastAsia="en-US"/>
        </w:rPr>
        <w:t xml:space="preserve"> шоссе, 23, (контактное лицо: Кобелева Елена Юрьевна, контактный телефон: (4752) 57-82-06)</w:t>
      </w:r>
      <w:r w:rsidRPr="009542EB">
        <w:rPr>
          <w:sz w:val="24"/>
          <w:szCs w:val="24"/>
          <w:lang w:eastAsia="en-US"/>
        </w:rPr>
        <w:t xml:space="preserve">, </w:t>
      </w:r>
      <w:r w:rsidR="00F31EE4" w:rsidRPr="009542EB">
        <w:rPr>
          <w:sz w:val="24"/>
          <w:szCs w:val="24"/>
          <w:lang w:eastAsia="en-US"/>
        </w:rPr>
        <w:t>в</w:t>
      </w:r>
      <w:r w:rsidR="00A159E1" w:rsidRPr="009542EB">
        <w:rPr>
          <w:sz w:val="24"/>
          <w:szCs w:val="24"/>
          <w:lang w:eastAsia="en-US"/>
        </w:rPr>
        <w:t>носит</w:t>
      </w:r>
      <w:r w:rsidR="00722931" w:rsidRPr="009542EB">
        <w:rPr>
          <w:sz w:val="24"/>
          <w:szCs w:val="24"/>
          <w:lang w:eastAsia="en-US"/>
        </w:rPr>
        <w:t xml:space="preserve"> </w:t>
      </w:r>
      <w:r w:rsidRPr="009542EB">
        <w:rPr>
          <w:sz w:val="24"/>
          <w:szCs w:val="24"/>
          <w:lang w:eastAsia="en-US"/>
        </w:rPr>
        <w:t xml:space="preserve">изменения в </w:t>
      </w:r>
      <w:r w:rsidR="00535F6E" w:rsidRPr="009542EB">
        <w:rPr>
          <w:sz w:val="24"/>
          <w:szCs w:val="24"/>
          <w:lang w:eastAsia="en-US"/>
        </w:rPr>
        <w:t>извещение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Pr="009542EB">
        <w:rPr>
          <w:sz w:val="24"/>
          <w:szCs w:val="24"/>
          <w:lang w:eastAsia="en-US"/>
        </w:rPr>
        <w:t xml:space="preserve">закупочную документацию запроса </w:t>
      </w:r>
      <w:r w:rsidR="00A1162B">
        <w:rPr>
          <w:sz w:val="24"/>
          <w:szCs w:val="24"/>
          <w:lang w:eastAsia="en-US"/>
        </w:rPr>
        <w:t>котировок</w:t>
      </w:r>
      <w:r w:rsidRPr="009542EB">
        <w:rPr>
          <w:sz w:val="24"/>
          <w:szCs w:val="24"/>
          <w:lang w:eastAsia="en-US"/>
        </w:rPr>
        <w:t xml:space="preserve"> </w:t>
      </w:r>
      <w:r w:rsidR="003F5A7F" w:rsidRPr="009542EB">
        <w:rPr>
          <w:sz w:val="24"/>
          <w:szCs w:val="24"/>
          <w:lang w:eastAsia="en-US"/>
        </w:rPr>
        <w:t>в электронной форме</w:t>
      </w:r>
      <w:r w:rsidR="0040549B">
        <w:rPr>
          <w:sz w:val="24"/>
          <w:szCs w:val="24"/>
          <w:lang w:eastAsia="en-US"/>
        </w:rPr>
        <w:t>,</w:t>
      </w:r>
      <w:r w:rsidR="00B57ECD">
        <w:rPr>
          <w:sz w:val="24"/>
          <w:szCs w:val="24"/>
          <w:lang w:eastAsia="en-US"/>
        </w:rPr>
        <w:t xml:space="preserve"> </w:t>
      </w:r>
      <w:r w:rsidR="0040549B" w:rsidRPr="0040549B">
        <w:rPr>
          <w:sz w:val="24"/>
          <w:szCs w:val="24"/>
          <w:lang w:eastAsia="en-US"/>
        </w:rPr>
        <w:t xml:space="preserve">участниками которого могут быть только субъекты малого и среднего предпринимательства на право заключения Договора на </w:t>
      </w:r>
      <w:r w:rsidR="00435AA3" w:rsidRPr="00435AA3">
        <w:rPr>
          <w:bCs/>
          <w:iCs/>
          <w:sz w:val="24"/>
          <w:szCs w:val="24"/>
          <w:lang w:eastAsia="en-US"/>
        </w:rPr>
        <w:t>поставку обмоточного провода</w:t>
      </w:r>
      <w:r w:rsidR="00B14950" w:rsidRPr="00B14950">
        <w:rPr>
          <w:bCs/>
          <w:iCs/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(филиала «Тамбовэнерго»)</w:t>
      </w:r>
      <w:r w:rsidRPr="009542EB">
        <w:rPr>
          <w:sz w:val="24"/>
          <w:szCs w:val="24"/>
          <w:lang w:eastAsia="en-US"/>
        </w:rPr>
        <w:t>.</w:t>
      </w:r>
    </w:p>
    <w:p w:rsidR="00AD23E0" w:rsidRPr="00AD23E0" w:rsidRDefault="009542EB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302E7B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>
        <w:rPr>
          <w:snapToGrid w:val="0"/>
          <w:sz w:val="24"/>
        </w:rPr>
        <w:t xml:space="preserve">Договора </w:t>
      </w:r>
      <w:r w:rsidR="0040549B" w:rsidRPr="0040549B">
        <w:rPr>
          <w:rFonts w:eastAsia="Calibri"/>
          <w:snapToGrid w:val="0"/>
          <w:sz w:val="24"/>
          <w:szCs w:val="24"/>
          <w:lang w:eastAsia="en-US"/>
        </w:rPr>
        <w:t xml:space="preserve">на </w:t>
      </w:r>
      <w:r w:rsidR="00435AA3" w:rsidRPr="00435AA3">
        <w:rPr>
          <w:rFonts w:eastAsia="Calibri"/>
          <w:bCs/>
          <w:iCs/>
          <w:snapToGrid w:val="0"/>
          <w:sz w:val="24"/>
          <w:szCs w:val="24"/>
          <w:lang w:eastAsia="en-US"/>
        </w:rPr>
        <w:t>поставку обмоточного провода</w:t>
      </w:r>
      <w:r w:rsidR="00B14950" w:rsidRPr="00B14950">
        <w:rPr>
          <w:rFonts w:eastAsia="Calibri"/>
          <w:bCs/>
          <w:iCs/>
          <w:snapToGrid w:val="0"/>
          <w:sz w:val="24"/>
          <w:szCs w:val="24"/>
          <w:lang w:eastAsia="en-US"/>
        </w:rPr>
        <w:t xml:space="preserve"> </w:t>
      </w:r>
      <w:r w:rsidRPr="009542EB">
        <w:rPr>
          <w:snapToGrid w:val="0"/>
          <w:sz w:val="24"/>
        </w:rPr>
        <w:t>для нужд ПАО «</w:t>
      </w:r>
      <w:proofErr w:type="spellStart"/>
      <w:r w:rsidR="00402D9D">
        <w:rPr>
          <w:snapToGrid w:val="0"/>
          <w:sz w:val="24"/>
        </w:rPr>
        <w:t>Россети</w:t>
      </w:r>
      <w:proofErr w:type="spellEnd"/>
      <w:r w:rsidRPr="009542EB">
        <w:rPr>
          <w:snapToGrid w:val="0"/>
          <w:sz w:val="24"/>
        </w:rPr>
        <w:t xml:space="preserve"> Центр» (филиала «Тамбовэнерго»)</w:t>
      </w:r>
      <w:r w:rsidRPr="00302E7B">
        <w:rPr>
          <w:sz w:val="24"/>
          <w:szCs w:val="24"/>
        </w:rPr>
        <w:t xml:space="preserve"> и изложить их в редакции Приложения №1 к данному уведомлению</w:t>
      </w:r>
      <w:r w:rsidR="007A51FE" w:rsidRPr="00AF187E">
        <w:rPr>
          <w:rFonts w:eastAsia="Calibri"/>
          <w:sz w:val="22"/>
          <w:szCs w:val="22"/>
          <w:lang w:eastAsia="en-US"/>
        </w:rPr>
        <w:t>.</w:t>
      </w:r>
    </w:p>
    <w:p w:rsidR="00AD23E0" w:rsidRPr="006239D6" w:rsidRDefault="007A51FE" w:rsidP="00AD23E0">
      <w:pPr>
        <w:pStyle w:val="af3"/>
        <w:numPr>
          <w:ilvl w:val="0"/>
          <w:numId w:val="8"/>
        </w:numPr>
        <w:ind w:left="0" w:hanging="11"/>
        <w:rPr>
          <w:rFonts w:eastAsia="Calibri"/>
          <w:b/>
          <w:sz w:val="22"/>
          <w:szCs w:val="22"/>
          <w:lang w:eastAsia="en-US"/>
        </w:rPr>
      </w:pPr>
      <w:r w:rsidRPr="00AF187E">
        <w:rPr>
          <w:rFonts w:eastAsia="Calibri"/>
          <w:sz w:val="22"/>
          <w:szCs w:val="22"/>
          <w:lang w:eastAsia="en-US"/>
        </w:rPr>
        <w:t xml:space="preserve"> </w:t>
      </w:r>
      <w:r w:rsidR="00AD23E0" w:rsidRPr="00AD23E0">
        <w:rPr>
          <w:rFonts w:eastAsia="Calibri"/>
          <w:bCs/>
          <w:sz w:val="22"/>
          <w:szCs w:val="22"/>
          <w:lang w:eastAsia="en-US"/>
        </w:rPr>
        <w:t>Внести изменения в извещение (информационную форму (карточку) процедуры) на электронно-торговой площадке</w:t>
      </w:r>
      <w:r w:rsidR="00AD23E0" w:rsidRPr="00AD23E0">
        <w:rPr>
          <w:rFonts w:eastAsia="Calibri"/>
          <w:sz w:val="22"/>
          <w:szCs w:val="22"/>
          <w:lang w:eastAsia="en-US"/>
        </w:rPr>
        <w:t>:</w:t>
      </w:r>
    </w:p>
    <w:p w:rsidR="00AD23E0" w:rsidRDefault="00AD23E0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 xml:space="preserve">Дата окончания приёма заявок: </w:t>
      </w:r>
      <w:r w:rsidR="009E1188">
        <w:rPr>
          <w:rFonts w:eastAsia="Calibri"/>
          <w:b/>
          <w:sz w:val="22"/>
          <w:szCs w:val="22"/>
          <w:lang w:eastAsia="en-US"/>
        </w:rPr>
        <w:t>02</w:t>
      </w:r>
      <w:r w:rsidR="00435AA3">
        <w:rPr>
          <w:rFonts w:eastAsia="Calibri"/>
          <w:b/>
          <w:sz w:val="22"/>
          <w:szCs w:val="22"/>
          <w:lang w:eastAsia="en-US"/>
        </w:rPr>
        <w:t>.1</w:t>
      </w:r>
      <w:r w:rsidR="009E1188">
        <w:rPr>
          <w:rFonts w:eastAsia="Calibri"/>
          <w:b/>
          <w:sz w:val="22"/>
          <w:szCs w:val="22"/>
          <w:lang w:eastAsia="en-US"/>
        </w:rPr>
        <w:t>1</w:t>
      </w:r>
      <w:r w:rsidR="0040549B">
        <w:rPr>
          <w:rFonts w:eastAsia="Calibri"/>
          <w:b/>
          <w:sz w:val="22"/>
          <w:szCs w:val="22"/>
          <w:lang w:eastAsia="en-US"/>
        </w:rPr>
        <w:t>.2022</w:t>
      </w:r>
      <w:r w:rsidRPr="00AD23E0">
        <w:rPr>
          <w:rFonts w:eastAsia="Calibri"/>
          <w:b/>
          <w:sz w:val="22"/>
          <w:szCs w:val="22"/>
          <w:lang w:eastAsia="en-US"/>
        </w:rPr>
        <w:t xml:space="preserve"> 12:00</w:t>
      </w:r>
    </w:p>
    <w:p w:rsidR="00B57ECD" w:rsidRDefault="009B598E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9B598E">
        <w:rPr>
          <w:rFonts w:eastAsia="Calibri"/>
          <w:b/>
          <w:sz w:val="22"/>
          <w:szCs w:val="22"/>
          <w:lang w:eastAsia="en-US"/>
        </w:rPr>
        <w:t>Рассмотрение заявок и подведение итогов закупки</w:t>
      </w:r>
      <w:r w:rsidR="00B57ECD">
        <w:rPr>
          <w:rFonts w:eastAsia="Calibri"/>
          <w:b/>
          <w:sz w:val="22"/>
          <w:szCs w:val="22"/>
          <w:lang w:eastAsia="en-US"/>
        </w:rPr>
        <w:t xml:space="preserve">: </w:t>
      </w:r>
      <w:r w:rsidR="009E1188">
        <w:rPr>
          <w:rFonts w:eastAsia="Calibri"/>
          <w:b/>
          <w:sz w:val="22"/>
          <w:szCs w:val="22"/>
          <w:lang w:eastAsia="en-US"/>
        </w:rPr>
        <w:t>03</w:t>
      </w:r>
      <w:r w:rsidR="00435AA3">
        <w:rPr>
          <w:rFonts w:eastAsia="Calibri"/>
          <w:b/>
          <w:sz w:val="22"/>
          <w:szCs w:val="22"/>
          <w:lang w:eastAsia="en-US"/>
        </w:rPr>
        <w:t>.1</w:t>
      </w:r>
      <w:bookmarkStart w:id="3" w:name="_GoBack"/>
      <w:bookmarkEnd w:id="3"/>
      <w:r w:rsidR="00435AA3">
        <w:rPr>
          <w:rFonts w:eastAsia="Calibri"/>
          <w:b/>
          <w:sz w:val="22"/>
          <w:szCs w:val="22"/>
          <w:lang w:eastAsia="en-US"/>
        </w:rPr>
        <w:t>1</w:t>
      </w:r>
      <w:r w:rsidR="00B14950">
        <w:rPr>
          <w:rFonts w:eastAsia="Calibri"/>
          <w:b/>
          <w:sz w:val="22"/>
          <w:szCs w:val="22"/>
          <w:lang w:eastAsia="en-US"/>
        </w:rPr>
        <w:t>.</w:t>
      </w:r>
      <w:r>
        <w:rPr>
          <w:rFonts w:eastAsia="Calibri"/>
          <w:b/>
          <w:sz w:val="22"/>
          <w:szCs w:val="22"/>
          <w:lang w:eastAsia="en-US"/>
        </w:rPr>
        <w:t>2022</w:t>
      </w: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9542EB" w:rsidRPr="00302E7B" w:rsidRDefault="009542EB" w:rsidP="009542EB">
      <w:pPr>
        <w:spacing w:line="360" w:lineRule="auto"/>
        <w:ind w:firstLine="567"/>
        <w:jc w:val="both"/>
        <w:rPr>
          <w:sz w:val="24"/>
          <w:szCs w:val="24"/>
        </w:rPr>
      </w:pPr>
      <w:r w:rsidRPr="00302E7B">
        <w:rPr>
          <w:sz w:val="24"/>
          <w:szCs w:val="24"/>
        </w:rPr>
        <w:t xml:space="preserve">По отношению к исходной редакции извещения и документации </w:t>
      </w:r>
      <w:r w:rsidR="00A1162B" w:rsidRPr="00A1162B">
        <w:rPr>
          <w:sz w:val="24"/>
          <w:szCs w:val="24"/>
        </w:rPr>
        <w:t>запроса котировок</w:t>
      </w:r>
      <w:r w:rsidRPr="00302E7B">
        <w:rPr>
          <w:sz w:val="24"/>
          <w:szCs w:val="24"/>
        </w:rPr>
        <w:t xml:space="preserve"> в электронной форме</w:t>
      </w:r>
      <w:r w:rsidR="009B598E">
        <w:rPr>
          <w:sz w:val="24"/>
          <w:szCs w:val="24"/>
        </w:rPr>
        <w:t xml:space="preserve">, </w:t>
      </w:r>
      <w:r w:rsidR="009B598E" w:rsidRPr="009B598E">
        <w:rPr>
          <w:sz w:val="24"/>
          <w:szCs w:val="24"/>
        </w:rPr>
        <w:t xml:space="preserve">участниками которого могут быть только субъекты малого и среднего предпринимательства на право заключения Договора на </w:t>
      </w:r>
      <w:r w:rsidR="00435AA3" w:rsidRPr="00435AA3">
        <w:rPr>
          <w:bCs/>
          <w:iCs/>
          <w:sz w:val="24"/>
          <w:szCs w:val="24"/>
        </w:rPr>
        <w:t xml:space="preserve">поставку обмоточного провода </w:t>
      </w:r>
      <w:r w:rsidR="00961273" w:rsidRPr="00961273">
        <w:rPr>
          <w:snapToGrid w:val="0"/>
          <w:sz w:val="24"/>
        </w:rPr>
        <w:t>для нужд ПАО «</w:t>
      </w:r>
      <w:proofErr w:type="spellStart"/>
      <w:r w:rsidR="00402D9D">
        <w:rPr>
          <w:snapToGrid w:val="0"/>
          <w:sz w:val="24"/>
        </w:rPr>
        <w:t>Россети</w:t>
      </w:r>
      <w:proofErr w:type="spellEnd"/>
      <w:r w:rsidR="00961273" w:rsidRPr="00961273">
        <w:rPr>
          <w:snapToGrid w:val="0"/>
          <w:sz w:val="24"/>
        </w:rPr>
        <w:t xml:space="preserve"> Центр» (филиала «Тамбовэнерго»)</w:t>
      </w:r>
      <w:r w:rsidRPr="00302E7B">
        <w:rPr>
          <w:sz w:val="24"/>
          <w:szCs w:val="24"/>
        </w:rPr>
        <w:t xml:space="preserve"> внесены следующие изменения:</w:t>
      </w:r>
    </w:p>
    <w:p w:rsidR="009542EB" w:rsidRDefault="009542EB" w:rsidP="009542E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02E7B">
        <w:rPr>
          <w:i/>
          <w:sz w:val="24"/>
          <w:szCs w:val="24"/>
        </w:rPr>
        <w:t>Внесены изм</w:t>
      </w:r>
      <w:r w:rsidR="00961273">
        <w:rPr>
          <w:i/>
          <w:sz w:val="24"/>
          <w:szCs w:val="24"/>
        </w:rPr>
        <w:t>ен</w:t>
      </w:r>
      <w:r w:rsidR="00AD23E0">
        <w:rPr>
          <w:i/>
          <w:sz w:val="24"/>
          <w:szCs w:val="24"/>
        </w:rPr>
        <w:t>ения в документацию о закупке;</w:t>
      </w:r>
    </w:p>
    <w:p w:rsidR="00AD23E0" w:rsidRPr="004C23E2" w:rsidRDefault="00AD23E0" w:rsidP="00AD23E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435AA3" w:rsidRDefault="00AD23E0" w:rsidP="00435AA3">
      <w:pPr>
        <w:numPr>
          <w:ilvl w:val="0"/>
          <w:numId w:val="4"/>
        </w:numPr>
        <w:autoSpaceDE w:val="0"/>
        <w:autoSpaceDN w:val="0"/>
        <w:spacing w:line="312" w:lineRule="auto"/>
        <w:ind w:left="0" w:firstLine="567"/>
        <w:jc w:val="both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изменены крайний срок подачи заявок,</w:t>
      </w:r>
      <w:r w:rsidRPr="004C23E2">
        <w:rPr>
          <w:b/>
          <w:sz w:val="24"/>
          <w:szCs w:val="24"/>
        </w:rPr>
        <w:t xml:space="preserve"> </w:t>
      </w:r>
      <w:r w:rsidRPr="004C23E2">
        <w:rPr>
          <w:i/>
          <w:sz w:val="24"/>
          <w:szCs w:val="24"/>
        </w:rPr>
        <w:t>дата рассмотрения</w:t>
      </w:r>
      <w:r w:rsidR="006239D6">
        <w:rPr>
          <w:i/>
          <w:sz w:val="24"/>
          <w:szCs w:val="24"/>
        </w:rPr>
        <w:t xml:space="preserve"> и </w:t>
      </w:r>
      <w:r w:rsidRPr="004C23E2">
        <w:rPr>
          <w:i/>
          <w:sz w:val="24"/>
          <w:szCs w:val="24"/>
        </w:rPr>
        <w:t>подведения итогов закупки.</w:t>
      </w:r>
    </w:p>
    <w:p w:rsidR="00435AA3" w:rsidRPr="00435AA3" w:rsidRDefault="00435AA3" w:rsidP="00435AA3">
      <w:pPr>
        <w:autoSpaceDE w:val="0"/>
        <w:autoSpaceDN w:val="0"/>
        <w:spacing w:line="312" w:lineRule="auto"/>
        <w:ind w:left="567"/>
        <w:jc w:val="both"/>
        <w:rPr>
          <w:i/>
          <w:sz w:val="24"/>
          <w:szCs w:val="24"/>
        </w:rPr>
      </w:pP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Председатель закупочной комиссии –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>заместител</w:t>
      </w:r>
      <w:r w:rsidR="009B598E">
        <w:rPr>
          <w:sz w:val="24"/>
          <w:szCs w:val="24"/>
        </w:rPr>
        <w:t>ь</w:t>
      </w:r>
      <w:r w:rsidRPr="00961273">
        <w:rPr>
          <w:sz w:val="24"/>
          <w:szCs w:val="24"/>
        </w:rPr>
        <w:t xml:space="preserve"> генерального директора-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>директор филиала ПАО «МРСК Центра»-</w:t>
      </w:r>
    </w:p>
    <w:p w:rsidR="00D9157E" w:rsidRPr="00961273" w:rsidRDefault="00A34A1E" w:rsidP="00AF187E">
      <w:pPr>
        <w:rPr>
          <w:sz w:val="24"/>
          <w:szCs w:val="24"/>
        </w:rPr>
      </w:pPr>
      <w:r w:rsidRPr="00961273">
        <w:rPr>
          <w:sz w:val="24"/>
          <w:szCs w:val="24"/>
        </w:rPr>
        <w:t>«Тамбовэнерго»</w:t>
      </w:r>
      <w:r w:rsidRPr="00961273">
        <w:rPr>
          <w:sz w:val="24"/>
          <w:szCs w:val="24"/>
        </w:rPr>
        <w:tab/>
        <w:t xml:space="preserve">                                                                                       </w:t>
      </w:r>
      <w:proofErr w:type="spellStart"/>
      <w:r w:rsidR="00402D9D">
        <w:rPr>
          <w:sz w:val="24"/>
          <w:szCs w:val="24"/>
        </w:rPr>
        <w:t>А</w:t>
      </w:r>
      <w:r w:rsidRPr="00961273">
        <w:rPr>
          <w:sz w:val="24"/>
          <w:szCs w:val="24"/>
        </w:rPr>
        <w:t>.В.</w:t>
      </w:r>
      <w:r w:rsidR="00B57ECD">
        <w:rPr>
          <w:sz w:val="24"/>
          <w:szCs w:val="24"/>
        </w:rPr>
        <w:t>Голов</w:t>
      </w:r>
      <w:proofErr w:type="spellEnd"/>
    </w:p>
    <w:sectPr w:rsidR="00D9157E" w:rsidRPr="0096127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0C14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2D9D"/>
    <w:rsid w:val="0040549B"/>
    <w:rsid w:val="00411942"/>
    <w:rsid w:val="00425E9E"/>
    <w:rsid w:val="00427816"/>
    <w:rsid w:val="0043262C"/>
    <w:rsid w:val="00432D05"/>
    <w:rsid w:val="00435AA3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CF5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39D6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2EB"/>
    <w:rsid w:val="00954307"/>
    <w:rsid w:val="00961273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B598E"/>
    <w:rsid w:val="009C15CE"/>
    <w:rsid w:val="009C3FB5"/>
    <w:rsid w:val="009C7F65"/>
    <w:rsid w:val="009D1728"/>
    <w:rsid w:val="009D5B0B"/>
    <w:rsid w:val="009E0752"/>
    <w:rsid w:val="009E1188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162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B6F74"/>
    <w:rsid w:val="00AC0029"/>
    <w:rsid w:val="00AC3548"/>
    <w:rsid w:val="00AC5570"/>
    <w:rsid w:val="00AD0AD7"/>
    <w:rsid w:val="00AD23E0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14950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7ECD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0A5F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05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F13295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83726-DB3E-4837-A09B-3F5CDD6F6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2568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21</cp:revision>
  <cp:lastPrinted>2010-10-21T10:53:00Z</cp:lastPrinted>
  <dcterms:created xsi:type="dcterms:W3CDTF">2019-02-26T06:21:00Z</dcterms:created>
  <dcterms:modified xsi:type="dcterms:W3CDTF">2022-10-31T05:27:00Z</dcterms:modified>
</cp:coreProperties>
</file>