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77D" w14:textId="77777777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«МРСК Центра» - «</w:t>
      </w:r>
      <w:r w:rsidR="003D1438">
        <w:rPr>
          <w:rFonts w:ascii="Times New Roman" w:hAnsi="Times New Roman"/>
          <w:u w:val="single"/>
        </w:rPr>
        <w:t>Кострома</w:t>
      </w:r>
      <w:r w:rsidRPr="00F138AB">
        <w:rPr>
          <w:rFonts w:ascii="Times New Roman" w:hAnsi="Times New Roman"/>
          <w:u w:val="single"/>
        </w:rPr>
        <w:t>энерго»</w:t>
      </w:r>
    </w:p>
    <w:p w14:paraId="26AB0921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1094"/>
        <w:gridCol w:w="4548"/>
      </w:tblGrid>
      <w:tr w:rsidR="000B256A" w14:paraId="516DF679" w14:textId="77777777" w:rsidTr="000B256A">
        <w:tc>
          <w:tcPr>
            <w:tcW w:w="4610" w:type="dxa"/>
          </w:tcPr>
          <w:p w14:paraId="0A89EDFD" w14:textId="77777777" w:rsidR="000B256A" w:rsidRPr="00F138AB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УТВЕРЖДАЮ:</w:t>
            </w:r>
          </w:p>
          <w:p w14:paraId="687BC2D2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КиТАСУ</w:t>
            </w:r>
            <w:proofErr w:type="spellEnd"/>
          </w:p>
          <w:p w14:paraId="6EEDF02B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ПАО «МРСК Центра»</w:t>
            </w:r>
          </w:p>
          <w:p w14:paraId="39238175" w14:textId="77777777" w:rsidR="000B256A" w:rsidRPr="00F138AB" w:rsidRDefault="000B256A" w:rsidP="000B256A">
            <w:pPr>
              <w:keepLines/>
              <w:suppressLineNumbers/>
              <w:rPr>
                <w:rFonts w:ascii="Times New Roman" w:hAnsi="Times New Roman"/>
                <w:shd w:val="clear" w:color="auto" w:fill="FFFFFF"/>
              </w:rPr>
            </w:pPr>
          </w:p>
          <w:p w14:paraId="222A2545" w14:textId="77777777" w:rsidR="000B256A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</w:p>
          <w:p w14:paraId="45E491A5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</w:p>
          <w:p w14:paraId="6CB44F04" w14:textId="77777777" w:rsidR="000B256A" w:rsidRPr="00F138AB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_______________Р.</w:t>
            </w:r>
            <w:r w:rsidRPr="00F138AB">
              <w:rPr>
                <w:rFonts w:ascii="Times New Roman" w:hAnsi="Times New Roman"/>
                <w:shd w:val="clear" w:color="auto" w:fill="FFFFFF"/>
              </w:rPr>
              <w:t>В. Демьянец</w:t>
            </w:r>
          </w:p>
          <w:p w14:paraId="5C4831C1" w14:textId="77777777" w:rsidR="000B256A" w:rsidRPr="00F138AB" w:rsidRDefault="000B256A" w:rsidP="000B256A">
            <w:pPr>
              <w:pStyle w:val="a8"/>
              <w:ind w:left="34"/>
              <w:rPr>
                <w:rFonts w:ascii="Times New Roman" w:hAnsi="Times New Roman"/>
              </w:rPr>
            </w:pPr>
            <w:r w:rsidRPr="00F138AB">
              <w:rPr>
                <w:rFonts w:ascii="Times New Roman" w:hAnsi="Times New Roman"/>
                <w:shd w:val="clear" w:color="auto" w:fill="FFFFFF"/>
              </w:rPr>
              <w:t>«_</w:t>
            </w:r>
            <w:r w:rsidRPr="00BF7DEC">
              <w:rPr>
                <w:rFonts w:ascii="Times New Roman" w:hAnsi="Times New Roman"/>
                <w:shd w:val="clear" w:color="auto" w:fill="FFFFFF"/>
              </w:rPr>
              <w:t>_</w:t>
            </w:r>
            <w:r w:rsidRPr="00F138AB">
              <w:rPr>
                <w:rFonts w:ascii="Times New Roman" w:hAnsi="Times New Roman"/>
                <w:shd w:val="clear" w:color="auto" w:fill="FFFFFF"/>
              </w:rPr>
              <w:t>_</w:t>
            </w:r>
            <w:proofErr w:type="gramStart"/>
            <w:r w:rsidRPr="00F138AB">
              <w:rPr>
                <w:rFonts w:ascii="Times New Roman" w:hAnsi="Times New Roman"/>
                <w:shd w:val="clear" w:color="auto" w:fill="FFFFFF"/>
              </w:rPr>
              <w:t>_»_</w:t>
            </w:r>
            <w:proofErr w:type="gramEnd"/>
            <w:r w:rsidRPr="00F138AB">
              <w:rPr>
                <w:rFonts w:ascii="Times New Roman" w:hAnsi="Times New Roman"/>
                <w:shd w:val="clear" w:color="auto" w:fill="FFFFFF"/>
              </w:rPr>
              <w:t>_____________ 2019 г.</w:t>
            </w:r>
          </w:p>
          <w:p w14:paraId="58A9A921" w14:textId="77777777" w:rsidR="000B256A" w:rsidRDefault="000B256A" w:rsidP="00982A9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FCA4607" w14:textId="77777777" w:rsidR="000B256A" w:rsidRDefault="000B256A" w:rsidP="00982A9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7" w:type="dxa"/>
          </w:tcPr>
          <w:p w14:paraId="0DED8217" w14:textId="77777777" w:rsidR="000B256A" w:rsidRPr="00BF7DEC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УТВЕРЖДАЮ</w:t>
            </w:r>
            <w:r w:rsidRPr="00BF7DEC">
              <w:rPr>
                <w:rFonts w:ascii="Times New Roman" w:hAnsi="Times New Roman"/>
                <w:szCs w:val="24"/>
                <w:shd w:val="clear" w:color="auto" w:fill="FFFFFF"/>
              </w:rPr>
              <w:t>:</w:t>
            </w:r>
          </w:p>
          <w:p w14:paraId="6BA47675" w14:textId="77777777" w:rsidR="003D1438" w:rsidRPr="00F138AB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Cs w:val="24"/>
              </w:rPr>
              <w:t>. п</w:t>
            </w:r>
            <w:r w:rsidRPr="00F138AB">
              <w:rPr>
                <w:rFonts w:ascii="Times New Roman" w:hAnsi="Times New Roman"/>
                <w:szCs w:val="24"/>
              </w:rPr>
              <w:t>ерв</w:t>
            </w:r>
            <w:r>
              <w:rPr>
                <w:rFonts w:ascii="Times New Roman" w:hAnsi="Times New Roman"/>
                <w:szCs w:val="24"/>
              </w:rPr>
              <w:t>ого</w:t>
            </w:r>
            <w:r w:rsidRPr="00F138AB">
              <w:rPr>
                <w:rFonts w:ascii="Times New Roman" w:hAnsi="Times New Roman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Cs w:val="24"/>
              </w:rPr>
              <w:t>я</w:t>
            </w:r>
            <w:r w:rsidRPr="00F138AB">
              <w:rPr>
                <w:rFonts w:ascii="Times New Roman" w:hAnsi="Times New Roman"/>
                <w:szCs w:val="24"/>
              </w:rPr>
              <w:t xml:space="preserve"> директора-        главн</w:t>
            </w:r>
            <w:r>
              <w:rPr>
                <w:rFonts w:ascii="Times New Roman" w:hAnsi="Times New Roman"/>
                <w:szCs w:val="24"/>
              </w:rPr>
              <w:t>ого</w:t>
            </w:r>
            <w:r w:rsidRPr="00F138AB">
              <w:rPr>
                <w:rFonts w:ascii="Times New Roman" w:hAnsi="Times New Roman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Cs w:val="24"/>
              </w:rPr>
              <w:t>а</w:t>
            </w:r>
          </w:p>
          <w:p w14:paraId="1F6158FF" w14:textId="77777777" w:rsidR="003D1438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 xml:space="preserve">филиала ПАО «МРСК Центра» - </w:t>
            </w:r>
            <w:r w:rsidRPr="00975EBA">
              <w:rPr>
                <w:rFonts w:ascii="Times New Roman" w:hAnsi="Times New Roman"/>
                <w:szCs w:val="24"/>
                <w:shd w:val="clear" w:color="auto" w:fill="FFFFFF"/>
              </w:rPr>
              <w:t>«Костромаэнерго»</w:t>
            </w:r>
          </w:p>
          <w:p w14:paraId="749FF717" w14:textId="77777777" w:rsidR="003D1438" w:rsidRPr="00F138AB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</w:p>
          <w:p w14:paraId="37D71FFF" w14:textId="77777777" w:rsidR="003D1438" w:rsidRDefault="003D1438" w:rsidP="003D1438">
            <w:pPr>
              <w:pStyle w:val="a8"/>
              <w:rPr>
                <w:rFonts w:ascii="Times New Roman" w:hAnsi="Times New Roman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_________________</w:t>
            </w:r>
            <w:r w:rsidRPr="00F138AB">
              <w:rPr>
                <w:rFonts w:ascii="Times New Roman" w:hAnsi="Times New Roman"/>
              </w:rPr>
              <w:t xml:space="preserve"> </w:t>
            </w:r>
            <w:r w:rsidRPr="00975EBA">
              <w:rPr>
                <w:rFonts w:ascii="Times New Roman" w:hAnsi="Times New Roman"/>
              </w:rPr>
              <w:t>А.А. Чутков</w:t>
            </w:r>
            <w:r w:rsidRPr="00F138AB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2F3502E" w14:textId="77777777" w:rsidR="003D1438" w:rsidRDefault="003D1438" w:rsidP="003D1438">
            <w:pPr>
              <w:pStyle w:val="a8"/>
              <w:rPr>
                <w:rFonts w:ascii="Times New Roman" w:hAnsi="Times New Roman"/>
                <w:shd w:val="clear" w:color="auto" w:fill="FFFFFF"/>
              </w:rPr>
            </w:pPr>
          </w:p>
          <w:p w14:paraId="5B57C6AE" w14:textId="77777777" w:rsidR="000B256A" w:rsidRDefault="000B256A" w:rsidP="003D1438">
            <w:pPr>
              <w:pStyle w:val="a8"/>
              <w:rPr>
                <w:rFonts w:ascii="Times New Roman" w:hAnsi="Times New Roman"/>
              </w:rPr>
            </w:pPr>
            <w:r w:rsidRPr="00F138AB">
              <w:rPr>
                <w:rFonts w:ascii="Times New Roman" w:hAnsi="Times New Roman"/>
                <w:shd w:val="clear" w:color="auto" w:fill="FFFFFF"/>
              </w:rPr>
              <w:t>«__</w:t>
            </w:r>
            <w:r>
              <w:rPr>
                <w:rFonts w:ascii="Times New Roman" w:hAnsi="Times New Roman"/>
                <w:shd w:val="clear" w:color="auto" w:fill="FFFFFF"/>
                <w:lang w:val="en-US"/>
              </w:rPr>
              <w:t>_</w:t>
            </w:r>
            <w:r w:rsidRPr="00F138AB">
              <w:rPr>
                <w:rFonts w:ascii="Times New Roman" w:hAnsi="Times New Roman"/>
                <w:shd w:val="clear" w:color="auto" w:fill="FFFFFF"/>
              </w:rPr>
              <w:t>_»</w:t>
            </w: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______________ 2019 г.</w:t>
            </w:r>
          </w:p>
        </w:tc>
      </w:tr>
    </w:tbl>
    <w:p w14:paraId="02956411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382C8710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F465512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683A5F5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22696C19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4164B17B" w14:textId="77777777" w:rsidR="00982A96" w:rsidRPr="00982A96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</w:p>
    <w:p w14:paraId="4EF99094" w14:textId="77777777" w:rsidR="00982A96" w:rsidRPr="00A25CE4" w:rsidRDefault="00FD4198" w:rsidP="00982A96">
      <w:pPr>
        <w:pStyle w:val="a8"/>
        <w:ind w:left="34"/>
        <w:jc w:val="center"/>
        <w:rPr>
          <w:rFonts w:ascii="Times New Roman" w:hAnsi="Times New Roman"/>
        </w:rPr>
      </w:pPr>
      <w:r w:rsidRPr="00A25CE4">
        <w:rPr>
          <w:rFonts w:ascii="Times New Roman" w:hAnsi="Times New Roman"/>
        </w:rPr>
        <w:t>5</w:t>
      </w:r>
      <w:r w:rsidR="00982A96" w:rsidRPr="00A25CE4">
        <w:rPr>
          <w:rFonts w:ascii="Times New Roman" w:hAnsi="Times New Roman"/>
        </w:rPr>
        <w:t>_</w:t>
      </w:r>
      <w:r w:rsidR="003D1438" w:rsidRPr="00A25CE4">
        <w:rPr>
          <w:rFonts w:ascii="Times New Roman" w:hAnsi="Times New Roman"/>
        </w:rPr>
        <w:t>44</w:t>
      </w:r>
      <w:r w:rsidR="00982A96" w:rsidRPr="00A25CE4">
        <w:rPr>
          <w:rFonts w:ascii="Times New Roman" w:hAnsi="Times New Roman"/>
        </w:rPr>
        <w:t>_</w:t>
      </w:r>
      <w:r w:rsidR="00CE2F15">
        <w:rPr>
          <w:rFonts w:ascii="Times New Roman" w:hAnsi="Times New Roman"/>
        </w:rPr>
        <w:t>18</w:t>
      </w:r>
    </w:p>
    <w:bookmarkEnd w:id="0"/>
    <w:bookmarkEnd w:id="1"/>
    <w:bookmarkEnd w:id="2"/>
    <w:bookmarkEnd w:id="3"/>
    <w:bookmarkEnd w:id="4"/>
    <w:p w14:paraId="572C4FE3" w14:textId="77777777" w:rsidR="00982A96" w:rsidRPr="00A25CE4" w:rsidRDefault="009A26E1" w:rsidP="000B256A">
      <w:pPr>
        <w:jc w:val="center"/>
        <w:rPr>
          <w:rFonts w:ascii="Times New Roman" w:hAnsi="Times New Roman"/>
          <w:szCs w:val="24"/>
        </w:rPr>
      </w:pPr>
      <w:r w:rsidRPr="00A25CE4">
        <w:rPr>
          <w:rFonts w:ascii="Times New Roman" w:hAnsi="Times New Roman"/>
          <w:szCs w:val="24"/>
        </w:rPr>
        <w:t xml:space="preserve">Поставка </w:t>
      </w:r>
      <w:r w:rsidR="00A25CE4" w:rsidRPr="00A25CE4">
        <w:rPr>
          <w:rFonts w:ascii="Times New Roman" w:hAnsi="Times New Roman"/>
          <w:szCs w:val="24"/>
        </w:rPr>
        <w:t xml:space="preserve">системы </w:t>
      </w:r>
      <w:proofErr w:type="spellStart"/>
      <w:r w:rsidR="00A25CE4" w:rsidRPr="00A25CE4">
        <w:rPr>
          <w:rFonts w:ascii="Times New Roman" w:hAnsi="Times New Roman"/>
          <w:szCs w:val="24"/>
        </w:rPr>
        <w:t>видеоотображения</w:t>
      </w:r>
      <w:proofErr w:type="spellEnd"/>
    </w:p>
    <w:p w14:paraId="5A01944D" w14:textId="77777777" w:rsidR="00982A96" w:rsidRPr="00BF7DEC" w:rsidRDefault="00BF7DEC" w:rsidP="00982A96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A25CE4">
        <w:rPr>
          <w:rFonts w:ascii="Times New Roman" w:hAnsi="Times New Roman"/>
          <w:szCs w:val="24"/>
        </w:rPr>
        <w:t>(ПЗ 2019г., ИПР 2019г.)</w:t>
      </w:r>
    </w:p>
    <w:p w14:paraId="09A329D7" w14:textId="77777777" w:rsidR="00982A96" w:rsidRPr="00BF7DEC" w:rsidRDefault="00982A96" w:rsidP="00982A96">
      <w:pPr>
        <w:keepLines/>
        <w:suppressLineNumbers/>
        <w:tabs>
          <w:tab w:val="left" w:pos="567"/>
        </w:tabs>
        <w:ind w:left="34"/>
        <w:jc w:val="center"/>
        <w:rPr>
          <w:rFonts w:ascii="Times New Roman" w:hAnsi="Times New Roman"/>
          <w:szCs w:val="24"/>
        </w:rPr>
      </w:pPr>
    </w:p>
    <w:p w14:paraId="5388C4BE" w14:textId="77777777" w:rsidR="00982A96" w:rsidRPr="00982A96" w:rsidRDefault="00982A96" w:rsidP="00982A96">
      <w:pPr>
        <w:pStyle w:val="a4"/>
        <w:tabs>
          <w:tab w:val="left" w:pos="0"/>
        </w:tabs>
        <w:ind w:left="34"/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 xml:space="preserve">на </w:t>
      </w:r>
      <w:r w:rsidR="000B256A">
        <w:rPr>
          <w:rFonts w:ascii="Times New Roman" w:hAnsi="Times New Roman"/>
        </w:rPr>
        <w:t>6</w:t>
      </w:r>
      <w:r w:rsidRPr="00982A96">
        <w:rPr>
          <w:rFonts w:ascii="Times New Roman" w:hAnsi="Times New Roman"/>
        </w:rPr>
        <w:t xml:space="preserve"> листах</w:t>
      </w:r>
    </w:p>
    <w:p w14:paraId="40F08A3C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66F3F823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38833679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1089"/>
        <w:gridCol w:w="4562"/>
      </w:tblGrid>
      <w:tr w:rsidR="000B256A" w14:paraId="331E59F0" w14:textId="77777777" w:rsidTr="000B256A">
        <w:tc>
          <w:tcPr>
            <w:tcW w:w="4610" w:type="dxa"/>
          </w:tcPr>
          <w:p w14:paraId="1CCD9F0B" w14:textId="77777777" w:rsidR="000B256A" w:rsidRPr="00982A96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СОГЛАСОВАНО:</w:t>
            </w:r>
          </w:p>
          <w:p w14:paraId="175B2FBB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2042DE65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КиТАСУ</w:t>
            </w:r>
            <w:proofErr w:type="spellEnd"/>
          </w:p>
          <w:p w14:paraId="405A8AC7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ПАО «МРСК Центра»</w:t>
            </w:r>
          </w:p>
          <w:p w14:paraId="6C8AD612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</w:p>
          <w:p w14:paraId="25437251" w14:textId="77777777" w:rsidR="000B256A" w:rsidRPr="00982A96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Cs w:val="24"/>
                <w:shd w:val="clear" w:color="auto" w:fill="FFFFFF"/>
              </w:rPr>
              <w:t>_______________Е.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Е. Симонов</w:t>
            </w:r>
          </w:p>
          <w:p w14:paraId="278557FB" w14:textId="77777777" w:rsidR="000B256A" w:rsidRPr="00982A96" w:rsidRDefault="000B256A" w:rsidP="000B256A">
            <w:pPr>
              <w:ind w:left="34"/>
              <w:rPr>
                <w:rFonts w:ascii="Times New Roman" w:hAnsi="Times New Roman"/>
                <w:szCs w:val="24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«__</w:t>
            </w:r>
            <w:r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_</w:t>
            </w:r>
            <w:proofErr w:type="gramStart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_»_</w:t>
            </w:r>
            <w:proofErr w:type="gramEnd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_____________ 201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9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 г.</w:t>
            </w:r>
          </w:p>
          <w:p w14:paraId="418D07C2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5A6F739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00B17691" w14:textId="77777777" w:rsidR="000B256A" w:rsidRDefault="000B256A" w:rsidP="000B256A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0B256A" w14:paraId="2FE775A7" w14:textId="77777777" w:rsidTr="000B256A">
        <w:tc>
          <w:tcPr>
            <w:tcW w:w="4610" w:type="dxa"/>
          </w:tcPr>
          <w:p w14:paraId="2E6D2E0C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2D8C49E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79FB11D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0B256A" w14:paraId="7068B10C" w14:textId="77777777" w:rsidTr="000B256A">
        <w:tc>
          <w:tcPr>
            <w:tcW w:w="4610" w:type="dxa"/>
          </w:tcPr>
          <w:p w14:paraId="5D994721" w14:textId="77777777" w:rsidR="000B256A" w:rsidRDefault="000B256A" w:rsidP="00A25C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5C4AB76B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396B7C6E" w14:textId="77777777" w:rsidR="000B256A" w:rsidRDefault="000B256A" w:rsidP="000B256A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  <w:bookmarkStart w:id="5" w:name="_Toc23859642"/>
            <w:bookmarkStart w:id="6" w:name="_Toc24465451"/>
            <w:r w:rsidRPr="00982A96">
              <w:rPr>
                <w:rFonts w:ascii="Times New Roman" w:hAnsi="Times New Roman"/>
                <w:szCs w:val="24"/>
              </w:rPr>
              <w:t>СОГЛАСОВАНО</w:t>
            </w:r>
            <w:r w:rsidRPr="000B256A">
              <w:rPr>
                <w:rFonts w:ascii="Times New Roman" w:hAnsi="Times New Roman"/>
                <w:szCs w:val="24"/>
              </w:rPr>
              <w:t>:</w:t>
            </w:r>
            <w:bookmarkEnd w:id="5"/>
            <w:bookmarkEnd w:id="6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6B916BC3" w14:textId="77777777" w:rsidR="00A25CE4" w:rsidRDefault="00A25CE4" w:rsidP="003D1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3D1438" w:rsidRPr="00982A96">
              <w:rPr>
                <w:rFonts w:ascii="Times New Roman" w:hAnsi="Times New Roman"/>
                <w:szCs w:val="24"/>
              </w:rPr>
              <w:t xml:space="preserve">ачальник </w:t>
            </w:r>
            <w:r w:rsidR="003D1438">
              <w:rPr>
                <w:rFonts w:ascii="Times New Roman" w:hAnsi="Times New Roman"/>
                <w:szCs w:val="24"/>
              </w:rPr>
              <w:t>У</w:t>
            </w:r>
            <w:r w:rsidR="003D1438" w:rsidRPr="00982A96">
              <w:rPr>
                <w:rFonts w:ascii="Times New Roman" w:hAnsi="Times New Roman"/>
                <w:szCs w:val="24"/>
              </w:rPr>
              <w:t xml:space="preserve">правления </w:t>
            </w:r>
            <w:proofErr w:type="spellStart"/>
            <w:r w:rsidR="003D1438">
              <w:rPr>
                <w:rFonts w:ascii="Times New Roman" w:hAnsi="Times New Roman"/>
                <w:szCs w:val="24"/>
              </w:rPr>
              <w:t>КиТАСУ</w:t>
            </w:r>
            <w:proofErr w:type="spellEnd"/>
            <w:r w:rsidR="003D1438" w:rsidRPr="00982A96">
              <w:rPr>
                <w:rFonts w:ascii="Times New Roman" w:hAnsi="Times New Roman"/>
                <w:szCs w:val="24"/>
              </w:rPr>
              <w:t xml:space="preserve"> </w:t>
            </w:r>
          </w:p>
          <w:p w14:paraId="44E015F2" w14:textId="77777777" w:rsidR="003D1438" w:rsidRDefault="003D1438" w:rsidP="003D1438">
            <w:pPr>
              <w:rPr>
                <w:rFonts w:ascii="Times New Roman" w:hAnsi="Times New Roman"/>
                <w:szCs w:val="24"/>
              </w:rPr>
            </w:pPr>
            <w:r w:rsidRPr="00982A96">
              <w:rPr>
                <w:rFonts w:ascii="Times New Roman" w:hAnsi="Times New Roman"/>
                <w:szCs w:val="24"/>
              </w:rPr>
              <w:t>филиала ПАО «МРСК Центра»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82A96">
              <w:rPr>
                <w:rFonts w:ascii="Times New Roman" w:hAnsi="Times New Roman"/>
                <w:szCs w:val="24"/>
              </w:rPr>
              <w:t xml:space="preserve">- </w:t>
            </w:r>
            <w:r w:rsidRPr="00DE4D86">
              <w:rPr>
                <w:rFonts w:ascii="Times New Roman" w:hAnsi="Times New Roman"/>
                <w:szCs w:val="24"/>
              </w:rPr>
              <w:t>«Костромаэнерго»</w:t>
            </w:r>
          </w:p>
          <w:p w14:paraId="63B6B35D" w14:textId="77777777" w:rsidR="003D1438" w:rsidRPr="00982A96" w:rsidRDefault="003D1438" w:rsidP="003D1438">
            <w:pPr>
              <w:rPr>
                <w:rFonts w:ascii="Times New Roman" w:hAnsi="Times New Roman"/>
                <w:szCs w:val="24"/>
              </w:rPr>
            </w:pPr>
          </w:p>
          <w:p w14:paraId="730BD771" w14:textId="77777777" w:rsidR="003D1438" w:rsidRDefault="003D1438" w:rsidP="003D1438">
            <w:pPr>
              <w:outlineLvl w:val="0"/>
              <w:rPr>
                <w:rFonts w:ascii="Times New Roman" w:hAnsi="Times New Roman"/>
              </w:rPr>
            </w:pPr>
            <w:bookmarkStart w:id="7" w:name="_Toc23859643"/>
            <w:bookmarkStart w:id="8" w:name="_Toc24465452"/>
            <w:r w:rsidRPr="00982A96">
              <w:rPr>
                <w:rFonts w:ascii="Times New Roman" w:hAnsi="Times New Roman"/>
                <w:szCs w:val="24"/>
              </w:rPr>
              <w:t xml:space="preserve">______________ </w:t>
            </w:r>
            <w:r w:rsidR="00A25CE4">
              <w:rPr>
                <w:rFonts w:ascii="Times New Roman" w:hAnsi="Times New Roman"/>
                <w:szCs w:val="24"/>
              </w:rPr>
              <w:t>Н</w:t>
            </w:r>
            <w:r w:rsidRPr="00DE4D86">
              <w:rPr>
                <w:rFonts w:ascii="Times New Roman" w:hAnsi="Times New Roman"/>
              </w:rPr>
              <w:t>.</w:t>
            </w:r>
            <w:r w:rsidR="00A25CE4">
              <w:rPr>
                <w:rFonts w:ascii="Times New Roman" w:hAnsi="Times New Roman"/>
              </w:rPr>
              <w:t>О</w:t>
            </w:r>
            <w:r w:rsidRPr="00DE4D86">
              <w:rPr>
                <w:rFonts w:ascii="Times New Roman" w:hAnsi="Times New Roman"/>
              </w:rPr>
              <w:t xml:space="preserve">. </w:t>
            </w:r>
            <w:bookmarkEnd w:id="7"/>
            <w:bookmarkEnd w:id="8"/>
            <w:r w:rsidR="00A25CE4">
              <w:rPr>
                <w:rFonts w:ascii="Times New Roman" w:hAnsi="Times New Roman"/>
              </w:rPr>
              <w:t>Кошурин</w:t>
            </w:r>
          </w:p>
          <w:p w14:paraId="2854F008" w14:textId="77777777" w:rsidR="000B256A" w:rsidRDefault="000B256A" w:rsidP="000B256A">
            <w:pPr>
              <w:outlineLvl w:val="0"/>
              <w:rPr>
                <w:rFonts w:ascii="Times New Roman" w:hAnsi="Times New Roman"/>
              </w:rPr>
            </w:pPr>
          </w:p>
          <w:p w14:paraId="5D891E9F" w14:textId="77777777" w:rsidR="000B256A" w:rsidRDefault="000B256A" w:rsidP="000B256A">
            <w:pPr>
              <w:outlineLvl w:val="0"/>
              <w:rPr>
                <w:rFonts w:ascii="Times New Roman" w:hAnsi="Times New Roman"/>
                <w:szCs w:val="24"/>
              </w:rPr>
            </w:pPr>
            <w:bookmarkStart w:id="9" w:name="_Toc23859644"/>
            <w:bookmarkStart w:id="10" w:name="_Toc24465453"/>
            <w:r w:rsidRPr="00982A96">
              <w:rPr>
                <w:rFonts w:ascii="Times New Roman" w:hAnsi="Times New Roman"/>
                <w:szCs w:val="24"/>
              </w:rPr>
              <w:t>«_</w:t>
            </w:r>
            <w:r w:rsidRPr="00A25CE4">
              <w:rPr>
                <w:rFonts w:ascii="Times New Roman" w:hAnsi="Times New Roman"/>
                <w:szCs w:val="24"/>
              </w:rPr>
              <w:t>_</w:t>
            </w:r>
            <w:r w:rsidRPr="00982A96">
              <w:rPr>
                <w:rFonts w:ascii="Times New Roman" w:hAnsi="Times New Roman"/>
                <w:szCs w:val="24"/>
              </w:rPr>
              <w:t>__»______________2019 г.</w:t>
            </w:r>
            <w:bookmarkEnd w:id="9"/>
            <w:bookmarkEnd w:id="10"/>
          </w:p>
        </w:tc>
      </w:tr>
    </w:tbl>
    <w:p w14:paraId="7B5CF9CA" w14:textId="7777777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38E7B1E5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2BA06D3E" w14:textId="77777777" w:rsidR="000B256A" w:rsidRPr="00982A96" w:rsidRDefault="000B256A" w:rsidP="00982A96">
      <w:pPr>
        <w:jc w:val="center"/>
        <w:rPr>
          <w:rFonts w:ascii="Times New Roman" w:hAnsi="Times New Roman"/>
          <w:lang w:eastAsia="ar-SA"/>
        </w:rPr>
      </w:pPr>
    </w:p>
    <w:p w14:paraId="448BAF33" w14:textId="77777777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2019г.</w:t>
      </w:r>
    </w:p>
    <w:p w14:paraId="3DCD22E6" w14:textId="77777777" w:rsidR="000B256A" w:rsidRDefault="000B256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01C0B690" w14:textId="77777777" w:rsidR="007406BA" w:rsidRPr="007406BA" w:rsidRDefault="00565076" w:rsidP="007406BA">
      <w:pPr>
        <w:spacing w:after="200" w:line="276" w:lineRule="auto"/>
        <w:ind w:left="34"/>
        <w:jc w:val="center"/>
        <w:rPr>
          <w:rFonts w:asciiTheme="minorHAnsi" w:eastAsiaTheme="minorEastAsia" w:hAnsiTheme="minorHAnsi" w:cstheme="minorBidi"/>
          <w:caps/>
          <w:noProof/>
          <w:color w:val="auto"/>
          <w:sz w:val="22"/>
          <w:szCs w:val="22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  <w:r w:rsidRPr="007406BA">
        <w:rPr>
          <w:bCs/>
          <w:caps/>
          <w:color w:val="auto"/>
          <w:szCs w:val="26"/>
        </w:rPr>
        <w:fldChar w:fldCharType="begin"/>
      </w:r>
      <w:r w:rsidRPr="007406BA">
        <w:rPr>
          <w:bCs/>
          <w:szCs w:val="26"/>
        </w:rPr>
        <w:instrText xml:space="preserve"> TOC \o "1-3" \h \z \u </w:instrText>
      </w:r>
      <w:r w:rsidRPr="007406BA">
        <w:rPr>
          <w:bCs/>
          <w:caps/>
          <w:color w:val="auto"/>
          <w:szCs w:val="26"/>
        </w:rPr>
        <w:fldChar w:fldCharType="separate"/>
      </w:r>
    </w:p>
    <w:p w14:paraId="59286018" w14:textId="18D8CB94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4" w:history="1">
        <w:r w:rsidR="007406BA" w:rsidRPr="007406BA">
          <w:rPr>
            <w:rStyle w:val="af7"/>
            <w:b w:val="0"/>
            <w:bCs/>
            <w:noProof/>
          </w:rPr>
          <w:t>1.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Общие данные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_Toc24465454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7CFB51E2" w14:textId="578A6CD6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5" w:history="1">
        <w:r w:rsidR="007406BA" w:rsidRPr="007406BA">
          <w:rPr>
            <w:rStyle w:val="af7"/>
            <w:b w:val="0"/>
            <w:bCs/>
            <w:noProof/>
          </w:rPr>
          <w:t>2.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Сроки поставки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_Toc24465455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508141CA" w14:textId="2A47E832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6" w:history="1">
        <w:r w:rsidR="007406BA" w:rsidRPr="007406BA">
          <w:rPr>
            <w:rStyle w:val="af7"/>
            <w:b w:val="0"/>
            <w:bCs/>
            <w:noProof/>
          </w:rPr>
          <w:t>3.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Финансирование поставки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_Toc24465456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9C5B170" w14:textId="52F9C92E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7" w:history="1">
        <w:r w:rsidR="007406BA" w:rsidRPr="007406BA">
          <w:rPr>
            <w:rStyle w:val="af7"/>
            <w:b w:val="0"/>
            <w:bCs/>
            <w:noProof/>
          </w:rPr>
          <w:t>4.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Требования к Поставщику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_Toc24465457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034BB02" w14:textId="64EC1691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8" w:history="1">
        <w:r w:rsidR="007406BA" w:rsidRPr="007406BA">
          <w:rPr>
            <w:rStyle w:val="af7"/>
            <w:b w:val="0"/>
            <w:bCs/>
            <w:noProof/>
          </w:rPr>
          <w:t>5.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_Toc24465458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1F6DA60" w14:textId="0F3A817C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9" w:history="1">
        <w:r w:rsidR="007406BA" w:rsidRPr="007406BA">
          <w:rPr>
            <w:rStyle w:val="af7"/>
            <w:b w:val="0"/>
            <w:bCs/>
            <w:noProof/>
          </w:rPr>
          <w:t>6.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Гарантийные обязательства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_Toc24465459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76245383" w14:textId="02F7EDB6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0" w:history="1">
        <w:r w:rsidR="007406BA" w:rsidRPr="007406BA">
          <w:rPr>
            <w:rStyle w:val="af7"/>
            <w:b w:val="0"/>
            <w:bCs/>
            <w:noProof/>
          </w:rPr>
          <w:t>7.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Условия и требования к поставке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_Toc24465460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6AA4D178" w14:textId="1B8B8883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1" w:history="1">
        <w:r w:rsidR="007406BA" w:rsidRPr="007406BA">
          <w:rPr>
            <w:rStyle w:val="af7"/>
            <w:b w:val="0"/>
            <w:bCs/>
            <w:noProof/>
          </w:rPr>
          <w:t>8.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Правила приёмки оборудования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_Toc24465461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4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5004E38D" w14:textId="62449A19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2" w:history="1">
        <w:r w:rsidR="007406BA" w:rsidRPr="007406BA">
          <w:rPr>
            <w:rStyle w:val="af7"/>
            <w:b w:val="0"/>
            <w:bCs/>
            <w:noProof/>
          </w:rPr>
          <w:t>9.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Стоимость и оплата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_Toc24465462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7628AB">
          <w:rPr>
            <w:b w:val="0"/>
            <w:noProof/>
            <w:webHidden/>
          </w:rPr>
          <w:t>4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669A74D5" w14:textId="6CADA71C" w:rsidR="007406BA" w:rsidRPr="007406BA" w:rsidRDefault="00834C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3" w:history="1">
        <w:r w:rsidR="007406BA" w:rsidRPr="007406BA">
          <w:rPr>
            <w:rStyle w:val="af7"/>
            <w:b w:val="0"/>
            <w:noProof/>
          </w:rPr>
          <w:t>Приложение</w:t>
        </w:r>
        <w:r w:rsidR="007406BA" w:rsidRPr="007406BA">
          <w:rPr>
            <w:b w:val="0"/>
            <w:noProof/>
            <w:webHidden/>
          </w:rPr>
          <w:tab/>
        </w:r>
        <w:r w:rsidR="007406BA" w:rsidRPr="00942005">
          <w:rPr>
            <w:b w:val="0"/>
            <w:noProof/>
            <w:webHidden/>
          </w:rPr>
          <w:fldChar w:fldCharType="begin"/>
        </w:r>
        <w:r w:rsidR="007406BA" w:rsidRPr="00942005">
          <w:rPr>
            <w:b w:val="0"/>
            <w:noProof/>
            <w:webHidden/>
          </w:rPr>
          <w:instrText xml:space="preserve"> PAGEREF _Toc24465463 \h </w:instrText>
        </w:r>
        <w:r w:rsidR="007406BA" w:rsidRPr="00942005">
          <w:rPr>
            <w:b w:val="0"/>
            <w:noProof/>
            <w:webHidden/>
          </w:rPr>
          <w:fldChar w:fldCharType="separate"/>
        </w:r>
        <w:r w:rsidR="007628AB">
          <w:rPr>
            <w:bCs/>
            <w:noProof/>
            <w:webHidden/>
          </w:rPr>
          <w:t>Ошибка! Закладка не определена.</w:t>
        </w:r>
        <w:r w:rsidR="007406BA" w:rsidRPr="00942005">
          <w:rPr>
            <w:b w:val="0"/>
            <w:noProof/>
            <w:webHidden/>
          </w:rPr>
          <w:fldChar w:fldCharType="end"/>
        </w:r>
      </w:hyperlink>
    </w:p>
    <w:p w14:paraId="4E80FCB3" w14:textId="77777777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7406BA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456B3964" w14:textId="77777777" w:rsidR="00565076" w:rsidRPr="003C13A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1" w:name="_Toc2446545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11"/>
    </w:p>
    <w:p w14:paraId="3D858D6A" w14:textId="77777777" w:rsidR="00565076" w:rsidRPr="003C13A6" w:rsidRDefault="00565076" w:rsidP="00144235">
      <w:pPr>
        <w:pStyle w:val="BodyText21"/>
        <w:rPr>
          <w:sz w:val="26"/>
          <w:szCs w:val="26"/>
        </w:rPr>
      </w:pPr>
      <w:bookmarkStart w:id="12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A25CE4">
        <w:rPr>
          <w:sz w:val="26"/>
        </w:rPr>
        <w:t xml:space="preserve">системы </w:t>
      </w:r>
      <w:proofErr w:type="spellStart"/>
      <w:r w:rsidR="00A25CE4">
        <w:rPr>
          <w:sz w:val="26"/>
        </w:rPr>
        <w:t>видеоотображения</w:t>
      </w:r>
      <w:proofErr w:type="spellEnd"/>
      <w:r w:rsidR="005D4899" w:rsidRPr="009102BD">
        <w:rPr>
          <w:sz w:val="26"/>
        </w:rPr>
        <w:t xml:space="preserve"> </w:t>
      </w:r>
      <w:r w:rsidR="005D4899">
        <w:rPr>
          <w:sz w:val="26"/>
          <w:szCs w:val="26"/>
        </w:rPr>
        <w:t>для нужд филиала ПАО «МРСК Центра</w:t>
      </w:r>
      <w:r w:rsidRPr="003C13A6">
        <w:rPr>
          <w:sz w:val="26"/>
          <w:szCs w:val="26"/>
        </w:rPr>
        <w:t>»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478EFE6A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Заказчик</w:t>
      </w:r>
      <w:bookmarkEnd w:id="12"/>
      <w:r w:rsidRPr="003D1438">
        <w:rPr>
          <w:b/>
          <w:sz w:val="26"/>
          <w:szCs w:val="26"/>
        </w:rPr>
        <w:t>:</w:t>
      </w:r>
      <w:r w:rsidRPr="003C13A6">
        <w:rPr>
          <w:sz w:val="26"/>
          <w:szCs w:val="26"/>
        </w:rPr>
        <w:t xml:space="preserve"> Филиал ПАО «МРСК </w:t>
      </w:r>
      <w:r w:rsidR="005D4899">
        <w:rPr>
          <w:sz w:val="26"/>
          <w:szCs w:val="26"/>
        </w:rPr>
        <w:t>Центра</w:t>
      </w:r>
      <w:r w:rsidRPr="003C13A6">
        <w:rPr>
          <w:sz w:val="26"/>
          <w:szCs w:val="26"/>
        </w:rPr>
        <w:t>»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 xml:space="preserve">энерго», </w:t>
      </w:r>
      <w:r w:rsidR="003D1438">
        <w:rPr>
          <w:szCs w:val="24"/>
        </w:rPr>
        <w:t>г. Кострома, пр-т Мира, д. 53.</w:t>
      </w:r>
    </w:p>
    <w:p w14:paraId="53C2F95B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79E4F185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A25CE4">
        <w:rPr>
          <w:sz w:val="26"/>
        </w:rPr>
        <w:t xml:space="preserve">системы </w:t>
      </w:r>
      <w:proofErr w:type="spellStart"/>
      <w:r w:rsidR="00A25CE4">
        <w:rPr>
          <w:sz w:val="26"/>
        </w:rPr>
        <w:t>видеоотображения</w:t>
      </w:r>
      <w:proofErr w:type="spellEnd"/>
      <w:r w:rsidRPr="003C13A6">
        <w:rPr>
          <w:sz w:val="26"/>
          <w:szCs w:val="26"/>
        </w:rPr>
        <w:t xml:space="preserve"> согласно Приложению для нужд филиала ПАО «МРСК </w:t>
      </w:r>
      <w:r w:rsidR="0035740A">
        <w:rPr>
          <w:sz w:val="26"/>
          <w:szCs w:val="26"/>
        </w:rPr>
        <w:t>Центра</w:t>
      </w:r>
      <w:proofErr w:type="gramStart"/>
      <w:r w:rsidRPr="003C13A6">
        <w:rPr>
          <w:sz w:val="26"/>
          <w:szCs w:val="26"/>
        </w:rPr>
        <w:t>»</w:t>
      </w:r>
      <w:proofErr w:type="gramEnd"/>
      <w:r w:rsidRPr="003C13A6">
        <w:rPr>
          <w:sz w:val="26"/>
          <w:szCs w:val="26"/>
        </w:rPr>
        <w:t xml:space="preserve">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5F1276DF" w14:textId="77777777" w:rsidR="00565076" w:rsidRPr="003C13A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2446545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13"/>
      <w:bookmarkEnd w:id="1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5"/>
    </w:p>
    <w:p w14:paraId="62673714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2CB8F3F3" w14:textId="6712393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в течение </w:t>
      </w:r>
      <w:r w:rsidR="004C0D7C">
        <w:rPr>
          <w:b w:val="0"/>
          <w:sz w:val="26"/>
          <w:szCs w:val="26"/>
        </w:rPr>
        <w:t>3</w:t>
      </w:r>
      <w:r w:rsidRPr="003C13A6">
        <w:rPr>
          <w:b w:val="0"/>
          <w:sz w:val="26"/>
          <w:szCs w:val="26"/>
        </w:rPr>
        <w:t xml:space="preserve"> календарных дней с момента подписания договора.</w:t>
      </w:r>
    </w:p>
    <w:p w14:paraId="4E738A84" w14:textId="77777777" w:rsidR="0056507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6" w:name="_Toc319666313"/>
      <w:bookmarkStart w:id="17" w:name="_Toc2446545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7"/>
    </w:p>
    <w:p w14:paraId="4195D09B" w14:textId="77777777" w:rsidR="006A3FD7" w:rsidRPr="00D76B33" w:rsidRDefault="006A3FD7" w:rsidP="000B256A">
      <w:pPr>
        <w:pStyle w:val="affb"/>
        <w:spacing w:after="0"/>
        <w:ind w:left="0" w:firstLine="709"/>
        <w:jc w:val="both"/>
        <w:rPr>
          <w:color w:val="000000"/>
          <w:sz w:val="24"/>
          <w:szCs w:val="24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A11679">
        <w:rPr>
          <w:color w:val="000000"/>
          <w:sz w:val="24"/>
          <w:szCs w:val="24"/>
        </w:rPr>
        <w:t>Амортизация, ИПР 201</w:t>
      </w:r>
      <w:r w:rsidRPr="00A11679">
        <w:rPr>
          <w:color w:val="000000"/>
          <w:sz w:val="24"/>
          <w:szCs w:val="24"/>
          <w:lang w:val="en-US"/>
        </w:rPr>
        <w:t>9</w:t>
      </w:r>
      <w:r w:rsidRPr="00A11679">
        <w:rPr>
          <w:color w:val="000000"/>
          <w:sz w:val="24"/>
          <w:szCs w:val="24"/>
        </w:rPr>
        <w:t>г.</w:t>
      </w:r>
    </w:p>
    <w:p w14:paraId="6C6965A6" w14:textId="04163D4E" w:rsidR="00EE0C68" w:rsidRPr="00EE0C68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31" w:name="_Toc244654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31"/>
    </w:p>
    <w:p w14:paraId="1B34EE19" w14:textId="33C3E27B" w:rsidR="00EE0C68" w:rsidRDefault="00EE0C68" w:rsidP="007628AB">
      <w:pPr>
        <w:pStyle w:val="BodyText21"/>
      </w:pPr>
      <w:r w:rsidRPr="0000534A">
        <w:rPr>
          <w:sz w:val="26"/>
          <w:szCs w:val="26"/>
        </w:rPr>
        <w:t>Поставщик должен иметь авторизацию от компаний производителей, подтверждающую возможность поставки оборудования для нужд Филиала ПАО "МРСК Центра" - "Костромаэнерго" по адресу 156961, г. Кострома, пр. Мира, д.53.</w:t>
      </w:r>
      <w:r w:rsidR="007628AB">
        <w:rPr>
          <w:sz w:val="26"/>
          <w:szCs w:val="26"/>
        </w:rPr>
        <w:t xml:space="preserve"> </w:t>
      </w:r>
      <w:r w:rsidRPr="0000534A">
        <w:rPr>
          <w:sz w:val="26"/>
          <w:szCs w:val="26"/>
        </w:rPr>
        <w:t>Дополнительные требования к поставщику учтены в закупочной документации.</w:t>
      </w:r>
      <w:bookmarkStart w:id="32" w:name="_GoBack"/>
      <w:bookmarkEnd w:id="32"/>
    </w:p>
    <w:p w14:paraId="375B393D" w14:textId="77777777" w:rsidR="00565076" w:rsidRPr="003C13A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74965887"/>
      <w:bookmarkStart w:id="53" w:name="_Toc375032508"/>
      <w:bookmarkStart w:id="54" w:name="_Toc425409538"/>
      <w:bookmarkStart w:id="55" w:name="_Toc425409572"/>
      <w:bookmarkStart w:id="56" w:name="_Toc274560739"/>
      <w:bookmarkStart w:id="57" w:name="_Toc24465458"/>
      <w:bookmarkStart w:id="58" w:name="_Toc27456038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6"/>
      <w:bookmarkEnd w:id="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41AFB087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bookmarkStart w:id="59" w:name="_Toc351445387"/>
      <w:bookmarkStart w:id="60" w:name="_Toc358363927"/>
      <w:bookmarkStart w:id="61" w:name="_Toc358363969"/>
      <w:bookmarkStart w:id="62" w:name="_Toc358364033"/>
      <w:bookmarkStart w:id="63" w:name="_Toc358364649"/>
      <w:bookmarkStart w:id="64" w:name="_Toc358364862"/>
      <w:bookmarkStart w:id="65" w:name="_Toc363475163"/>
      <w:bookmarkStart w:id="66" w:name="_Toc351445388"/>
      <w:bookmarkStart w:id="67" w:name="_Toc358363928"/>
      <w:bookmarkStart w:id="68" w:name="_Toc358363970"/>
      <w:bookmarkStart w:id="69" w:name="_Toc358364034"/>
      <w:bookmarkStart w:id="70" w:name="_Toc358364650"/>
      <w:bookmarkStart w:id="71" w:name="_Toc358364863"/>
      <w:bookmarkStart w:id="72" w:name="_Toc363475164"/>
      <w:bookmarkStart w:id="73" w:name="_Toc351445389"/>
      <w:bookmarkStart w:id="74" w:name="_Toc358363929"/>
      <w:bookmarkStart w:id="75" w:name="_Toc358363971"/>
      <w:bookmarkStart w:id="76" w:name="_Toc358364035"/>
      <w:bookmarkStart w:id="77" w:name="_Toc358364651"/>
      <w:bookmarkStart w:id="78" w:name="_Toc358364864"/>
      <w:bookmarkStart w:id="79" w:name="_Toc363475165"/>
      <w:bookmarkStart w:id="80" w:name="_Toc351445390"/>
      <w:bookmarkStart w:id="81" w:name="_Toc358363930"/>
      <w:bookmarkStart w:id="82" w:name="_Toc358363972"/>
      <w:bookmarkStart w:id="83" w:name="_Toc358364036"/>
      <w:bookmarkStart w:id="84" w:name="_Toc358364652"/>
      <w:bookmarkStart w:id="85" w:name="_Toc358364865"/>
      <w:bookmarkStart w:id="86" w:name="_Toc363475166"/>
      <w:bookmarkStart w:id="87" w:name="_Toc34957110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2018 года. Количество, состав и технические характеристики указаны в Приложении к настоящему Техническому заданию.</w:t>
      </w:r>
    </w:p>
    <w:p w14:paraId="0C13FCF1" w14:textId="77777777" w:rsidR="00565076" w:rsidRPr="003C13A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8" w:name="_Toc2446545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8"/>
    </w:p>
    <w:p w14:paraId="75DB717B" w14:textId="026ECC17" w:rsidR="00B23EF1" w:rsidRPr="003C13A6" w:rsidRDefault="00B23EF1" w:rsidP="00B23EF1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>
        <w:rPr>
          <w:sz w:val="26"/>
          <w:szCs w:val="26"/>
        </w:rPr>
        <w:t>2</w:t>
      </w:r>
      <w:r w:rsidR="004C0D7C">
        <w:rPr>
          <w:sz w:val="26"/>
          <w:szCs w:val="26"/>
        </w:rPr>
        <w:t>4</w:t>
      </w:r>
      <w:r>
        <w:rPr>
          <w:sz w:val="26"/>
          <w:szCs w:val="26"/>
        </w:rPr>
        <w:t xml:space="preserve"> месяц</w:t>
      </w:r>
      <w:r w:rsidR="004C0D7C">
        <w:rPr>
          <w:sz w:val="26"/>
          <w:szCs w:val="26"/>
        </w:rPr>
        <w:t>а</w:t>
      </w:r>
      <w:r w:rsidRPr="003C13A6">
        <w:rPr>
          <w:sz w:val="26"/>
          <w:szCs w:val="26"/>
        </w:rPr>
        <w:t>.</w:t>
      </w:r>
    </w:p>
    <w:p w14:paraId="7E9D63E8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770EAE98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94CEC0B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70807FC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 w:rsidR="00E25108">
        <w:rPr>
          <w:sz w:val="26"/>
          <w:szCs w:val="26"/>
        </w:rPr>
        <w:t>а склад филиала ПАО «МРСК Центра» - 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3A272BE9" w14:textId="77777777" w:rsidR="00565076" w:rsidRPr="003C13A6" w:rsidRDefault="00565076" w:rsidP="00537638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9" w:name="_Toc24465460"/>
      <w:bookmarkStart w:id="90" w:name="_Toc291589529"/>
      <w:bookmarkStart w:id="91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9"/>
    </w:p>
    <w:p w14:paraId="0BCC4990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bookmarkStart w:id="92" w:name="_Toc351445393"/>
      <w:bookmarkStart w:id="93" w:name="_Toc358363933"/>
      <w:bookmarkStart w:id="94" w:name="_Toc358363975"/>
      <w:bookmarkStart w:id="95" w:name="_Toc358364039"/>
      <w:bookmarkStart w:id="96" w:name="_Toc358364655"/>
      <w:bookmarkStart w:id="97" w:name="_Toc358364868"/>
      <w:bookmarkStart w:id="98" w:name="_Toc363475169"/>
      <w:bookmarkEnd w:id="92"/>
      <w:bookmarkEnd w:id="93"/>
      <w:bookmarkEnd w:id="94"/>
      <w:bookmarkEnd w:id="95"/>
      <w:bookmarkEnd w:id="96"/>
      <w:bookmarkEnd w:id="97"/>
      <w:bookmarkEnd w:id="98"/>
      <w:r w:rsidRPr="003C13A6">
        <w:rPr>
          <w:sz w:val="26"/>
          <w:szCs w:val="26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14:paraId="372ECA77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91A171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14:paraId="18F3A6DE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56555542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22B4B12D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9" w:name="_Toc2446546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90"/>
      <w:bookmarkEnd w:id="91"/>
      <w:bookmarkEnd w:id="99"/>
    </w:p>
    <w:p w14:paraId="08FDC9EB" w14:textId="77777777" w:rsidR="003D1438" w:rsidRPr="003C13A6" w:rsidRDefault="00565076" w:rsidP="003D1438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«МРСК Центра</w:t>
      </w:r>
      <w:r w:rsidRPr="003C13A6">
        <w:rPr>
          <w:sz w:val="26"/>
          <w:szCs w:val="26"/>
        </w:rPr>
        <w:t>»-«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«МРСК Центра»-«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>оженного по адресу:</w:t>
      </w:r>
      <w:r w:rsidR="003D1438">
        <w:rPr>
          <w:szCs w:val="24"/>
        </w:rPr>
        <w:t xml:space="preserve"> г. Кострома, пр-т Мира, д. 53.</w:t>
      </w:r>
    </w:p>
    <w:p w14:paraId="0B37E330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7A135F5B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543E2BBB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70208091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00" w:name="_Toc24465462"/>
      <w:bookmarkStart w:id="101" w:name="_Toc291589530"/>
      <w:bookmarkStart w:id="102" w:name="_Toc319666319"/>
      <w:bookmarkEnd w:id="5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10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101"/>
      <w:bookmarkEnd w:id="102"/>
    </w:p>
    <w:p w14:paraId="29F14080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B23EF1">
        <w:rPr>
          <w:sz w:val="26"/>
          <w:szCs w:val="26"/>
        </w:rPr>
        <w:t>закупочной</w:t>
      </w:r>
      <w:r w:rsidR="00B23EF1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274431DD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E39AA12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>СОСТАВИЛИ: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55"/>
        <w:gridCol w:w="2126"/>
        <w:gridCol w:w="1559"/>
        <w:gridCol w:w="1418"/>
      </w:tblGrid>
      <w:tr w:rsidR="00565076" w:rsidRPr="003C13A6" w14:paraId="16E770B1" w14:textId="77777777" w:rsidTr="001D5692">
        <w:tc>
          <w:tcPr>
            <w:tcW w:w="2373" w:type="dxa"/>
            <w:vAlign w:val="center"/>
          </w:tcPr>
          <w:p w14:paraId="053E7CFD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55" w:type="dxa"/>
            <w:vAlign w:val="center"/>
          </w:tcPr>
          <w:p w14:paraId="494DA08B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Должность </w:t>
            </w:r>
          </w:p>
          <w:p w14:paraId="4214DBE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3544D382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Фамилия, имя, </w:t>
            </w:r>
          </w:p>
          <w:p w14:paraId="2C72EA9C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отчество</w:t>
            </w:r>
          </w:p>
        </w:tc>
        <w:tc>
          <w:tcPr>
            <w:tcW w:w="1559" w:type="dxa"/>
            <w:vAlign w:val="center"/>
          </w:tcPr>
          <w:p w14:paraId="4F9F27FB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Подпись</w:t>
            </w:r>
          </w:p>
        </w:tc>
        <w:tc>
          <w:tcPr>
            <w:tcW w:w="1418" w:type="dxa"/>
            <w:vAlign w:val="center"/>
          </w:tcPr>
          <w:p w14:paraId="27CDA2B3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Дата</w:t>
            </w:r>
          </w:p>
        </w:tc>
      </w:tr>
      <w:tr w:rsidR="003D1438" w:rsidRPr="003C13A6" w14:paraId="2F5E4627" w14:textId="77777777" w:rsidTr="001D5692">
        <w:tc>
          <w:tcPr>
            <w:tcW w:w="2373" w:type="dxa"/>
            <w:vAlign w:val="center"/>
          </w:tcPr>
          <w:p w14:paraId="47DAEA9A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илиал ПАО «МРСК </w:t>
            </w:r>
            <w:r w:rsidRPr="00E25108">
              <w:rPr>
                <w:rFonts w:ascii="Times New Roman" w:hAnsi="Times New Roman"/>
                <w:color w:val="auto"/>
                <w:sz w:val="26"/>
                <w:szCs w:val="26"/>
              </w:rPr>
              <w:t>Центра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»-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«Костромаэнерго»</w:t>
            </w:r>
          </w:p>
        </w:tc>
        <w:tc>
          <w:tcPr>
            <w:tcW w:w="2555" w:type="dxa"/>
            <w:vAlign w:val="center"/>
          </w:tcPr>
          <w:p w14:paraId="3466E78B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Начальник отдела эксплуатации ИТ</w:t>
            </w:r>
          </w:p>
        </w:tc>
        <w:tc>
          <w:tcPr>
            <w:tcW w:w="2126" w:type="dxa"/>
            <w:vAlign w:val="center"/>
          </w:tcPr>
          <w:p w14:paraId="6ACD91EA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Петров В.В.</w:t>
            </w:r>
          </w:p>
        </w:tc>
        <w:tc>
          <w:tcPr>
            <w:tcW w:w="1559" w:type="dxa"/>
            <w:vAlign w:val="center"/>
          </w:tcPr>
          <w:p w14:paraId="6B63B6B7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B657C4B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14:paraId="4EB61837" w14:textId="77777777" w:rsidR="005E6B4D" w:rsidRDefault="005E6B4D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3ACBCBD9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>СОГЛАСОВАНО: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2"/>
        <w:gridCol w:w="2555"/>
        <w:gridCol w:w="2126"/>
        <w:gridCol w:w="1559"/>
        <w:gridCol w:w="1418"/>
      </w:tblGrid>
      <w:tr w:rsidR="00565076" w:rsidRPr="003C13A6" w14:paraId="02581437" w14:textId="77777777" w:rsidTr="00565076">
        <w:trPr>
          <w:trHeight w:val="664"/>
        </w:trPr>
        <w:tc>
          <w:tcPr>
            <w:tcW w:w="2361" w:type="dxa"/>
            <w:vAlign w:val="center"/>
          </w:tcPr>
          <w:p w14:paraId="375823D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67" w:type="dxa"/>
            <w:gridSpan w:val="2"/>
            <w:vAlign w:val="center"/>
          </w:tcPr>
          <w:p w14:paraId="4B62D68D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Должность </w:t>
            </w:r>
          </w:p>
          <w:p w14:paraId="29CDBFF5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5549E09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Фамилия, имя, </w:t>
            </w:r>
          </w:p>
          <w:p w14:paraId="0E39B86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отчество</w:t>
            </w:r>
          </w:p>
        </w:tc>
        <w:tc>
          <w:tcPr>
            <w:tcW w:w="1559" w:type="dxa"/>
            <w:vAlign w:val="center"/>
          </w:tcPr>
          <w:p w14:paraId="57632B9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Подпись</w:t>
            </w:r>
          </w:p>
        </w:tc>
        <w:tc>
          <w:tcPr>
            <w:tcW w:w="1418" w:type="dxa"/>
            <w:vAlign w:val="center"/>
          </w:tcPr>
          <w:p w14:paraId="128B3AB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Дата</w:t>
            </w:r>
          </w:p>
        </w:tc>
      </w:tr>
      <w:tr w:rsidR="003D1438" w:rsidRPr="003C13A6" w14:paraId="5AE2385E" w14:textId="77777777" w:rsidTr="001D5692">
        <w:tc>
          <w:tcPr>
            <w:tcW w:w="2373" w:type="dxa"/>
            <w:gridSpan w:val="2"/>
            <w:vAlign w:val="center"/>
          </w:tcPr>
          <w:p w14:paraId="080C2906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илиал ПАО «МРСК </w:t>
            </w:r>
            <w:r w:rsidRPr="00E25108">
              <w:rPr>
                <w:rFonts w:ascii="Times New Roman" w:hAnsi="Times New Roman"/>
                <w:color w:val="auto"/>
                <w:sz w:val="26"/>
                <w:szCs w:val="26"/>
              </w:rPr>
              <w:t>Центра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»-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«Костромаэнерго»</w:t>
            </w:r>
          </w:p>
        </w:tc>
        <w:tc>
          <w:tcPr>
            <w:tcW w:w="2555" w:type="dxa"/>
            <w:vAlign w:val="center"/>
          </w:tcPr>
          <w:p w14:paraId="558E70A5" w14:textId="77777777" w:rsidR="003D1438" w:rsidRPr="005E6B4D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Начальник отдела </w:t>
            </w:r>
            <w:proofErr w:type="spellStart"/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>контроллинга</w:t>
            </w:r>
            <w:proofErr w:type="spellEnd"/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информационных технологий и телекоммуникаций</w:t>
            </w:r>
          </w:p>
        </w:tc>
        <w:tc>
          <w:tcPr>
            <w:tcW w:w="2126" w:type="dxa"/>
            <w:vAlign w:val="center"/>
          </w:tcPr>
          <w:p w14:paraId="548453E1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Ганецкий М.З.</w:t>
            </w:r>
          </w:p>
        </w:tc>
        <w:tc>
          <w:tcPr>
            <w:tcW w:w="1559" w:type="dxa"/>
            <w:vAlign w:val="center"/>
          </w:tcPr>
          <w:p w14:paraId="7392C982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1497A35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14:paraId="1BA9A96F" w14:textId="77777777" w:rsidR="00EB56DE" w:rsidRPr="007C268D" w:rsidRDefault="009940D1" w:rsidP="00EB56DE">
      <w:pPr>
        <w:pStyle w:val="19"/>
        <w:jc w:val="right"/>
        <w:rPr>
          <w:b w:val="0"/>
          <w:sz w:val="26"/>
          <w:szCs w:val="26"/>
        </w:rPr>
      </w:pPr>
      <w:r>
        <w:rPr>
          <w:sz w:val="26"/>
        </w:rPr>
        <w:br w:type="page"/>
      </w:r>
      <w:bookmarkStart w:id="103" w:name="_Toc25761000"/>
      <w:bookmarkStart w:id="104" w:name="_Toc4737301"/>
      <w:r w:rsidR="00EB56DE" w:rsidRPr="007C268D">
        <w:rPr>
          <w:b w:val="0"/>
          <w:sz w:val="26"/>
          <w:szCs w:val="26"/>
        </w:rPr>
        <w:lastRenderedPageBreak/>
        <w:t>Приложение</w:t>
      </w:r>
      <w:bookmarkEnd w:id="103"/>
    </w:p>
    <w:p w14:paraId="56D5B7A7" w14:textId="77777777" w:rsidR="00EB56DE" w:rsidRPr="007406BA" w:rsidRDefault="00EB56DE" w:rsidP="00EB56DE">
      <w:pPr>
        <w:jc w:val="right"/>
        <w:rPr>
          <w:rFonts w:ascii="Times New Roman" w:hAnsi="Times New Roman"/>
          <w:sz w:val="26"/>
          <w:szCs w:val="26"/>
        </w:rPr>
      </w:pPr>
      <w:r w:rsidRPr="007406BA">
        <w:rPr>
          <w:rFonts w:ascii="Times New Roman" w:hAnsi="Times New Roman"/>
          <w:sz w:val="26"/>
          <w:szCs w:val="26"/>
        </w:rPr>
        <w:t>к техническому заданию</w:t>
      </w:r>
      <w:bookmarkEnd w:id="104"/>
    </w:p>
    <w:p w14:paraId="5FF36193" w14:textId="77777777" w:rsidR="00EB56DE" w:rsidRPr="007C268D" w:rsidRDefault="00EB56DE" w:rsidP="00EB56DE">
      <w:pPr>
        <w:jc w:val="right"/>
        <w:rPr>
          <w:rFonts w:ascii="Times New Roman" w:hAnsi="Times New Roman"/>
          <w:sz w:val="26"/>
          <w:szCs w:val="26"/>
        </w:rPr>
      </w:pPr>
      <w:r w:rsidRPr="007C268D">
        <w:rPr>
          <w:rFonts w:ascii="Times New Roman" w:hAnsi="Times New Roman"/>
          <w:sz w:val="26"/>
          <w:szCs w:val="26"/>
        </w:rPr>
        <w:t xml:space="preserve">на поставку </w:t>
      </w:r>
      <w:r>
        <w:rPr>
          <w:rFonts w:ascii="Times New Roman" w:hAnsi="Times New Roman"/>
          <w:sz w:val="26"/>
          <w:szCs w:val="26"/>
        </w:rPr>
        <w:t xml:space="preserve">системы </w:t>
      </w:r>
      <w:proofErr w:type="spellStart"/>
      <w:r>
        <w:rPr>
          <w:rFonts w:ascii="Times New Roman" w:hAnsi="Times New Roman"/>
          <w:sz w:val="26"/>
          <w:szCs w:val="26"/>
        </w:rPr>
        <w:t>видеоотображения</w:t>
      </w:r>
      <w:proofErr w:type="spellEnd"/>
    </w:p>
    <w:p w14:paraId="16F3316D" w14:textId="77777777" w:rsidR="00EB56DE" w:rsidRDefault="00EB56DE" w:rsidP="00EB56DE">
      <w:pPr>
        <w:jc w:val="right"/>
        <w:rPr>
          <w:rFonts w:ascii="Times New Roman" w:hAnsi="Times New Roman"/>
          <w:szCs w:val="24"/>
        </w:rPr>
      </w:pPr>
    </w:p>
    <w:p w14:paraId="0ABBE117" w14:textId="77777777" w:rsidR="00EB56DE" w:rsidRPr="003C13A6" w:rsidRDefault="00EB56DE" w:rsidP="00EB56DE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Перечень оборудования</w:t>
      </w:r>
    </w:p>
    <w:p w14:paraId="64B6F590" w14:textId="77777777" w:rsidR="00EB56DE" w:rsidRDefault="00EB56DE" w:rsidP="00EB56DE">
      <w:pPr>
        <w:widowControl/>
        <w:jc w:val="both"/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402"/>
        <w:gridCol w:w="725"/>
        <w:gridCol w:w="6495"/>
      </w:tblGrid>
      <w:tr w:rsidR="00EB56DE" w:rsidRPr="00E72B2C" w14:paraId="5EE3B6CE" w14:textId="77777777" w:rsidTr="00953967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59F776B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5924FC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725" w:type="dxa"/>
            <w:shd w:val="clear" w:color="auto" w:fill="auto"/>
            <w:vAlign w:val="center"/>
          </w:tcPr>
          <w:p w14:paraId="590B6473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251983D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Характеристики</w:t>
            </w:r>
          </w:p>
        </w:tc>
      </w:tr>
      <w:tr w:rsidR="00EB56DE" w:rsidRPr="00E72B2C" w14:paraId="657B6375" w14:textId="77777777" w:rsidTr="009539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60E8E5A9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1BF62A7" w14:textId="77777777" w:rsidR="00EB56DE" w:rsidRPr="00E72B2C" w:rsidRDefault="00EB56DE" w:rsidP="00953967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016A24">
              <w:rPr>
                <w:rFonts w:ascii="Times New Roman" w:hAnsi="Times New Roman"/>
                <w:sz w:val="22"/>
                <w:szCs w:val="22"/>
              </w:rPr>
              <w:t>Панель S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amsung</w:t>
            </w:r>
            <w:proofErr w:type="spellEnd"/>
            <w:r w:rsidRPr="00016A24">
              <w:rPr>
                <w:rFonts w:ascii="Times New Roman" w:hAnsi="Times New Roman"/>
                <w:sz w:val="22"/>
                <w:szCs w:val="22"/>
              </w:rPr>
              <w:t xml:space="preserve"> QM85N </w:t>
            </w:r>
            <w:r w:rsidRPr="00E72B2C">
              <w:rPr>
                <w:rFonts w:ascii="Times New Roman" w:hAnsi="Times New Roman"/>
                <w:sz w:val="22"/>
                <w:szCs w:val="22"/>
              </w:rPr>
              <w:t>или эквивалент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 w14:paraId="06388DD8" w14:textId="77777777" w:rsidR="00EB56DE" w:rsidRPr="004D1E5D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42A63D8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85 "</w:t>
            </w:r>
          </w:p>
          <w:p w14:paraId="7E936EBB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Разрешение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3840×2160</w:t>
            </w:r>
          </w:p>
          <w:p w14:paraId="790C0473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Соотношение сторон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16:9</w:t>
            </w:r>
          </w:p>
          <w:p w14:paraId="5D13AE2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Контрастность</w:t>
            </w:r>
            <w:r w:rsidRPr="004F6C59">
              <w:rPr>
                <w:rFonts w:ascii="Times New Roman" w:hAnsi="Times New Roman"/>
                <w:sz w:val="20"/>
              </w:rPr>
              <w:tab/>
              <w:t>3000:1</w:t>
            </w:r>
          </w:p>
          <w:p w14:paraId="570E050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Яркость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500 кд/м2</w:t>
            </w:r>
          </w:p>
          <w:p w14:paraId="4FE3FA71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Время отклика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6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мс</w:t>
            </w:r>
            <w:proofErr w:type="spellEnd"/>
          </w:p>
          <w:p w14:paraId="780BA88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Углы обзора</w:t>
            </w:r>
            <w:r w:rsidRPr="004F6C59">
              <w:rPr>
                <w:rFonts w:ascii="Times New Roman" w:hAnsi="Times New Roman"/>
                <w:sz w:val="20"/>
              </w:rPr>
              <w:tab/>
              <w:t>178° по горизонтали178° по вертикали,</w:t>
            </w:r>
          </w:p>
          <w:p w14:paraId="724D16F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Интерфейсы и разъемы</w:t>
            </w:r>
          </w:p>
          <w:p w14:paraId="1276C5F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DVI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71966707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31FB7BD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Версия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2.0</w:t>
            </w:r>
          </w:p>
          <w:p w14:paraId="17CBC519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Разъем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Display Port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</w:r>
            <w:r w:rsidRPr="004F6C59">
              <w:rPr>
                <w:rFonts w:ascii="Times New Roman" w:hAnsi="Times New Roman"/>
                <w:sz w:val="20"/>
              </w:rPr>
              <w:t>есть</w:t>
            </w:r>
          </w:p>
          <w:p w14:paraId="7F55149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Разъем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Ethernet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</w:r>
            <w:r w:rsidRPr="004F6C59">
              <w:rPr>
                <w:rFonts w:ascii="Times New Roman" w:hAnsi="Times New Roman"/>
                <w:sz w:val="20"/>
              </w:rPr>
              <w:t>есть</w:t>
            </w:r>
          </w:p>
          <w:p w14:paraId="7E02D943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4F6C59">
              <w:rPr>
                <w:rFonts w:ascii="Times New Roman" w:hAnsi="Times New Roman"/>
                <w:sz w:val="20"/>
              </w:rPr>
              <w:t>разъемов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Ethernet - 1</w:t>
            </w:r>
          </w:p>
          <w:p w14:paraId="4E55D06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HDTV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  <w:t>Ultra HD 4K (2160p)</w:t>
            </w:r>
          </w:p>
          <w:p w14:paraId="4D29035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 HDCP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397301F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Встроенная акустика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0C1F524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Мощность акустической системы</w:t>
            </w:r>
            <w:r w:rsidRPr="004F6C59">
              <w:rPr>
                <w:rFonts w:ascii="Times New Roman" w:hAnsi="Times New Roman"/>
                <w:sz w:val="20"/>
              </w:rPr>
              <w:tab/>
              <w:t>2×10 Вт</w:t>
            </w:r>
          </w:p>
          <w:p w14:paraId="28A31BD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USB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147008F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USB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29147087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разъема USB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USB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2.0</w:t>
            </w:r>
          </w:p>
          <w:p w14:paraId="102DB68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блока питания</w:t>
            </w:r>
            <w:r w:rsidRPr="004F6C59">
              <w:rPr>
                <w:rFonts w:ascii="Times New Roman" w:hAnsi="Times New Roman"/>
                <w:sz w:val="20"/>
              </w:rPr>
              <w:tab/>
              <w:t>внутренний</w:t>
            </w:r>
          </w:p>
          <w:p w14:paraId="44BEFC9B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</w:t>
            </w:r>
            <w:r w:rsidRPr="004F6C59">
              <w:rPr>
                <w:rFonts w:ascii="Times New Roman" w:hAnsi="Times New Roman"/>
                <w:sz w:val="20"/>
              </w:rPr>
              <w:tab/>
              <w:t>362 Вт</w:t>
            </w:r>
          </w:p>
          <w:p w14:paraId="6DED914F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 в режиме ожидания</w:t>
            </w:r>
            <w:r w:rsidRPr="004F6C59">
              <w:rPr>
                <w:rFonts w:ascii="Times New Roman" w:hAnsi="Times New Roman"/>
                <w:sz w:val="20"/>
              </w:rPr>
              <w:tab/>
              <w:t>менее 0.5 Вт</w:t>
            </w:r>
          </w:p>
          <w:p w14:paraId="4DEC7D15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крепления VESA</w:t>
            </w:r>
            <w:r w:rsidRPr="004F6C59">
              <w:rPr>
                <w:rFonts w:ascii="Times New Roman" w:hAnsi="Times New Roman"/>
                <w:sz w:val="20"/>
              </w:rPr>
              <w:tab/>
              <w:t>600 x 400</w:t>
            </w:r>
          </w:p>
          <w:p w14:paraId="0487725D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Цвет</w:t>
            </w:r>
            <w:r w:rsidRPr="004F6C59">
              <w:rPr>
                <w:rFonts w:ascii="Times New Roman" w:hAnsi="Times New Roman"/>
                <w:sz w:val="20"/>
              </w:rPr>
              <w:tab/>
              <w:t>черный</w:t>
            </w:r>
          </w:p>
          <w:p w14:paraId="5B3B0431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Покрытие корпуса</w:t>
            </w:r>
            <w:r w:rsidRPr="004F6C59">
              <w:rPr>
                <w:rFonts w:ascii="Times New Roman" w:hAnsi="Times New Roman"/>
                <w:sz w:val="20"/>
              </w:rPr>
              <w:tab/>
              <w:t>матовое</w:t>
            </w:r>
          </w:p>
          <w:p w14:paraId="021CC4AA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Размеры с подставкой (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ШхВхГ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) 1903.4×1090.5 × 105.1 мм</w:t>
            </w:r>
          </w:p>
          <w:p w14:paraId="24B160B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Вес</w:t>
            </w:r>
            <w:r w:rsidRPr="004F6C59">
              <w:rPr>
                <w:rFonts w:ascii="Times New Roman" w:hAnsi="Times New Roman"/>
                <w:sz w:val="20"/>
              </w:rPr>
              <w:tab/>
              <w:t>50.7 кг</w:t>
            </w:r>
          </w:p>
          <w:p w14:paraId="43D7ED6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Особенности</w:t>
            </w:r>
            <w:r w:rsidRPr="004F6C59">
              <w:rPr>
                <w:rFonts w:ascii="Times New Roman" w:hAnsi="Times New Roman"/>
                <w:sz w:val="20"/>
              </w:rPr>
              <w:tab/>
              <w:t>RS-232Cx1.</w:t>
            </w:r>
          </w:p>
          <w:p w14:paraId="4DBA62C0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Крепление мобильное универсальное для ЖК панели 49-90", VESA: 200x200 мм - 600x400 мм, 2 полки;</w:t>
            </w:r>
          </w:p>
          <w:p w14:paraId="026B48A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Кабель HDMI- HDMI 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>v</w:t>
            </w:r>
            <w:r w:rsidRPr="004F6C59">
              <w:rPr>
                <w:rFonts w:ascii="Times New Roman" w:hAnsi="Times New Roman"/>
                <w:sz w:val="20"/>
              </w:rPr>
              <w:t>.2.1 (с поддержкой 4к) 12м.</w:t>
            </w:r>
          </w:p>
          <w:p w14:paraId="68CEED8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Гарантия</w:t>
            </w:r>
            <w:r w:rsidRPr="004F6C59">
              <w:rPr>
                <w:rFonts w:ascii="Times New Roman" w:hAnsi="Times New Roman"/>
                <w:sz w:val="20"/>
              </w:rPr>
              <w:tab/>
              <w:t>24 мес.</w:t>
            </w:r>
          </w:p>
        </w:tc>
      </w:tr>
      <w:tr w:rsidR="00EB56DE" w:rsidRPr="00E72B2C" w14:paraId="61904A87" w14:textId="77777777" w:rsidTr="009539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49A3634F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C25A571" w14:textId="77777777" w:rsidR="00EB56DE" w:rsidRPr="004D1E5D" w:rsidRDefault="00EB56DE" w:rsidP="00953967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016A24">
              <w:rPr>
                <w:rFonts w:ascii="Times New Roman" w:hAnsi="Times New Roman"/>
                <w:sz w:val="22"/>
                <w:szCs w:val="22"/>
              </w:rPr>
              <w:t>Панель S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amsung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QM98</w:t>
            </w:r>
            <w:r w:rsidRPr="00016A24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E72B2C">
              <w:rPr>
                <w:rFonts w:ascii="Times New Roman" w:hAnsi="Times New Roman"/>
                <w:sz w:val="22"/>
                <w:szCs w:val="22"/>
              </w:rPr>
              <w:t>или эквивалент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 w14:paraId="6B48AE6C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5E58654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98 "</w:t>
            </w:r>
          </w:p>
          <w:p w14:paraId="00328BB2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Разрешение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3840×2160</w:t>
            </w:r>
          </w:p>
          <w:p w14:paraId="2E25EDE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Соотношение сторон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16:9</w:t>
            </w:r>
          </w:p>
          <w:p w14:paraId="0024804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матрицы</w:t>
            </w:r>
            <w:r w:rsidRPr="004F6C59">
              <w:rPr>
                <w:rFonts w:ascii="Times New Roman" w:hAnsi="Times New Roman"/>
                <w:sz w:val="20"/>
              </w:rPr>
              <w:tab/>
              <w:t>E-LED BLU</w:t>
            </w:r>
          </w:p>
          <w:p w14:paraId="1359DEFD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Контрастность</w:t>
            </w:r>
            <w:r w:rsidRPr="004F6C59">
              <w:rPr>
                <w:rFonts w:ascii="Times New Roman" w:hAnsi="Times New Roman"/>
                <w:sz w:val="20"/>
              </w:rPr>
              <w:tab/>
              <w:t>4000:1</w:t>
            </w:r>
          </w:p>
          <w:p w14:paraId="79CC566A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Яркость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500 кд/м2</w:t>
            </w:r>
          </w:p>
          <w:p w14:paraId="2F1C2C2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Время отклика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6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мс</w:t>
            </w:r>
            <w:proofErr w:type="spellEnd"/>
          </w:p>
          <w:p w14:paraId="66D6CC20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Углы обзора</w:t>
            </w:r>
            <w:r w:rsidRPr="004F6C59">
              <w:rPr>
                <w:rFonts w:ascii="Times New Roman" w:hAnsi="Times New Roman"/>
                <w:sz w:val="20"/>
              </w:rPr>
              <w:tab/>
              <w:t>178° по горизонтали178° по вертикали,</w:t>
            </w:r>
          </w:p>
          <w:p w14:paraId="5961E06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Шаг пикселов</w:t>
            </w:r>
            <w:r w:rsidRPr="004F6C59">
              <w:rPr>
                <w:rFonts w:ascii="Times New Roman" w:hAnsi="Times New Roman"/>
                <w:sz w:val="20"/>
              </w:rPr>
              <w:tab/>
              <w:t>0.187×0.562 мм</w:t>
            </w:r>
          </w:p>
          <w:p w14:paraId="1AEAEE7E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Светодиодная подсветка ЖК-панели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41CC232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Операционная система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Tizen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4.0</w:t>
            </w:r>
          </w:p>
          <w:p w14:paraId="4F6D5EA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DVI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31D5953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69CB648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Версия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2.0</w:t>
            </w:r>
          </w:p>
          <w:p w14:paraId="3ADC9CA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Ethernet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3C72BE6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Ethernet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 1</w:t>
            </w:r>
          </w:p>
          <w:p w14:paraId="18FF92C5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 HDCP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1FAE542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Встроенная акустика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7DDE312E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Мощность акустической системы</w:t>
            </w:r>
            <w:r w:rsidRPr="004F6C59">
              <w:rPr>
                <w:rFonts w:ascii="Times New Roman" w:hAnsi="Times New Roman"/>
                <w:sz w:val="20"/>
              </w:rPr>
              <w:tab/>
              <w:t>2×10 Вт</w:t>
            </w:r>
          </w:p>
          <w:p w14:paraId="50119E95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USB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4EFD911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USB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70B527AD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lastRenderedPageBreak/>
              <w:t>Тип разъема USB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USB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2.0</w:t>
            </w:r>
          </w:p>
          <w:p w14:paraId="70C01AB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блока питания</w:t>
            </w:r>
            <w:r w:rsidRPr="004F6C59">
              <w:rPr>
                <w:rFonts w:ascii="Times New Roman" w:hAnsi="Times New Roman"/>
                <w:sz w:val="20"/>
              </w:rPr>
              <w:tab/>
              <w:t>внутренний</w:t>
            </w:r>
          </w:p>
          <w:p w14:paraId="14CEF7D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</w:t>
            </w:r>
            <w:r w:rsidRPr="004F6C59">
              <w:rPr>
                <w:rFonts w:ascii="Times New Roman" w:hAnsi="Times New Roman"/>
                <w:sz w:val="20"/>
              </w:rPr>
              <w:tab/>
              <w:t>480 Вт</w:t>
            </w:r>
          </w:p>
          <w:p w14:paraId="6305CC1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 в режиме ожидания</w:t>
            </w:r>
            <w:r w:rsidRPr="004F6C59">
              <w:rPr>
                <w:rFonts w:ascii="Times New Roman" w:hAnsi="Times New Roman"/>
                <w:sz w:val="20"/>
              </w:rPr>
              <w:tab/>
              <w:t>менее 0.5 Вт</w:t>
            </w:r>
          </w:p>
          <w:p w14:paraId="70736CEA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крепления VESA</w:t>
            </w:r>
            <w:r w:rsidRPr="004F6C59">
              <w:rPr>
                <w:rFonts w:ascii="Times New Roman" w:hAnsi="Times New Roman"/>
                <w:sz w:val="20"/>
              </w:rPr>
              <w:tab/>
              <w:t>900×600</w:t>
            </w:r>
          </w:p>
          <w:p w14:paraId="17262FB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Цвет</w:t>
            </w:r>
            <w:r w:rsidRPr="004F6C59">
              <w:rPr>
                <w:rFonts w:ascii="Times New Roman" w:hAnsi="Times New Roman"/>
                <w:sz w:val="20"/>
              </w:rPr>
              <w:tab/>
              <w:t>черный</w:t>
            </w:r>
          </w:p>
          <w:p w14:paraId="2F005552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Покрытие корпуса</w:t>
            </w:r>
            <w:r w:rsidRPr="004F6C59">
              <w:rPr>
                <w:rFonts w:ascii="Times New Roman" w:hAnsi="Times New Roman"/>
                <w:sz w:val="20"/>
              </w:rPr>
              <w:tab/>
              <w:t>матовое</w:t>
            </w:r>
          </w:p>
          <w:p w14:paraId="3AD5F13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Размеры с подставкой (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ШхВхГ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)</w:t>
            </w:r>
            <w:r w:rsidRPr="004F6C59">
              <w:rPr>
                <w:rFonts w:ascii="Times New Roman" w:hAnsi="Times New Roman"/>
                <w:sz w:val="20"/>
              </w:rPr>
              <w:tab/>
              <w:t>2194.2×1249.8 × 71.6 мм</w:t>
            </w:r>
          </w:p>
          <w:p w14:paraId="3C93E7A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Вес</w:t>
            </w:r>
            <w:r w:rsidRPr="004F6C59">
              <w:rPr>
                <w:rFonts w:ascii="Times New Roman" w:hAnsi="Times New Roman"/>
                <w:sz w:val="20"/>
              </w:rPr>
              <w:tab/>
              <w:t>77.1 кг</w:t>
            </w:r>
          </w:p>
          <w:p w14:paraId="112AEA9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Внешнее управление RS232C (вход / выход) через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стереоразъем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, RJ45.</w:t>
            </w:r>
          </w:p>
          <w:p w14:paraId="3676F63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Крепление мобильное универсальное для ЖК панели 49-90", VESA: 200x200 мм - 600x400 мм, 2 полки;</w:t>
            </w:r>
          </w:p>
          <w:p w14:paraId="0CD0F893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Кабель HDMI- HDMI 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>v</w:t>
            </w:r>
            <w:r w:rsidRPr="004F6C59">
              <w:rPr>
                <w:rFonts w:ascii="Times New Roman" w:hAnsi="Times New Roman"/>
                <w:sz w:val="20"/>
              </w:rPr>
              <w:t>.2.1 (с поддержкой 4к) 12м.</w:t>
            </w:r>
          </w:p>
          <w:p w14:paraId="47DCC94A" w14:textId="77777777" w:rsidR="00EB56DE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Гарантия</w:t>
            </w:r>
            <w:r w:rsidRPr="004F6C59">
              <w:rPr>
                <w:rFonts w:ascii="Times New Roman" w:hAnsi="Times New Roman"/>
                <w:sz w:val="20"/>
              </w:rPr>
              <w:tab/>
              <w:t>24 мес.</w:t>
            </w:r>
          </w:p>
          <w:p w14:paraId="7C22E3F6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</w:p>
        </w:tc>
      </w:tr>
    </w:tbl>
    <w:p w14:paraId="650F3A25" w14:textId="77777777" w:rsidR="00EB56DE" w:rsidRDefault="00EB56DE" w:rsidP="00EB56DE">
      <w:pPr>
        <w:widowControl/>
        <w:jc w:val="both"/>
        <w:rPr>
          <w:rFonts w:ascii="Times New Roman" w:hAnsi="Times New Roman"/>
          <w:sz w:val="26"/>
        </w:rPr>
      </w:pPr>
    </w:p>
    <w:p w14:paraId="33994451" w14:textId="77777777" w:rsidR="008C3DBB" w:rsidRDefault="008C3DBB">
      <w:pPr>
        <w:rPr>
          <w:sz w:val="26"/>
        </w:rPr>
      </w:pPr>
    </w:p>
    <w:sectPr w:rsidR="008C3DBB" w:rsidSect="000B256A">
      <w:headerReference w:type="default" r:id="rId11"/>
      <w:pgSz w:w="11900" w:h="16840"/>
      <w:pgMar w:top="1135" w:right="567" w:bottom="709" w:left="1134" w:header="568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D28D3" w14:textId="77777777" w:rsidR="00834C00" w:rsidRDefault="00834C00">
      <w:r>
        <w:separator/>
      </w:r>
    </w:p>
  </w:endnote>
  <w:endnote w:type="continuationSeparator" w:id="0">
    <w:p w14:paraId="2BE0D9BA" w14:textId="77777777" w:rsidR="00834C00" w:rsidRDefault="0083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DA806" w14:textId="77777777" w:rsidR="00834C00" w:rsidRDefault="00834C00">
      <w:r>
        <w:separator/>
      </w:r>
    </w:p>
  </w:footnote>
  <w:footnote w:type="continuationSeparator" w:id="0">
    <w:p w14:paraId="1F9ECFBC" w14:textId="77777777" w:rsidR="00834C00" w:rsidRDefault="0083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815402038"/>
      <w:docPartObj>
        <w:docPartGallery w:val="Page Numbers (Top of Page)"/>
        <w:docPartUnique/>
      </w:docPartObj>
    </w:sdtPr>
    <w:sdtEndPr/>
    <w:sdtContent>
      <w:p w14:paraId="64FFD4FA" w14:textId="33C914C8" w:rsidR="003C13A6" w:rsidRPr="003C13A6" w:rsidRDefault="003C13A6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 w:rsidR="007628AB">
          <w:rPr>
            <w:rFonts w:ascii="Times New Roman" w:hAnsi="Times New Roman"/>
            <w:noProof/>
            <w:sz w:val="28"/>
            <w:szCs w:val="28"/>
          </w:rPr>
          <w:t>6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5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DBB"/>
    <w:rsid w:val="0000534A"/>
    <w:rsid w:val="0001116E"/>
    <w:rsid w:val="00016A24"/>
    <w:rsid w:val="00060739"/>
    <w:rsid w:val="000A2744"/>
    <w:rsid w:val="000B256A"/>
    <w:rsid w:val="00117002"/>
    <w:rsid w:val="00117D83"/>
    <w:rsid w:val="00144235"/>
    <w:rsid w:val="00151A4F"/>
    <w:rsid w:val="00165FEE"/>
    <w:rsid w:val="00177187"/>
    <w:rsid w:val="00197450"/>
    <w:rsid w:val="001F6953"/>
    <w:rsid w:val="002249EE"/>
    <w:rsid w:val="0035740A"/>
    <w:rsid w:val="00397210"/>
    <w:rsid w:val="003A4292"/>
    <w:rsid w:val="003C13A6"/>
    <w:rsid w:val="003D1438"/>
    <w:rsid w:val="003D2754"/>
    <w:rsid w:val="003D35AA"/>
    <w:rsid w:val="003D7228"/>
    <w:rsid w:val="003E2F4C"/>
    <w:rsid w:val="003E7224"/>
    <w:rsid w:val="0041745C"/>
    <w:rsid w:val="00427273"/>
    <w:rsid w:val="00475742"/>
    <w:rsid w:val="00476277"/>
    <w:rsid w:val="004C0D7C"/>
    <w:rsid w:val="004C4323"/>
    <w:rsid w:val="004D1E5D"/>
    <w:rsid w:val="00537638"/>
    <w:rsid w:val="00565076"/>
    <w:rsid w:val="005B0B96"/>
    <w:rsid w:val="005B7CCB"/>
    <w:rsid w:val="005D1BF9"/>
    <w:rsid w:val="005D4899"/>
    <w:rsid w:val="005E6B4D"/>
    <w:rsid w:val="005F6E02"/>
    <w:rsid w:val="00635E0E"/>
    <w:rsid w:val="006A3FD7"/>
    <w:rsid w:val="006C4CF0"/>
    <w:rsid w:val="006F681C"/>
    <w:rsid w:val="00705328"/>
    <w:rsid w:val="0070676E"/>
    <w:rsid w:val="007406BA"/>
    <w:rsid w:val="00751FBC"/>
    <w:rsid w:val="007628AB"/>
    <w:rsid w:val="0077657C"/>
    <w:rsid w:val="007853F5"/>
    <w:rsid w:val="007C268D"/>
    <w:rsid w:val="007D44AE"/>
    <w:rsid w:val="007E4D58"/>
    <w:rsid w:val="00801DBF"/>
    <w:rsid w:val="00810B32"/>
    <w:rsid w:val="00834C00"/>
    <w:rsid w:val="0085193E"/>
    <w:rsid w:val="0085651B"/>
    <w:rsid w:val="008719EA"/>
    <w:rsid w:val="00895B9D"/>
    <w:rsid w:val="008B5746"/>
    <w:rsid w:val="008C3DBB"/>
    <w:rsid w:val="008E14D9"/>
    <w:rsid w:val="008F2DF7"/>
    <w:rsid w:val="008F7E1B"/>
    <w:rsid w:val="009102BD"/>
    <w:rsid w:val="00942005"/>
    <w:rsid w:val="00982A96"/>
    <w:rsid w:val="009940D1"/>
    <w:rsid w:val="009965FE"/>
    <w:rsid w:val="009A038E"/>
    <w:rsid w:val="009A26E1"/>
    <w:rsid w:val="009C1F23"/>
    <w:rsid w:val="009F6D6A"/>
    <w:rsid w:val="00A07696"/>
    <w:rsid w:val="00A25CE4"/>
    <w:rsid w:val="00A76D77"/>
    <w:rsid w:val="00A9365C"/>
    <w:rsid w:val="00AB571A"/>
    <w:rsid w:val="00AB5B87"/>
    <w:rsid w:val="00AD76F6"/>
    <w:rsid w:val="00AF4C82"/>
    <w:rsid w:val="00B23EF1"/>
    <w:rsid w:val="00BF7DEC"/>
    <w:rsid w:val="00C66EA4"/>
    <w:rsid w:val="00CC3077"/>
    <w:rsid w:val="00CE2F15"/>
    <w:rsid w:val="00CF0C40"/>
    <w:rsid w:val="00CF63A6"/>
    <w:rsid w:val="00D21BCA"/>
    <w:rsid w:val="00D44EC2"/>
    <w:rsid w:val="00D60EAA"/>
    <w:rsid w:val="00D85004"/>
    <w:rsid w:val="00DD3A73"/>
    <w:rsid w:val="00DD44F7"/>
    <w:rsid w:val="00DE327E"/>
    <w:rsid w:val="00DF3573"/>
    <w:rsid w:val="00E12BC3"/>
    <w:rsid w:val="00E23756"/>
    <w:rsid w:val="00E25108"/>
    <w:rsid w:val="00E41B92"/>
    <w:rsid w:val="00E5496C"/>
    <w:rsid w:val="00E54A34"/>
    <w:rsid w:val="00E678F7"/>
    <w:rsid w:val="00EB56DE"/>
    <w:rsid w:val="00ED64F1"/>
    <w:rsid w:val="00EE0C68"/>
    <w:rsid w:val="00EE2547"/>
    <w:rsid w:val="00F1302E"/>
    <w:rsid w:val="00F138AB"/>
    <w:rsid w:val="00F60839"/>
    <w:rsid w:val="00F90E03"/>
    <w:rsid w:val="00FB54EA"/>
    <w:rsid w:val="00F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27158"/>
  <w15:docId w15:val="{EE096CD7-E154-4A4F-A3D3-0DBB7CE3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rFonts w:asciiTheme="minorHAnsi"/>
      <w:smallCaps/>
      <w:sz w:val="20"/>
    </w:rPr>
  </w:style>
  <w:style w:type="character" w:customStyle="1" w:styleId="23">
    <w:name w:val="Оглавление 2 Знак"/>
    <w:basedOn w:val="1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rFonts w:asciiTheme="minorHAnsi"/>
      <w:sz w:val="18"/>
    </w:rPr>
  </w:style>
  <w:style w:type="character" w:customStyle="1" w:styleId="44">
    <w:name w:val="Оглавление 4 Знак"/>
    <w:basedOn w:val="1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3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rFonts w:asciiTheme="minorHAnsi"/>
      <w:sz w:val="18"/>
    </w:rPr>
  </w:style>
  <w:style w:type="character" w:customStyle="1" w:styleId="60">
    <w:name w:val="Оглавление 6 Знак"/>
    <w:basedOn w:val="1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rFonts w:asciiTheme="minorHAnsi"/>
      <w:sz w:val="18"/>
    </w:rPr>
  </w:style>
  <w:style w:type="character" w:customStyle="1" w:styleId="70">
    <w:name w:val="Оглавление 7 Знак"/>
    <w:basedOn w:val="1"/>
    <w:link w:val="7"/>
    <w:rPr>
      <w:rFonts w:asciiTheme="minorHAnsi"/>
      <w:color w:val="000000"/>
      <w:sz w:val="18"/>
    </w:rPr>
  </w:style>
  <w:style w:type="paragraph" w:customStyle="1" w:styleId="13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99"/>
    <w:qFormat/>
    <w:pPr>
      <w:ind w:left="720"/>
      <w:contextualSpacing/>
    </w:pPr>
  </w:style>
  <w:style w:type="character" w:customStyle="1" w:styleId="ab">
    <w:name w:val="Абзац списка Знак"/>
    <w:basedOn w:val="1"/>
    <w:link w:val="aa"/>
    <w:uiPriority w:val="99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4">
    <w:name w:val="Знак примечания1"/>
    <w:basedOn w:val="13"/>
    <w:link w:val="af2"/>
    <w:rPr>
      <w:sz w:val="16"/>
    </w:rPr>
  </w:style>
  <w:style w:type="character" w:styleId="af2">
    <w:name w:val="annotation reference"/>
    <w:basedOn w:val="a1"/>
    <w:link w:val="14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rFonts w:asciiTheme="minorHAnsi"/>
      <w:i/>
      <w:sz w:val="20"/>
    </w:rPr>
  </w:style>
  <w:style w:type="character" w:customStyle="1" w:styleId="34">
    <w:name w:val="Оглавление 3 Знак"/>
    <w:basedOn w:val="1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3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"/>
    <w:link w:val="10"/>
    <w:rPr>
      <w:rFonts w:asciiTheme="majorHAnsi"/>
      <w:color w:val="365F91" w:themeColor="accent1" w:themeShade="BF"/>
      <w:sz w:val="32"/>
    </w:rPr>
  </w:style>
  <w:style w:type="paragraph" w:customStyle="1" w:styleId="15">
    <w:name w:val="Гиперссылка1"/>
    <w:basedOn w:val="13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5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6">
    <w:name w:val="toc 1"/>
    <w:basedOn w:val="a0"/>
    <w:next w:val="a0"/>
    <w:link w:val="17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7">
    <w:name w:val="Оглавление 1 Знак"/>
    <w:basedOn w:val="1"/>
    <w:link w:val="16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rFonts w:asciiTheme="minorHAnsi"/>
      <w:sz w:val="18"/>
    </w:rPr>
  </w:style>
  <w:style w:type="character" w:customStyle="1" w:styleId="90">
    <w:name w:val="Оглавление 9 Знак"/>
    <w:basedOn w:val="1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rFonts w:asciiTheme="minorHAnsi"/>
      <w:sz w:val="18"/>
    </w:rPr>
  </w:style>
  <w:style w:type="character" w:customStyle="1" w:styleId="80">
    <w:name w:val="Оглавление 8 Знак"/>
    <w:basedOn w:val="1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3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8">
    <w:name w:val="Строгий1"/>
    <w:basedOn w:val="13"/>
    <w:link w:val="afe"/>
    <w:rPr>
      <w:b/>
    </w:rPr>
  </w:style>
  <w:style w:type="character" w:styleId="afe">
    <w:name w:val="Strong"/>
    <w:basedOn w:val="a1"/>
    <w:link w:val="18"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rFonts w:asciiTheme="minorHAnsi"/>
      <w:sz w:val="18"/>
    </w:rPr>
  </w:style>
  <w:style w:type="character" w:customStyle="1" w:styleId="54">
    <w:name w:val="Оглавление 5 Знак"/>
    <w:basedOn w:val="1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3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3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9">
    <w:name w:val="Заголовок №1"/>
    <w:basedOn w:val="a0"/>
    <w:link w:val="1a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a">
    <w:name w:val="Заголовок №1"/>
    <w:basedOn w:val="1"/>
    <w:link w:val="19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F019-1944-43C8-B9BD-6A89E6B23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E3823A-5E0C-4568-8A77-E41B32FC7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F623A-49F3-448F-AC77-59B267C6D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3C86D1-F6C4-4647-8190-4095BFFB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Ефимов Павел Валентинович</cp:lastModifiedBy>
  <cp:revision>3</cp:revision>
  <cp:lastPrinted>2019-12-23T10:05:00Z</cp:lastPrinted>
  <dcterms:created xsi:type="dcterms:W3CDTF">2019-12-23T09:00:00Z</dcterms:created>
  <dcterms:modified xsi:type="dcterms:W3CDTF">2019-12-23T10:06:00Z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  <property fmtid="{D5CDD505-2E9C-101B-9397-08002B2CF9AE}" pid="3" name="_AdHocReviewCycleID">
    <vt:i4>1541719096</vt:i4>
  </property>
  <property fmtid="{D5CDD505-2E9C-101B-9397-08002B2CF9AE}" pid="4" name="_NewReviewCycle">
    <vt:lpwstr/>
  </property>
  <property fmtid="{D5CDD505-2E9C-101B-9397-08002B2CF9AE}" pid="5" name="_EmailSubject">
    <vt:lpwstr>Обновление ТЗ 5_44_18 Оборудование для видеоотображения</vt:lpwstr>
  </property>
  <property fmtid="{D5CDD505-2E9C-101B-9397-08002B2CF9AE}" pid="6" name="_AuthorEmail">
    <vt:lpwstr>ephimov.pv@mrsk-1.ru</vt:lpwstr>
  </property>
  <property fmtid="{D5CDD505-2E9C-101B-9397-08002B2CF9AE}" pid="7" name="_AuthorEmailDisplayName">
    <vt:lpwstr>Ефимов Павел Валентинович</vt:lpwstr>
  </property>
  <property fmtid="{D5CDD505-2E9C-101B-9397-08002B2CF9AE}" pid="8" name="_PreviousAdHocReviewCycleID">
    <vt:i4>1137138085</vt:i4>
  </property>
</Properties>
</file>