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5812"/>
        <w:gridCol w:w="3686"/>
      </w:tblGrid>
      <w:tr w:rsidR="008B38D3" w:rsidRPr="008B38D3" w:rsidTr="00E04922">
        <w:trPr>
          <w:trHeight w:val="1245"/>
        </w:trPr>
        <w:tc>
          <w:tcPr>
            <w:tcW w:w="5812" w:type="dxa"/>
            <w:shd w:val="clear" w:color="auto" w:fill="auto"/>
          </w:tcPr>
          <w:bookmarkStart w:id="0" w:name="_Toc57314612"/>
          <w:bookmarkStart w:id="1" w:name="_Toc69728938"/>
          <w:p w:rsidR="008B38D3" w:rsidRPr="008B38D3" w:rsidRDefault="00466CD5" w:rsidP="008B38D3">
            <w:pPr>
              <w:ind w:firstLine="567"/>
              <w:contextualSpacing/>
              <w:jc w:val="both"/>
              <w:rPr>
                <w:rFonts w:ascii="PF Din Text Cond Pro Light" w:hAnsi="PF Din Text Cond Pro Light"/>
                <w:snapToGrid w:val="0"/>
                <w:sz w:val="28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4309110</wp:posOffset>
                      </wp:positionH>
                      <wp:positionV relativeFrom="paragraph">
                        <wp:posOffset>7620</wp:posOffset>
                      </wp:positionV>
                      <wp:extent cx="2098675" cy="1192530"/>
                      <wp:effectExtent l="0" t="0" r="0" b="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8675" cy="11925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37BC" w:rsidRPr="00871684" w:rsidRDefault="00D637BC" w:rsidP="00D637BC">
                                  <w:pPr>
                                    <w:ind w:right="-23"/>
                                    <w:rPr>
                                      <w:rFonts w:ascii="Helios" w:hAnsi="Helios"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      <v:textbox>
                        <w:txbxContent>
                          <w:p w:rsidR="00D637BC" w:rsidRPr="008716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8B38D3" w:rsidRPr="008B38D3">
              <w:rPr>
                <w:noProof/>
                <w:snapToGrid w:val="0"/>
                <w:sz w:val="28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1657985" cy="70739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8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B38D3" w:rsidRPr="008B38D3" w:rsidRDefault="008B38D3" w:rsidP="008B38D3">
            <w:pPr>
              <w:ind w:firstLine="567"/>
              <w:contextualSpacing/>
              <w:jc w:val="both"/>
              <w:rPr>
                <w:rFonts w:ascii="PF Din Text Cond Pro Light" w:hAnsi="PF Din Text Cond Pro Light"/>
                <w:snapToGrid w:val="0"/>
                <w:sz w:val="28"/>
              </w:rPr>
            </w:pPr>
          </w:p>
          <w:p w:rsidR="008B38D3" w:rsidRPr="008B38D3" w:rsidRDefault="008B38D3" w:rsidP="008B38D3">
            <w:pPr>
              <w:ind w:left="-105" w:firstLine="567"/>
              <w:contextualSpacing/>
              <w:jc w:val="both"/>
              <w:rPr>
                <w:rFonts w:ascii="PF Din Text Cond Pro Light" w:hAnsi="PF Din Text Cond Pro Light"/>
                <w:snapToGrid w:val="0"/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B38D3" w:rsidRPr="008B38D3" w:rsidRDefault="008B38D3" w:rsidP="008B38D3">
            <w:pPr>
              <w:ind w:left="5529" w:hanging="5529"/>
              <w:contextualSpacing/>
              <w:jc w:val="both"/>
              <w:rPr>
                <w:rFonts w:ascii="PF Din Text Cond Pro Light" w:hAnsi="PF Din Text Cond Pro Light"/>
                <w:snapToGrid w:val="0"/>
                <w:sz w:val="18"/>
                <w:szCs w:val="18"/>
              </w:rPr>
            </w:pPr>
            <w:r w:rsidRPr="008B38D3">
              <w:rPr>
                <w:rFonts w:ascii="PF Din Text Cond Pro Light" w:hAnsi="PF Din Text Cond Pro Light"/>
                <w:snapToGrid w:val="0"/>
                <w:sz w:val="18"/>
                <w:szCs w:val="18"/>
              </w:rPr>
              <w:t>Публичное акционерное общество</w:t>
            </w:r>
          </w:p>
          <w:p w:rsidR="008B38D3" w:rsidRPr="008B38D3" w:rsidRDefault="008B38D3" w:rsidP="008B38D3">
            <w:pPr>
              <w:contextualSpacing/>
              <w:jc w:val="both"/>
              <w:rPr>
                <w:rFonts w:ascii="PF Din Text Cond Pro Light" w:hAnsi="PF Din Text Cond Pro Light"/>
                <w:snapToGrid w:val="0"/>
                <w:sz w:val="18"/>
                <w:szCs w:val="18"/>
              </w:rPr>
            </w:pPr>
            <w:r w:rsidRPr="008B38D3">
              <w:rPr>
                <w:rFonts w:ascii="PF Din Text Cond Pro Light" w:hAnsi="PF Din Text Cond Pro Light"/>
                <w:snapToGrid w:val="0"/>
                <w:sz w:val="18"/>
                <w:szCs w:val="18"/>
              </w:rPr>
              <w:t>«Межрегиональная распределительная сетевая компания Центра»</w:t>
            </w:r>
          </w:p>
          <w:p w:rsidR="008B38D3" w:rsidRPr="008B38D3" w:rsidRDefault="008B38D3" w:rsidP="008B38D3">
            <w:pPr>
              <w:spacing w:after="160" w:line="259" w:lineRule="auto"/>
              <w:contextualSpacing/>
              <w:rPr>
                <w:rFonts w:ascii="PF Din Text Cond Pro Light" w:eastAsia="Calibri" w:hAnsi="PF Din Text Cond Pro Light"/>
                <w:sz w:val="18"/>
                <w:szCs w:val="18"/>
                <w:lang w:eastAsia="en-US"/>
              </w:rPr>
            </w:pPr>
            <w:r w:rsidRPr="008B38D3">
              <w:rPr>
                <w:rFonts w:ascii="PF Din Text Cond Pro Light" w:eastAsia="Calibri" w:hAnsi="PF Din Text Cond Pro Light"/>
                <w:sz w:val="18"/>
                <w:szCs w:val="18"/>
                <w:lang w:eastAsia="en-US"/>
              </w:rPr>
              <w:t>Филиал ПАО «МРСК Центра» - «Тамбовэнерго»</w:t>
            </w:r>
          </w:p>
          <w:p w:rsidR="008B38D3" w:rsidRPr="008B38D3" w:rsidRDefault="008B38D3" w:rsidP="008B38D3">
            <w:pPr>
              <w:ind w:right="747" w:firstLine="567"/>
              <w:contextualSpacing/>
              <w:jc w:val="both"/>
              <w:rPr>
                <w:rFonts w:ascii="PF Din Text Cond Pro Light" w:hAnsi="PF Din Text Cond Pro Light"/>
                <w:snapToGrid w:val="0"/>
                <w:sz w:val="28"/>
              </w:rPr>
            </w:pPr>
          </w:p>
        </w:tc>
      </w:tr>
    </w:tbl>
    <w:p w:rsidR="00E45C93" w:rsidRPr="00B82C4C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82C4C">
        <w:rPr>
          <w:b/>
          <w:sz w:val="24"/>
          <w:szCs w:val="24"/>
        </w:rPr>
        <w:t>Уведомление</w:t>
      </w:r>
      <w:r w:rsidR="001E5F22" w:rsidRPr="00B82C4C">
        <w:rPr>
          <w:b/>
          <w:sz w:val="24"/>
          <w:szCs w:val="24"/>
        </w:rPr>
        <w:t xml:space="preserve"> №</w:t>
      </w:r>
      <w:r w:rsidR="00D821D7">
        <w:rPr>
          <w:b/>
          <w:sz w:val="24"/>
          <w:szCs w:val="24"/>
        </w:rPr>
        <w:t>2</w:t>
      </w:r>
      <w:bookmarkStart w:id="2" w:name="_GoBack"/>
      <w:bookmarkEnd w:id="2"/>
    </w:p>
    <w:bookmarkEnd w:id="0"/>
    <w:bookmarkEnd w:id="1"/>
    <w:p w:rsidR="00971C7E" w:rsidRPr="00F31EE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82C4C">
        <w:rPr>
          <w:sz w:val="24"/>
          <w:szCs w:val="24"/>
        </w:rPr>
        <w:t>об изменении условий</w:t>
      </w:r>
      <w:r w:rsidR="009628BA" w:rsidRPr="00B82C4C">
        <w:rPr>
          <w:sz w:val="24"/>
          <w:szCs w:val="24"/>
        </w:rPr>
        <w:t xml:space="preserve"> </w:t>
      </w:r>
      <w:r w:rsidR="00535F6E" w:rsidRPr="00B82C4C">
        <w:rPr>
          <w:sz w:val="24"/>
          <w:szCs w:val="24"/>
        </w:rPr>
        <w:t>извещения</w:t>
      </w:r>
      <w:r w:rsidR="00C058E0" w:rsidRPr="00B82C4C">
        <w:rPr>
          <w:sz w:val="24"/>
          <w:szCs w:val="24"/>
        </w:rPr>
        <w:t xml:space="preserve"> и </w:t>
      </w:r>
      <w:r w:rsidR="00215BCE" w:rsidRPr="00B82C4C">
        <w:rPr>
          <w:sz w:val="24"/>
          <w:szCs w:val="24"/>
        </w:rPr>
        <w:t>закупочной</w:t>
      </w:r>
      <w:r w:rsidRPr="00B82C4C">
        <w:rPr>
          <w:sz w:val="24"/>
          <w:szCs w:val="24"/>
        </w:rPr>
        <w:t xml:space="preserve"> документации </w:t>
      </w:r>
      <w:r w:rsidR="0087797A" w:rsidRPr="0087797A">
        <w:rPr>
          <w:sz w:val="24"/>
          <w:szCs w:val="24"/>
        </w:rPr>
        <w:t>запросе цен по результатам конкурентного предварительного отбора</w:t>
      </w:r>
      <w:r w:rsidR="0087797A">
        <w:rPr>
          <w:sz w:val="24"/>
          <w:szCs w:val="24"/>
        </w:rPr>
        <w:t xml:space="preserve"> </w:t>
      </w:r>
      <w:r w:rsidR="0087797A" w:rsidRPr="0087797A">
        <w:rPr>
          <w:sz w:val="24"/>
          <w:szCs w:val="24"/>
        </w:rPr>
        <w:t>(далее – Запрос цен)</w:t>
      </w:r>
      <w:r w:rsidR="0087797A">
        <w:rPr>
          <w:sz w:val="24"/>
          <w:szCs w:val="24"/>
        </w:rPr>
        <w:t xml:space="preserve"> </w:t>
      </w:r>
      <w:r w:rsidR="003F5A7F" w:rsidRPr="00C83CC4">
        <w:rPr>
          <w:iCs/>
          <w:sz w:val="24"/>
          <w:szCs w:val="24"/>
        </w:rPr>
        <w:t xml:space="preserve">, </w:t>
      </w:r>
      <w:r w:rsidR="003F5A7F" w:rsidRPr="00FF67DD">
        <w:rPr>
          <w:sz w:val="24"/>
          <w:szCs w:val="24"/>
        </w:rPr>
        <w:t>на право</w:t>
      </w:r>
      <w:r w:rsidR="00215BCE" w:rsidRPr="00FF67DD">
        <w:rPr>
          <w:sz w:val="24"/>
          <w:szCs w:val="24"/>
        </w:rPr>
        <w:t xml:space="preserve"> заключения </w:t>
      </w:r>
      <w:r w:rsidR="00FF67DD" w:rsidRPr="00FF67DD">
        <w:rPr>
          <w:sz w:val="24"/>
          <w:szCs w:val="24"/>
        </w:rPr>
        <w:t xml:space="preserve">Договора </w:t>
      </w:r>
      <w:r w:rsidR="00C96CC1" w:rsidRPr="00C96CC1">
        <w:rPr>
          <w:iCs/>
          <w:sz w:val="24"/>
          <w:szCs w:val="24"/>
        </w:rPr>
        <w:t xml:space="preserve">на </w:t>
      </w:r>
      <w:r w:rsidR="00C96CC1" w:rsidRPr="00C96CC1">
        <w:rPr>
          <w:sz w:val="24"/>
          <w:szCs w:val="24"/>
        </w:rPr>
        <w:t xml:space="preserve"> </w:t>
      </w:r>
      <w:r w:rsidR="00443D53" w:rsidRPr="00443D53">
        <w:rPr>
          <w:sz w:val="24"/>
          <w:szCs w:val="24"/>
        </w:rPr>
        <w:t>выполнение строительно-монтажных работ по реконструкции ВЛ 10кВ №08 ПС Каменская, ВЛ 10кВ №7 ПС Бахаревская в связи с обращением Заявителя о снятии ограничений по использованию земельного участка по объектам «Капитальный ремонт автомобильной дороги Р-22 «Каспий» автомобильная дорога М-4 «Дон» – Тамбов – Волгоград – Астрахань км 524+000 – км 532+000, Тамбовская область», «Капитальный ремонт автомобильной дороги Р-22 «Каспий» автомобильная дорога М-4 «Дон» - Тамбов – Волгоград – Астрахань км 505+000 – км 515+000, Тамбовская область.  Заявитель ООО «Тамбовский асфальт»</w:t>
      </w:r>
      <w:r w:rsidR="00BF0DF0" w:rsidRPr="00BF0DF0">
        <w:rPr>
          <w:rFonts w:eastAsia="Calibri"/>
          <w:iCs/>
          <w:sz w:val="24"/>
          <w:szCs w:val="24"/>
          <w:lang w:eastAsia="en-US"/>
        </w:rPr>
        <w:t xml:space="preserve"> для нужд ПАО «МРСК Центра» (филиала «Тамбовэнерго»)</w:t>
      </w:r>
      <w:r w:rsidR="00F31EE4" w:rsidRPr="00F31EE4">
        <w:rPr>
          <w:iCs/>
          <w:sz w:val="24"/>
          <w:szCs w:val="24"/>
        </w:rPr>
        <w:t>,</w:t>
      </w:r>
      <w:r w:rsidR="00F31EE4" w:rsidRPr="00F31EE4">
        <w:rPr>
          <w:sz w:val="24"/>
          <w:szCs w:val="24"/>
        </w:rPr>
        <w:t xml:space="preserve"> </w:t>
      </w:r>
      <w:r w:rsidRPr="00F31EE4">
        <w:rPr>
          <w:sz w:val="24"/>
          <w:szCs w:val="24"/>
        </w:rPr>
        <w:t>(</w:t>
      </w:r>
      <w:r w:rsidR="00E86552" w:rsidRPr="00F31EE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F31EE4">
          <w:rPr>
            <w:rStyle w:val="a6"/>
            <w:sz w:val="24"/>
            <w:szCs w:val="24"/>
          </w:rPr>
          <w:t>www.zakupki.gov.ru</w:t>
        </w:r>
      </w:hyperlink>
      <w:r w:rsidR="00E86552" w:rsidRPr="00F31EE4">
        <w:rPr>
          <w:sz w:val="24"/>
          <w:szCs w:val="24"/>
        </w:rPr>
        <w:t xml:space="preserve">, </w:t>
      </w:r>
      <w:r w:rsidR="003F5A7F" w:rsidRPr="00F31EE4">
        <w:rPr>
          <w:sz w:val="24"/>
          <w:szCs w:val="24"/>
        </w:rPr>
        <w:t xml:space="preserve">на Единой электронной торговой площадке </w:t>
      </w:r>
      <w:r w:rsidR="008B38D3" w:rsidRPr="008B38D3">
        <w:rPr>
          <w:bCs/>
          <w:color w:val="0000FF"/>
          <w:sz w:val="24"/>
          <w:szCs w:val="24"/>
          <w:u w:val="single"/>
        </w:rPr>
        <w:t>(</w:t>
      </w:r>
      <w:hyperlink r:id="rId8" w:history="1">
        <w:r w:rsidR="008B38D3" w:rsidRPr="008B38D3">
          <w:rPr>
            <w:rStyle w:val="a6"/>
            <w:sz w:val="24"/>
            <w:szCs w:val="24"/>
          </w:rPr>
          <w:t>https://rosseti.roseltorg.ru</w:t>
        </w:r>
      </w:hyperlink>
      <w:r w:rsidR="008B38D3" w:rsidRPr="008B38D3">
        <w:rPr>
          <w:bCs/>
          <w:color w:val="0000FF"/>
          <w:sz w:val="24"/>
          <w:szCs w:val="24"/>
          <w:u w:val="single"/>
        </w:rPr>
        <w:t>)</w:t>
      </w:r>
      <w:r w:rsidR="0002454B" w:rsidRPr="00F31EE4">
        <w:rPr>
          <w:sz w:val="24"/>
          <w:szCs w:val="24"/>
        </w:rPr>
        <w:t xml:space="preserve"> </w:t>
      </w:r>
      <w:r w:rsidR="00E86552" w:rsidRPr="00F31EE4">
        <w:rPr>
          <w:sz w:val="24"/>
          <w:szCs w:val="24"/>
        </w:rPr>
        <w:t>№</w:t>
      </w:r>
      <w:r w:rsidR="00F31EE4" w:rsidRPr="00F31EE4">
        <w:rPr>
          <w:sz w:val="24"/>
          <w:szCs w:val="24"/>
        </w:rPr>
        <w:t>3</w:t>
      </w:r>
      <w:r w:rsidR="00E96ED1">
        <w:rPr>
          <w:sz w:val="24"/>
          <w:szCs w:val="24"/>
        </w:rPr>
        <w:t>200</w:t>
      </w:r>
      <w:r w:rsidR="00443D53">
        <w:rPr>
          <w:sz w:val="24"/>
          <w:szCs w:val="24"/>
        </w:rPr>
        <w:t>9012279</w:t>
      </w:r>
      <w:r w:rsidR="00FF67DD" w:rsidRPr="00F31EE4">
        <w:rPr>
          <w:sz w:val="24"/>
          <w:szCs w:val="24"/>
        </w:rPr>
        <w:t xml:space="preserve"> </w:t>
      </w:r>
      <w:r w:rsidR="00E86552" w:rsidRPr="00F31EE4">
        <w:rPr>
          <w:sz w:val="24"/>
          <w:szCs w:val="24"/>
        </w:rPr>
        <w:t xml:space="preserve">от </w:t>
      </w:r>
      <w:r w:rsidR="00443D53">
        <w:rPr>
          <w:sz w:val="24"/>
          <w:szCs w:val="24"/>
        </w:rPr>
        <w:t>20</w:t>
      </w:r>
      <w:r w:rsidR="00012FDE" w:rsidRPr="00F31EE4">
        <w:rPr>
          <w:sz w:val="24"/>
          <w:szCs w:val="24"/>
        </w:rPr>
        <w:t>.</w:t>
      </w:r>
      <w:r w:rsidR="00E96ED1">
        <w:rPr>
          <w:sz w:val="24"/>
          <w:szCs w:val="24"/>
        </w:rPr>
        <w:t>0</w:t>
      </w:r>
      <w:r w:rsidR="00443D53">
        <w:rPr>
          <w:sz w:val="24"/>
          <w:szCs w:val="24"/>
        </w:rPr>
        <w:t>3</w:t>
      </w:r>
      <w:r w:rsidR="00012FDE" w:rsidRPr="00F31EE4">
        <w:rPr>
          <w:sz w:val="24"/>
          <w:szCs w:val="24"/>
        </w:rPr>
        <w:t>.</w:t>
      </w:r>
      <w:r w:rsidR="00C5377F" w:rsidRPr="00F31EE4">
        <w:rPr>
          <w:sz w:val="24"/>
          <w:szCs w:val="24"/>
        </w:rPr>
        <w:t>20</w:t>
      </w:r>
      <w:r w:rsidR="00E96ED1">
        <w:rPr>
          <w:sz w:val="24"/>
          <w:szCs w:val="24"/>
        </w:rPr>
        <w:t>20</w:t>
      </w:r>
      <w:r w:rsidR="00D97A54" w:rsidRPr="00F31EE4">
        <w:rPr>
          <w:sz w:val="24"/>
          <w:szCs w:val="24"/>
        </w:rPr>
        <w:t xml:space="preserve"> </w:t>
      </w:r>
      <w:r w:rsidR="00012FDE" w:rsidRPr="00F31EE4">
        <w:rPr>
          <w:sz w:val="24"/>
          <w:szCs w:val="24"/>
        </w:rPr>
        <w:t>года</w:t>
      </w:r>
      <w:r w:rsidR="00E86552" w:rsidRPr="00F31EE4">
        <w:rPr>
          <w:sz w:val="24"/>
          <w:szCs w:val="24"/>
        </w:rPr>
        <w:t xml:space="preserve">, а также на официальном сайте </w:t>
      </w:r>
      <w:r w:rsidR="00AC5570" w:rsidRPr="00F31EE4">
        <w:rPr>
          <w:sz w:val="24"/>
          <w:szCs w:val="24"/>
        </w:rPr>
        <w:t>ПАО «МРСК Центра»</w:t>
      </w:r>
      <w:r w:rsidR="00E86552" w:rsidRPr="00F31EE4">
        <w:rPr>
          <w:sz w:val="24"/>
          <w:szCs w:val="24"/>
        </w:rPr>
        <w:t xml:space="preserve"> </w:t>
      </w:r>
      <w:hyperlink r:id="rId9" w:history="1">
        <w:r w:rsidR="00E86552" w:rsidRPr="00F31EE4">
          <w:rPr>
            <w:rStyle w:val="a6"/>
            <w:sz w:val="24"/>
            <w:szCs w:val="24"/>
          </w:rPr>
          <w:t>www.mrsk-1.ru</w:t>
        </w:r>
      </w:hyperlink>
      <w:r w:rsidR="00E86552" w:rsidRPr="00F31EE4">
        <w:rPr>
          <w:sz w:val="24"/>
          <w:szCs w:val="24"/>
        </w:rPr>
        <w:t xml:space="preserve"> в разделе «Закупки»)</w:t>
      </w:r>
    </w:p>
    <w:p w:rsidR="004F0D7F" w:rsidRPr="00FF67DD" w:rsidRDefault="004F0D7F" w:rsidP="00FF67DD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31EE4">
        <w:rPr>
          <w:sz w:val="24"/>
          <w:szCs w:val="24"/>
        </w:rPr>
        <w:t xml:space="preserve">Организатор </w:t>
      </w:r>
      <w:r w:rsidR="0087797A" w:rsidRPr="0087797A">
        <w:rPr>
          <w:sz w:val="24"/>
          <w:szCs w:val="24"/>
        </w:rPr>
        <w:t>Запрос</w:t>
      </w:r>
      <w:r w:rsidR="0087797A">
        <w:rPr>
          <w:sz w:val="24"/>
          <w:szCs w:val="24"/>
        </w:rPr>
        <w:t>а</w:t>
      </w:r>
      <w:r w:rsidR="0087797A" w:rsidRPr="0087797A">
        <w:rPr>
          <w:sz w:val="24"/>
          <w:szCs w:val="24"/>
        </w:rPr>
        <w:t xml:space="preserve"> цен </w:t>
      </w:r>
      <w:r w:rsidR="00A34A1E" w:rsidRPr="00A34A1E">
        <w:rPr>
          <w:sz w:val="24"/>
          <w:szCs w:val="24"/>
        </w:rPr>
        <w:t xml:space="preserve">ПАО «МРСК Центра» - «Тамбовэнерго», расположенный по адресу: РФ, 392680, г. Тамбов, ул. </w:t>
      </w:r>
      <w:proofErr w:type="spellStart"/>
      <w:r w:rsidR="00A34A1E" w:rsidRPr="00A34A1E">
        <w:rPr>
          <w:bCs/>
          <w:sz w:val="24"/>
          <w:szCs w:val="24"/>
        </w:rPr>
        <w:t>Моршанское</w:t>
      </w:r>
      <w:proofErr w:type="spellEnd"/>
      <w:r w:rsidR="00A34A1E" w:rsidRPr="00A34A1E">
        <w:rPr>
          <w:bCs/>
          <w:sz w:val="24"/>
          <w:szCs w:val="24"/>
        </w:rPr>
        <w:t xml:space="preserve"> шоссе</w:t>
      </w:r>
      <w:r w:rsidR="00A34A1E" w:rsidRPr="00A34A1E">
        <w:rPr>
          <w:sz w:val="24"/>
          <w:szCs w:val="24"/>
        </w:rPr>
        <w:t>, 23, (контактное лицо: Кобелева Елена Юрьевна, контактный телефон: (4752) 57-82-06</w:t>
      </w:r>
      <w:r w:rsidR="00A34A1E">
        <w:rPr>
          <w:sz w:val="24"/>
          <w:szCs w:val="24"/>
        </w:rPr>
        <w:t>)</w:t>
      </w:r>
      <w:r w:rsidRPr="00F31EE4">
        <w:rPr>
          <w:sz w:val="24"/>
          <w:szCs w:val="24"/>
        </w:rPr>
        <w:t xml:space="preserve">, </w:t>
      </w:r>
      <w:r w:rsidR="00F31EE4">
        <w:rPr>
          <w:sz w:val="24"/>
          <w:szCs w:val="24"/>
        </w:rPr>
        <w:t>в</w:t>
      </w:r>
      <w:r w:rsidR="00A159E1" w:rsidRPr="00F31EE4">
        <w:rPr>
          <w:sz w:val="24"/>
          <w:szCs w:val="24"/>
        </w:rPr>
        <w:t>носит</w:t>
      </w:r>
      <w:r w:rsidR="00722931" w:rsidRPr="00F31EE4">
        <w:rPr>
          <w:sz w:val="24"/>
          <w:szCs w:val="24"/>
        </w:rPr>
        <w:t xml:space="preserve"> </w:t>
      </w:r>
      <w:r w:rsidRPr="00F31EE4">
        <w:rPr>
          <w:sz w:val="24"/>
          <w:szCs w:val="24"/>
        </w:rPr>
        <w:t xml:space="preserve">изменения в </w:t>
      </w:r>
      <w:r w:rsidR="00535F6E" w:rsidRPr="00F31EE4">
        <w:rPr>
          <w:sz w:val="24"/>
          <w:szCs w:val="24"/>
        </w:rPr>
        <w:t>извещение</w:t>
      </w:r>
      <w:r w:rsidR="00C058E0" w:rsidRPr="00F31EE4">
        <w:rPr>
          <w:sz w:val="24"/>
          <w:szCs w:val="24"/>
        </w:rPr>
        <w:t xml:space="preserve"> и </w:t>
      </w:r>
      <w:r w:rsidRPr="00F31EE4">
        <w:rPr>
          <w:sz w:val="24"/>
          <w:szCs w:val="24"/>
        </w:rPr>
        <w:t xml:space="preserve">закупочную документацию </w:t>
      </w:r>
      <w:r w:rsidR="0087797A" w:rsidRPr="0087797A">
        <w:rPr>
          <w:sz w:val="24"/>
          <w:szCs w:val="24"/>
        </w:rPr>
        <w:t>Запрос</w:t>
      </w:r>
      <w:r w:rsidR="0087797A">
        <w:rPr>
          <w:sz w:val="24"/>
          <w:szCs w:val="24"/>
        </w:rPr>
        <w:t>а</w:t>
      </w:r>
      <w:r w:rsidR="0087797A" w:rsidRPr="0087797A">
        <w:rPr>
          <w:sz w:val="24"/>
          <w:szCs w:val="24"/>
        </w:rPr>
        <w:t xml:space="preserve"> цен</w:t>
      </w:r>
      <w:r w:rsidR="003F5A7F" w:rsidRPr="00F31EE4">
        <w:rPr>
          <w:iCs/>
          <w:sz w:val="24"/>
          <w:szCs w:val="24"/>
        </w:rPr>
        <w:t xml:space="preserve">, </w:t>
      </w:r>
      <w:r w:rsidR="003F5A7F" w:rsidRPr="00F31EE4">
        <w:rPr>
          <w:sz w:val="24"/>
          <w:szCs w:val="24"/>
        </w:rPr>
        <w:t>на прав</w:t>
      </w:r>
      <w:r w:rsidR="003F5A7F" w:rsidRPr="00FF67DD">
        <w:rPr>
          <w:sz w:val="24"/>
          <w:szCs w:val="24"/>
        </w:rPr>
        <w:t xml:space="preserve">о </w:t>
      </w:r>
      <w:r w:rsidRPr="00FF67DD">
        <w:rPr>
          <w:sz w:val="24"/>
          <w:szCs w:val="24"/>
        </w:rPr>
        <w:t xml:space="preserve">заключения </w:t>
      </w:r>
      <w:r w:rsidR="00D9157E">
        <w:rPr>
          <w:sz w:val="24"/>
          <w:szCs w:val="24"/>
        </w:rPr>
        <w:t xml:space="preserve">Договора </w:t>
      </w:r>
      <w:r w:rsidR="00C96CC1" w:rsidRPr="00C96CC1">
        <w:rPr>
          <w:iCs/>
          <w:sz w:val="24"/>
          <w:szCs w:val="24"/>
        </w:rPr>
        <w:t xml:space="preserve">на </w:t>
      </w:r>
      <w:r w:rsidR="00C96CC1" w:rsidRPr="00C96CC1">
        <w:rPr>
          <w:sz w:val="24"/>
          <w:szCs w:val="24"/>
        </w:rPr>
        <w:t xml:space="preserve"> </w:t>
      </w:r>
      <w:r w:rsidR="00443D53" w:rsidRPr="00443D53">
        <w:rPr>
          <w:sz w:val="24"/>
          <w:szCs w:val="24"/>
        </w:rPr>
        <w:t>выполнение строительно-монтажных работ по реконструкции ВЛ 10кВ №08 ПС Каменская, ВЛ 10кВ №7 ПС Бахаревская в связи с обращением Заявителя о снятии ограничений по использованию земельного участка по объектам «Капитальный ремонт автомобильной дороги Р-22 «Каспий» автомобильная дорога М-4 «Дон» – Тамбов – Волгоград – Астрахань км 524+000 – км 532+000, Тамбовская область», «Капитальный ремонт автомобильной дороги Р-22 «Каспий» автомобильная дорога М-4 «Дон» - Тамбов – Волгоград – Астрахань км 505+000 – км 515+000, Тамбовская область.  Заявитель ООО «Тамбовский асфальт»</w:t>
      </w:r>
      <w:r w:rsidR="00BF0DF0" w:rsidRPr="00BF0DF0">
        <w:rPr>
          <w:rFonts w:eastAsia="Calibri"/>
          <w:iCs/>
          <w:sz w:val="24"/>
          <w:szCs w:val="24"/>
          <w:lang w:eastAsia="en-US"/>
        </w:rPr>
        <w:t xml:space="preserve"> для нужд ПАО «МРСК Центра» (филиала «Тамбовэнерго»)</w:t>
      </w:r>
      <w:r w:rsidRPr="00FF67DD">
        <w:rPr>
          <w:sz w:val="24"/>
          <w:szCs w:val="24"/>
        </w:rPr>
        <w:t>.</w:t>
      </w:r>
    </w:p>
    <w:p w:rsidR="00192532" w:rsidRPr="00FF67D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82C4C">
        <w:rPr>
          <w:sz w:val="24"/>
          <w:szCs w:val="24"/>
        </w:rPr>
        <w:t xml:space="preserve">Внести изменения в </w:t>
      </w:r>
      <w:r w:rsidR="00535F6E" w:rsidRPr="00B82C4C">
        <w:rPr>
          <w:sz w:val="24"/>
          <w:szCs w:val="24"/>
        </w:rPr>
        <w:t>извещение</w:t>
      </w:r>
      <w:r w:rsidRPr="00B82C4C">
        <w:rPr>
          <w:sz w:val="24"/>
          <w:szCs w:val="24"/>
        </w:rPr>
        <w:t xml:space="preserve"> </w:t>
      </w:r>
      <w:r w:rsidRPr="00FF67DD">
        <w:rPr>
          <w:sz w:val="24"/>
          <w:szCs w:val="24"/>
        </w:rPr>
        <w:t>и закупочную документацию и изложить в следующей редакции:</w:t>
      </w:r>
    </w:p>
    <w:p w:rsidR="009E31F9" w:rsidRPr="00FF67DD" w:rsidRDefault="008B38D3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8B38D3">
        <w:rPr>
          <w:b/>
          <w:sz w:val="24"/>
          <w:szCs w:val="24"/>
        </w:rPr>
        <w:t>Дата и время окончания срока, последний день срока подачи Заявок</w:t>
      </w:r>
      <w:r w:rsidR="009E31F9" w:rsidRPr="00FF67DD">
        <w:rPr>
          <w:b/>
          <w:sz w:val="24"/>
          <w:szCs w:val="24"/>
        </w:rPr>
        <w:t xml:space="preserve">: </w:t>
      </w:r>
      <w:r w:rsidR="00443D53">
        <w:rPr>
          <w:sz w:val="24"/>
          <w:szCs w:val="24"/>
        </w:rPr>
        <w:t>08</w:t>
      </w:r>
      <w:r w:rsidR="0094522F">
        <w:rPr>
          <w:sz w:val="24"/>
          <w:szCs w:val="24"/>
        </w:rPr>
        <w:t>.</w:t>
      </w:r>
      <w:r w:rsidR="00E96ED1">
        <w:rPr>
          <w:sz w:val="24"/>
          <w:szCs w:val="24"/>
        </w:rPr>
        <w:t>0</w:t>
      </w:r>
      <w:r w:rsidR="00443D53">
        <w:rPr>
          <w:sz w:val="24"/>
          <w:szCs w:val="24"/>
        </w:rPr>
        <w:t>4</w:t>
      </w:r>
      <w:r w:rsidR="009E31F9" w:rsidRPr="00FF67DD">
        <w:rPr>
          <w:sz w:val="24"/>
          <w:szCs w:val="24"/>
        </w:rPr>
        <w:t>.</w:t>
      </w:r>
      <w:r w:rsidR="00C5377F" w:rsidRPr="00FF67DD">
        <w:rPr>
          <w:sz w:val="24"/>
          <w:szCs w:val="24"/>
        </w:rPr>
        <w:t>20</w:t>
      </w:r>
      <w:r w:rsidR="00E96ED1">
        <w:rPr>
          <w:sz w:val="24"/>
          <w:szCs w:val="24"/>
        </w:rPr>
        <w:t>20</w:t>
      </w:r>
      <w:r w:rsidR="009E31F9" w:rsidRPr="00FF67DD">
        <w:rPr>
          <w:sz w:val="24"/>
          <w:szCs w:val="24"/>
        </w:rPr>
        <w:t xml:space="preserve"> 12:00</w:t>
      </w:r>
    </w:p>
    <w:p w:rsidR="009E31F9" w:rsidRPr="00FF67DD" w:rsidRDefault="008B38D3" w:rsidP="003F5A7F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8B38D3">
        <w:rPr>
          <w:b/>
          <w:sz w:val="24"/>
          <w:szCs w:val="24"/>
        </w:rPr>
        <w:t>Рассмотрение заявок (общих частей</w:t>
      </w:r>
      <w:proofErr w:type="gramStart"/>
      <w:r w:rsidRPr="008B38D3">
        <w:rPr>
          <w:b/>
          <w:sz w:val="24"/>
          <w:szCs w:val="24"/>
        </w:rPr>
        <w:t>)</w:t>
      </w:r>
      <w:r w:rsidR="009E31F9" w:rsidRPr="00FF67DD">
        <w:rPr>
          <w:b/>
          <w:sz w:val="24"/>
          <w:szCs w:val="24"/>
        </w:rPr>
        <w:t>:</w:t>
      </w:r>
      <w:r w:rsidR="009E31F9" w:rsidRPr="00FF67DD">
        <w:t xml:space="preserve"> </w:t>
      </w:r>
      <w:r w:rsidR="009E31F9" w:rsidRPr="00FF67DD">
        <w:rPr>
          <w:b/>
          <w:sz w:val="24"/>
          <w:szCs w:val="24"/>
        </w:rPr>
        <w:t xml:space="preserve"> </w:t>
      </w:r>
      <w:r w:rsidR="00443D53">
        <w:rPr>
          <w:sz w:val="24"/>
          <w:szCs w:val="24"/>
        </w:rPr>
        <w:t>16</w:t>
      </w:r>
      <w:r w:rsidR="009E31F9" w:rsidRPr="00FF67DD">
        <w:rPr>
          <w:sz w:val="24"/>
          <w:szCs w:val="24"/>
        </w:rPr>
        <w:t>.</w:t>
      </w:r>
      <w:r w:rsidR="00443D53">
        <w:rPr>
          <w:sz w:val="24"/>
          <w:szCs w:val="24"/>
        </w:rPr>
        <w:t>04</w:t>
      </w:r>
      <w:r w:rsidR="009E31F9" w:rsidRPr="00FF67DD">
        <w:rPr>
          <w:sz w:val="24"/>
          <w:szCs w:val="24"/>
        </w:rPr>
        <w:t>.</w:t>
      </w:r>
      <w:r w:rsidR="00C5377F" w:rsidRPr="00FF67DD">
        <w:rPr>
          <w:sz w:val="24"/>
          <w:szCs w:val="24"/>
        </w:rPr>
        <w:t>20</w:t>
      </w:r>
      <w:r w:rsidR="00E96ED1">
        <w:rPr>
          <w:sz w:val="24"/>
          <w:szCs w:val="24"/>
        </w:rPr>
        <w:t>20</w:t>
      </w:r>
      <w:proofErr w:type="gramEnd"/>
      <w:r w:rsidR="0094522F">
        <w:rPr>
          <w:sz w:val="24"/>
          <w:szCs w:val="24"/>
        </w:rPr>
        <w:t xml:space="preserve"> 12</w:t>
      </w:r>
      <w:r w:rsidR="009E31F9" w:rsidRPr="00FF67DD">
        <w:rPr>
          <w:sz w:val="24"/>
          <w:szCs w:val="24"/>
        </w:rPr>
        <w:t>:00</w:t>
      </w:r>
    </w:p>
    <w:p w:rsidR="003F5A7F" w:rsidRPr="00FF67DD" w:rsidRDefault="0008136A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bookmarkStart w:id="3" w:name="_Ref13483704"/>
      <w:r w:rsidRPr="0008136A">
        <w:rPr>
          <w:b/>
          <w:sz w:val="24"/>
          <w:szCs w:val="24"/>
        </w:rPr>
        <w:t xml:space="preserve">Рассмотрение заявок (ценовых </w:t>
      </w:r>
      <w:proofErr w:type="gramStart"/>
      <w:r w:rsidRPr="0008136A">
        <w:rPr>
          <w:b/>
          <w:sz w:val="24"/>
          <w:szCs w:val="24"/>
        </w:rPr>
        <w:t>частей)</w:t>
      </w:r>
      <w:bookmarkEnd w:id="3"/>
      <w:r w:rsidR="00BF0DF0">
        <w:rPr>
          <w:b/>
          <w:sz w:val="24"/>
          <w:szCs w:val="24"/>
        </w:rPr>
        <w:t>…</w:t>
      </w:r>
      <w:proofErr w:type="gramEnd"/>
      <w:r w:rsidR="00BF0DF0">
        <w:rPr>
          <w:b/>
          <w:sz w:val="24"/>
          <w:szCs w:val="24"/>
        </w:rPr>
        <w:t>Подведение итогов закупки</w:t>
      </w:r>
      <w:r w:rsidR="009E31F9" w:rsidRPr="00FF67DD">
        <w:rPr>
          <w:b/>
          <w:sz w:val="24"/>
          <w:szCs w:val="24"/>
        </w:rPr>
        <w:t>:</w:t>
      </w:r>
      <w:r w:rsidR="009E31F9" w:rsidRPr="00FF67DD">
        <w:t xml:space="preserve"> </w:t>
      </w:r>
      <w:r w:rsidR="009E31F9" w:rsidRPr="00FF67DD">
        <w:rPr>
          <w:sz w:val="24"/>
          <w:szCs w:val="24"/>
        </w:rPr>
        <w:t xml:space="preserve"> </w:t>
      </w:r>
      <w:r w:rsidR="00443D53">
        <w:rPr>
          <w:sz w:val="24"/>
          <w:szCs w:val="24"/>
        </w:rPr>
        <w:t>20</w:t>
      </w:r>
      <w:r w:rsidR="009E31F9" w:rsidRPr="00FF67DD">
        <w:rPr>
          <w:sz w:val="24"/>
          <w:szCs w:val="24"/>
        </w:rPr>
        <w:t>.</w:t>
      </w:r>
      <w:r w:rsidR="00E96ED1">
        <w:rPr>
          <w:sz w:val="24"/>
          <w:szCs w:val="24"/>
        </w:rPr>
        <w:t>0</w:t>
      </w:r>
      <w:r w:rsidR="00443D53">
        <w:rPr>
          <w:sz w:val="24"/>
          <w:szCs w:val="24"/>
        </w:rPr>
        <w:t>4</w:t>
      </w:r>
      <w:r w:rsidR="009E31F9" w:rsidRPr="00FF67DD">
        <w:rPr>
          <w:sz w:val="24"/>
          <w:szCs w:val="24"/>
        </w:rPr>
        <w:t>.</w:t>
      </w:r>
      <w:r w:rsidR="00C5377F" w:rsidRPr="00FF67DD">
        <w:rPr>
          <w:sz w:val="24"/>
          <w:szCs w:val="24"/>
        </w:rPr>
        <w:t>20</w:t>
      </w:r>
      <w:r w:rsidR="00E96ED1">
        <w:rPr>
          <w:sz w:val="24"/>
          <w:szCs w:val="24"/>
        </w:rPr>
        <w:t>20</w:t>
      </w:r>
      <w:r w:rsidR="009E31F9" w:rsidRPr="00FF67DD">
        <w:rPr>
          <w:sz w:val="24"/>
          <w:szCs w:val="24"/>
        </w:rPr>
        <w:t xml:space="preserve"> </w:t>
      </w:r>
      <w:r w:rsidR="0094522F">
        <w:rPr>
          <w:sz w:val="24"/>
          <w:szCs w:val="24"/>
        </w:rPr>
        <w:t>12</w:t>
      </w:r>
      <w:r w:rsidR="009E31F9" w:rsidRPr="00FF67DD">
        <w:rPr>
          <w:sz w:val="24"/>
          <w:szCs w:val="24"/>
        </w:rPr>
        <w:t>:00</w:t>
      </w:r>
    </w:p>
    <w:p w:rsidR="003F5A7F" w:rsidRPr="00FF67DD" w:rsidRDefault="003F5A7F" w:rsidP="003F5A7F">
      <w:pPr>
        <w:widowControl w:val="0"/>
        <w:jc w:val="both"/>
        <w:rPr>
          <w:sz w:val="22"/>
          <w:szCs w:val="22"/>
        </w:rPr>
      </w:pPr>
      <w:r w:rsidRPr="00FF67DD">
        <w:rPr>
          <w:b/>
          <w:sz w:val="24"/>
          <w:szCs w:val="24"/>
        </w:rPr>
        <w:t xml:space="preserve">Пункт </w:t>
      </w:r>
      <w:r w:rsidR="00C96CC1">
        <w:rPr>
          <w:b/>
          <w:sz w:val="24"/>
          <w:szCs w:val="24"/>
        </w:rPr>
        <w:t>36</w:t>
      </w:r>
      <w:r w:rsidRPr="00FF67DD">
        <w:rPr>
          <w:b/>
          <w:sz w:val="24"/>
          <w:szCs w:val="24"/>
        </w:rPr>
        <w:t xml:space="preserve"> </w:t>
      </w:r>
      <w:r w:rsidR="00C96CC1">
        <w:rPr>
          <w:b/>
          <w:sz w:val="24"/>
          <w:szCs w:val="24"/>
        </w:rPr>
        <w:t>Извещения (</w:t>
      </w:r>
      <w:r w:rsidRPr="00FF67DD">
        <w:rPr>
          <w:b/>
          <w:sz w:val="24"/>
          <w:szCs w:val="24"/>
        </w:rPr>
        <w:t>документации</w:t>
      </w:r>
      <w:r w:rsidR="00C96CC1">
        <w:rPr>
          <w:b/>
          <w:sz w:val="24"/>
          <w:szCs w:val="24"/>
        </w:rPr>
        <w:t>)</w:t>
      </w:r>
      <w:r w:rsidRPr="00FF67DD">
        <w:rPr>
          <w:b/>
          <w:sz w:val="24"/>
          <w:szCs w:val="24"/>
        </w:rPr>
        <w:t xml:space="preserve"> о закупке:</w:t>
      </w:r>
      <w:r w:rsidRPr="00FF67DD">
        <w:rPr>
          <w:sz w:val="24"/>
          <w:szCs w:val="24"/>
        </w:rPr>
        <w:t xml:space="preserve"> «…</w:t>
      </w:r>
      <w:r w:rsidR="00C96CC1" w:rsidRPr="00C96CC1">
        <w:rPr>
          <w:sz w:val="24"/>
          <w:szCs w:val="24"/>
        </w:rPr>
        <w:t xml:space="preserve">Организатор заканчивает предоставлять ответы на запросы разъяснений в </w:t>
      </w:r>
      <w:r w:rsidR="00C96CC1" w:rsidRPr="00C96CC1">
        <w:rPr>
          <w:b/>
          <w:sz w:val="24"/>
          <w:szCs w:val="24"/>
        </w:rPr>
        <w:t xml:space="preserve">12:00 </w:t>
      </w:r>
      <w:r w:rsidR="00443D53">
        <w:rPr>
          <w:b/>
          <w:sz w:val="24"/>
          <w:szCs w:val="24"/>
        </w:rPr>
        <w:t>03 апреля</w:t>
      </w:r>
      <w:r w:rsidR="00C96CC1">
        <w:rPr>
          <w:b/>
          <w:sz w:val="24"/>
          <w:szCs w:val="24"/>
        </w:rPr>
        <w:t xml:space="preserve"> 20</w:t>
      </w:r>
      <w:r w:rsidR="00E96ED1">
        <w:rPr>
          <w:b/>
          <w:sz w:val="24"/>
          <w:szCs w:val="24"/>
        </w:rPr>
        <w:t>20</w:t>
      </w:r>
      <w:r w:rsidR="00C96CC1">
        <w:rPr>
          <w:b/>
          <w:sz w:val="24"/>
          <w:szCs w:val="24"/>
        </w:rPr>
        <w:t xml:space="preserve"> года</w:t>
      </w:r>
      <w:r w:rsidRPr="00FF67DD">
        <w:rPr>
          <w:sz w:val="24"/>
          <w:szCs w:val="24"/>
        </w:rPr>
        <w:t>…»</w:t>
      </w:r>
    </w:p>
    <w:p w:rsidR="00A54F6D" w:rsidRPr="00B82C4C" w:rsidRDefault="00A54F6D" w:rsidP="00871684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100" w:beforeAutospacing="1" w:line="312" w:lineRule="auto"/>
        <w:ind w:firstLine="567"/>
        <w:rPr>
          <w:b/>
          <w:sz w:val="24"/>
          <w:szCs w:val="24"/>
        </w:rPr>
      </w:pPr>
      <w:r w:rsidRPr="00FF67DD">
        <w:rPr>
          <w:b/>
          <w:sz w:val="24"/>
          <w:szCs w:val="24"/>
        </w:rPr>
        <w:t>Примечание:</w:t>
      </w:r>
    </w:p>
    <w:p w:rsidR="00A54F6D" w:rsidRPr="00FF67D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82C4C">
        <w:rPr>
          <w:sz w:val="24"/>
          <w:szCs w:val="24"/>
        </w:rPr>
        <w:lastRenderedPageBreak/>
        <w:t xml:space="preserve">По отношению к исходной редакции </w:t>
      </w:r>
      <w:r w:rsidR="00535F6E" w:rsidRPr="00FF67DD">
        <w:rPr>
          <w:sz w:val="24"/>
          <w:szCs w:val="24"/>
        </w:rPr>
        <w:t>извещения</w:t>
      </w:r>
      <w:r w:rsidR="00C058E0" w:rsidRPr="00FF67DD">
        <w:rPr>
          <w:sz w:val="24"/>
          <w:szCs w:val="24"/>
        </w:rPr>
        <w:t xml:space="preserve"> и </w:t>
      </w:r>
      <w:r w:rsidR="00004E53" w:rsidRPr="00FF67DD">
        <w:rPr>
          <w:sz w:val="24"/>
          <w:szCs w:val="24"/>
        </w:rPr>
        <w:t xml:space="preserve">закупочной документации </w:t>
      </w:r>
      <w:r w:rsidR="0087797A" w:rsidRPr="0087797A">
        <w:rPr>
          <w:sz w:val="24"/>
          <w:szCs w:val="24"/>
        </w:rPr>
        <w:t>Запроса цен</w:t>
      </w:r>
      <w:r w:rsidR="003E15AF" w:rsidRPr="00FF67DD">
        <w:rPr>
          <w:iCs/>
          <w:sz w:val="24"/>
          <w:szCs w:val="24"/>
        </w:rPr>
        <w:t xml:space="preserve">, </w:t>
      </w:r>
      <w:r w:rsidR="003E15AF" w:rsidRPr="00FF67DD">
        <w:rPr>
          <w:sz w:val="24"/>
          <w:szCs w:val="24"/>
        </w:rPr>
        <w:t xml:space="preserve">на право </w:t>
      </w:r>
      <w:r w:rsidR="00004E53" w:rsidRPr="00FF67DD">
        <w:rPr>
          <w:sz w:val="24"/>
          <w:szCs w:val="24"/>
        </w:rPr>
        <w:t xml:space="preserve">заключения </w:t>
      </w:r>
      <w:r w:rsidR="00FF67DD" w:rsidRPr="00FF67DD">
        <w:rPr>
          <w:sz w:val="24"/>
          <w:szCs w:val="24"/>
        </w:rPr>
        <w:t xml:space="preserve">Договора </w:t>
      </w:r>
      <w:r w:rsidR="0087797A">
        <w:rPr>
          <w:sz w:val="24"/>
          <w:szCs w:val="24"/>
        </w:rPr>
        <w:t xml:space="preserve">на </w:t>
      </w:r>
      <w:r w:rsidR="00443D53" w:rsidRPr="00443D53">
        <w:rPr>
          <w:bCs/>
          <w:sz w:val="24"/>
          <w:szCs w:val="24"/>
        </w:rPr>
        <w:t>выполнение строительно-монтажных работ по реконструкции ВЛ 10кВ №08 ПС Каменская, ВЛ 10кВ №7 ПС Бахаревская в связи с обращением Заявителя о снятии ограничений по использованию земельного участка по объектам «Капитальный ремонт автомобильной дороги Р-22 «Каспий» автомобильная дорога М-4 «Дон» – Тамбов – Волгоград – Астрахань км 524+000 – км 532+000, Тамбовская область», «Капитальный ремонт автомобильной дороги Р-22 «Каспий» автомобильная дорога М-4 «Дон» - Тамбов – Волгоград – Астрахань км 505+000 – км 515+000, Тамбовская область.  Заявитель ООО «Тамбовский асфальт»</w:t>
      </w:r>
      <w:r w:rsidR="00A34A1E" w:rsidRPr="00A34A1E">
        <w:rPr>
          <w:sz w:val="24"/>
          <w:szCs w:val="24"/>
        </w:rPr>
        <w:t xml:space="preserve"> для нужд ПАО «МРСК Центра» (филиала «Тамбовэнерго»)</w:t>
      </w:r>
      <w:r w:rsidR="005315E8" w:rsidRPr="00FF67DD">
        <w:rPr>
          <w:sz w:val="24"/>
          <w:szCs w:val="24"/>
        </w:rPr>
        <w:t xml:space="preserve"> </w:t>
      </w:r>
      <w:r w:rsidRPr="00FF67DD">
        <w:rPr>
          <w:sz w:val="24"/>
          <w:szCs w:val="24"/>
        </w:rPr>
        <w:t xml:space="preserve">внесены </w:t>
      </w:r>
      <w:r w:rsidR="00376EB2" w:rsidRPr="00FF67DD">
        <w:rPr>
          <w:sz w:val="24"/>
          <w:szCs w:val="24"/>
        </w:rPr>
        <w:t>следующие изменения</w:t>
      </w:r>
      <w:r w:rsidR="001D7337" w:rsidRPr="00FF67DD">
        <w:rPr>
          <w:sz w:val="24"/>
          <w:szCs w:val="24"/>
        </w:rPr>
        <w:t>:</w:t>
      </w:r>
    </w:p>
    <w:p w:rsidR="003E15AF" w:rsidRPr="00FF67DD" w:rsidRDefault="003E15AF" w:rsidP="003E15A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F67DD">
        <w:rPr>
          <w:i/>
          <w:sz w:val="24"/>
          <w:szCs w:val="24"/>
        </w:rPr>
        <w:t>изменены крайний срок подачи заявок,</w:t>
      </w:r>
      <w:r w:rsidRPr="00FF67DD">
        <w:rPr>
          <w:b/>
          <w:sz w:val="24"/>
          <w:szCs w:val="24"/>
        </w:rPr>
        <w:t xml:space="preserve"> </w:t>
      </w:r>
      <w:r w:rsidRPr="00FF67DD">
        <w:rPr>
          <w:i/>
          <w:sz w:val="24"/>
          <w:szCs w:val="24"/>
        </w:rPr>
        <w:t xml:space="preserve">дата рассмотрения </w:t>
      </w:r>
      <w:r w:rsidR="0008136A">
        <w:rPr>
          <w:i/>
          <w:sz w:val="24"/>
          <w:szCs w:val="24"/>
        </w:rPr>
        <w:t>общих</w:t>
      </w:r>
      <w:r w:rsidRPr="00FF67DD">
        <w:rPr>
          <w:i/>
          <w:sz w:val="24"/>
          <w:szCs w:val="24"/>
        </w:rPr>
        <w:t xml:space="preserve"> частей заявок, дата рассмотрения </w:t>
      </w:r>
      <w:r w:rsidR="0008136A">
        <w:rPr>
          <w:i/>
          <w:sz w:val="24"/>
          <w:szCs w:val="24"/>
        </w:rPr>
        <w:t>ценовых</w:t>
      </w:r>
      <w:r w:rsidRPr="00FF67DD">
        <w:rPr>
          <w:i/>
          <w:sz w:val="24"/>
          <w:szCs w:val="24"/>
        </w:rPr>
        <w:t xml:space="preserve"> частей заявок и дата подведения итогов закупки;</w:t>
      </w:r>
    </w:p>
    <w:p w:rsidR="00C179CF" w:rsidRPr="00FF67DD" w:rsidRDefault="00C179CF" w:rsidP="00C179C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FF67DD">
        <w:rPr>
          <w:i/>
          <w:sz w:val="24"/>
          <w:szCs w:val="24"/>
        </w:rPr>
        <w:t>изменен крайний срок предоставления</w:t>
      </w:r>
      <w:r w:rsidR="003E15AF" w:rsidRPr="00FF67DD">
        <w:rPr>
          <w:i/>
          <w:sz w:val="24"/>
          <w:szCs w:val="24"/>
        </w:rPr>
        <w:t xml:space="preserve"> ответов на запросы разъяснений.</w:t>
      </w:r>
    </w:p>
    <w:p w:rsidR="00A326C2" w:rsidRPr="00B82C4C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82C4C">
        <w:rPr>
          <w:sz w:val="24"/>
          <w:szCs w:val="24"/>
        </w:rPr>
        <w:tab/>
      </w:r>
      <w:r w:rsidR="002B7C37" w:rsidRPr="00B82C4C">
        <w:rPr>
          <w:sz w:val="24"/>
          <w:szCs w:val="24"/>
        </w:rPr>
        <w:t>В части</w:t>
      </w:r>
      <w:r w:rsidR="00CA2021" w:rsidRPr="00B82C4C">
        <w:rPr>
          <w:sz w:val="24"/>
          <w:szCs w:val="24"/>
        </w:rPr>
        <w:t>,</w:t>
      </w:r>
      <w:r w:rsidR="002B7C37" w:rsidRPr="00B82C4C">
        <w:rPr>
          <w:sz w:val="24"/>
          <w:szCs w:val="24"/>
        </w:rPr>
        <w:t xml:space="preserve"> не затронутой настоящ</w:t>
      </w:r>
      <w:r w:rsidR="00A613D7" w:rsidRPr="00B82C4C">
        <w:rPr>
          <w:sz w:val="24"/>
          <w:szCs w:val="24"/>
        </w:rPr>
        <w:t>им</w:t>
      </w:r>
      <w:r w:rsidR="002B7C37" w:rsidRPr="00B82C4C">
        <w:rPr>
          <w:sz w:val="24"/>
          <w:szCs w:val="24"/>
        </w:rPr>
        <w:t xml:space="preserve"> </w:t>
      </w:r>
      <w:r w:rsidR="009C3FB5" w:rsidRPr="00B82C4C">
        <w:rPr>
          <w:sz w:val="24"/>
          <w:szCs w:val="24"/>
        </w:rPr>
        <w:t>у</w:t>
      </w:r>
      <w:r w:rsidR="00A613D7" w:rsidRPr="00B82C4C">
        <w:rPr>
          <w:sz w:val="24"/>
          <w:szCs w:val="24"/>
        </w:rPr>
        <w:t>ведомлением</w:t>
      </w:r>
      <w:r w:rsidR="00805C0D" w:rsidRPr="00B82C4C">
        <w:rPr>
          <w:sz w:val="24"/>
          <w:szCs w:val="24"/>
        </w:rPr>
        <w:t>,</w:t>
      </w:r>
      <w:r w:rsidR="00A613D7" w:rsidRPr="00B82C4C">
        <w:rPr>
          <w:sz w:val="24"/>
          <w:szCs w:val="24"/>
        </w:rPr>
        <w:t xml:space="preserve"> </w:t>
      </w:r>
      <w:r w:rsidR="00C839A6" w:rsidRPr="00B82C4C">
        <w:rPr>
          <w:sz w:val="24"/>
          <w:szCs w:val="24"/>
        </w:rPr>
        <w:t>Участники</w:t>
      </w:r>
      <w:r w:rsidR="00F538F4" w:rsidRPr="00B82C4C">
        <w:rPr>
          <w:sz w:val="24"/>
          <w:szCs w:val="24"/>
        </w:rPr>
        <w:t xml:space="preserve"> </w:t>
      </w:r>
      <w:r w:rsidR="002B7C37" w:rsidRPr="00B82C4C">
        <w:rPr>
          <w:sz w:val="24"/>
          <w:szCs w:val="24"/>
        </w:rPr>
        <w:t>руководствуются</w:t>
      </w:r>
      <w:r w:rsidR="008A62E7" w:rsidRPr="00B82C4C">
        <w:rPr>
          <w:sz w:val="24"/>
          <w:szCs w:val="24"/>
        </w:rPr>
        <w:t xml:space="preserve"> </w:t>
      </w:r>
      <w:r w:rsidR="00535F6E" w:rsidRPr="00B82C4C">
        <w:rPr>
          <w:sz w:val="24"/>
          <w:szCs w:val="24"/>
        </w:rPr>
        <w:t>извещением</w:t>
      </w:r>
      <w:r w:rsidR="000C3C21" w:rsidRPr="00B82C4C">
        <w:rPr>
          <w:sz w:val="24"/>
          <w:szCs w:val="24"/>
        </w:rPr>
        <w:t xml:space="preserve"> и </w:t>
      </w:r>
      <w:r w:rsidR="00004E53" w:rsidRPr="00B82C4C">
        <w:rPr>
          <w:sz w:val="24"/>
          <w:szCs w:val="24"/>
        </w:rPr>
        <w:t>закупочной документаци</w:t>
      </w:r>
      <w:r w:rsidR="00CA2021" w:rsidRPr="00B82C4C">
        <w:rPr>
          <w:sz w:val="24"/>
          <w:szCs w:val="24"/>
        </w:rPr>
        <w:t>ей</w:t>
      </w:r>
      <w:r w:rsidR="00004E53" w:rsidRPr="00B82C4C">
        <w:rPr>
          <w:sz w:val="24"/>
          <w:szCs w:val="24"/>
        </w:rPr>
        <w:t xml:space="preserve"> </w:t>
      </w:r>
      <w:r w:rsidR="0087797A" w:rsidRPr="0087797A">
        <w:rPr>
          <w:sz w:val="24"/>
          <w:szCs w:val="24"/>
        </w:rPr>
        <w:t>Запроса цен</w:t>
      </w:r>
      <w:r w:rsidR="003E15AF" w:rsidRPr="00C83CC4">
        <w:rPr>
          <w:iCs/>
          <w:sz w:val="24"/>
          <w:szCs w:val="24"/>
        </w:rPr>
        <w:t xml:space="preserve">, </w:t>
      </w:r>
      <w:r w:rsidR="003E15AF">
        <w:rPr>
          <w:sz w:val="24"/>
          <w:szCs w:val="24"/>
        </w:rPr>
        <w:t>на право</w:t>
      </w:r>
      <w:r w:rsidR="003E15AF" w:rsidRPr="00B82C4C">
        <w:rPr>
          <w:sz w:val="24"/>
          <w:szCs w:val="24"/>
        </w:rPr>
        <w:t xml:space="preserve"> </w:t>
      </w:r>
      <w:r w:rsidR="00004E53" w:rsidRPr="00B82C4C">
        <w:rPr>
          <w:sz w:val="24"/>
          <w:szCs w:val="24"/>
        </w:rPr>
        <w:t xml:space="preserve">заключения </w:t>
      </w:r>
      <w:r w:rsidR="00FF67DD" w:rsidRPr="00FF67DD">
        <w:rPr>
          <w:sz w:val="24"/>
          <w:szCs w:val="24"/>
        </w:rPr>
        <w:t xml:space="preserve">Договора </w:t>
      </w:r>
      <w:r w:rsidR="0087797A" w:rsidRPr="0087797A">
        <w:rPr>
          <w:bCs/>
          <w:sz w:val="24"/>
          <w:szCs w:val="24"/>
        </w:rPr>
        <w:t xml:space="preserve">на </w:t>
      </w:r>
      <w:r w:rsidR="00443D53" w:rsidRPr="00443D53">
        <w:rPr>
          <w:bCs/>
          <w:sz w:val="24"/>
          <w:szCs w:val="24"/>
        </w:rPr>
        <w:t>выполнение строительно-монтажных работ по реконструкции ВЛ 10кВ №08 ПС Каменская, ВЛ 10кВ №7 ПС Бахаревская в связи с обращением Заявителя о снятии ограничений по использованию земельного участка по объектам «Капитальный ремонт автомобильной дороги Р-22 «Каспий» автомобильная дорога М-4 «Дон» – Тамбов – Волгоград – Астрахань км 524+000 – км 532+000, Тамбовская область», «Капитальный ремонт автомобильной дороги Р-22 «Каспий» автомобильная дорога М-4 «Дон» - Тамбов – Волгоград – Астрахань км 505+000 – км 515+000, Тамбовская область.  Заявитель ООО «Тамбовский асфальт»</w:t>
      </w:r>
      <w:r w:rsidR="00A34A1E" w:rsidRPr="00A34A1E">
        <w:rPr>
          <w:sz w:val="24"/>
          <w:szCs w:val="24"/>
        </w:rPr>
        <w:t xml:space="preserve"> для нужд ПАО «МРСК Центра» (филиала «Тамбовэнерго»)</w:t>
      </w:r>
      <w:r w:rsidR="004E6C56" w:rsidRPr="00B82C4C">
        <w:rPr>
          <w:sz w:val="24"/>
          <w:szCs w:val="24"/>
        </w:rPr>
        <w:t>,</w:t>
      </w:r>
      <w:r w:rsidR="00695678" w:rsidRPr="00B82C4C">
        <w:rPr>
          <w:sz w:val="24"/>
          <w:szCs w:val="24"/>
        </w:rPr>
        <w:t xml:space="preserve"> </w:t>
      </w:r>
      <w:r w:rsidR="00872AED" w:rsidRPr="00B82C4C">
        <w:rPr>
          <w:sz w:val="24"/>
          <w:szCs w:val="24"/>
        </w:rPr>
        <w:t>(</w:t>
      </w:r>
      <w:r w:rsidR="00E86552" w:rsidRPr="00B82C4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B82C4C">
          <w:rPr>
            <w:rStyle w:val="a6"/>
            <w:sz w:val="24"/>
            <w:szCs w:val="24"/>
          </w:rPr>
          <w:t>www.zakupki.gov.ru</w:t>
        </w:r>
      </w:hyperlink>
      <w:r w:rsidR="00E86552" w:rsidRPr="00B82C4C">
        <w:rPr>
          <w:sz w:val="24"/>
          <w:szCs w:val="24"/>
        </w:rPr>
        <w:t xml:space="preserve">, на </w:t>
      </w:r>
      <w:r w:rsidR="003E15AF" w:rsidRPr="00E36327">
        <w:rPr>
          <w:sz w:val="24"/>
          <w:szCs w:val="24"/>
        </w:rPr>
        <w:t xml:space="preserve">Единой электронной торговой площадке </w:t>
      </w:r>
      <w:r w:rsidR="0008136A" w:rsidRPr="008B38D3">
        <w:rPr>
          <w:bCs/>
          <w:color w:val="0000FF"/>
          <w:sz w:val="24"/>
          <w:szCs w:val="24"/>
          <w:u w:val="single"/>
        </w:rPr>
        <w:t>(</w:t>
      </w:r>
      <w:hyperlink r:id="rId11" w:history="1">
        <w:r w:rsidR="0008136A" w:rsidRPr="008B38D3">
          <w:rPr>
            <w:rStyle w:val="a6"/>
            <w:sz w:val="24"/>
            <w:szCs w:val="24"/>
          </w:rPr>
          <w:t>https://rosseti.roseltorg.ru</w:t>
        </w:r>
      </w:hyperlink>
      <w:r w:rsidR="0008136A" w:rsidRPr="008B38D3">
        <w:rPr>
          <w:bCs/>
          <w:color w:val="0000FF"/>
          <w:sz w:val="24"/>
          <w:szCs w:val="24"/>
          <w:u w:val="single"/>
        </w:rPr>
        <w:t>)</w:t>
      </w:r>
      <w:r w:rsidR="0008136A" w:rsidRPr="00F31EE4">
        <w:rPr>
          <w:sz w:val="24"/>
          <w:szCs w:val="24"/>
        </w:rPr>
        <w:t xml:space="preserve"> №</w:t>
      </w:r>
      <w:r w:rsidR="0087797A" w:rsidRPr="0087797A">
        <w:rPr>
          <w:sz w:val="24"/>
          <w:szCs w:val="24"/>
        </w:rPr>
        <w:t>3</w:t>
      </w:r>
      <w:r w:rsidR="00E96ED1">
        <w:rPr>
          <w:sz w:val="24"/>
          <w:szCs w:val="24"/>
        </w:rPr>
        <w:t>200</w:t>
      </w:r>
      <w:r w:rsidR="00443D53">
        <w:rPr>
          <w:sz w:val="24"/>
          <w:szCs w:val="24"/>
        </w:rPr>
        <w:t>9012279</w:t>
      </w:r>
      <w:r w:rsidR="0087797A" w:rsidRPr="0087797A">
        <w:rPr>
          <w:sz w:val="24"/>
          <w:szCs w:val="24"/>
        </w:rPr>
        <w:t xml:space="preserve"> от </w:t>
      </w:r>
      <w:r w:rsidR="00443D53">
        <w:rPr>
          <w:sz w:val="24"/>
          <w:szCs w:val="24"/>
        </w:rPr>
        <w:t>20</w:t>
      </w:r>
      <w:r w:rsidR="0087797A" w:rsidRPr="0087797A">
        <w:rPr>
          <w:sz w:val="24"/>
          <w:szCs w:val="24"/>
        </w:rPr>
        <w:t>.</w:t>
      </w:r>
      <w:r w:rsidR="00443D53">
        <w:rPr>
          <w:sz w:val="24"/>
          <w:szCs w:val="24"/>
        </w:rPr>
        <w:t>03</w:t>
      </w:r>
      <w:r w:rsidR="0087797A" w:rsidRPr="0087797A">
        <w:rPr>
          <w:sz w:val="24"/>
          <w:szCs w:val="24"/>
        </w:rPr>
        <w:t>.20</w:t>
      </w:r>
      <w:r w:rsidR="00E96ED1">
        <w:rPr>
          <w:sz w:val="24"/>
          <w:szCs w:val="24"/>
        </w:rPr>
        <w:t>20</w:t>
      </w:r>
      <w:r w:rsidR="0087797A" w:rsidRPr="0087797A">
        <w:rPr>
          <w:sz w:val="24"/>
          <w:szCs w:val="24"/>
        </w:rPr>
        <w:t xml:space="preserve"> </w:t>
      </w:r>
      <w:r w:rsidR="00D9157E" w:rsidRPr="00F31EE4">
        <w:rPr>
          <w:sz w:val="24"/>
          <w:szCs w:val="24"/>
        </w:rPr>
        <w:t>года</w:t>
      </w:r>
      <w:r w:rsidR="00E86552" w:rsidRPr="00B82C4C">
        <w:rPr>
          <w:sz w:val="24"/>
          <w:szCs w:val="24"/>
        </w:rPr>
        <w:t xml:space="preserve">, а также на официальном сайте </w:t>
      </w:r>
      <w:r w:rsidR="00AC5570" w:rsidRPr="00B82C4C">
        <w:rPr>
          <w:sz w:val="24"/>
          <w:szCs w:val="24"/>
        </w:rPr>
        <w:t>ПАО «МРСК Центра»</w:t>
      </w:r>
      <w:r w:rsidR="00E86552" w:rsidRPr="00B82C4C">
        <w:rPr>
          <w:sz w:val="24"/>
          <w:szCs w:val="24"/>
        </w:rPr>
        <w:t xml:space="preserve"> </w:t>
      </w:r>
      <w:hyperlink r:id="rId12" w:history="1">
        <w:r w:rsidR="00E86552" w:rsidRPr="00B82C4C">
          <w:rPr>
            <w:rStyle w:val="a6"/>
            <w:sz w:val="24"/>
            <w:szCs w:val="24"/>
          </w:rPr>
          <w:t>www.mrsk-1.ru</w:t>
        </w:r>
      </w:hyperlink>
      <w:r w:rsidR="00E86552" w:rsidRPr="00B82C4C">
        <w:rPr>
          <w:sz w:val="24"/>
          <w:szCs w:val="24"/>
        </w:rPr>
        <w:t xml:space="preserve"> в разделе «Закупки»</w:t>
      </w:r>
      <w:r w:rsidR="0043785D" w:rsidRPr="00B82C4C">
        <w:rPr>
          <w:sz w:val="24"/>
          <w:szCs w:val="24"/>
        </w:rPr>
        <w:t>)</w:t>
      </w:r>
      <w:r w:rsidR="00A82F6E" w:rsidRPr="00B82C4C">
        <w:rPr>
          <w:sz w:val="24"/>
          <w:szCs w:val="24"/>
        </w:rPr>
        <w:t>.</w:t>
      </w:r>
    </w:p>
    <w:p w:rsidR="002A2235" w:rsidRPr="00B82C4C" w:rsidRDefault="002A2235" w:rsidP="007C3872">
      <w:pPr>
        <w:rPr>
          <w:sz w:val="24"/>
          <w:szCs w:val="24"/>
        </w:rPr>
      </w:pPr>
    </w:p>
    <w:p w:rsidR="007C3872" w:rsidRPr="00B82C4C" w:rsidRDefault="007C3872" w:rsidP="007C3872">
      <w:pPr>
        <w:rPr>
          <w:sz w:val="24"/>
          <w:szCs w:val="24"/>
        </w:rPr>
      </w:pPr>
    </w:p>
    <w:p w:rsidR="006D73B2" w:rsidRPr="00B82C4C" w:rsidRDefault="006D73B2" w:rsidP="007C3872">
      <w:pPr>
        <w:rPr>
          <w:sz w:val="24"/>
          <w:szCs w:val="24"/>
        </w:rPr>
      </w:pPr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 xml:space="preserve">Председатель закупочной комиссии – </w:t>
      </w:r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 xml:space="preserve">заместитель генерального директора- </w:t>
      </w:r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 xml:space="preserve">директор филиала ПАО «МРСК </w:t>
      </w:r>
      <w:proofErr w:type="gramStart"/>
      <w:r w:rsidRPr="00A34A1E">
        <w:rPr>
          <w:bCs/>
          <w:sz w:val="24"/>
          <w:szCs w:val="24"/>
        </w:rPr>
        <w:t>Центра»-</w:t>
      </w:r>
      <w:proofErr w:type="gramEnd"/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>«</w:t>
      </w:r>
      <w:proofErr w:type="gramStart"/>
      <w:r w:rsidRPr="00A34A1E">
        <w:rPr>
          <w:bCs/>
          <w:sz w:val="24"/>
          <w:szCs w:val="24"/>
        </w:rPr>
        <w:t>Тамбовэнерго»</w:t>
      </w:r>
      <w:r w:rsidRPr="00A34A1E">
        <w:rPr>
          <w:bCs/>
          <w:sz w:val="24"/>
          <w:szCs w:val="24"/>
        </w:rPr>
        <w:tab/>
      </w:r>
      <w:proofErr w:type="gramEnd"/>
      <w:r w:rsidRPr="00A34A1E">
        <w:rPr>
          <w:bCs/>
          <w:sz w:val="24"/>
          <w:szCs w:val="24"/>
        </w:rPr>
        <w:t xml:space="preserve">                                                                                       </w:t>
      </w:r>
      <w:proofErr w:type="spellStart"/>
      <w:r w:rsidRPr="00A34A1E">
        <w:rPr>
          <w:bCs/>
          <w:sz w:val="24"/>
          <w:szCs w:val="24"/>
        </w:rPr>
        <w:t>Н.В.Богомолов</w:t>
      </w:r>
      <w:proofErr w:type="spellEnd"/>
    </w:p>
    <w:p w:rsidR="00D9157E" w:rsidRPr="00EB3730" w:rsidRDefault="00D9157E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D9157E" w:rsidRPr="00EB3730" w:rsidSect="00871684">
      <w:pgSz w:w="11906" w:h="16838"/>
      <w:pgMar w:top="709" w:right="707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4096B"/>
    <w:multiLevelType w:val="hybridMultilevel"/>
    <w:tmpl w:val="93629CA4"/>
    <w:lvl w:ilvl="0" w:tplc="7C86B9F6">
      <w:start w:val="24"/>
      <w:numFmt w:val="decimal"/>
      <w:lvlText w:val="%1"/>
      <w:lvlJc w:val="left"/>
      <w:pPr>
        <w:ind w:left="16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DCB0E0C"/>
    <w:multiLevelType w:val="hybridMultilevel"/>
    <w:tmpl w:val="0680BF30"/>
    <w:lvl w:ilvl="0" w:tplc="289E9AC6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1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12"/>
  </w:num>
  <w:num w:numId="11">
    <w:abstractNumId w:val="8"/>
  </w:num>
  <w:num w:numId="12">
    <w:abstractNumId w:val="10"/>
  </w:num>
  <w:num w:numId="1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136A"/>
    <w:rsid w:val="00084757"/>
    <w:rsid w:val="0008783A"/>
    <w:rsid w:val="0009379B"/>
    <w:rsid w:val="00097EDE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2A83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2910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15AF"/>
    <w:rsid w:val="003E6BF4"/>
    <w:rsid w:val="003E798D"/>
    <w:rsid w:val="003F5A7F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3D53"/>
    <w:rsid w:val="004442F8"/>
    <w:rsid w:val="00445567"/>
    <w:rsid w:val="00445821"/>
    <w:rsid w:val="00446346"/>
    <w:rsid w:val="00447912"/>
    <w:rsid w:val="00451AEB"/>
    <w:rsid w:val="00452143"/>
    <w:rsid w:val="0045574A"/>
    <w:rsid w:val="00461F63"/>
    <w:rsid w:val="00462453"/>
    <w:rsid w:val="004628D7"/>
    <w:rsid w:val="0046503E"/>
    <w:rsid w:val="00465717"/>
    <w:rsid w:val="00465AF4"/>
    <w:rsid w:val="00466CD5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684"/>
    <w:rsid w:val="00871E7F"/>
    <w:rsid w:val="00872AED"/>
    <w:rsid w:val="00874980"/>
    <w:rsid w:val="00875C13"/>
    <w:rsid w:val="008770A8"/>
    <w:rsid w:val="0087797A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38D3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22F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3497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4A1E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0DF0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5377F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6541"/>
    <w:rsid w:val="00C96CC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21D7"/>
    <w:rsid w:val="00D83E28"/>
    <w:rsid w:val="00D9157E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6ED1"/>
    <w:rsid w:val="00E97773"/>
    <w:rsid w:val="00EA471B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1EE4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67DD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A702FF-E42C-43A0-8192-FD9411BE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3F5A7F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3F5A7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eti.roseltorg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rosseti.rosel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C0A21-1B3A-44D4-A6EB-7098A4B5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5219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Кобелева Елена Юрьевна</cp:lastModifiedBy>
  <cp:revision>9</cp:revision>
  <cp:lastPrinted>2010-10-21T10:53:00Z</cp:lastPrinted>
  <dcterms:created xsi:type="dcterms:W3CDTF">2019-02-26T06:21:00Z</dcterms:created>
  <dcterms:modified xsi:type="dcterms:W3CDTF">2020-03-27T08:26:00Z</dcterms:modified>
</cp:coreProperties>
</file>