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CF728C">
            <w:pPr>
              <w:keepLines/>
              <w:suppressLineNumbers/>
              <w:ind w:firstLine="88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Первый заместитель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8678F8" w:rsidRDefault="0001610F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</w:t>
            </w:r>
            <w:r w:rsidR="00683885">
              <w:rPr>
                <w:sz w:val="24"/>
                <w:szCs w:val="24"/>
                <w:shd w:val="clear" w:color="auto" w:fill="FFFFFF"/>
              </w:rPr>
              <w:t>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________ </w:t>
            </w:r>
            <w:proofErr w:type="spellStart"/>
            <w:r w:rsidRPr="008A0C9A">
              <w:rPr>
                <w:sz w:val="24"/>
                <w:szCs w:val="24"/>
                <w:shd w:val="clear" w:color="auto" w:fill="FFFFFF"/>
              </w:rPr>
              <w:t>Колубанов</w:t>
            </w:r>
            <w:proofErr w:type="spellEnd"/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И.В.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A7E59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«____»_______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________201</w:t>
            </w:r>
            <w:r w:rsidR="00710843">
              <w:rPr>
                <w:sz w:val="24"/>
                <w:szCs w:val="24"/>
                <w:shd w:val="clear" w:color="auto" w:fill="FFFFFF"/>
              </w:rPr>
              <w:t>7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D82677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6A6A6C">
        <w:rPr>
          <w:sz w:val="24"/>
          <w:szCs w:val="24"/>
          <w:shd w:val="clear" w:color="auto" w:fill="FFFFFF"/>
        </w:rPr>
        <w:t>СОГЛАСОВАНО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FC30E6" w:rsidP="00FC30E6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И.о. н</w:t>
      </w:r>
      <w:r w:rsidR="00D82677" w:rsidRPr="006A6A6C">
        <w:rPr>
          <w:sz w:val="24"/>
          <w:szCs w:val="24"/>
          <w:shd w:val="clear" w:color="auto" w:fill="FFFFFF"/>
        </w:rPr>
        <w:t>ачальник</w:t>
      </w:r>
      <w:r>
        <w:rPr>
          <w:sz w:val="24"/>
          <w:szCs w:val="24"/>
          <w:shd w:val="clear" w:color="auto" w:fill="FFFFFF"/>
        </w:rPr>
        <w:t>а</w:t>
      </w:r>
      <w:r w:rsidR="00D82677" w:rsidRPr="006A6A6C">
        <w:rPr>
          <w:sz w:val="24"/>
          <w:szCs w:val="24"/>
          <w:shd w:val="clear" w:color="auto" w:fill="FFFFFF"/>
        </w:rPr>
        <w:t xml:space="preserve"> департамента</w:t>
      </w:r>
      <w:proofErr w:type="gramStart"/>
      <w:r w:rsidR="00D82677" w:rsidRPr="006A6A6C">
        <w:rPr>
          <w:sz w:val="24"/>
          <w:szCs w:val="24"/>
          <w:shd w:val="clear" w:color="auto" w:fill="FFFFFF"/>
        </w:rPr>
        <w:t xml:space="preserve"> </w:t>
      </w:r>
      <w:r w:rsidR="004E3714">
        <w:rPr>
          <w:sz w:val="24"/>
          <w:szCs w:val="24"/>
          <w:shd w:val="clear" w:color="auto" w:fill="FFFFFF"/>
        </w:rPr>
        <w:t>К</w:t>
      </w:r>
      <w:proofErr w:type="gramEnd"/>
      <w:r w:rsidR="00FE2B7B">
        <w:rPr>
          <w:sz w:val="24"/>
          <w:szCs w:val="24"/>
          <w:shd w:val="clear" w:color="auto" w:fill="FFFFFF"/>
        </w:rPr>
        <w:t xml:space="preserve"> </w:t>
      </w:r>
      <w:r w:rsidR="004E3714">
        <w:rPr>
          <w:sz w:val="24"/>
          <w:szCs w:val="24"/>
          <w:shd w:val="clear" w:color="auto" w:fill="FFFFFF"/>
        </w:rPr>
        <w:t>и</w:t>
      </w:r>
      <w:r w:rsidR="00FE2B7B"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Т</w:t>
      </w:r>
      <w:r w:rsidR="004E3714">
        <w:rPr>
          <w:sz w:val="24"/>
          <w:szCs w:val="24"/>
          <w:shd w:val="clear" w:color="auto" w:fill="FFFFFF"/>
        </w:rPr>
        <w:t>АСУ</w:t>
      </w:r>
    </w:p>
    <w:p w:rsidR="00D82677" w:rsidRPr="006A6A6C" w:rsidRDefault="00710843" w:rsidP="00FC30E6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D82677" w:rsidRPr="006A6A6C" w:rsidRDefault="00D82677" w:rsidP="00FC30E6">
      <w:pPr>
        <w:keepLines/>
        <w:suppressLineNumbers/>
        <w:rPr>
          <w:sz w:val="24"/>
          <w:szCs w:val="24"/>
          <w:shd w:val="clear" w:color="auto" w:fill="FFFFFF"/>
        </w:rPr>
      </w:pPr>
    </w:p>
    <w:p w:rsidR="004E3714" w:rsidRDefault="004E3714" w:rsidP="00FC30E6">
      <w:pPr>
        <w:keepLines/>
        <w:suppressLineNumbers/>
        <w:rPr>
          <w:sz w:val="24"/>
          <w:szCs w:val="24"/>
          <w:shd w:val="clear" w:color="auto" w:fill="FFFFFF"/>
        </w:rPr>
      </w:pPr>
    </w:p>
    <w:p w:rsidR="00CF728C" w:rsidRDefault="00CF728C" w:rsidP="00FC30E6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Default="00710843" w:rsidP="00FC30E6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284B5C">
        <w:rPr>
          <w:sz w:val="24"/>
          <w:szCs w:val="24"/>
          <w:shd w:val="clear" w:color="auto" w:fill="FFFFFF"/>
        </w:rPr>
        <w:t>Си</w:t>
      </w:r>
      <w:r w:rsidR="00683885">
        <w:rPr>
          <w:sz w:val="24"/>
          <w:szCs w:val="24"/>
          <w:shd w:val="clear" w:color="auto" w:fill="FFFFFF"/>
        </w:rPr>
        <w:t>монов</w:t>
      </w:r>
      <w:r w:rsidR="00A33E86" w:rsidRPr="00A4315D">
        <w:rPr>
          <w:sz w:val="24"/>
          <w:szCs w:val="24"/>
          <w:shd w:val="clear" w:color="auto" w:fill="FFFFFF"/>
        </w:rPr>
        <w:t xml:space="preserve"> </w:t>
      </w:r>
      <w:r w:rsidR="00A33E86">
        <w:rPr>
          <w:sz w:val="24"/>
          <w:szCs w:val="24"/>
          <w:shd w:val="clear" w:color="auto" w:fill="FFFFFF"/>
        </w:rPr>
        <w:t>Е.</w:t>
      </w:r>
      <w:r w:rsidR="00683885">
        <w:rPr>
          <w:sz w:val="24"/>
          <w:szCs w:val="24"/>
          <w:shd w:val="clear" w:color="auto" w:fill="FFFFFF"/>
        </w:rPr>
        <w:t>Е</w:t>
      </w:r>
      <w:r w:rsidR="00A33E86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FC30E6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FC30E6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201</w:t>
      </w:r>
      <w:r w:rsidR="00710843">
        <w:rPr>
          <w:shd w:val="clear" w:color="auto" w:fill="FFFFFF"/>
          <w:lang w:val="ru-RU"/>
        </w:rPr>
        <w:t>7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8678F8">
      <w:pPr>
        <w:keepLines/>
        <w:suppressLineNumbers/>
        <w:tabs>
          <w:tab w:val="left" w:pos="567"/>
        </w:tabs>
        <w:ind w:left="431" w:firstLine="567"/>
        <w:jc w:val="center"/>
      </w:pPr>
      <w:r w:rsidRPr="00E07909">
        <w:t>ТЕХНИЧЕСКОЕ ЗАДАНИЕ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Default="009616DD" w:rsidP="001C771F">
      <w:pPr>
        <w:pStyle w:val="afd"/>
        <w:ind w:left="34"/>
        <w:jc w:val="center"/>
      </w:pPr>
      <w:r>
        <w:t>Поставка</w:t>
      </w:r>
      <w:r w:rsidR="008678F8">
        <w:t xml:space="preserve"> материалов и</w:t>
      </w:r>
      <w:r w:rsidR="00FF1335">
        <w:t xml:space="preserve"> </w:t>
      </w:r>
      <w:r w:rsidR="007E7A29">
        <w:t>комплектующих</w:t>
      </w:r>
      <w:r w:rsidR="0063784F">
        <w:t xml:space="preserve"> С</w:t>
      </w:r>
      <w:r w:rsidR="001C771F">
        <w:t>ДТУ</w:t>
      </w:r>
      <w:r w:rsidR="008678F8">
        <w:t xml:space="preserve"> </w:t>
      </w:r>
      <w:r w:rsidR="007E7A29">
        <w:t xml:space="preserve"> </w:t>
      </w:r>
    </w:p>
    <w:p w:rsidR="007E18F9" w:rsidRPr="005A11B8" w:rsidRDefault="009616DD" w:rsidP="00C20A42">
      <w:pPr>
        <w:pStyle w:val="afd"/>
        <w:ind w:left="34"/>
        <w:jc w:val="center"/>
      </w:pPr>
      <w:r>
        <w:t xml:space="preserve">для филиала </w:t>
      </w:r>
      <w:r w:rsidR="00710843">
        <w:t>П</w:t>
      </w:r>
      <w:r w:rsidR="007E18F9" w:rsidRPr="005A11B8">
        <w:t>АО «МРСК Центра» - «</w:t>
      </w:r>
      <w:r w:rsidR="0063784F">
        <w:t>Орел</w:t>
      </w:r>
      <w:r w:rsidR="00433606">
        <w:t>энерго</w:t>
      </w:r>
      <w:r w:rsidR="007E18F9" w:rsidRPr="005A11B8">
        <w:t>»</w:t>
      </w:r>
    </w:p>
    <w:p w:rsidR="005B2D73" w:rsidRDefault="00CF728C" w:rsidP="00C20A42">
      <w:pPr>
        <w:pStyle w:val="afd"/>
        <w:ind w:left="34"/>
        <w:jc w:val="center"/>
        <w:rPr>
          <w:sz w:val="24"/>
          <w:szCs w:val="24"/>
        </w:rPr>
      </w:pPr>
      <w:r w:rsidRPr="00B65287">
        <w:rPr>
          <w:szCs w:val="24"/>
        </w:rPr>
        <w:t xml:space="preserve">(ПЗ </w:t>
      </w:r>
      <w:r>
        <w:rPr>
          <w:szCs w:val="24"/>
        </w:rPr>
        <w:t>2017</w:t>
      </w:r>
      <w:r w:rsidRPr="00B65287">
        <w:rPr>
          <w:szCs w:val="24"/>
        </w:rPr>
        <w:t>г. закупка № «</w:t>
      </w:r>
      <w:r w:rsidR="00B2703D">
        <w:rPr>
          <w:szCs w:val="24"/>
        </w:rPr>
        <w:t>20145</w:t>
      </w:r>
      <w:r w:rsidR="001C771F">
        <w:rPr>
          <w:szCs w:val="24"/>
        </w:rPr>
        <w:t>3</w:t>
      </w:r>
      <w:r w:rsidR="00B2703D">
        <w:rPr>
          <w:szCs w:val="24"/>
        </w:rPr>
        <w:t>00</w:t>
      </w:r>
      <w:r w:rsidRPr="00B65287">
        <w:rPr>
          <w:szCs w:val="24"/>
        </w:rPr>
        <w:t>»)</w:t>
      </w:r>
    </w:p>
    <w:p w:rsidR="00284B5C" w:rsidRPr="004D26D4" w:rsidRDefault="00284B5C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8A7E59" w:rsidRDefault="008678F8" w:rsidP="008A7E59">
      <w:pPr>
        <w:pStyle w:val="ae"/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8A7E59" w:rsidRPr="00164127" w:rsidTr="002C5C0C">
        <w:tc>
          <w:tcPr>
            <w:tcW w:w="2500" w:type="pct"/>
          </w:tcPr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 xml:space="preserve"> развития и эксплуатации </w:t>
            </w:r>
            <w:proofErr w:type="gramStart"/>
            <w:r w:rsidRPr="00164127">
              <w:rPr>
                <w:sz w:val="24"/>
                <w:szCs w:val="24"/>
              </w:rPr>
              <w:t>автоматизированных</w:t>
            </w:r>
            <w:proofErr w:type="gramEnd"/>
          </w:p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</w:t>
            </w:r>
            <w:proofErr w:type="gramStart"/>
            <w:r w:rsidRPr="00164127">
              <w:rPr>
                <w:sz w:val="24"/>
                <w:szCs w:val="24"/>
                <w:shd w:val="clear" w:color="auto" w:fill="FFFFFF"/>
              </w:rPr>
              <w:t xml:space="preserve"> К</w:t>
            </w:r>
            <w:proofErr w:type="gramEnd"/>
            <w:r w:rsidR="0001610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 w:rsidR="0001610F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proofErr w:type="spellStart"/>
            <w:r w:rsidRPr="00164127">
              <w:rPr>
                <w:sz w:val="24"/>
                <w:szCs w:val="24"/>
                <w:shd w:val="clear" w:color="auto" w:fill="FFFFFF"/>
              </w:rPr>
              <w:t>Шереметцев</w:t>
            </w:r>
            <w:proofErr w:type="spellEnd"/>
            <w:r w:rsidRPr="00164127">
              <w:rPr>
                <w:sz w:val="24"/>
                <w:szCs w:val="24"/>
                <w:shd w:val="clear" w:color="auto" w:fill="FFFFFF"/>
              </w:rPr>
              <w:t xml:space="preserve"> Э.М.</w:t>
            </w:r>
          </w:p>
          <w:p w:rsidR="008A7E59" w:rsidRPr="00164127" w:rsidRDefault="008A7E59" w:rsidP="002C5C0C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2017 г</w:t>
            </w:r>
          </w:p>
        </w:tc>
        <w:tc>
          <w:tcPr>
            <w:tcW w:w="2500" w:type="pct"/>
          </w:tcPr>
          <w:p w:rsidR="008A7E59" w:rsidRPr="00164127" w:rsidRDefault="008A7E59" w:rsidP="008A7E59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8A7E59" w:rsidRPr="00164127" w:rsidRDefault="008A7E59" w:rsidP="008A7E59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Начальник Управления</w:t>
            </w:r>
            <w:proofErr w:type="gramStart"/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8A7E59" w:rsidRPr="00164127" w:rsidRDefault="008A7E59" w:rsidP="008A7E59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</w:t>
            </w:r>
            <w:proofErr w:type="gramStart"/>
            <w:r w:rsidRPr="00164127">
              <w:rPr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8A7E59" w:rsidRPr="00164127" w:rsidRDefault="008A7E59" w:rsidP="008A7E59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A7E59" w:rsidRDefault="008A7E59" w:rsidP="008A7E59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A7E59" w:rsidRDefault="008A7E59" w:rsidP="008A7E59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A7E59" w:rsidRPr="00164127" w:rsidRDefault="008A7E59" w:rsidP="008A7E59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A7E59" w:rsidRPr="00164127" w:rsidRDefault="008A7E59" w:rsidP="008A7E59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>Комиссаров А.С.</w:t>
            </w:r>
          </w:p>
          <w:p w:rsidR="008A7E59" w:rsidRPr="00164127" w:rsidRDefault="008A7E59" w:rsidP="008A7E59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2017 г</w:t>
            </w:r>
          </w:p>
        </w:tc>
      </w:tr>
    </w:tbl>
    <w:p w:rsidR="008A7E59" w:rsidRDefault="008A7E59" w:rsidP="00C20A42">
      <w:pPr>
        <w:spacing w:after="200" w:line="276" w:lineRule="auto"/>
        <w:ind w:left="34"/>
        <w:jc w:val="center"/>
        <w:rPr>
          <w:sz w:val="24"/>
          <w:szCs w:val="24"/>
          <w:lang w:val="en-US"/>
        </w:rPr>
      </w:pPr>
    </w:p>
    <w:p w:rsidR="008A7E59" w:rsidRDefault="008A7E59" w:rsidP="00C20A42">
      <w:pPr>
        <w:spacing w:after="200" w:line="276" w:lineRule="auto"/>
        <w:ind w:left="34"/>
        <w:jc w:val="center"/>
        <w:rPr>
          <w:sz w:val="24"/>
          <w:szCs w:val="24"/>
          <w:lang w:val="en-US"/>
        </w:rPr>
      </w:pP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8A7E59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8A7E59">
          <w:rPr>
            <w:rStyle w:val="a6"/>
            <w:noProof/>
            <w:sz w:val="24"/>
          </w:rPr>
          <w:t>1.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Общие данные</w:t>
        </w:r>
        <w:r w:rsidR="00503F50" w:rsidRPr="008A7E59">
          <w:rPr>
            <w:noProof/>
            <w:webHidden/>
            <w:sz w:val="24"/>
          </w:rPr>
          <w:tab/>
        </w:r>
        <w:r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_Toc363475152 \h </w:instrText>
        </w:r>
        <w:r w:rsidRPr="008A7E59">
          <w:rPr>
            <w:noProof/>
            <w:webHidden/>
            <w:sz w:val="24"/>
          </w:rPr>
        </w:r>
        <w:r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3</w:t>
        </w:r>
        <w:r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8A7E59">
          <w:rPr>
            <w:rStyle w:val="a6"/>
            <w:noProof/>
            <w:sz w:val="24"/>
          </w:rPr>
          <w:t>2.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Сроки поставки</w:t>
        </w:r>
        <w:r w:rsidR="00503F50" w:rsidRPr="008A7E59">
          <w:rPr>
            <w:noProof/>
            <w:webHidden/>
            <w:sz w:val="24"/>
          </w:rPr>
          <w:tab/>
        </w:r>
        <w:r w:rsidR="00D80B45"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_Toc363475153 \h </w:instrText>
        </w:r>
        <w:r w:rsidR="00D80B45" w:rsidRPr="008A7E59">
          <w:rPr>
            <w:noProof/>
            <w:webHidden/>
            <w:sz w:val="24"/>
          </w:rPr>
        </w:r>
        <w:r w:rsidR="00D80B45"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3</w:t>
        </w:r>
        <w:r w:rsidR="00D80B45"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8A7E59">
          <w:rPr>
            <w:rStyle w:val="a6"/>
            <w:noProof/>
            <w:sz w:val="24"/>
          </w:rPr>
          <w:t>3.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Финансирование поставки</w:t>
        </w:r>
        <w:r w:rsidR="00503F50" w:rsidRPr="008A7E59">
          <w:rPr>
            <w:noProof/>
            <w:webHidden/>
            <w:sz w:val="24"/>
          </w:rPr>
          <w:tab/>
        </w:r>
        <w:r w:rsidR="00D80B45"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_Toc363475154 \h </w:instrText>
        </w:r>
        <w:r w:rsidR="00D80B45" w:rsidRPr="008A7E59">
          <w:rPr>
            <w:noProof/>
            <w:webHidden/>
            <w:sz w:val="24"/>
          </w:rPr>
        </w:r>
        <w:r w:rsidR="00D80B45"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3</w:t>
        </w:r>
        <w:r w:rsidR="00D80B45"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8A7E59">
          <w:rPr>
            <w:rStyle w:val="a6"/>
            <w:noProof/>
            <w:sz w:val="24"/>
          </w:rPr>
          <w:t>4.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Требования к Поставщику</w:t>
        </w:r>
        <w:r w:rsidR="00503F50" w:rsidRPr="008A7E59">
          <w:rPr>
            <w:noProof/>
            <w:webHidden/>
            <w:sz w:val="24"/>
          </w:rPr>
          <w:tab/>
        </w:r>
        <w:r w:rsidR="00D80B45"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_Toc363475156 \h </w:instrText>
        </w:r>
        <w:r w:rsidR="00D80B45" w:rsidRPr="008A7E59">
          <w:rPr>
            <w:noProof/>
            <w:webHidden/>
            <w:sz w:val="24"/>
          </w:rPr>
        </w:r>
        <w:r w:rsidR="00D80B45"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3</w:t>
        </w:r>
        <w:r w:rsidR="00D80B45"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8A7E59">
          <w:rPr>
            <w:rStyle w:val="a6"/>
            <w:noProof/>
            <w:sz w:val="24"/>
          </w:rPr>
          <w:t>5.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8A7E59">
          <w:rPr>
            <w:noProof/>
            <w:webHidden/>
            <w:sz w:val="24"/>
          </w:rPr>
          <w:tab/>
        </w:r>
        <w:r w:rsidR="00D80B45"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_Toc363475162 \h </w:instrText>
        </w:r>
        <w:r w:rsidR="00D80B45" w:rsidRPr="008A7E59">
          <w:rPr>
            <w:noProof/>
            <w:webHidden/>
            <w:sz w:val="24"/>
          </w:rPr>
        </w:r>
        <w:r w:rsidR="00D80B45"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3</w:t>
        </w:r>
        <w:r w:rsidR="00D80B45"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8A7E59">
          <w:rPr>
            <w:rStyle w:val="a6"/>
            <w:noProof/>
            <w:sz w:val="24"/>
          </w:rPr>
          <w:t>6.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Гарантийные обязательства</w:t>
        </w:r>
        <w:r w:rsidR="00503F50" w:rsidRPr="008A7E59">
          <w:rPr>
            <w:noProof/>
            <w:webHidden/>
            <w:sz w:val="24"/>
          </w:rPr>
          <w:tab/>
        </w:r>
        <w:r w:rsidR="00D80B45"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_Toc363475167 \h </w:instrText>
        </w:r>
        <w:r w:rsidR="00D80B45" w:rsidRPr="008A7E59">
          <w:rPr>
            <w:noProof/>
            <w:webHidden/>
            <w:sz w:val="24"/>
          </w:rPr>
        </w:r>
        <w:r w:rsidR="00D80B45"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4</w:t>
        </w:r>
        <w:r w:rsidR="00D80B45"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8A7E59">
          <w:rPr>
            <w:rStyle w:val="a6"/>
            <w:noProof/>
            <w:sz w:val="24"/>
          </w:rPr>
          <w:t>7.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Условия и требования к поставке</w:t>
        </w:r>
        <w:r w:rsidR="00503F50" w:rsidRPr="008A7E59">
          <w:rPr>
            <w:noProof/>
            <w:webHidden/>
            <w:sz w:val="24"/>
          </w:rPr>
          <w:tab/>
        </w:r>
        <w:r w:rsidR="00D80B45"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_Toc363475168 \h </w:instrText>
        </w:r>
        <w:r w:rsidR="00D80B45" w:rsidRPr="008A7E59">
          <w:rPr>
            <w:noProof/>
            <w:webHidden/>
            <w:sz w:val="24"/>
          </w:rPr>
        </w:r>
        <w:r w:rsidR="00D80B45"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4</w:t>
        </w:r>
        <w:r w:rsidR="00D80B45"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8A7E59">
          <w:rPr>
            <w:rStyle w:val="a6"/>
            <w:noProof/>
            <w:sz w:val="24"/>
          </w:rPr>
          <w:t>8.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Правила приёмки оборудования</w:t>
        </w:r>
        <w:r w:rsidR="00503F50" w:rsidRPr="008A7E59">
          <w:rPr>
            <w:noProof/>
            <w:webHidden/>
            <w:sz w:val="24"/>
          </w:rPr>
          <w:tab/>
        </w:r>
        <w:r w:rsidR="00D80B45" w:rsidRPr="008A7E59">
          <w:rPr>
            <w:noProof/>
            <w:webHidden/>
            <w:sz w:val="24"/>
          </w:rPr>
          <w:fldChar w:fldCharType="begin"/>
        </w:r>
        <w:r w:rsidR="00503F50" w:rsidRPr="008A7E59">
          <w:rPr>
            <w:noProof/>
            <w:webHidden/>
            <w:sz w:val="24"/>
          </w:rPr>
          <w:instrText xml:space="preserve"> PAGEREF _Toc363475170 \h </w:instrText>
        </w:r>
        <w:r w:rsidR="00D80B45" w:rsidRPr="008A7E59">
          <w:rPr>
            <w:noProof/>
            <w:webHidden/>
            <w:sz w:val="24"/>
          </w:rPr>
        </w:r>
        <w:r w:rsidR="00D80B45" w:rsidRPr="008A7E59">
          <w:rPr>
            <w:noProof/>
            <w:webHidden/>
            <w:sz w:val="24"/>
          </w:rPr>
          <w:fldChar w:fldCharType="separate"/>
        </w:r>
        <w:r w:rsidR="0085174C" w:rsidRPr="008A7E59">
          <w:rPr>
            <w:noProof/>
            <w:webHidden/>
            <w:sz w:val="24"/>
          </w:rPr>
          <w:t>4</w:t>
        </w:r>
        <w:r w:rsidR="00D80B45" w:rsidRPr="008A7E59">
          <w:rPr>
            <w:noProof/>
            <w:webHidden/>
            <w:sz w:val="24"/>
          </w:rPr>
          <w:fldChar w:fldCharType="end"/>
        </w:r>
      </w:hyperlink>
    </w:p>
    <w:p w:rsidR="00503F50" w:rsidRPr="008A7E59" w:rsidRDefault="00195B5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8A7E59">
          <w:rPr>
            <w:rStyle w:val="a6"/>
            <w:noProof/>
            <w:sz w:val="24"/>
          </w:rPr>
          <w:t>9.</w:t>
        </w:r>
        <w:r w:rsidR="00503F50" w:rsidRPr="008A7E59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8A7E59">
          <w:rPr>
            <w:rStyle w:val="a6"/>
            <w:noProof/>
            <w:sz w:val="24"/>
          </w:rPr>
          <w:t>Стоимость и оплата</w:t>
        </w:r>
        <w:r w:rsidR="00503F50" w:rsidRPr="008A7E59">
          <w:rPr>
            <w:noProof/>
            <w:webHidden/>
            <w:sz w:val="24"/>
          </w:rPr>
          <w:tab/>
        </w:r>
        <w:r w:rsidR="00021DB3" w:rsidRPr="008A7E59">
          <w:rPr>
            <w:noProof/>
            <w:webHidden/>
            <w:sz w:val="24"/>
            <w:lang w:val="en-US"/>
          </w:rPr>
          <w:t>5</w:t>
        </w:r>
      </w:hyperlink>
    </w:p>
    <w:p w:rsidR="00503F50" w:rsidRDefault="00195B56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63475172" w:history="1">
        <w:r w:rsidR="00503F50" w:rsidRPr="008A7E59">
          <w:rPr>
            <w:rStyle w:val="a6"/>
            <w:noProof/>
            <w:sz w:val="24"/>
          </w:rPr>
          <w:t>Приложение №1.</w:t>
        </w:r>
        <w:r w:rsidR="00503F50" w:rsidRPr="008A7E59">
          <w:rPr>
            <w:noProof/>
            <w:webHidden/>
            <w:sz w:val="24"/>
          </w:rPr>
          <w:tab/>
        </w:r>
        <w:r w:rsidR="00021DB3" w:rsidRPr="008A7E59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906DBA" w:rsidP="002C5C0C">
      <w:pPr>
        <w:pStyle w:val="afd"/>
        <w:ind w:left="34" w:firstLine="533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283420" w:rsidRPr="00283420">
        <w:rPr>
          <w:sz w:val="24"/>
          <w:szCs w:val="24"/>
        </w:rPr>
        <w:t xml:space="preserve"> материалов</w:t>
      </w:r>
      <w:r w:rsidR="00F60654">
        <w:rPr>
          <w:sz w:val="24"/>
          <w:szCs w:val="24"/>
        </w:rPr>
        <w:t xml:space="preserve"> </w:t>
      </w:r>
      <w:r w:rsidR="001260F0" w:rsidRPr="00283420">
        <w:rPr>
          <w:sz w:val="24"/>
          <w:szCs w:val="24"/>
        </w:rPr>
        <w:t>и комплектующих</w:t>
      </w:r>
      <w:r w:rsidR="001260F0">
        <w:rPr>
          <w:sz w:val="24"/>
          <w:szCs w:val="24"/>
        </w:rPr>
        <w:t xml:space="preserve"> </w:t>
      </w:r>
      <w:r w:rsidR="00F60654">
        <w:rPr>
          <w:sz w:val="24"/>
          <w:szCs w:val="24"/>
        </w:rPr>
        <w:t>С</w:t>
      </w:r>
      <w:r w:rsidR="001C771F">
        <w:rPr>
          <w:sz w:val="24"/>
          <w:szCs w:val="24"/>
        </w:rPr>
        <w:t>ДТУ</w:t>
      </w:r>
      <w:r>
        <w:rPr>
          <w:sz w:val="24"/>
          <w:szCs w:val="24"/>
        </w:rPr>
        <w:t xml:space="preserve"> </w:t>
      </w:r>
      <w:r w:rsidRPr="007A04BB">
        <w:rPr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Pr="00990D31">
        <w:rPr>
          <w:bCs/>
          <w:sz w:val="24"/>
          <w:szCs w:val="24"/>
        </w:rPr>
        <w:t>энерго»</w:t>
      </w:r>
      <w:r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AD764C" w:rsidP="00C20A42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1260F0" w:rsidRPr="001260F0">
        <w:rPr>
          <w:sz w:val="24"/>
          <w:szCs w:val="24"/>
        </w:rPr>
        <w:t xml:space="preserve">материалов и комплектующих </w:t>
      </w:r>
      <w:r w:rsidR="001C771F">
        <w:rPr>
          <w:sz w:val="24"/>
          <w:szCs w:val="24"/>
        </w:rPr>
        <w:t>СДТУ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5A11B8">
        <w:rPr>
          <w:sz w:val="24"/>
          <w:szCs w:val="24"/>
        </w:rPr>
        <w:t xml:space="preserve">». </w:t>
      </w:r>
      <w:r w:rsidR="00CF728C" w:rsidRPr="00CF728C">
        <w:rPr>
          <w:sz w:val="24"/>
          <w:szCs w:val="24"/>
        </w:rPr>
        <w:t>Поставщик определяется по итогам торговой процедуры на основании наименьшей стоимости за единицу номенклатуры Приложения №1.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CF728C" w:rsidP="002C5C0C">
      <w:pPr>
        <w:pStyle w:val="a4"/>
        <w:shd w:val="clear" w:color="auto" w:fill="FFFFFF"/>
        <w:autoSpaceDE w:val="0"/>
        <w:autoSpaceDN w:val="0"/>
        <w:ind w:left="0" w:firstLine="567"/>
        <w:rPr>
          <w:sz w:val="24"/>
          <w:szCs w:val="24"/>
        </w:rPr>
      </w:pPr>
      <w:bookmarkStart w:id="16" w:name="_Toc319666313"/>
      <w:bookmarkStart w:id="17" w:name="_Toc363475154"/>
      <w:r w:rsidRPr="00CF728C">
        <w:rPr>
          <w:sz w:val="24"/>
          <w:szCs w:val="24"/>
        </w:rPr>
        <w:t xml:space="preserve">Поставщик обеспечивает поставку </w:t>
      </w:r>
      <w:r w:rsidR="001260F0" w:rsidRPr="001260F0">
        <w:rPr>
          <w:sz w:val="24"/>
          <w:szCs w:val="24"/>
        </w:rPr>
        <w:t>материалов и комплектующих</w:t>
      </w:r>
      <w:r w:rsidRPr="00CF728C">
        <w:rPr>
          <w:sz w:val="24"/>
          <w:szCs w:val="24"/>
        </w:rPr>
        <w:t xml:space="preserve">, установленных данным ТЗ (приложение №1), с момента заключения договора по заявкам Заказчика. </w:t>
      </w:r>
    </w:p>
    <w:p w:rsidR="00CF728C" w:rsidRDefault="00CF728C" w:rsidP="002C5C0C">
      <w:pPr>
        <w:pStyle w:val="a4"/>
        <w:shd w:val="clear" w:color="auto" w:fill="FFFFFF"/>
        <w:autoSpaceDE w:val="0"/>
        <w:autoSpaceDN w:val="0"/>
        <w:ind w:left="0" w:firstLine="567"/>
        <w:rPr>
          <w:sz w:val="24"/>
          <w:szCs w:val="24"/>
        </w:rPr>
      </w:pPr>
      <w:r w:rsidRPr="00CF728C">
        <w:rPr>
          <w:sz w:val="24"/>
          <w:szCs w:val="24"/>
        </w:rPr>
        <w:t>Срок оказания услуг</w:t>
      </w:r>
      <w:r>
        <w:rPr>
          <w:sz w:val="24"/>
          <w:szCs w:val="24"/>
        </w:rPr>
        <w:t>:</w:t>
      </w:r>
      <w:r w:rsidRPr="00CF728C">
        <w:rPr>
          <w:sz w:val="24"/>
          <w:szCs w:val="24"/>
        </w:rPr>
        <w:t xml:space="preserve"> </w:t>
      </w:r>
      <w:r>
        <w:rPr>
          <w:sz w:val="24"/>
          <w:szCs w:val="24"/>
        </w:rPr>
        <w:t>с момента заключения договора</w:t>
      </w:r>
      <w:r w:rsidRPr="00CF728C">
        <w:rPr>
          <w:sz w:val="24"/>
          <w:szCs w:val="24"/>
        </w:rPr>
        <w:t xml:space="preserve"> до 29.12.2017г.</w:t>
      </w:r>
    </w:p>
    <w:p w:rsidR="00CF728C" w:rsidRPr="00CF728C" w:rsidRDefault="00CF728C" w:rsidP="002C5C0C">
      <w:pPr>
        <w:pStyle w:val="a4"/>
        <w:shd w:val="clear" w:color="auto" w:fill="FFFFFF"/>
        <w:autoSpaceDE w:val="0"/>
        <w:autoSpaceDN w:val="0"/>
        <w:ind w:left="0" w:firstLine="567"/>
        <w:rPr>
          <w:sz w:val="24"/>
          <w:szCs w:val="24"/>
        </w:rPr>
      </w:pPr>
      <w:r w:rsidRPr="00CF728C">
        <w:rPr>
          <w:sz w:val="24"/>
          <w:szCs w:val="24"/>
        </w:rPr>
        <w:t xml:space="preserve">Поставка </w:t>
      </w:r>
      <w:r w:rsidR="001260F0" w:rsidRPr="001260F0">
        <w:rPr>
          <w:sz w:val="24"/>
          <w:szCs w:val="24"/>
        </w:rPr>
        <w:t>материалов и комплектующих</w:t>
      </w:r>
      <w:r w:rsidRPr="00CF728C">
        <w:rPr>
          <w:sz w:val="24"/>
          <w:szCs w:val="24"/>
        </w:rPr>
        <w:t xml:space="preserve"> осуществляется по запросу заказчика партиями. Номенклатура и количество комплектующих и материалов в партии определяется Заказчиком и направляется Поставщику в виде списка.</w:t>
      </w:r>
    </w:p>
    <w:p w:rsidR="00CF728C" w:rsidRDefault="00CF728C" w:rsidP="002C5C0C">
      <w:pPr>
        <w:pStyle w:val="a4"/>
        <w:shd w:val="clear" w:color="auto" w:fill="FFFFFF"/>
        <w:autoSpaceDE w:val="0"/>
        <w:autoSpaceDN w:val="0"/>
        <w:ind w:left="0" w:firstLine="567"/>
        <w:rPr>
          <w:sz w:val="24"/>
          <w:szCs w:val="24"/>
        </w:rPr>
      </w:pPr>
      <w:r w:rsidRPr="00CF728C">
        <w:rPr>
          <w:sz w:val="24"/>
          <w:szCs w:val="24"/>
        </w:rPr>
        <w:t>При получении списка, Поставщик обязан в течени</w:t>
      </w:r>
      <w:proofErr w:type="gramStart"/>
      <w:r w:rsidRPr="00CF728C">
        <w:rPr>
          <w:sz w:val="24"/>
          <w:szCs w:val="24"/>
        </w:rPr>
        <w:t>и</w:t>
      </w:r>
      <w:proofErr w:type="gramEnd"/>
      <w:r w:rsidRPr="00CF728C">
        <w:rPr>
          <w:sz w:val="24"/>
          <w:szCs w:val="24"/>
        </w:rPr>
        <w:t xml:space="preserve"> </w:t>
      </w:r>
      <w:r w:rsidR="000F5A6A">
        <w:rPr>
          <w:sz w:val="24"/>
          <w:szCs w:val="24"/>
        </w:rPr>
        <w:t>15</w:t>
      </w:r>
      <w:r w:rsidRPr="00CF728C">
        <w:rPr>
          <w:sz w:val="24"/>
          <w:szCs w:val="24"/>
        </w:rPr>
        <w:t xml:space="preserve"> календарных дней поставить необходимые комплектующи</w:t>
      </w:r>
      <w:r w:rsidR="00993B84">
        <w:rPr>
          <w:sz w:val="24"/>
          <w:szCs w:val="24"/>
        </w:rPr>
        <w:t>е</w:t>
      </w:r>
      <w:r w:rsidRPr="00CF728C">
        <w:rPr>
          <w:sz w:val="24"/>
          <w:szCs w:val="24"/>
        </w:rPr>
        <w:t xml:space="preserve"> и расходны</w:t>
      </w:r>
      <w:r w:rsidR="00993B84">
        <w:rPr>
          <w:sz w:val="24"/>
          <w:szCs w:val="24"/>
        </w:rPr>
        <w:t>е</w:t>
      </w:r>
      <w:r w:rsidRPr="00CF728C">
        <w:rPr>
          <w:sz w:val="24"/>
          <w:szCs w:val="24"/>
        </w:rPr>
        <w:t xml:space="preserve"> материал</w:t>
      </w:r>
      <w:r w:rsidR="00993B84">
        <w:rPr>
          <w:sz w:val="24"/>
          <w:szCs w:val="24"/>
        </w:rPr>
        <w:t>ы</w:t>
      </w:r>
      <w:r w:rsidRPr="00CF728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2C5C0C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201</w:t>
      </w:r>
      <w:r w:rsidR="00993B84">
        <w:rPr>
          <w:color w:val="000000"/>
          <w:sz w:val="24"/>
          <w:szCs w:val="24"/>
        </w:rPr>
        <w:t>7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>, закупк</w:t>
      </w:r>
      <w:r w:rsidR="00B2703D">
        <w:rPr>
          <w:color w:val="000000"/>
          <w:sz w:val="24"/>
          <w:szCs w:val="24"/>
        </w:rPr>
        <w:t>а</w:t>
      </w:r>
      <w:r w:rsidR="00BC7174">
        <w:rPr>
          <w:color w:val="000000"/>
          <w:sz w:val="24"/>
          <w:szCs w:val="24"/>
        </w:rPr>
        <w:t xml:space="preserve"> № </w:t>
      </w:r>
      <w:r w:rsidR="00B2703D">
        <w:rPr>
          <w:color w:val="000000"/>
          <w:sz w:val="24"/>
          <w:szCs w:val="24"/>
        </w:rPr>
        <w:t>20145</w:t>
      </w:r>
      <w:r w:rsidR="001C771F">
        <w:rPr>
          <w:color w:val="000000"/>
          <w:sz w:val="24"/>
          <w:szCs w:val="24"/>
        </w:rPr>
        <w:t>3</w:t>
      </w:r>
      <w:r w:rsidR="00B2703D">
        <w:rPr>
          <w:color w:val="000000"/>
          <w:sz w:val="24"/>
          <w:szCs w:val="24"/>
        </w:rPr>
        <w:t>00</w:t>
      </w:r>
      <w:r w:rsidR="000F5A6A">
        <w:rPr>
          <w:color w:val="000000"/>
          <w:sz w:val="24"/>
          <w:szCs w:val="24"/>
        </w:rPr>
        <w:t>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36347515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D20D60" w:rsidRDefault="00456273" w:rsidP="002C5C0C">
      <w:pPr>
        <w:ind w:firstLine="567"/>
        <w:jc w:val="both"/>
        <w:rPr>
          <w:sz w:val="24"/>
          <w:szCs w:val="24"/>
        </w:rPr>
      </w:pPr>
      <w:bookmarkStart w:id="32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>
        <w:rPr>
          <w:rFonts w:eastAsia="Times New Roman"/>
          <w:sz w:val="24"/>
          <w:szCs w:val="24"/>
        </w:rPr>
        <w:t>торговой процедуры</w:t>
      </w:r>
      <w:r w:rsidRPr="005E389A">
        <w:rPr>
          <w:rFonts w:eastAsia="Times New Roman"/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и привлекаемые им субподрядчики должны иметь опыт работы в области поставок </w:t>
      </w:r>
      <w:r>
        <w:rPr>
          <w:sz w:val="24"/>
          <w:szCs w:val="24"/>
        </w:rPr>
        <w:t>подобного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 xml:space="preserve">оборудования   – не менее </w:t>
      </w:r>
      <w:r>
        <w:rPr>
          <w:sz w:val="24"/>
          <w:szCs w:val="24"/>
        </w:rPr>
        <w:t>2</w:t>
      </w:r>
      <w:r w:rsidRPr="00D20D60">
        <w:rPr>
          <w:sz w:val="24"/>
          <w:szCs w:val="24"/>
        </w:rPr>
        <w:t xml:space="preserve"> </w:t>
      </w:r>
      <w:r w:rsidR="005051F4" w:rsidRPr="00D20D60">
        <w:rPr>
          <w:sz w:val="24"/>
          <w:szCs w:val="24"/>
        </w:rPr>
        <w:t>лет.</w:t>
      </w:r>
    </w:p>
    <w:p w:rsidR="005051F4" w:rsidRPr="00D20D60" w:rsidRDefault="005051F4" w:rsidP="002C5C0C">
      <w:pPr>
        <w:pStyle w:val="a4"/>
        <w:ind w:left="0" w:firstLine="567"/>
        <w:jc w:val="both"/>
        <w:rPr>
          <w:sz w:val="24"/>
          <w:szCs w:val="24"/>
        </w:rPr>
      </w:pPr>
      <w:r w:rsidRPr="00D20D60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торговой процедуры</w:t>
      </w:r>
      <w:r w:rsidRPr="00D20D60">
        <w:rPr>
          <w:sz w:val="24"/>
          <w:szCs w:val="24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52" w:name="_Toc349570487"/>
      <w:bookmarkStart w:id="53" w:name="_Toc349570708"/>
      <w:bookmarkStart w:id="54" w:name="_Toc349571103"/>
      <w:bookmarkStart w:id="55" w:name="_Toc349656165"/>
      <w:bookmarkStart w:id="56" w:name="_Toc350851424"/>
      <w:bookmarkStart w:id="57" w:name="_Toc351445383"/>
      <w:bookmarkStart w:id="58" w:name="_Toc358363923"/>
      <w:bookmarkStart w:id="59" w:name="_Toc358363965"/>
      <w:bookmarkStart w:id="60" w:name="_Toc358364029"/>
      <w:bookmarkStart w:id="61" w:name="_Toc358364645"/>
      <w:bookmarkStart w:id="62" w:name="_Toc358364858"/>
      <w:bookmarkStart w:id="63" w:name="_Toc36347515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64" w:name="_Toc349570488"/>
      <w:bookmarkStart w:id="65" w:name="_Toc349570709"/>
      <w:bookmarkStart w:id="66" w:name="_Toc349571104"/>
      <w:bookmarkStart w:id="67" w:name="_Toc349656166"/>
      <w:bookmarkStart w:id="68" w:name="_Toc350851425"/>
      <w:bookmarkStart w:id="69" w:name="_Toc351445384"/>
      <w:bookmarkStart w:id="70" w:name="_Toc358363924"/>
      <w:bookmarkStart w:id="71" w:name="_Toc358363966"/>
      <w:bookmarkStart w:id="72" w:name="_Toc358364030"/>
      <w:bookmarkStart w:id="73" w:name="_Toc358364646"/>
      <w:bookmarkStart w:id="74" w:name="_Toc358364859"/>
      <w:bookmarkStart w:id="75" w:name="_Toc363475160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C20A42" w:rsidRPr="00C20A42" w:rsidRDefault="00C20A42" w:rsidP="00234EC5">
      <w:pPr>
        <w:pStyle w:val="a4"/>
        <w:keepNext/>
        <w:keepLines/>
        <w:numPr>
          <w:ilvl w:val="0"/>
          <w:numId w:val="3"/>
        </w:numPr>
        <w:spacing w:before="480"/>
        <w:contextualSpacing w:val="0"/>
        <w:outlineLvl w:val="0"/>
        <w:rPr>
          <w:rFonts w:eastAsia="Times New Roman"/>
          <w:b/>
          <w:bCs/>
          <w:vanish/>
        </w:rPr>
      </w:pPr>
      <w:bookmarkStart w:id="76" w:name="_Toc349570489"/>
      <w:bookmarkStart w:id="77" w:name="_Toc349570710"/>
      <w:bookmarkStart w:id="78" w:name="_Toc349571105"/>
      <w:bookmarkStart w:id="79" w:name="_Toc349656167"/>
      <w:bookmarkStart w:id="80" w:name="_Toc350851426"/>
      <w:bookmarkStart w:id="81" w:name="_Toc351445385"/>
      <w:bookmarkStart w:id="82" w:name="_Toc358363925"/>
      <w:bookmarkStart w:id="83" w:name="_Toc358363967"/>
      <w:bookmarkStart w:id="84" w:name="_Toc358364031"/>
      <w:bookmarkStart w:id="85" w:name="_Toc358364647"/>
      <w:bookmarkStart w:id="86" w:name="_Toc358364860"/>
      <w:bookmarkStart w:id="87" w:name="_Toc363475161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8" w:name="_Toc274560739"/>
      <w:bookmarkStart w:id="89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8"/>
      <w:bookmarkEnd w:id="89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291742">
        <w:rPr>
          <w:szCs w:val="24"/>
        </w:rPr>
        <w:t>и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>
        <w:rPr>
          <w:szCs w:val="24"/>
        </w:rPr>
        <w:lastRenderedPageBreak/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20D60">
        <w:rPr>
          <w:szCs w:val="24"/>
        </w:rPr>
        <w:t>Р</w:t>
      </w:r>
      <w:proofErr w:type="gramEnd"/>
      <w:r w:rsidRPr="00D20D60">
        <w:rPr>
          <w:szCs w:val="24"/>
        </w:rPr>
        <w:t xml:space="preserve">; 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0" w:name="_Toc351445387"/>
      <w:bookmarkStart w:id="91" w:name="_Toc358363927"/>
      <w:bookmarkStart w:id="92" w:name="_Toc358363969"/>
      <w:bookmarkStart w:id="93" w:name="_Toc358364033"/>
      <w:bookmarkStart w:id="94" w:name="_Toc358364649"/>
      <w:bookmarkStart w:id="95" w:name="_Toc358364862"/>
      <w:bookmarkStart w:id="96" w:name="_Toc363475163"/>
      <w:bookmarkStart w:id="97" w:name="_Toc351445388"/>
      <w:bookmarkStart w:id="98" w:name="_Toc358363928"/>
      <w:bookmarkStart w:id="99" w:name="_Toc358363970"/>
      <w:bookmarkStart w:id="100" w:name="_Toc358364034"/>
      <w:bookmarkStart w:id="101" w:name="_Toc358364650"/>
      <w:bookmarkStart w:id="102" w:name="_Toc358364863"/>
      <w:bookmarkStart w:id="103" w:name="_Toc363475164"/>
      <w:bookmarkStart w:id="104" w:name="_Toc351445389"/>
      <w:bookmarkStart w:id="105" w:name="_Toc358363929"/>
      <w:bookmarkStart w:id="106" w:name="_Toc358363971"/>
      <w:bookmarkStart w:id="107" w:name="_Toc358364035"/>
      <w:bookmarkStart w:id="108" w:name="_Toc358364651"/>
      <w:bookmarkStart w:id="109" w:name="_Toc358364864"/>
      <w:bookmarkStart w:id="110" w:name="_Toc363475165"/>
      <w:bookmarkStart w:id="111" w:name="_Toc351445390"/>
      <w:bookmarkStart w:id="112" w:name="_Toc358363930"/>
      <w:bookmarkStart w:id="113" w:name="_Toc358363972"/>
      <w:bookmarkStart w:id="114" w:name="_Toc358364036"/>
      <w:bookmarkStart w:id="115" w:name="_Toc358364652"/>
      <w:bookmarkStart w:id="116" w:name="_Toc358364865"/>
      <w:bookmarkStart w:id="117" w:name="_Toc363475166"/>
      <w:bookmarkStart w:id="118" w:name="_Toc349571108"/>
      <w:bookmarkStart w:id="119" w:name="_Toc363475167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>
        <w:rPr>
          <w:rFonts w:ascii="Times New Roman" w:hAnsi="Times New Roman"/>
          <w:color w:val="auto"/>
        </w:rPr>
        <w:t>Гарантийные обязательства</w:t>
      </w:r>
      <w:bookmarkEnd w:id="119"/>
    </w:p>
    <w:p w:rsidR="008F78EA" w:rsidRPr="00717B48" w:rsidRDefault="008F78EA" w:rsidP="00C20A42">
      <w:pPr>
        <w:ind w:left="34"/>
      </w:pP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</w:t>
      </w:r>
      <w:r w:rsidR="009E5DDC">
        <w:rPr>
          <w:szCs w:val="24"/>
        </w:rPr>
        <w:t xml:space="preserve">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 w:rsidR="009E5DDC">
        <w:rPr>
          <w:szCs w:val="24"/>
        </w:rPr>
        <w:t>6 месяцев</w:t>
      </w:r>
      <w:r w:rsidR="00D4102E">
        <w:rPr>
          <w:szCs w:val="24"/>
        </w:rPr>
        <w:t>.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2C5C0C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0" w:name="_Toc363475168"/>
      <w:bookmarkStart w:id="121" w:name="_Toc291589529"/>
      <w:bookmarkStart w:id="122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0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3" w:name="_Toc351445393"/>
      <w:bookmarkStart w:id="124" w:name="_Toc358363933"/>
      <w:bookmarkStart w:id="125" w:name="_Toc358363975"/>
      <w:bookmarkStart w:id="126" w:name="_Toc358364039"/>
      <w:bookmarkStart w:id="127" w:name="_Toc358364655"/>
      <w:bookmarkStart w:id="128" w:name="_Toc358364868"/>
      <w:bookmarkStart w:id="129" w:name="_Toc363475169"/>
      <w:bookmarkStart w:id="130" w:name="_Toc363475170"/>
      <w:bookmarkEnd w:id="123"/>
      <w:bookmarkEnd w:id="124"/>
      <w:bookmarkEnd w:id="125"/>
      <w:bookmarkEnd w:id="126"/>
      <w:bookmarkEnd w:id="127"/>
      <w:bookmarkEnd w:id="128"/>
      <w:bookmarkEnd w:id="129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1"/>
      <w:bookmarkEnd w:id="122"/>
      <w:bookmarkEnd w:id="130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>г. Орел, пл. Мира, д. 2</w:t>
      </w:r>
      <w:r w:rsidR="00FF1335">
        <w:rPr>
          <w:szCs w:val="24"/>
        </w:rPr>
        <w:t>.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D20D60" w:rsidRDefault="00095AD9" w:rsidP="002C5C0C">
      <w:pPr>
        <w:pStyle w:val="BodyText21"/>
        <w:ind w:firstLine="567"/>
        <w:rPr>
          <w:szCs w:val="24"/>
        </w:rPr>
      </w:pPr>
      <w:r w:rsidRPr="00D20D60">
        <w:rPr>
          <w:szCs w:val="24"/>
        </w:rPr>
        <w:lastRenderedPageBreak/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D87863" w:rsidRDefault="00095AD9" w:rsidP="002C5C0C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</w:t>
      </w:r>
      <w:r>
        <w:rPr>
          <w:rFonts w:eastAsia="Times New Roman"/>
          <w:sz w:val="24"/>
          <w:szCs w:val="24"/>
        </w:rPr>
        <w:t>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1" w:name="_Toc363475171"/>
      <w:bookmarkStart w:id="132" w:name="_Toc291589530"/>
      <w:bookmarkStart w:id="133" w:name="_Toc319666319"/>
      <w:bookmarkEnd w:id="32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1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2"/>
      <w:bookmarkEnd w:id="133"/>
    </w:p>
    <w:p w:rsidR="007D0E03" w:rsidRPr="005E389A" w:rsidRDefault="007D0E03" w:rsidP="002C5C0C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указанных в конкурсной документации.</w:t>
      </w:r>
    </w:p>
    <w:p w:rsidR="009F5E55" w:rsidRDefault="009F5E55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8A7E59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5E66F7" w:rsidRDefault="00C51346" w:rsidP="0009197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 xml:space="preserve">Ведущий специалист отдела </w:t>
            </w:r>
            <w:proofErr w:type="spellStart"/>
            <w:r>
              <w:rPr>
                <w:sz w:val="24"/>
              </w:rPr>
              <w:t>контроллинга</w:t>
            </w:r>
            <w:proofErr w:type="spellEnd"/>
            <w:r>
              <w:rPr>
                <w:sz w:val="24"/>
              </w:rPr>
              <w:t xml:space="preserve">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C51346" w:rsidP="000F5A6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Хохлов Евгений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F5A6A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0F5A6A">
        <w:trPr>
          <w:trHeight w:val="768"/>
        </w:trPr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9C7C36" w:rsidRDefault="006C231F" w:rsidP="00C5134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>Начальник</w:t>
            </w:r>
            <w:r w:rsidR="00C51346">
              <w:rPr>
                <w:sz w:val="24"/>
              </w:rPr>
              <w:t xml:space="preserve"> службы СЭ СДТУ и </w:t>
            </w:r>
            <w:proofErr w:type="gramStart"/>
            <w:r w:rsidR="00C51346">
              <w:rPr>
                <w:sz w:val="24"/>
              </w:rPr>
              <w:t>ИТ</w:t>
            </w:r>
            <w:proofErr w:type="gramEnd"/>
            <w:r w:rsidRPr="0040739F">
              <w:rPr>
                <w:sz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C51346" w:rsidP="000F5A6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Козлов Игорь Михайлович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8042DA">
          <w:headerReference w:type="default" r:id="rId9"/>
          <w:pgSz w:w="11906" w:h="16838"/>
          <w:pgMar w:top="1134" w:right="567" w:bottom="1134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34" w:name="_Toc363475172"/>
      <w:r w:rsidRPr="00DB1017">
        <w:lastRenderedPageBreak/>
        <w:t>Приложение №</w:t>
      </w:r>
      <w:r w:rsidR="00813B54">
        <w:t>1</w:t>
      </w:r>
      <w:bookmarkEnd w:id="134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Pr="00F12E77" w:rsidRDefault="001260F0" w:rsidP="00BC32E9">
      <w:pPr>
        <w:jc w:val="right"/>
        <w:rPr>
          <w:sz w:val="24"/>
          <w:szCs w:val="24"/>
        </w:rPr>
      </w:pPr>
      <w:r w:rsidRPr="001260F0">
        <w:rPr>
          <w:sz w:val="24"/>
          <w:szCs w:val="24"/>
        </w:rPr>
        <w:t xml:space="preserve">материалов и комплектующих </w:t>
      </w:r>
      <w:r w:rsidR="001C771F">
        <w:rPr>
          <w:sz w:val="24"/>
          <w:szCs w:val="24"/>
        </w:rPr>
        <w:t>СДТУ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Default="00BC32E9" w:rsidP="00425BC5">
      <w:pPr>
        <w:spacing w:before="120" w:after="120" w:line="276" w:lineRule="auto"/>
        <w:jc w:val="center"/>
        <w:rPr>
          <w:color w:val="000000"/>
          <w:sz w:val="24"/>
          <w:szCs w:val="24"/>
        </w:rPr>
      </w:pPr>
      <w:r w:rsidRPr="00813B54">
        <w:rPr>
          <w:sz w:val="24"/>
          <w:szCs w:val="24"/>
        </w:rPr>
        <w:t>Перечень комплектующих и материалов</w:t>
      </w:r>
      <w:r w:rsidR="00813B54" w:rsidRPr="00813B54">
        <w:rPr>
          <w:sz w:val="24"/>
          <w:szCs w:val="24"/>
        </w:rPr>
        <w:t xml:space="preserve"> </w:t>
      </w:r>
    </w:p>
    <w:tbl>
      <w:tblPr>
        <w:tblW w:w="509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821"/>
        <w:gridCol w:w="3544"/>
        <w:gridCol w:w="849"/>
      </w:tblGrid>
      <w:tr w:rsidR="008A7E59" w:rsidRPr="00CE1B58" w:rsidTr="008A7E59">
        <w:tc>
          <w:tcPr>
            <w:tcW w:w="486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E1B5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CE1B58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материала (полное указание типа,  размеров)</w:t>
            </w:r>
          </w:p>
        </w:tc>
        <w:tc>
          <w:tcPr>
            <w:tcW w:w="1736" w:type="pct"/>
            <w:vAlign w:val="center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Круг отрезной 125х1х22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3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,3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3,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7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4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5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6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8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10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Набор </w:t>
            </w:r>
            <w:proofErr w:type="gramStart"/>
            <w:r w:rsidRPr="00CE1B58">
              <w:rPr>
                <w:rFonts w:eastAsia="Times New Roman"/>
                <w:color w:val="000000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>вёрл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 по металлу,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быстрорежущая сталь Р6М5К5, 1-10мм, 10шт, </w:t>
            </w: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пласт</w:t>
            </w:r>
            <w:proofErr w:type="gram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.б</w:t>
            </w:r>
            <w:proofErr w:type="gram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>окс</w:t>
            </w:r>
            <w:proofErr w:type="spellEnd"/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3404A0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Сверло по металлу 16х120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хвостовик 13 мм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D6306B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Бур по бетону 16х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400/460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бур SDS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D6306B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Бур по бетону 2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740/800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бур SDS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D6306B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Бур по бетону 6х1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00/160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бур SDS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Полотно ножовочное по металлу 1</w:t>
            </w:r>
            <w:r w:rsidRPr="00D6306B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>х300мм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Дихлорэтан 30г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Клей COSMOFEN CA20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20 г.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01610F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Клей Момент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70 г.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01610F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Флюс ЛТИ-120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кг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Флюс для пайки цветных металлов</w:t>
            </w:r>
          </w:p>
        </w:tc>
        <w:tc>
          <w:tcPr>
            <w:tcW w:w="1736" w:type="pct"/>
          </w:tcPr>
          <w:p w:rsidR="008A7E59" w:rsidRPr="0030737D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1610F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изолента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Temflex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1300</w:t>
            </w:r>
            <w:r w:rsidR="0001610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01610F" w:rsidRPr="00A60A8A">
              <w:rPr>
                <w:color w:val="000000"/>
                <w:sz w:val="20"/>
                <w:szCs w:val="20"/>
              </w:rPr>
              <w:t>(</w:t>
            </w:r>
            <w:r w:rsidR="0001610F">
              <w:rPr>
                <w:color w:val="000000"/>
                <w:sz w:val="20"/>
                <w:szCs w:val="20"/>
              </w:rPr>
              <w:t>или аналог)</w:t>
            </w:r>
          </w:p>
        </w:tc>
        <w:tc>
          <w:tcPr>
            <w:tcW w:w="1736" w:type="pct"/>
          </w:tcPr>
          <w:p w:rsidR="008A7E59" w:rsidRPr="003404A0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х10х0,13мм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01610F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Припой ПОС60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в прутах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кг</w:t>
            </w:r>
            <w:proofErr w:type="gram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Припой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ПОС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61 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8мм 100г с канифолью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кг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Термопаста КПТ-8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тюбик 125г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Элемент питания 3R12 4,5V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Элемент питания  AAA</w:t>
            </w:r>
          </w:p>
        </w:tc>
        <w:tc>
          <w:tcPr>
            <w:tcW w:w="1736" w:type="pct"/>
          </w:tcPr>
          <w:p w:rsidR="008A7E59" w:rsidRPr="0001610F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8A7E59">
              <w:rPr>
                <w:rFonts w:eastAsia="Times New Roman"/>
                <w:color w:val="000000"/>
                <w:sz w:val="20"/>
                <w:szCs w:val="20"/>
                <w:lang w:val="en-US"/>
              </w:rPr>
              <w:t>Алкалиновые</w:t>
            </w:r>
            <w:proofErr w:type="spellEnd"/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8A7E59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Элемент питания AA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Алкалиновые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8A7E59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Элемент питания 6LR61 9V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8A7E59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термоусадочная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H-2(Z) 4/2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термоусадочная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H-2(Z) 8/4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Термоусадочная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трубка d=10-5мм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черная или синяя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термоусадочная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ТУТ 12/6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термоусадочная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ТУТ 16/8мм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D6306B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Трубка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термоусадочная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ТУТ 2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eastAsia="Times New Roman"/>
                <w:color w:val="000000"/>
                <w:sz w:val="20"/>
                <w:szCs w:val="20"/>
              </w:rPr>
              <w:t>/12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Пена монтажная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Макрофлекс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01610F" w:rsidRPr="00A60A8A">
              <w:rPr>
                <w:color w:val="000000"/>
                <w:sz w:val="20"/>
                <w:szCs w:val="20"/>
              </w:rPr>
              <w:t>(</w:t>
            </w:r>
            <w:r w:rsidR="0001610F">
              <w:rPr>
                <w:color w:val="000000"/>
                <w:sz w:val="20"/>
                <w:szCs w:val="20"/>
              </w:rPr>
              <w:t>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для пистолета 750мл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Очиститель для монтажной пены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D6306B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Мультиметр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8240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D  </w:t>
            </w:r>
            <w:r w:rsidRPr="00A60A8A">
              <w:rPr>
                <w:color w:val="000000"/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Бокорезы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для электроники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125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8A7E59">
              <w:rPr>
                <w:rFonts w:eastAsia="Times New Roman"/>
                <w:color w:val="000000"/>
                <w:sz w:val="20"/>
                <w:szCs w:val="20"/>
              </w:rPr>
              <w:t>Бокорезы</w:t>
            </w:r>
            <w:proofErr w:type="spellEnd"/>
            <w:r w:rsidRPr="008A7E59">
              <w:rPr>
                <w:rFonts w:eastAsia="Times New Roman"/>
                <w:color w:val="000000"/>
                <w:sz w:val="20"/>
                <w:szCs w:val="20"/>
              </w:rPr>
              <w:t xml:space="preserve">  "MINI",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115мм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8A7E59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Бокорезы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изолированные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200мм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Бокорезы</w:t>
            </w:r>
            <w:proofErr w:type="spellEnd"/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165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>мм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Плоскогубцы  комбинированные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160мм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Пассатижи 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200 мм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Круглогубцы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160 мм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Паяльник ЭПСН-40/220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40 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>Вт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Паяльник ЭПСН-25/220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25 Вт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Набор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электрика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22 предмета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Нож складной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монтерский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Отвертка шлицевая 3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,2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>мм*75мм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Отвертка шлицевая 4мм*100мм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Отвертка шлицевая 6,5мм*150мм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Отвертка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крестовая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8мм*150мм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Отвертка крестовая PH1х80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Отвертка крестовая PH2х100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Отвертка крестовая PH3х150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Конденсатор 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10 мкФх63В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Конденсатор электролитический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22 мкФх63В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Конденсатор электролитический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4700 мкФх63В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CE1B58" w:rsidTr="00C86D8D">
        <w:tc>
          <w:tcPr>
            <w:tcW w:w="486" w:type="pct"/>
            <w:shd w:val="clear" w:color="auto" w:fill="auto"/>
            <w:noWrap/>
            <w:vAlign w:val="bottom"/>
          </w:tcPr>
          <w:p w:rsidR="0001610F" w:rsidRPr="00CE1B58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CE1B58" w:rsidRDefault="0001610F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Конденсатор</w:t>
            </w:r>
          </w:p>
        </w:tc>
        <w:tc>
          <w:tcPr>
            <w:tcW w:w="1736" w:type="pct"/>
          </w:tcPr>
          <w:p w:rsidR="0001610F" w:rsidRPr="00CE1B58" w:rsidRDefault="0001610F" w:rsidP="000161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01610F"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мк</w:t>
            </w:r>
            <w:r w:rsidRPr="0001610F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</w:t>
            </w:r>
            <w:r w:rsidRPr="0001610F">
              <w:rPr>
                <w:rFonts w:eastAsia="Times New Roman"/>
                <w:color w:val="000000"/>
                <w:sz w:val="20"/>
                <w:szCs w:val="20"/>
              </w:rPr>
              <w:t>25В 105C</w:t>
            </w: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0F42F6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CE1B58" w:rsidTr="00C86D8D">
        <w:tc>
          <w:tcPr>
            <w:tcW w:w="486" w:type="pct"/>
            <w:shd w:val="clear" w:color="auto" w:fill="auto"/>
            <w:noWrap/>
            <w:vAlign w:val="bottom"/>
          </w:tcPr>
          <w:p w:rsidR="0001610F" w:rsidRPr="00CE1B58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CE1B58" w:rsidRDefault="0001610F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Конденсатор</w:t>
            </w:r>
          </w:p>
        </w:tc>
        <w:tc>
          <w:tcPr>
            <w:tcW w:w="1736" w:type="pct"/>
          </w:tcPr>
          <w:p w:rsidR="0001610F" w:rsidRPr="00CE1B58" w:rsidRDefault="0001610F" w:rsidP="0001610F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22 мк</w:t>
            </w:r>
            <w:r w:rsidRPr="0001610F">
              <w:rPr>
                <w:rFonts w:eastAsia="Times New Roman"/>
                <w:color w:val="000000"/>
                <w:sz w:val="20"/>
                <w:szCs w:val="20"/>
              </w:rPr>
              <w:t>Ф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х</w:t>
            </w:r>
            <w:r w:rsidRPr="0001610F">
              <w:rPr>
                <w:rFonts w:eastAsia="Times New Roman"/>
                <w:color w:val="000000"/>
                <w:sz w:val="20"/>
                <w:szCs w:val="20"/>
              </w:rPr>
              <w:t>25В 105C</w:t>
            </w: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0F42F6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Транзистор КТ 3102Б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Транзистор КТ 3107Б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Микросхема К561ЛН2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Микросхема К561ЛЕ5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Микросхема К561ЛЕ6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  <w:hideMark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Микросхема К561ЛА9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  <w:hideMark/>
          </w:tcPr>
          <w:p w:rsidR="008A7E59" w:rsidRPr="00A60A8A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Аккумуляторы для стационарных радиостанций</w:t>
            </w:r>
            <w:r w:rsidRPr="00A60A8A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или аналог)</w:t>
            </w:r>
          </w:p>
        </w:tc>
        <w:tc>
          <w:tcPr>
            <w:tcW w:w="1736" w:type="pct"/>
          </w:tcPr>
          <w:p w:rsidR="008A7E59" w:rsidRPr="00A60A8A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color w:val="000000"/>
                <w:sz w:val="20"/>
                <w:szCs w:val="20"/>
              </w:rPr>
              <w:t>FG</w:t>
            </w:r>
            <w:r>
              <w:rPr>
                <w:color w:val="000000"/>
                <w:sz w:val="20"/>
                <w:szCs w:val="20"/>
                <w:lang w:val="en-US"/>
              </w:rPr>
              <w:t>20721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  <w:hideMark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Аккумуляторная батарея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color w:val="000000"/>
                <w:sz w:val="20"/>
                <w:szCs w:val="20"/>
              </w:rPr>
              <w:t>для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</w:rPr>
              <w:t>ИБП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 xml:space="preserve"> BB Battery HR 5,8-12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  <w:hideMark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АКБ AAA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1000mAh</w:t>
            </w:r>
          </w:p>
        </w:tc>
        <w:tc>
          <w:tcPr>
            <w:tcW w:w="416" w:type="pct"/>
            <w:shd w:val="clear" w:color="auto" w:fill="auto"/>
            <w:noWrap/>
            <w:vAlign w:val="bottom"/>
            <w:hideMark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A60A8A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Предохранитель </w:t>
            </w:r>
            <w:r>
              <w:rPr>
                <w:color w:val="000000"/>
                <w:sz w:val="20"/>
                <w:szCs w:val="20"/>
                <w:lang w:val="en-US"/>
              </w:rPr>
              <w:t>MF-R110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proofErr w:type="gramStart"/>
            <w:r w:rsidRPr="00CE1B58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CE1B58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Предохранитель 5А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5,0</w:t>
            </w:r>
            <w:proofErr w:type="gramStart"/>
            <w:r w:rsidRPr="00CE1B58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CE1B58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Предохранитель автомобильный 19мм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15А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CE1B58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Провод ПВ-3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1х10.0 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Провод ПВ-3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1х16.0 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Провод ПВ3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1х</w:t>
            </w:r>
            <w:r>
              <w:rPr>
                <w:color w:val="000000"/>
                <w:sz w:val="20"/>
                <w:szCs w:val="20"/>
              </w:rPr>
              <w:t>4.0</w:t>
            </w:r>
            <w:r w:rsidRPr="00CE1B58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Провод  UTР2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911660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Кабель радиочастотный РК-75-7-12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75 ОМ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581BC7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Кабель </w:t>
            </w:r>
            <w:r>
              <w:rPr>
                <w:color w:val="000000"/>
                <w:sz w:val="20"/>
                <w:szCs w:val="20"/>
                <w:lang w:val="en-US"/>
              </w:rPr>
              <w:t>RG-213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75 ОМ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Провод связи ПРПМ 2х0,9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в бухте (100м)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Труба гофрированная ПВХ d16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с зондом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Труба гофрированная ПВХ d20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с зондом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Кабель-канал 25х16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ГОСТ 5082795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Кабель-канал 60х40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ГОСТ 5082795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Кабель-канал 105х50 мм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tabs>
                <w:tab w:val="left" w:pos="445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ГОСТ 5082795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Дюбель-гвоздь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6х60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CE1B58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Саморез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4,2х32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прессшайба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, острый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CE1B58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Саморез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4,2х50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прессшайба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, острый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CE1B58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center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Саморез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кровел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tabs>
                <w:tab w:val="left" w:pos="707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4,8х35 сверло,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шест</w:t>
            </w:r>
            <w:proofErr w:type="gramStart"/>
            <w:r w:rsidRPr="00CE1B58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CE1B58">
              <w:rPr>
                <w:color w:val="000000"/>
                <w:sz w:val="20"/>
                <w:szCs w:val="20"/>
              </w:rPr>
              <w:t>ол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>пак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color w:val="000000"/>
                <w:sz w:val="20"/>
                <w:szCs w:val="20"/>
              </w:rPr>
              <w:t>Саморезы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по листовому металлу 1250 шт.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с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прессшайбой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и сверлом (4,2х16 мм; PH2)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кг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Саморез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4,2х19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прессшайба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, острый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кг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72A4C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Л</w:t>
            </w:r>
            <w:r w:rsidRPr="00CE1B58">
              <w:rPr>
                <w:color w:val="000000"/>
                <w:sz w:val="20"/>
                <w:szCs w:val="20"/>
              </w:rPr>
              <w:t>ента</w:t>
            </w:r>
            <w:r>
              <w:rPr>
                <w:color w:val="000000"/>
                <w:sz w:val="20"/>
                <w:szCs w:val="20"/>
              </w:rPr>
              <w:t xml:space="preserve"> герметизирующая </w:t>
            </w:r>
            <w:r>
              <w:rPr>
                <w:color w:val="000000"/>
                <w:sz w:val="20"/>
                <w:szCs w:val="20"/>
                <w:lang w:val="en-US"/>
              </w:rPr>
              <w:t>SCT-20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Стяжка кабельная 4,5х150 100шт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для наружного применения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8A7E59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A7E59">
              <w:rPr>
                <w:color w:val="000000"/>
                <w:sz w:val="20"/>
                <w:szCs w:val="20"/>
              </w:rPr>
              <w:t>упак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>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Стяжка кабельная 4,5х360 100шт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для наружного применения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8A7E59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A7E59">
              <w:rPr>
                <w:color w:val="000000"/>
                <w:sz w:val="20"/>
                <w:szCs w:val="20"/>
              </w:rPr>
              <w:t>упак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>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Стяжка кабельная CV-200 100шт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для наружного применения</w:t>
            </w:r>
          </w:p>
        </w:tc>
        <w:tc>
          <w:tcPr>
            <w:tcW w:w="416" w:type="pct"/>
            <w:shd w:val="clear" w:color="auto" w:fill="auto"/>
            <w:noWrap/>
            <w:vAlign w:val="center"/>
          </w:tcPr>
          <w:p w:rsidR="008A7E59" w:rsidRPr="008A7E59" w:rsidRDefault="00B32797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A7E59">
              <w:rPr>
                <w:color w:val="000000"/>
                <w:sz w:val="20"/>
                <w:szCs w:val="20"/>
              </w:rPr>
              <w:t>упак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>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Болт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М8х50 оцинкованный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8A7E59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кг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Гайка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М8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Шайба плоская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8мм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Разъем 6p4c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(RJ-11/RJ-14)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Разъем 6p6c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(RJ-12/RJ-25)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Разъем 8P8C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(RJ-45)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Шнур витой </w:t>
            </w:r>
            <w:proofErr w:type="spellStart"/>
            <w:r w:rsidRPr="008A7E59">
              <w:rPr>
                <w:color w:val="000000"/>
                <w:sz w:val="20"/>
                <w:szCs w:val="20"/>
              </w:rPr>
              <w:t>телеф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>. для трубки 4p4c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2,5м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Розетка 6p4c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(RJ-11/RJ-14) </w:t>
            </w:r>
            <w:proofErr w:type="spellStart"/>
            <w:r w:rsidRPr="008A7E59">
              <w:rPr>
                <w:color w:val="000000"/>
                <w:sz w:val="20"/>
                <w:szCs w:val="20"/>
              </w:rPr>
              <w:t>наруж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>. 2-порт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Антенна </w:t>
            </w:r>
            <w:r w:rsidRPr="008A7E59">
              <w:rPr>
                <w:color w:val="000000"/>
                <w:sz w:val="20"/>
                <w:szCs w:val="20"/>
                <w:lang w:val="en-US"/>
              </w:rPr>
              <w:t>Hustler</w:t>
            </w:r>
            <w:r w:rsidRPr="008A7E59">
              <w:rPr>
                <w:color w:val="000000"/>
                <w:sz w:val="20"/>
                <w:szCs w:val="20"/>
              </w:rPr>
              <w:t xml:space="preserve"> </w:t>
            </w:r>
            <w:r w:rsidRPr="008A7E59">
              <w:rPr>
                <w:color w:val="000000"/>
                <w:sz w:val="20"/>
                <w:szCs w:val="20"/>
                <w:lang w:val="en-US"/>
              </w:rPr>
              <w:t>RUM</w:t>
            </w:r>
            <w:r w:rsidRPr="008A7E59">
              <w:rPr>
                <w:color w:val="000000"/>
                <w:sz w:val="20"/>
                <w:szCs w:val="20"/>
              </w:rPr>
              <w:t>-150 (или аналог)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1</w:t>
            </w:r>
            <w:r w:rsidRPr="008A7E59">
              <w:rPr>
                <w:color w:val="000000"/>
                <w:sz w:val="20"/>
                <w:szCs w:val="20"/>
                <w:lang w:val="en-US"/>
              </w:rPr>
              <w:t>36</w:t>
            </w:r>
            <w:r w:rsidRPr="008A7E59">
              <w:rPr>
                <w:color w:val="000000"/>
                <w:sz w:val="20"/>
                <w:szCs w:val="20"/>
              </w:rPr>
              <w:t>-174МГц 1/4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Телефон проводной </w:t>
            </w:r>
            <w:r w:rsidRPr="008A7E59">
              <w:rPr>
                <w:color w:val="000000"/>
                <w:sz w:val="20"/>
                <w:szCs w:val="20"/>
                <w:lang w:val="en-US"/>
              </w:rPr>
              <w:t>LG</w:t>
            </w:r>
            <w:r w:rsidRPr="008A7E59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8A7E59">
              <w:rPr>
                <w:color w:val="000000"/>
                <w:sz w:val="20"/>
                <w:szCs w:val="20"/>
                <w:lang w:val="en-US"/>
              </w:rPr>
              <w:t>GS-5140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Телефон проводной </w:t>
            </w:r>
            <w:proofErr w:type="spellStart"/>
            <w:r w:rsidRPr="008A7E59">
              <w:rPr>
                <w:color w:val="000000"/>
                <w:sz w:val="20"/>
                <w:szCs w:val="20"/>
              </w:rPr>
              <w:t>Panasonic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KX-TS2365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Фотоаппарат </w:t>
            </w:r>
            <w:proofErr w:type="spellStart"/>
            <w:r w:rsidRPr="008A7E59">
              <w:rPr>
                <w:color w:val="000000"/>
                <w:sz w:val="20"/>
                <w:szCs w:val="20"/>
              </w:rPr>
              <w:t>Panasonic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цифровой фотоаппарат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Дрель ударная </w:t>
            </w:r>
            <w:r w:rsidRPr="008A7E59">
              <w:rPr>
                <w:color w:val="000000"/>
                <w:sz w:val="20"/>
                <w:szCs w:val="20"/>
                <w:lang w:val="en-US"/>
              </w:rPr>
              <w:t>Makita</w:t>
            </w:r>
            <w:r w:rsidRPr="008A7E59">
              <w:rPr>
                <w:color w:val="000000"/>
                <w:sz w:val="20"/>
                <w:szCs w:val="20"/>
              </w:rPr>
              <w:t xml:space="preserve"> </w:t>
            </w:r>
            <w:r w:rsidRPr="008A7E59">
              <w:rPr>
                <w:color w:val="000000"/>
                <w:sz w:val="20"/>
                <w:szCs w:val="20"/>
                <w:lang w:val="en-US"/>
              </w:rPr>
              <w:t>HP</w:t>
            </w:r>
            <w:r w:rsidRPr="008A7E59">
              <w:rPr>
                <w:color w:val="000000"/>
                <w:sz w:val="20"/>
                <w:szCs w:val="20"/>
              </w:rPr>
              <w:t xml:space="preserve"> 2050 (или аналог)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750 Вт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Дрель-</w:t>
            </w:r>
            <w:proofErr w:type="spellStart"/>
            <w:r w:rsidRPr="008A7E59">
              <w:rPr>
                <w:color w:val="000000"/>
                <w:sz w:val="20"/>
                <w:szCs w:val="20"/>
              </w:rPr>
              <w:t>шуруповерт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A7E59">
              <w:rPr>
                <w:color w:val="000000"/>
                <w:sz w:val="20"/>
                <w:szCs w:val="20"/>
              </w:rPr>
              <w:t>аккум</w:t>
            </w:r>
            <w:proofErr w:type="spellEnd"/>
            <w:r w:rsidRPr="008A7E5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Изолента ПВХ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Набор бит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Kraftool</w:t>
            </w:r>
            <w:proofErr w:type="spellEnd"/>
            <w:r w:rsidRPr="00515A5A">
              <w:rPr>
                <w:color w:val="000000"/>
                <w:sz w:val="20"/>
                <w:szCs w:val="20"/>
              </w:rPr>
              <w:t xml:space="preserve"> 9</w:t>
            </w:r>
            <w:r>
              <w:rPr>
                <w:color w:val="000000"/>
                <w:sz w:val="20"/>
                <w:szCs w:val="20"/>
              </w:rPr>
              <w:t xml:space="preserve">предметов </w:t>
            </w:r>
            <w:r w:rsidRPr="00CE1B58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8A7E59" w:rsidRPr="00515A5A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26060-</w:t>
            </w:r>
            <w:r>
              <w:rPr>
                <w:color w:val="000000"/>
                <w:sz w:val="20"/>
                <w:szCs w:val="20"/>
                <w:lang w:val="en-US"/>
              </w:rPr>
              <w:t>H10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Грунтовка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кг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Уайт-спирит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кг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Кисть  флейцевая КФ-60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Модуль защиты </w:t>
            </w:r>
            <w:proofErr w:type="spellStart"/>
            <w:r>
              <w:rPr>
                <w:sz w:val="20"/>
                <w:szCs w:val="20"/>
                <w:lang w:val="en-US"/>
              </w:rPr>
              <w:t>Hakel</w:t>
            </w:r>
            <w:proofErr w:type="spellEnd"/>
            <w:r w:rsidRPr="009D57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DTR</w:t>
            </w:r>
            <w:r w:rsidRPr="009D5721">
              <w:rPr>
                <w:sz w:val="20"/>
                <w:szCs w:val="20"/>
              </w:rPr>
              <w:t>2/6</w:t>
            </w:r>
            <w:r w:rsidRPr="00CE1B58"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кабель UTP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 xml:space="preserve">Конденсатор К50-6 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Лампа 6</w:t>
            </w:r>
            <w:r>
              <w:rPr>
                <w:sz w:val="20"/>
                <w:szCs w:val="20"/>
              </w:rPr>
              <w:t>П14П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Транзистор КТ803А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Транзистор КТ805А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Транзистор КТ808А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аккумулятор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  <w:r w:rsidRPr="00CE1B58">
              <w:rPr>
                <w:sz w:val="20"/>
                <w:szCs w:val="20"/>
              </w:rPr>
              <w:t xml:space="preserve"> мА-ч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Элемент питания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Duraceel</w:t>
            </w:r>
            <w:proofErr w:type="spellEnd"/>
            <w:r w:rsidRPr="009D5721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Proceel</w:t>
            </w:r>
            <w:proofErr w:type="spell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9В</w:t>
            </w:r>
          </w:p>
        </w:tc>
        <w:tc>
          <w:tcPr>
            <w:tcW w:w="416" w:type="pct"/>
            <w:shd w:val="clear" w:color="auto" w:fill="auto"/>
            <w:noWrap/>
            <w:vAlign w:val="bottom"/>
          </w:tcPr>
          <w:p w:rsidR="008A7E59" w:rsidRPr="00CE1B58" w:rsidRDefault="00B32797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Плинт размыкаемый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Шнур телефонный трубочный витой белый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2,5 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Перчатки </w:t>
            </w:r>
            <w:proofErr w:type="gramStart"/>
            <w:r w:rsidRPr="008A7E59">
              <w:rPr>
                <w:color w:val="000000"/>
                <w:sz w:val="20"/>
                <w:szCs w:val="20"/>
              </w:rPr>
              <w:t>х/б</w:t>
            </w:r>
            <w:proofErr w:type="gramEnd"/>
            <w:r w:rsidRPr="008A7E59">
              <w:rPr>
                <w:color w:val="000000"/>
                <w:sz w:val="20"/>
                <w:szCs w:val="20"/>
              </w:rPr>
              <w:t xml:space="preserve"> с ПВХ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пар.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Саморез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3,5*35 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Анкер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8*112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Дюбель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U6*37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 xml:space="preserve">ДЮБЕЛЬ-ГВОЗДЬ 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6*60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Кабель-канал 25х16мм</w:t>
            </w:r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белый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8A7E59">
              <w:rPr>
                <w:color w:val="000000"/>
                <w:sz w:val="20"/>
                <w:szCs w:val="20"/>
              </w:rPr>
              <w:t>Пневмоочиститель</w:t>
            </w:r>
            <w:proofErr w:type="spellEnd"/>
          </w:p>
        </w:tc>
        <w:tc>
          <w:tcPr>
            <w:tcW w:w="1736" w:type="pct"/>
          </w:tcPr>
          <w:p w:rsidR="008A7E59" w:rsidRPr="008A7E59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(баллон - 300мл)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Стяжка кабельная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(хомут) </w:t>
            </w:r>
            <w:r>
              <w:rPr>
                <w:color w:val="000000"/>
                <w:sz w:val="20"/>
                <w:szCs w:val="20"/>
              </w:rPr>
              <w:t>4</w:t>
            </w:r>
            <w:r w:rsidRPr="00CE1B58">
              <w:rPr>
                <w:color w:val="000000"/>
                <w:sz w:val="20"/>
                <w:szCs w:val="20"/>
              </w:rPr>
              <w:t>х200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Стяжка кабельная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(хомут) 5х300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 тестер </w:t>
            </w:r>
            <w:r>
              <w:rPr>
                <w:color w:val="000000"/>
                <w:sz w:val="20"/>
                <w:szCs w:val="20"/>
              </w:rPr>
              <w:t>сетевых кабелей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tabs>
                <w:tab w:val="left" w:pos="785"/>
              </w:tabs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Инструмент обжимной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Для обжима коннекторов RJ-45, RJ-12 / 11 с фикс</w:t>
            </w:r>
            <w:proofErr w:type="gram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.</w:t>
            </w:r>
            <w:proofErr w:type="gram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E1B58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proofErr w:type="gramEnd"/>
            <w:r w:rsidRPr="00CE1B58">
              <w:rPr>
                <w:rFonts w:eastAsia="Times New Roman"/>
                <w:color w:val="000000"/>
                <w:sz w:val="20"/>
                <w:szCs w:val="20"/>
              </w:rPr>
              <w:t xml:space="preserve"> зачистки витой пары,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Набор буров SDS-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Plus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8 шт. по бетону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1439D6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Аккумулятор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Camelion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10</w:t>
            </w:r>
            <w:r>
              <w:rPr>
                <w:color w:val="000000"/>
                <w:sz w:val="20"/>
                <w:szCs w:val="20"/>
              </w:rPr>
              <w:t>0</w:t>
            </w:r>
            <w:r w:rsidRPr="00CE1B58">
              <w:rPr>
                <w:color w:val="000000"/>
                <w:sz w:val="20"/>
                <w:szCs w:val="20"/>
              </w:rPr>
              <w:t>0</w:t>
            </w:r>
            <w:r w:rsidR="001439D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1439D6" w:rsidRPr="00CE1B58">
              <w:rPr>
                <w:color w:val="000000"/>
                <w:sz w:val="20"/>
                <w:szCs w:val="20"/>
              </w:rPr>
              <w:t>(или аналог)</w:t>
            </w:r>
            <w:bookmarkStart w:id="135" w:name="_GoBack"/>
            <w:bookmarkEnd w:id="135"/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Pr="00CE1B58">
              <w:rPr>
                <w:rFonts w:eastAsia="Times New Roman"/>
                <w:color w:val="000000"/>
                <w:sz w:val="20"/>
                <w:szCs w:val="20"/>
                <w:lang w:val="en-US"/>
              </w:rPr>
              <w:t>0mAh, Size "AAA"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шт</w:t>
            </w:r>
            <w:r w:rsidRPr="00CE1B58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Телефон 2-х линейный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Panasonic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KX-TS2368RU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2 линии, громкая связь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Телефон </w:t>
            </w:r>
            <w:proofErr w:type="spellStart"/>
            <w:r w:rsidRPr="00CE1B58">
              <w:rPr>
                <w:color w:val="000000"/>
                <w:sz w:val="20"/>
                <w:szCs w:val="20"/>
                <w:lang w:val="en-US"/>
              </w:rPr>
              <w:t>Dect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>Panasonic</w:t>
            </w:r>
            <w:r w:rsidRPr="00CE1B58"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>KX</w:t>
            </w:r>
            <w:r w:rsidRPr="00CE1B58">
              <w:rPr>
                <w:color w:val="000000"/>
                <w:sz w:val="20"/>
                <w:szCs w:val="20"/>
              </w:rPr>
              <w:t>-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>TG</w:t>
            </w:r>
            <w:r>
              <w:rPr>
                <w:color w:val="000000"/>
                <w:sz w:val="20"/>
                <w:szCs w:val="20"/>
              </w:rPr>
              <w:t>1711</w:t>
            </w:r>
            <w:r w:rsidRPr="00CE1B58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color w:val="000000"/>
                <w:sz w:val="20"/>
                <w:szCs w:val="20"/>
              </w:rPr>
              <w:t>Dect</w:t>
            </w:r>
            <w:proofErr w:type="spellEnd"/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Телефон сотовый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Nokia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10</w:t>
            </w:r>
            <w:r>
              <w:rPr>
                <w:color w:val="000000"/>
                <w:sz w:val="20"/>
                <w:szCs w:val="20"/>
              </w:rPr>
              <w:t>1</w:t>
            </w:r>
            <w:r w:rsidRPr="00CE1B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Dual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Sim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2 </w:t>
            </w:r>
            <w:proofErr w:type="gramStart"/>
            <w:r w:rsidRPr="00CE1B58">
              <w:rPr>
                <w:color w:val="000000"/>
                <w:sz w:val="20"/>
                <w:szCs w:val="20"/>
              </w:rPr>
              <w:t>сим</w:t>
            </w:r>
            <w:proofErr w:type="gramEnd"/>
            <w:r w:rsidRPr="00CE1B58">
              <w:rPr>
                <w:color w:val="000000"/>
                <w:sz w:val="20"/>
                <w:szCs w:val="20"/>
              </w:rPr>
              <w:t xml:space="preserve"> карты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Аккумулятор SVEN SV1270 для UPS (или аналог)</w:t>
            </w:r>
          </w:p>
        </w:tc>
        <w:tc>
          <w:tcPr>
            <w:tcW w:w="1736" w:type="pct"/>
            <w:vAlign w:val="bottom"/>
          </w:tcPr>
          <w:p w:rsidR="008A7E59" w:rsidRPr="008A7E59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8A7E59">
              <w:rPr>
                <w:color w:val="000000"/>
                <w:sz w:val="20"/>
                <w:szCs w:val="20"/>
              </w:rPr>
              <w:t>12V, 7Ah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8A7E59" w:rsidRDefault="00B32797" w:rsidP="0040295C">
            <w:pPr>
              <w:jc w:val="center"/>
              <w:rPr>
                <w:sz w:val="20"/>
                <w:szCs w:val="20"/>
              </w:rPr>
            </w:pPr>
            <w:r w:rsidRPr="008A7E59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Аккумулятор FIAMM FG 21202 для UPS (или аналог)</w:t>
            </w:r>
          </w:p>
        </w:tc>
        <w:tc>
          <w:tcPr>
            <w:tcW w:w="1736" w:type="pct"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12V, 12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Ah</w:t>
            </w:r>
            <w:proofErr w:type="spellEnd"/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202021"/>
                <w:sz w:val="20"/>
                <w:szCs w:val="20"/>
              </w:rPr>
            </w:pPr>
            <w:proofErr w:type="spellStart"/>
            <w:r w:rsidRPr="00CE1B58">
              <w:rPr>
                <w:color w:val="202021"/>
                <w:sz w:val="20"/>
                <w:szCs w:val="20"/>
              </w:rPr>
              <w:t>VoIP</w:t>
            </w:r>
            <w:proofErr w:type="spellEnd"/>
            <w:r w:rsidRPr="00CE1B58">
              <w:rPr>
                <w:color w:val="202021"/>
                <w:sz w:val="20"/>
                <w:szCs w:val="20"/>
              </w:rPr>
              <w:t xml:space="preserve"> шлюз Ap700P</w:t>
            </w:r>
          </w:p>
        </w:tc>
        <w:tc>
          <w:tcPr>
            <w:tcW w:w="1736" w:type="pct"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Поддержка протоколов  SIP, H323. 2 порта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Eth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, 4 порта FXS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202021"/>
                <w:sz w:val="20"/>
                <w:szCs w:val="20"/>
              </w:rPr>
            </w:pPr>
            <w:proofErr w:type="spellStart"/>
            <w:r w:rsidRPr="00CE1B58">
              <w:rPr>
                <w:color w:val="202021"/>
                <w:sz w:val="20"/>
                <w:szCs w:val="20"/>
              </w:rPr>
              <w:t>VoIP</w:t>
            </w:r>
            <w:proofErr w:type="spellEnd"/>
            <w:r w:rsidRPr="00CE1B58">
              <w:rPr>
                <w:color w:val="202021"/>
                <w:sz w:val="20"/>
                <w:szCs w:val="20"/>
              </w:rPr>
              <w:t xml:space="preserve"> шлюз Ap100b</w:t>
            </w:r>
          </w:p>
        </w:tc>
        <w:tc>
          <w:tcPr>
            <w:tcW w:w="1736" w:type="pct"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Поддержка протоколов  SIP, H323. 2 порта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Eth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, 2 порта FXS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color w:val="000000"/>
                <w:sz w:val="20"/>
                <w:szCs w:val="20"/>
              </w:rPr>
              <w:t>Модем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 xml:space="preserve"> FG-PAM-SAN-Eth</w:t>
            </w:r>
          </w:p>
        </w:tc>
        <w:tc>
          <w:tcPr>
            <w:tcW w:w="1736" w:type="pct"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10/100</w:t>
            </w:r>
            <w:proofErr w:type="spellStart"/>
            <w:r w:rsidRPr="00CE1B58">
              <w:rPr>
                <w:color w:val="000000"/>
                <w:sz w:val="20"/>
                <w:szCs w:val="20"/>
                <w:lang w:val="en-US"/>
              </w:rPr>
              <w:t>BaseT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>Bridge</w:t>
            </w:r>
            <w:r w:rsidRPr="00CE1B58">
              <w:rPr>
                <w:color w:val="000000"/>
                <w:sz w:val="20"/>
                <w:szCs w:val="20"/>
              </w:rPr>
              <w:t xml:space="preserve">, 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>VLAN</w:t>
            </w:r>
            <w:r w:rsidRPr="00CE1B58">
              <w:rPr>
                <w:color w:val="000000"/>
                <w:sz w:val="20"/>
                <w:szCs w:val="20"/>
              </w:rPr>
              <w:t xml:space="preserve">, </w:t>
            </w:r>
            <w:r w:rsidRPr="000F5A6A">
              <w:rPr>
                <w:color w:val="000000"/>
                <w:sz w:val="20"/>
                <w:szCs w:val="20"/>
              </w:rPr>
              <w:t>блок питания</w:t>
            </w:r>
            <w:r w:rsidRPr="00CE1B58">
              <w:rPr>
                <w:color w:val="000000"/>
                <w:sz w:val="20"/>
                <w:szCs w:val="20"/>
              </w:rPr>
              <w:t xml:space="preserve"> 220</w:t>
            </w:r>
            <w:proofErr w:type="gramStart"/>
            <w:r w:rsidRPr="00CE1B58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CE1B58">
              <w:rPr>
                <w:color w:val="000000"/>
                <w:sz w:val="20"/>
                <w:szCs w:val="20"/>
              </w:rPr>
              <w:t xml:space="preserve">, два голосовых порта 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>FXS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Системный телефон </w:t>
            </w:r>
            <w:proofErr w:type="spellStart"/>
            <w:r>
              <w:rPr>
                <w:sz w:val="20"/>
                <w:szCs w:val="20"/>
              </w:rPr>
              <w:t>Dialog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E1B58">
              <w:rPr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Цифровой, светло-серый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аккумулятор 12</w:t>
            </w:r>
            <w:proofErr w:type="gramStart"/>
            <w:r w:rsidRPr="00CE1B58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(24</w:t>
            </w:r>
            <w:r w:rsidRPr="00CE1B58">
              <w:rPr>
                <w:color w:val="000000"/>
                <w:sz w:val="20"/>
                <w:szCs w:val="20"/>
              </w:rPr>
              <w:t>Ач)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Припой-катушка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Pr="00CE1B58">
              <w:rPr>
                <w:color w:val="000000"/>
                <w:sz w:val="20"/>
                <w:szCs w:val="20"/>
              </w:rPr>
              <w:t>00 г ПОС-61 д. 2 мм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72A4C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Антенна направленная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DA</w:t>
            </w:r>
            <w:r w:rsidRPr="00C72A4C">
              <w:rPr>
                <w:color w:val="000000"/>
                <w:sz w:val="20"/>
                <w:szCs w:val="20"/>
              </w:rPr>
              <w:t>-258</w:t>
            </w:r>
            <w:r>
              <w:rPr>
                <w:color w:val="000000"/>
                <w:sz w:val="20"/>
                <w:szCs w:val="20"/>
                <w:lang w:val="en-US"/>
              </w:rPr>
              <w:t>H</w:t>
            </w:r>
            <w:r w:rsidRPr="00C72A4C"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  <w:lang w:val="en-US"/>
              </w:rPr>
              <w:t>62</w:t>
            </w:r>
            <w:r>
              <w:rPr>
                <w:color w:val="000000"/>
                <w:sz w:val="20"/>
                <w:szCs w:val="20"/>
              </w:rPr>
              <w:t>-17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 w:rsidRPr="00CE1B58">
              <w:rPr>
                <w:color w:val="000000"/>
                <w:sz w:val="20"/>
                <w:szCs w:val="20"/>
              </w:rPr>
              <w:t xml:space="preserve"> МГц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Источник питания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Astron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Кабель коаксиальный радиочастотный РК 50-7-11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50 Ом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м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аккумулятор EBP-51N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канифоль сосновая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20г.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Антенна автомобильная AW-6 VHF</w:t>
            </w:r>
            <w:r w:rsidR="00B32797">
              <w:rPr>
                <w:sz w:val="20"/>
                <w:szCs w:val="20"/>
              </w:rPr>
              <w:t xml:space="preserve"> </w:t>
            </w:r>
            <w:r w:rsidR="00B32797" w:rsidRPr="00CE1B58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136-172 МГц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sz w:val="20"/>
                <w:szCs w:val="20"/>
              </w:rPr>
              <w:t>Крепление  для автомобильных антенн на водосток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Устройство защиты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ExPro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DI 485hs 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color w:val="000000"/>
                <w:sz w:val="20"/>
                <w:szCs w:val="20"/>
              </w:rPr>
              <w:t>Медиаконвертер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FT-806B20 10/100TX - 20KM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одномод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color w:val="000000"/>
                <w:sz w:val="20"/>
                <w:szCs w:val="20"/>
              </w:rPr>
              <w:t>Медиаконвертер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FT-806А20 10/100TX - 20KM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одномод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FC-SC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патч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>-корд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CE1B58">
              <w:rPr>
                <w:color w:val="000000"/>
                <w:sz w:val="20"/>
                <w:szCs w:val="20"/>
              </w:rPr>
              <w:t>одномодовый</w:t>
            </w:r>
            <w:proofErr w:type="spellEnd"/>
            <w:r w:rsidRPr="00CE1B58">
              <w:rPr>
                <w:color w:val="000000"/>
                <w:sz w:val="20"/>
                <w:szCs w:val="20"/>
              </w:rPr>
              <w:t xml:space="preserve"> 30м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Радиотелефон дальнего радиуса действия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7D4ECB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Удлинитель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ExeGate</w:t>
            </w:r>
            <w:proofErr w:type="spellEnd"/>
            <w:r w:rsidRPr="007D4EC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EC</w:t>
            </w:r>
            <w:r w:rsidRPr="007D4ECB">
              <w:rPr>
                <w:color w:val="000000"/>
                <w:sz w:val="20"/>
                <w:szCs w:val="20"/>
              </w:rPr>
              <w:t>-16-4</w:t>
            </w:r>
            <w:r>
              <w:rPr>
                <w:color w:val="000000"/>
                <w:sz w:val="20"/>
                <w:szCs w:val="20"/>
                <w:lang w:val="en-US"/>
              </w:rPr>
              <w:t>Q</w:t>
            </w:r>
            <w:r w:rsidRPr="007D4ECB"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16А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Удлинитель силовой 4 розетки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шнур 30м ПВС 3х1.5 УК30т с </w:t>
            </w:r>
            <w:proofErr w:type="spellStart"/>
            <w:r w:rsidRPr="00CE1B58">
              <w:rPr>
                <w:color w:val="000000"/>
                <w:sz w:val="20"/>
                <w:szCs w:val="20"/>
              </w:rPr>
              <w:t>термозащитой</w:t>
            </w:r>
            <w:proofErr w:type="spellEnd"/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антенный анализатор,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530 кГц-230 МГц.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color w:val="000000"/>
                <w:sz w:val="20"/>
                <w:szCs w:val="20"/>
              </w:rPr>
              <w:t>Антенна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 xml:space="preserve"> A1000MV 5/8 WAVE x 3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CE1B58">
              <w:rPr>
                <w:color w:val="000000"/>
                <w:sz w:val="20"/>
                <w:szCs w:val="20"/>
                <w:lang w:val="en-US"/>
              </w:rPr>
              <w:t xml:space="preserve">9 </w:t>
            </w:r>
            <w:proofErr w:type="spellStart"/>
            <w:r w:rsidRPr="00CE1B58">
              <w:rPr>
                <w:color w:val="000000"/>
                <w:sz w:val="20"/>
                <w:szCs w:val="20"/>
                <w:lang w:val="en-US"/>
              </w:rPr>
              <w:t>db</w:t>
            </w:r>
            <w:proofErr w:type="spellEnd"/>
            <w:r w:rsidRPr="00CE1B58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</w:rPr>
              <w:t>диапазон</w:t>
            </w:r>
            <w:r w:rsidRPr="00CE1B58">
              <w:rPr>
                <w:color w:val="000000"/>
                <w:sz w:val="20"/>
                <w:szCs w:val="20"/>
                <w:lang w:val="en-US"/>
              </w:rPr>
              <w:t xml:space="preserve"> 136-174 </w:t>
            </w:r>
            <w:r w:rsidRPr="00CE1B58">
              <w:rPr>
                <w:color w:val="000000"/>
                <w:sz w:val="20"/>
                <w:szCs w:val="20"/>
              </w:rPr>
              <w:t>МГц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center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Шнур телефонный витой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2м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 xml:space="preserve">Лампа проекторная </w:t>
            </w:r>
            <w:r>
              <w:rPr>
                <w:color w:val="000000"/>
                <w:sz w:val="20"/>
                <w:szCs w:val="20"/>
                <w:lang w:val="en-US"/>
              </w:rPr>
              <w:t>Mitsubishi</w:t>
            </w:r>
            <w:r w:rsidRPr="00D6488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D6488E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>S-PH50LA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CE1B58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Аккумулятор SV1250 для UPS</w:t>
            </w:r>
          </w:p>
        </w:tc>
        <w:tc>
          <w:tcPr>
            <w:tcW w:w="1736" w:type="pct"/>
          </w:tcPr>
          <w:p w:rsidR="008A7E59" w:rsidRPr="00CE1B58" w:rsidRDefault="008A7E59" w:rsidP="0040295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color w:val="000000"/>
                <w:sz w:val="20"/>
                <w:szCs w:val="20"/>
              </w:rPr>
              <w:t>(12V, 5Ah)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Pr="00CE1B58" w:rsidRDefault="00B32797" w:rsidP="0040295C">
            <w:pPr>
              <w:jc w:val="center"/>
              <w:rPr>
                <w:sz w:val="20"/>
                <w:szCs w:val="20"/>
              </w:rPr>
            </w:pPr>
            <w:r w:rsidRPr="00CE1B58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>Т</w:t>
            </w:r>
            <w:r w:rsidR="000F5A6A" w:rsidRPr="000F5A6A">
              <w:rPr>
                <w:color w:val="000000"/>
                <w:sz w:val="20"/>
                <w:szCs w:val="20"/>
              </w:rPr>
              <w:t>рубка</w:t>
            </w:r>
            <w:r w:rsidRPr="000F5A6A">
              <w:rPr>
                <w:color w:val="000000"/>
                <w:sz w:val="20"/>
                <w:szCs w:val="20"/>
              </w:rPr>
              <w:t xml:space="preserve"> </w:t>
            </w:r>
            <w:r w:rsidR="000F5A6A" w:rsidRPr="000F5A6A">
              <w:rPr>
                <w:color w:val="000000"/>
                <w:sz w:val="20"/>
                <w:szCs w:val="20"/>
              </w:rPr>
              <w:t xml:space="preserve">телефонная с </w:t>
            </w:r>
            <w:proofErr w:type="spellStart"/>
            <w:r w:rsidR="000F5A6A" w:rsidRPr="000F5A6A">
              <w:rPr>
                <w:color w:val="000000"/>
                <w:sz w:val="20"/>
                <w:szCs w:val="20"/>
              </w:rPr>
              <w:t>кнопк</w:t>
            </w:r>
            <w:proofErr w:type="spellEnd"/>
            <w:r w:rsidRPr="000F5A6A">
              <w:rPr>
                <w:color w:val="000000"/>
                <w:sz w:val="20"/>
                <w:szCs w:val="20"/>
              </w:rPr>
              <w:t xml:space="preserve">. РТТ KONOS-DOT </w:t>
            </w:r>
            <w:r w:rsidR="000F5A6A" w:rsidRPr="000F5A6A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8A7E59" w:rsidRPr="00C71F03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71F03">
              <w:rPr>
                <w:color w:val="000000"/>
                <w:sz w:val="20"/>
                <w:szCs w:val="20"/>
              </w:rPr>
              <w:t xml:space="preserve">Для диспетчерского пульта </w:t>
            </w:r>
            <w:proofErr w:type="spellStart"/>
            <w:r w:rsidRPr="00C71F03">
              <w:rPr>
                <w:color w:val="000000"/>
                <w:sz w:val="20"/>
                <w:szCs w:val="20"/>
                <w:lang w:val="en-US"/>
              </w:rPr>
              <w:t>Konos</w:t>
            </w:r>
            <w:proofErr w:type="spellEnd"/>
            <w:r w:rsidRPr="00C71F03">
              <w:rPr>
                <w:color w:val="000000"/>
                <w:sz w:val="20"/>
                <w:szCs w:val="20"/>
              </w:rPr>
              <w:t>-</w:t>
            </w:r>
            <w:r w:rsidRPr="00C71F03">
              <w:rPr>
                <w:color w:val="000000"/>
                <w:sz w:val="20"/>
                <w:szCs w:val="20"/>
                <w:lang w:val="en-US"/>
              </w:rPr>
              <w:t>Dot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0F5A6A" w:rsidP="00C71F03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>Розетка</w:t>
            </w:r>
            <w:r w:rsidR="008A7E59" w:rsidRPr="000F5A6A">
              <w:rPr>
                <w:color w:val="000000"/>
                <w:sz w:val="20"/>
                <w:szCs w:val="20"/>
              </w:rPr>
              <w:t xml:space="preserve"> 6P4C (RJ-11/RJ-14) </w:t>
            </w:r>
          </w:p>
        </w:tc>
        <w:tc>
          <w:tcPr>
            <w:tcW w:w="1736" w:type="pct"/>
          </w:tcPr>
          <w:p w:rsidR="008A7E59" w:rsidRPr="00C71F03" w:rsidRDefault="008A7E59" w:rsidP="00C71F03">
            <w:pPr>
              <w:jc w:val="center"/>
              <w:rPr>
                <w:color w:val="000000"/>
                <w:sz w:val="20"/>
                <w:szCs w:val="20"/>
              </w:rPr>
            </w:pPr>
            <w:r w:rsidRPr="00C71F03">
              <w:rPr>
                <w:color w:val="000000"/>
                <w:sz w:val="20"/>
                <w:szCs w:val="20"/>
              </w:rPr>
              <w:t>6P4C (RJ-11/RJ-14)</w:t>
            </w:r>
            <w:r w:rsidRPr="008A7E5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однопортовая</w:t>
            </w:r>
            <w:proofErr w:type="spellEnd"/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0F5A6A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>Туба</w:t>
            </w:r>
            <w:r w:rsidR="008A7E59" w:rsidRPr="000F5A6A">
              <w:rPr>
                <w:color w:val="000000"/>
                <w:sz w:val="20"/>
                <w:szCs w:val="20"/>
              </w:rPr>
              <w:t xml:space="preserve"> STAYER </w:t>
            </w:r>
            <w:r w:rsidRPr="000F5A6A">
              <w:rPr>
                <w:color w:val="000000"/>
                <w:sz w:val="20"/>
                <w:szCs w:val="20"/>
              </w:rPr>
              <w:t>для клеящего пистолета</w:t>
            </w:r>
            <w:r w:rsidR="008A7E59" w:rsidRPr="000F5A6A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C71F03" w:rsidRDefault="008A7E59" w:rsidP="00C71F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Диаметр </w:t>
            </w:r>
            <w:r w:rsidRPr="00C71F03">
              <w:rPr>
                <w:color w:val="000000"/>
                <w:sz w:val="20"/>
                <w:szCs w:val="20"/>
              </w:rPr>
              <w:t>11 мм.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0F5A6A" w:rsidP="000F5A6A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>Салфетки влажные</w:t>
            </w:r>
            <w:r w:rsidR="008A7E59" w:rsidRPr="000F5A6A">
              <w:rPr>
                <w:color w:val="000000"/>
                <w:sz w:val="20"/>
                <w:szCs w:val="20"/>
              </w:rPr>
              <w:t xml:space="preserve"> PARITY </w:t>
            </w:r>
            <w:r w:rsidRPr="000F5A6A">
              <w:rPr>
                <w:color w:val="000000"/>
                <w:sz w:val="20"/>
                <w:szCs w:val="20"/>
              </w:rPr>
              <w:t>д/</w:t>
            </w:r>
            <w:proofErr w:type="spellStart"/>
            <w:r w:rsidRPr="000F5A6A">
              <w:rPr>
                <w:color w:val="000000"/>
                <w:sz w:val="20"/>
                <w:szCs w:val="20"/>
              </w:rPr>
              <w:t>мон</w:t>
            </w:r>
            <w:proofErr w:type="spellEnd"/>
            <w:r w:rsidR="008A7E59" w:rsidRPr="000F5A6A">
              <w:rPr>
                <w:color w:val="000000"/>
                <w:sz w:val="20"/>
                <w:szCs w:val="20"/>
              </w:rPr>
              <w:t xml:space="preserve">. </w:t>
            </w:r>
            <w:r w:rsidRPr="000F5A6A">
              <w:rPr>
                <w:color w:val="000000"/>
                <w:sz w:val="20"/>
                <w:szCs w:val="20"/>
              </w:rPr>
              <w:t>Туба</w:t>
            </w:r>
            <w:r w:rsidR="008A7E59" w:rsidRPr="000F5A6A">
              <w:rPr>
                <w:color w:val="000000"/>
                <w:sz w:val="20"/>
                <w:szCs w:val="20"/>
              </w:rPr>
              <w:t>10</w:t>
            </w:r>
            <w:r w:rsidRPr="000F5A6A">
              <w:rPr>
                <w:color w:val="000000"/>
                <w:sz w:val="20"/>
                <w:szCs w:val="20"/>
              </w:rPr>
              <w:t xml:space="preserve">0шт (или </w:t>
            </w:r>
            <w:r w:rsidRPr="000F5A6A">
              <w:rPr>
                <w:color w:val="000000"/>
                <w:sz w:val="20"/>
                <w:szCs w:val="20"/>
              </w:rPr>
              <w:lastRenderedPageBreak/>
              <w:t>аналог)</w:t>
            </w:r>
          </w:p>
        </w:tc>
        <w:tc>
          <w:tcPr>
            <w:tcW w:w="1736" w:type="pct"/>
          </w:tcPr>
          <w:p w:rsidR="008A7E59" w:rsidRPr="00C71F03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rPr>
          <w:trHeight w:val="384"/>
        </w:trPr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0F5A6A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>Спирт этиловый технический</w:t>
            </w:r>
          </w:p>
        </w:tc>
        <w:tc>
          <w:tcPr>
            <w:tcW w:w="1736" w:type="pct"/>
          </w:tcPr>
          <w:p w:rsidR="008A7E59" w:rsidRPr="00C71F03" w:rsidRDefault="008A7E59" w:rsidP="00C71F03">
            <w:pPr>
              <w:pStyle w:val="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E1B58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0F5A6A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>Клещи обжимные</w:t>
            </w:r>
            <w:r w:rsidR="008A7E59" w:rsidRPr="000F5A6A">
              <w:rPr>
                <w:color w:val="000000"/>
                <w:sz w:val="20"/>
                <w:szCs w:val="20"/>
              </w:rPr>
              <w:t xml:space="preserve"> TRENDNET TC-CT68</w:t>
            </w:r>
            <w:r w:rsidRPr="000F5A6A">
              <w:rPr>
                <w:color w:val="000000"/>
                <w:sz w:val="20"/>
                <w:szCs w:val="20"/>
              </w:rPr>
              <w:t xml:space="preserve"> (или аналог)</w:t>
            </w:r>
          </w:p>
        </w:tc>
        <w:tc>
          <w:tcPr>
            <w:tcW w:w="1736" w:type="pct"/>
          </w:tcPr>
          <w:p w:rsidR="008A7E59" w:rsidRPr="00C71F03" w:rsidRDefault="008A7E59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C71F03">
              <w:rPr>
                <w:color w:val="000000" w:themeColor="text1"/>
                <w:sz w:val="20"/>
                <w:szCs w:val="20"/>
              </w:rPr>
              <w:t>для обжима коннекторов RJ-45, RJ-12 / 11 с фиксацией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71F03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CE1B58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8A7E59" w:rsidP="00B32797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 xml:space="preserve">АКБ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CSB</w:t>
            </w:r>
            <w:r w:rsidRPr="000F5A6A">
              <w:rPr>
                <w:color w:val="000000"/>
                <w:sz w:val="20"/>
                <w:szCs w:val="20"/>
              </w:rPr>
              <w:t xml:space="preserve">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GP</w:t>
            </w:r>
            <w:r w:rsidRPr="000F5A6A">
              <w:rPr>
                <w:color w:val="000000"/>
                <w:sz w:val="20"/>
                <w:szCs w:val="20"/>
              </w:rPr>
              <w:t xml:space="preserve"> 6120 </w:t>
            </w:r>
            <w:r w:rsidR="000F5A6A" w:rsidRPr="000F5A6A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8A7E59" w:rsidRPr="00C71F03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71F03">
              <w:rPr>
                <w:color w:val="000000"/>
                <w:sz w:val="20"/>
                <w:szCs w:val="20"/>
                <w:lang w:val="en-US"/>
              </w:rPr>
              <w:t>6V 12AH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8A7E59" w:rsidRPr="00C71F03" w:rsidTr="008A7E59">
        <w:tc>
          <w:tcPr>
            <w:tcW w:w="486" w:type="pct"/>
            <w:shd w:val="clear" w:color="000000" w:fill="FFFFFF"/>
            <w:noWrap/>
            <w:vAlign w:val="bottom"/>
          </w:tcPr>
          <w:p w:rsidR="008A7E59" w:rsidRPr="00A17907" w:rsidRDefault="008A7E59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8A7E59" w:rsidRPr="000F5A6A" w:rsidRDefault="008A7E59" w:rsidP="00B32797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 xml:space="preserve">АКБ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CSB</w:t>
            </w:r>
            <w:r w:rsidRPr="000F5A6A">
              <w:rPr>
                <w:color w:val="000000"/>
                <w:sz w:val="20"/>
                <w:szCs w:val="20"/>
              </w:rPr>
              <w:t xml:space="preserve">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HR</w:t>
            </w:r>
            <w:r w:rsidRPr="000F5A6A">
              <w:rPr>
                <w:color w:val="000000"/>
                <w:sz w:val="20"/>
                <w:szCs w:val="20"/>
              </w:rPr>
              <w:t xml:space="preserve"> 1221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W</w:t>
            </w:r>
            <w:r w:rsidRPr="000F5A6A">
              <w:rPr>
                <w:color w:val="000000"/>
                <w:sz w:val="20"/>
                <w:szCs w:val="20"/>
              </w:rPr>
              <w:t xml:space="preserve">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F</w:t>
            </w:r>
            <w:r w:rsidRPr="000F5A6A">
              <w:rPr>
                <w:color w:val="000000"/>
                <w:sz w:val="20"/>
                <w:szCs w:val="20"/>
              </w:rPr>
              <w:t xml:space="preserve">2 </w:t>
            </w:r>
            <w:r w:rsidR="000F5A6A" w:rsidRPr="000F5A6A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8A7E59" w:rsidRPr="00C71F03" w:rsidRDefault="008A7E59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C71F03">
              <w:rPr>
                <w:color w:val="000000"/>
                <w:sz w:val="20"/>
                <w:szCs w:val="20"/>
                <w:lang w:val="en-US"/>
              </w:rPr>
              <w:t>12V 4,8AH</w:t>
            </w:r>
          </w:p>
        </w:tc>
        <w:tc>
          <w:tcPr>
            <w:tcW w:w="416" w:type="pct"/>
            <w:shd w:val="clear" w:color="auto" w:fill="auto"/>
            <w:noWrap/>
          </w:tcPr>
          <w:p w:rsidR="008A7E59" w:rsidRDefault="00B32797" w:rsidP="008A7E59">
            <w:pPr>
              <w:jc w:val="center"/>
            </w:pPr>
            <w:r w:rsidRPr="00E46ABA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0F5A6A" w:rsidTr="008A7E59">
        <w:tc>
          <w:tcPr>
            <w:tcW w:w="486" w:type="pct"/>
            <w:shd w:val="clear" w:color="000000" w:fill="FFFFFF"/>
            <w:noWrap/>
            <w:vAlign w:val="bottom"/>
          </w:tcPr>
          <w:p w:rsidR="0001610F" w:rsidRPr="00A17907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B32797" w:rsidRDefault="0001610F" w:rsidP="00B32797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>АКБ</w:t>
            </w:r>
            <w:r w:rsidRPr="00B32797">
              <w:rPr>
                <w:color w:val="000000"/>
                <w:sz w:val="20"/>
                <w:szCs w:val="20"/>
              </w:rPr>
              <w:t xml:space="preserve">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CSB</w:t>
            </w:r>
            <w:r w:rsidRPr="00B32797">
              <w:rPr>
                <w:color w:val="000000"/>
                <w:sz w:val="20"/>
                <w:szCs w:val="20"/>
              </w:rPr>
              <w:t xml:space="preserve">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GP</w:t>
            </w:r>
            <w:r w:rsidRPr="00B32797">
              <w:rPr>
                <w:color w:val="000000"/>
                <w:sz w:val="20"/>
                <w:szCs w:val="20"/>
              </w:rPr>
              <w:t xml:space="preserve"> 1272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F</w:t>
            </w:r>
            <w:r w:rsidRPr="00B32797">
              <w:rPr>
                <w:color w:val="000000"/>
                <w:sz w:val="20"/>
                <w:szCs w:val="20"/>
              </w:rPr>
              <w:t xml:space="preserve">2 </w:t>
            </w:r>
            <w:r w:rsidRPr="000F5A6A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F5A6A">
              <w:rPr>
                <w:color w:val="000000"/>
                <w:sz w:val="20"/>
                <w:szCs w:val="20"/>
                <w:lang w:val="en-US"/>
              </w:rPr>
              <w:t>12V 7,2Ah</w:t>
            </w: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DE616E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B32797" w:rsidTr="008A7E59">
        <w:tc>
          <w:tcPr>
            <w:tcW w:w="486" w:type="pct"/>
            <w:shd w:val="clear" w:color="000000" w:fill="FFFFFF"/>
            <w:noWrap/>
            <w:vAlign w:val="bottom"/>
          </w:tcPr>
          <w:p w:rsidR="0001610F" w:rsidRPr="00A17907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B32797" w:rsidRDefault="0001610F" w:rsidP="00B32797">
            <w:pPr>
              <w:jc w:val="center"/>
              <w:rPr>
                <w:color w:val="000000"/>
                <w:sz w:val="20"/>
                <w:szCs w:val="20"/>
              </w:rPr>
            </w:pPr>
            <w:r w:rsidRPr="00B32797">
              <w:rPr>
                <w:color w:val="000000"/>
                <w:sz w:val="20"/>
                <w:szCs w:val="20"/>
              </w:rPr>
              <w:t xml:space="preserve">АКБ </w:t>
            </w:r>
            <w:r w:rsidRPr="00B32797">
              <w:rPr>
                <w:color w:val="000000"/>
                <w:sz w:val="20"/>
                <w:szCs w:val="20"/>
                <w:lang w:val="en-US"/>
              </w:rPr>
              <w:t>CSB</w:t>
            </w:r>
            <w:r w:rsidRPr="00B32797">
              <w:rPr>
                <w:color w:val="000000"/>
                <w:sz w:val="20"/>
                <w:szCs w:val="20"/>
              </w:rPr>
              <w:t xml:space="preserve"> </w:t>
            </w:r>
            <w:r w:rsidRPr="00B32797">
              <w:rPr>
                <w:color w:val="000000"/>
                <w:sz w:val="20"/>
                <w:szCs w:val="20"/>
                <w:lang w:val="en-US"/>
              </w:rPr>
              <w:t>EVH</w:t>
            </w:r>
            <w:r w:rsidRPr="00B32797">
              <w:rPr>
                <w:color w:val="000000"/>
                <w:sz w:val="20"/>
                <w:szCs w:val="20"/>
              </w:rPr>
              <w:t xml:space="preserve"> 12240 </w:t>
            </w:r>
            <w:r w:rsidRPr="000F5A6A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01610F" w:rsidRPr="00B32797" w:rsidRDefault="0001610F" w:rsidP="0040295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32797">
              <w:rPr>
                <w:color w:val="000000"/>
                <w:sz w:val="20"/>
                <w:szCs w:val="20"/>
                <w:lang w:val="en-US"/>
              </w:rPr>
              <w:t>12V 24Ah</w:t>
            </w: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DE616E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C71F03" w:rsidTr="008A7E59">
        <w:tc>
          <w:tcPr>
            <w:tcW w:w="486" w:type="pct"/>
            <w:shd w:val="clear" w:color="000000" w:fill="FFFFFF"/>
            <w:noWrap/>
            <w:vAlign w:val="bottom"/>
          </w:tcPr>
          <w:p w:rsidR="0001610F" w:rsidRPr="00B32797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0F5A6A">
              <w:rPr>
                <w:color w:val="000000"/>
                <w:sz w:val="20"/>
                <w:szCs w:val="20"/>
              </w:rPr>
              <w:t xml:space="preserve">Блок питания </w:t>
            </w:r>
            <w:r w:rsidRPr="000F5A6A">
              <w:rPr>
                <w:color w:val="000000"/>
                <w:sz w:val="20"/>
                <w:szCs w:val="20"/>
                <w:lang w:val="en-US"/>
              </w:rPr>
              <w:t>BP</w:t>
            </w:r>
            <w:r w:rsidRPr="000F5A6A">
              <w:rPr>
                <w:color w:val="000000"/>
                <w:sz w:val="20"/>
                <w:szCs w:val="20"/>
              </w:rPr>
              <w:t>6 КУРС-316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F5A6A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DE616E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C71F03" w:rsidTr="008A7E59">
        <w:tc>
          <w:tcPr>
            <w:tcW w:w="486" w:type="pct"/>
            <w:shd w:val="clear" w:color="000000" w:fill="FFFFFF"/>
            <w:noWrap/>
            <w:vAlign w:val="bottom"/>
          </w:tcPr>
          <w:p w:rsidR="0001610F" w:rsidRPr="00B32797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B32797">
              <w:rPr>
                <w:color w:val="000000"/>
                <w:sz w:val="20"/>
                <w:szCs w:val="20"/>
              </w:rPr>
              <w:t xml:space="preserve">Антенна для радиостанции </w:t>
            </w:r>
            <w:proofErr w:type="spellStart"/>
            <w:r w:rsidRPr="00B32797">
              <w:rPr>
                <w:color w:val="000000"/>
                <w:sz w:val="20"/>
                <w:szCs w:val="20"/>
              </w:rPr>
              <w:t>Diamond</w:t>
            </w:r>
            <w:proofErr w:type="spellEnd"/>
            <w:r w:rsidRPr="00B32797">
              <w:rPr>
                <w:color w:val="000000"/>
                <w:sz w:val="20"/>
                <w:szCs w:val="20"/>
              </w:rPr>
              <w:t xml:space="preserve"> F23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DE616E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C71F03" w:rsidTr="008A7E59">
        <w:tc>
          <w:tcPr>
            <w:tcW w:w="486" w:type="pct"/>
            <w:shd w:val="clear" w:color="000000" w:fill="FFFFFF"/>
            <w:noWrap/>
            <w:vAlign w:val="bottom"/>
          </w:tcPr>
          <w:p w:rsidR="0001610F" w:rsidRPr="00B32797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B32797">
              <w:rPr>
                <w:color w:val="000000"/>
                <w:sz w:val="20"/>
                <w:szCs w:val="20"/>
              </w:rPr>
              <w:t xml:space="preserve">Антенна автомобильная </w:t>
            </w:r>
            <w:proofErr w:type="spellStart"/>
            <w:r w:rsidRPr="00B32797">
              <w:rPr>
                <w:color w:val="000000"/>
                <w:sz w:val="20"/>
                <w:szCs w:val="20"/>
              </w:rPr>
              <w:t>Diamond</w:t>
            </w:r>
            <w:proofErr w:type="spellEnd"/>
            <w:r w:rsidRPr="00B32797">
              <w:rPr>
                <w:color w:val="000000"/>
                <w:sz w:val="20"/>
                <w:szCs w:val="20"/>
              </w:rPr>
              <w:t xml:space="preserve"> M150-GS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DE616E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C71F03" w:rsidTr="008A7E59">
        <w:tc>
          <w:tcPr>
            <w:tcW w:w="486" w:type="pct"/>
            <w:shd w:val="clear" w:color="000000" w:fill="FFFFFF"/>
            <w:noWrap/>
            <w:vAlign w:val="bottom"/>
          </w:tcPr>
          <w:p w:rsidR="0001610F" w:rsidRPr="00B32797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  <w:r w:rsidRPr="00B32797">
              <w:rPr>
                <w:color w:val="000000"/>
                <w:sz w:val="20"/>
                <w:szCs w:val="20"/>
              </w:rPr>
              <w:t>Разъем антенный PL-259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DE616E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  <w:tr w:rsidR="0001610F" w:rsidRPr="00C71F03" w:rsidTr="008A7E59">
        <w:tc>
          <w:tcPr>
            <w:tcW w:w="486" w:type="pct"/>
            <w:shd w:val="clear" w:color="000000" w:fill="FFFFFF"/>
            <w:noWrap/>
            <w:vAlign w:val="bottom"/>
          </w:tcPr>
          <w:p w:rsidR="0001610F" w:rsidRPr="00B32797" w:rsidRDefault="0001610F" w:rsidP="0040295C">
            <w:pPr>
              <w:pStyle w:val="a4"/>
              <w:numPr>
                <w:ilvl w:val="0"/>
                <w:numId w:val="5"/>
              </w:num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pct"/>
            <w:shd w:val="clear" w:color="auto" w:fill="auto"/>
            <w:noWrap/>
            <w:vAlign w:val="bottom"/>
          </w:tcPr>
          <w:p w:rsidR="0001610F" w:rsidRPr="000F5A6A" w:rsidRDefault="0001610F" w:rsidP="00B32797">
            <w:pPr>
              <w:jc w:val="center"/>
              <w:rPr>
                <w:color w:val="000000"/>
                <w:sz w:val="20"/>
                <w:szCs w:val="20"/>
              </w:rPr>
            </w:pPr>
            <w:r w:rsidRPr="00B32797">
              <w:rPr>
                <w:color w:val="000000"/>
                <w:sz w:val="20"/>
                <w:szCs w:val="20"/>
              </w:rPr>
              <w:t xml:space="preserve">АКБ </w:t>
            </w:r>
            <w:proofErr w:type="spellStart"/>
            <w:r w:rsidRPr="00B32797">
              <w:rPr>
                <w:color w:val="000000"/>
                <w:sz w:val="20"/>
                <w:szCs w:val="20"/>
              </w:rPr>
              <w:t>Alinco</w:t>
            </w:r>
            <w:proofErr w:type="spellEnd"/>
            <w:r w:rsidRPr="00B32797">
              <w:rPr>
                <w:color w:val="000000"/>
                <w:sz w:val="20"/>
                <w:szCs w:val="20"/>
              </w:rPr>
              <w:t xml:space="preserve"> EBP-51N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E1B58">
              <w:rPr>
                <w:color w:val="000000"/>
                <w:sz w:val="20"/>
                <w:szCs w:val="20"/>
              </w:rPr>
              <w:t>(или аналог)</w:t>
            </w:r>
          </w:p>
        </w:tc>
        <w:tc>
          <w:tcPr>
            <w:tcW w:w="1736" w:type="pct"/>
          </w:tcPr>
          <w:p w:rsidR="0001610F" w:rsidRPr="000F5A6A" w:rsidRDefault="0001610F" w:rsidP="0040295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shd w:val="clear" w:color="auto" w:fill="auto"/>
            <w:noWrap/>
          </w:tcPr>
          <w:p w:rsidR="0001610F" w:rsidRDefault="0001610F" w:rsidP="0001610F">
            <w:pPr>
              <w:jc w:val="center"/>
            </w:pPr>
            <w:r w:rsidRPr="00DE616E">
              <w:rPr>
                <w:rFonts w:eastAsia="Times New Roman"/>
                <w:color w:val="000000"/>
                <w:sz w:val="20"/>
                <w:szCs w:val="20"/>
              </w:rPr>
              <w:t>шт.</w:t>
            </w:r>
          </w:p>
        </w:tc>
      </w:tr>
    </w:tbl>
    <w:p w:rsidR="006821F1" w:rsidRPr="000F5A6A" w:rsidRDefault="006821F1" w:rsidP="00642247">
      <w:pPr>
        <w:rPr>
          <w:sz w:val="24"/>
          <w:szCs w:val="24"/>
        </w:rPr>
      </w:pPr>
    </w:p>
    <w:sectPr w:rsidR="006821F1" w:rsidRPr="000F5A6A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B56" w:rsidRDefault="00195B56" w:rsidP="00AF00E0">
      <w:r>
        <w:separator/>
      </w:r>
    </w:p>
  </w:endnote>
  <w:endnote w:type="continuationSeparator" w:id="0">
    <w:p w:rsidR="00195B56" w:rsidRDefault="00195B5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B56" w:rsidRDefault="00195B56" w:rsidP="00AF00E0">
      <w:r>
        <w:separator/>
      </w:r>
    </w:p>
  </w:footnote>
  <w:footnote w:type="continuationSeparator" w:id="0">
    <w:p w:rsidR="00195B56" w:rsidRDefault="00195B5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E59" w:rsidRDefault="008A7E59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439D6">
      <w:rPr>
        <w:noProof/>
      </w:rPr>
      <w:t>8</w:t>
    </w:r>
    <w:r>
      <w:rPr>
        <w:noProof/>
      </w:rPr>
      <w:fldChar w:fldCharType="end"/>
    </w:r>
  </w:p>
  <w:p w:rsidR="008A7E59" w:rsidRDefault="008A7E5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20"/>
  </w:num>
  <w:num w:numId="4">
    <w:abstractNumId w:val="8"/>
  </w:num>
  <w:num w:numId="5">
    <w:abstractNumId w:val="16"/>
  </w:num>
  <w:num w:numId="6">
    <w:abstractNumId w:val="13"/>
  </w:num>
  <w:num w:numId="7">
    <w:abstractNumId w:val="18"/>
  </w:num>
  <w:num w:numId="8">
    <w:abstractNumId w:val="3"/>
  </w:num>
  <w:num w:numId="9">
    <w:abstractNumId w:val="17"/>
  </w:num>
  <w:num w:numId="10">
    <w:abstractNumId w:val="9"/>
  </w:num>
  <w:num w:numId="11">
    <w:abstractNumId w:val="19"/>
  </w:num>
  <w:num w:numId="12">
    <w:abstractNumId w:val="6"/>
  </w:num>
  <w:num w:numId="13">
    <w:abstractNumId w:val="11"/>
  </w:num>
  <w:num w:numId="14">
    <w:abstractNumId w:val="5"/>
  </w:num>
  <w:num w:numId="15">
    <w:abstractNumId w:val="2"/>
  </w:num>
  <w:num w:numId="16">
    <w:abstractNumId w:val="14"/>
  </w:num>
  <w:num w:numId="17">
    <w:abstractNumId w:val="12"/>
  </w:num>
  <w:num w:numId="18">
    <w:abstractNumId w:val="15"/>
  </w:num>
  <w:num w:numId="19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610F"/>
    <w:rsid w:val="00017251"/>
    <w:rsid w:val="00021DB3"/>
    <w:rsid w:val="000221CF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44C5"/>
    <w:rsid w:val="000653A9"/>
    <w:rsid w:val="00066ED4"/>
    <w:rsid w:val="0007020C"/>
    <w:rsid w:val="0007109C"/>
    <w:rsid w:val="00071784"/>
    <w:rsid w:val="00072176"/>
    <w:rsid w:val="000745BF"/>
    <w:rsid w:val="00076356"/>
    <w:rsid w:val="00076CB4"/>
    <w:rsid w:val="000773B0"/>
    <w:rsid w:val="00085E6F"/>
    <w:rsid w:val="00090C09"/>
    <w:rsid w:val="00091972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5A6A"/>
    <w:rsid w:val="000F673F"/>
    <w:rsid w:val="0010082A"/>
    <w:rsid w:val="00101783"/>
    <w:rsid w:val="00104D20"/>
    <w:rsid w:val="001072B0"/>
    <w:rsid w:val="0011009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39D6"/>
    <w:rsid w:val="00145BE3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90D29"/>
    <w:rsid w:val="001924E0"/>
    <w:rsid w:val="00192D25"/>
    <w:rsid w:val="00194489"/>
    <w:rsid w:val="0019569A"/>
    <w:rsid w:val="00195B56"/>
    <w:rsid w:val="00195FBA"/>
    <w:rsid w:val="00196275"/>
    <w:rsid w:val="001A1615"/>
    <w:rsid w:val="001A2D0A"/>
    <w:rsid w:val="001A4721"/>
    <w:rsid w:val="001A508E"/>
    <w:rsid w:val="001B5CE6"/>
    <w:rsid w:val="001C2AFD"/>
    <w:rsid w:val="001C62AE"/>
    <w:rsid w:val="001C771F"/>
    <w:rsid w:val="001D11EB"/>
    <w:rsid w:val="001D4562"/>
    <w:rsid w:val="001D5CB9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7368"/>
    <w:rsid w:val="00237CC9"/>
    <w:rsid w:val="00240390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6BBB"/>
    <w:rsid w:val="00287EFB"/>
    <w:rsid w:val="00291742"/>
    <w:rsid w:val="00292FD3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5C0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56C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DF3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4002E0"/>
    <w:rsid w:val="0040295C"/>
    <w:rsid w:val="004029D5"/>
    <w:rsid w:val="00402F5A"/>
    <w:rsid w:val="0040699C"/>
    <w:rsid w:val="00406C1E"/>
    <w:rsid w:val="00406D60"/>
    <w:rsid w:val="00410F53"/>
    <w:rsid w:val="00412167"/>
    <w:rsid w:val="00412BC5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417C6"/>
    <w:rsid w:val="00441D8E"/>
    <w:rsid w:val="0044228F"/>
    <w:rsid w:val="00442436"/>
    <w:rsid w:val="00444256"/>
    <w:rsid w:val="004446B6"/>
    <w:rsid w:val="00447917"/>
    <w:rsid w:val="00447AEC"/>
    <w:rsid w:val="00451D5A"/>
    <w:rsid w:val="00452FE4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2F5C"/>
    <w:rsid w:val="00483359"/>
    <w:rsid w:val="00483586"/>
    <w:rsid w:val="004846CC"/>
    <w:rsid w:val="00484887"/>
    <w:rsid w:val="00487645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94"/>
    <w:rsid w:val="004E7917"/>
    <w:rsid w:val="004F1C13"/>
    <w:rsid w:val="004F1E6B"/>
    <w:rsid w:val="004F7C06"/>
    <w:rsid w:val="004F7D69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3FEB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11CC"/>
    <w:rsid w:val="00571F20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53E7"/>
    <w:rsid w:val="00605F55"/>
    <w:rsid w:val="00606F6D"/>
    <w:rsid w:val="00610F34"/>
    <w:rsid w:val="00611B70"/>
    <w:rsid w:val="0061477F"/>
    <w:rsid w:val="006151BE"/>
    <w:rsid w:val="006171D5"/>
    <w:rsid w:val="00617E39"/>
    <w:rsid w:val="00621F62"/>
    <w:rsid w:val="00622002"/>
    <w:rsid w:val="00623FC6"/>
    <w:rsid w:val="006242B7"/>
    <w:rsid w:val="00625F04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31DE"/>
    <w:rsid w:val="00653C73"/>
    <w:rsid w:val="006548F5"/>
    <w:rsid w:val="006559A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6B81"/>
    <w:rsid w:val="00681382"/>
    <w:rsid w:val="006821F1"/>
    <w:rsid w:val="006831E4"/>
    <w:rsid w:val="00683885"/>
    <w:rsid w:val="00685D63"/>
    <w:rsid w:val="00687F72"/>
    <w:rsid w:val="006931F4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A6D"/>
    <w:rsid w:val="006B2E9F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2A53"/>
    <w:rsid w:val="0070543B"/>
    <w:rsid w:val="007055E5"/>
    <w:rsid w:val="00705776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793D"/>
    <w:rsid w:val="00780CD8"/>
    <w:rsid w:val="00781A7E"/>
    <w:rsid w:val="00781CA7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110DB"/>
    <w:rsid w:val="00812B3D"/>
    <w:rsid w:val="00813A70"/>
    <w:rsid w:val="00813B54"/>
    <w:rsid w:val="00816299"/>
    <w:rsid w:val="00816A94"/>
    <w:rsid w:val="008210E4"/>
    <w:rsid w:val="00824600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A7E59"/>
    <w:rsid w:val="008B1039"/>
    <w:rsid w:val="008B36CA"/>
    <w:rsid w:val="008B3B53"/>
    <w:rsid w:val="008B3FE3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19A0"/>
    <w:rsid w:val="008F47F6"/>
    <w:rsid w:val="008F6761"/>
    <w:rsid w:val="008F6DA1"/>
    <w:rsid w:val="008F78EA"/>
    <w:rsid w:val="009022B4"/>
    <w:rsid w:val="00903951"/>
    <w:rsid w:val="00903E17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E00BE"/>
    <w:rsid w:val="009E0474"/>
    <w:rsid w:val="009E1B7B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17907"/>
    <w:rsid w:val="00A2168B"/>
    <w:rsid w:val="00A22784"/>
    <w:rsid w:val="00A2313F"/>
    <w:rsid w:val="00A241AF"/>
    <w:rsid w:val="00A26673"/>
    <w:rsid w:val="00A267EE"/>
    <w:rsid w:val="00A271AD"/>
    <w:rsid w:val="00A27E8E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94882"/>
    <w:rsid w:val="00A94A84"/>
    <w:rsid w:val="00A967C5"/>
    <w:rsid w:val="00AA0B8F"/>
    <w:rsid w:val="00AA3C9A"/>
    <w:rsid w:val="00AA3FB0"/>
    <w:rsid w:val="00AA6D57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7C79"/>
    <w:rsid w:val="00AD20EF"/>
    <w:rsid w:val="00AD522D"/>
    <w:rsid w:val="00AD764C"/>
    <w:rsid w:val="00AE321C"/>
    <w:rsid w:val="00AE34F5"/>
    <w:rsid w:val="00AE4114"/>
    <w:rsid w:val="00AE4316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2797"/>
    <w:rsid w:val="00B33FFF"/>
    <w:rsid w:val="00B36F34"/>
    <w:rsid w:val="00B4078F"/>
    <w:rsid w:val="00B40B27"/>
    <w:rsid w:val="00B42963"/>
    <w:rsid w:val="00B429FF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7EC2"/>
    <w:rsid w:val="00B92B9C"/>
    <w:rsid w:val="00B935AA"/>
    <w:rsid w:val="00B93796"/>
    <w:rsid w:val="00B97CA6"/>
    <w:rsid w:val="00BA2660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633"/>
    <w:rsid w:val="00C34258"/>
    <w:rsid w:val="00C410D0"/>
    <w:rsid w:val="00C414D9"/>
    <w:rsid w:val="00C444BC"/>
    <w:rsid w:val="00C44BE3"/>
    <w:rsid w:val="00C475E6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1F03"/>
    <w:rsid w:val="00C72A4C"/>
    <w:rsid w:val="00C73B7C"/>
    <w:rsid w:val="00C7470C"/>
    <w:rsid w:val="00C75126"/>
    <w:rsid w:val="00C81F2E"/>
    <w:rsid w:val="00C823C7"/>
    <w:rsid w:val="00C85769"/>
    <w:rsid w:val="00C90AE3"/>
    <w:rsid w:val="00C93324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D23C1"/>
    <w:rsid w:val="00CD2BB8"/>
    <w:rsid w:val="00CD31E3"/>
    <w:rsid w:val="00CD33DD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28EC"/>
    <w:rsid w:val="00CF3219"/>
    <w:rsid w:val="00CF728C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17994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64F7"/>
    <w:rsid w:val="00D77F4B"/>
    <w:rsid w:val="00D80B45"/>
    <w:rsid w:val="00D82677"/>
    <w:rsid w:val="00D83416"/>
    <w:rsid w:val="00D87863"/>
    <w:rsid w:val="00D90C79"/>
    <w:rsid w:val="00D95F40"/>
    <w:rsid w:val="00D963EF"/>
    <w:rsid w:val="00DA1815"/>
    <w:rsid w:val="00DA2CCF"/>
    <w:rsid w:val="00DA4C42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1F37"/>
    <w:rsid w:val="00E43AB0"/>
    <w:rsid w:val="00E469E8"/>
    <w:rsid w:val="00E46DD0"/>
    <w:rsid w:val="00E51D8D"/>
    <w:rsid w:val="00E5594A"/>
    <w:rsid w:val="00E55AE1"/>
    <w:rsid w:val="00E57202"/>
    <w:rsid w:val="00E5774F"/>
    <w:rsid w:val="00E6636E"/>
    <w:rsid w:val="00E7083A"/>
    <w:rsid w:val="00E71201"/>
    <w:rsid w:val="00E722B5"/>
    <w:rsid w:val="00E72F2F"/>
    <w:rsid w:val="00E754FC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B454C"/>
    <w:rsid w:val="00EC15D8"/>
    <w:rsid w:val="00EC4DA4"/>
    <w:rsid w:val="00EC6142"/>
    <w:rsid w:val="00EC6E87"/>
    <w:rsid w:val="00EC70C2"/>
    <w:rsid w:val="00ED0BA7"/>
    <w:rsid w:val="00ED3E15"/>
    <w:rsid w:val="00ED4EE5"/>
    <w:rsid w:val="00ED513E"/>
    <w:rsid w:val="00ED717F"/>
    <w:rsid w:val="00ED76E7"/>
    <w:rsid w:val="00EE03A3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6073"/>
    <w:rsid w:val="00F01D24"/>
    <w:rsid w:val="00F022D5"/>
    <w:rsid w:val="00F02E30"/>
    <w:rsid w:val="00F036F1"/>
    <w:rsid w:val="00F03BB6"/>
    <w:rsid w:val="00F0423E"/>
    <w:rsid w:val="00F044BD"/>
    <w:rsid w:val="00F0664B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EB"/>
    <w:rsid w:val="00F27558"/>
    <w:rsid w:val="00F30410"/>
    <w:rsid w:val="00F31935"/>
    <w:rsid w:val="00F41A6C"/>
    <w:rsid w:val="00F4682E"/>
    <w:rsid w:val="00F46930"/>
    <w:rsid w:val="00F47817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3C5E"/>
    <w:rsid w:val="00F6477B"/>
    <w:rsid w:val="00F66A7C"/>
    <w:rsid w:val="00F7090A"/>
    <w:rsid w:val="00F709F2"/>
    <w:rsid w:val="00F712DF"/>
    <w:rsid w:val="00F75C8B"/>
    <w:rsid w:val="00F8201A"/>
    <w:rsid w:val="00F82BEB"/>
    <w:rsid w:val="00F8382A"/>
    <w:rsid w:val="00F87B98"/>
    <w:rsid w:val="00F91BBC"/>
    <w:rsid w:val="00F93336"/>
    <w:rsid w:val="00F94CD1"/>
    <w:rsid w:val="00FA0DDE"/>
    <w:rsid w:val="00FA6F48"/>
    <w:rsid w:val="00FA74BE"/>
    <w:rsid w:val="00FA7EE6"/>
    <w:rsid w:val="00FB241B"/>
    <w:rsid w:val="00FB4007"/>
    <w:rsid w:val="00FB6DF2"/>
    <w:rsid w:val="00FB7491"/>
    <w:rsid w:val="00FC297F"/>
    <w:rsid w:val="00FC30E6"/>
    <w:rsid w:val="00FC3D79"/>
    <w:rsid w:val="00FC3E37"/>
    <w:rsid w:val="00FC471F"/>
    <w:rsid w:val="00FC63C8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C71F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customStyle="1" w:styleId="20">
    <w:name w:val="Заголовок 2 Знак"/>
    <w:basedOn w:val="a1"/>
    <w:link w:val="2"/>
    <w:uiPriority w:val="9"/>
    <w:rsid w:val="00C71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C71F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  <w:style w:type="character" w:customStyle="1" w:styleId="20">
    <w:name w:val="Заголовок 2 Знак"/>
    <w:basedOn w:val="a1"/>
    <w:link w:val="2"/>
    <w:uiPriority w:val="9"/>
    <w:rsid w:val="00C71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7095E-1D0E-4001-9CB9-08674BDAF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2323</Words>
  <Characters>13245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15537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13</cp:revision>
  <cp:lastPrinted>2015-05-19T11:15:00Z</cp:lastPrinted>
  <dcterms:created xsi:type="dcterms:W3CDTF">2017-01-10T08:13:00Z</dcterms:created>
  <dcterms:modified xsi:type="dcterms:W3CDTF">2017-01-11T06:18:00Z</dcterms:modified>
</cp:coreProperties>
</file>