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77" w:rsidRDefault="00676F2C" w:rsidP="00C25377">
      <w:pPr>
        <w:spacing w:after="0"/>
        <w:contextualSpacing/>
        <w:rPr>
          <w:rFonts w:ascii="PF Din Text Cond Pro Light" w:hAnsi="PF Din Text Cond Pro Light"/>
        </w:rPr>
      </w:pPr>
      <w:r w:rsidRPr="00D82B07">
        <w:rPr>
          <w:rFonts w:ascii="PF Din Text Cond Pro Light" w:hAnsi="PF Din Text Cond Pro Light"/>
          <w:noProof/>
        </w:rPr>
        <w:drawing>
          <wp:anchor distT="0" distB="0" distL="114300" distR="114300" simplePos="0" relativeHeight="251659264" behindDoc="0" locked="0" layoutInCell="1" allowOverlap="1" wp14:anchorId="1DF95792" wp14:editId="01A133B7">
            <wp:simplePos x="0" y="0"/>
            <wp:positionH relativeFrom="margin">
              <wp:posOffset>0</wp:posOffset>
            </wp:positionH>
            <wp:positionV relativeFrom="paragraph">
              <wp:posOffset>180340</wp:posOffset>
            </wp:positionV>
            <wp:extent cx="1885950" cy="8382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6F2C" w:rsidRDefault="00676F2C" w:rsidP="00C25377">
      <w:pPr>
        <w:spacing w:after="0"/>
        <w:contextualSpacing/>
        <w:rPr>
          <w:rFonts w:ascii="PF Din Text Cond Pro Light" w:hAnsi="PF Din Text Cond Pro Light"/>
        </w:rPr>
      </w:pPr>
    </w:p>
    <w:p w:rsidR="00676F2C" w:rsidRDefault="00676F2C" w:rsidP="00676F2C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hAnsi="PF Din Text Cond Pro Light"/>
        </w:rPr>
        <w:tab/>
      </w:r>
      <w:r>
        <w:rPr>
          <w:rFonts w:ascii="PF Din Text Cond Pro Light" w:eastAsia="Calibri" w:hAnsi="PF Din Text Cond Pro Light"/>
          <w:sz w:val="18"/>
          <w:szCs w:val="18"/>
          <w:lang w:eastAsia="en-US"/>
        </w:rPr>
        <w:t>Публичное акционерное общество</w:t>
      </w:r>
    </w:p>
    <w:p w:rsidR="00676F2C" w:rsidRDefault="00676F2C" w:rsidP="00676F2C">
      <w:pPr>
        <w:tabs>
          <w:tab w:val="left" w:pos="5670"/>
        </w:tabs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«Межрегиональная распределительная</w:t>
      </w:r>
    </w:p>
    <w:p w:rsidR="00676F2C" w:rsidRDefault="00676F2C" w:rsidP="00676F2C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 сетевая компания Центра»</w:t>
      </w:r>
    </w:p>
    <w:p w:rsidR="00676F2C" w:rsidRDefault="00676F2C" w:rsidP="00676F2C">
      <w:pPr>
        <w:spacing w:after="160" w:line="256" w:lineRule="auto"/>
        <w:ind w:left="5670" w:hanging="5670"/>
        <w:contextualSpacing/>
        <w:jc w:val="left"/>
        <w:rPr>
          <w:rFonts w:ascii="PF Din Text Cond Pro Light" w:eastAsia="Calibri" w:hAnsi="PF Din Text Cond Pro Light"/>
          <w:sz w:val="18"/>
          <w:szCs w:val="18"/>
          <w:lang w:eastAsia="en-US"/>
        </w:rPr>
      </w:pPr>
    </w:p>
    <w:p w:rsidR="00676F2C" w:rsidRPr="004356F7" w:rsidRDefault="00676F2C" w:rsidP="00676F2C">
      <w:pPr>
        <w:tabs>
          <w:tab w:val="left" w:pos="2250"/>
        </w:tabs>
      </w:pPr>
      <w:r>
        <w:rPr>
          <w:rFonts w:ascii="PF Din Text Cond Pro Light" w:eastAsia="Calibri" w:hAnsi="PF Din Text Cond Pro Light"/>
          <w:sz w:val="18"/>
          <w:szCs w:val="18"/>
          <w:lang w:eastAsia="en-US"/>
        </w:rPr>
        <w:t xml:space="preserve">                                                                     Филиал ПАО «МРСК Центра» - «Воронежэнерго»</w:t>
      </w:r>
    </w:p>
    <w:p w:rsidR="00676F2C" w:rsidRDefault="00676F2C" w:rsidP="00C25377">
      <w:pPr>
        <w:spacing w:after="0"/>
        <w:contextualSpacing/>
        <w:rPr>
          <w:rFonts w:ascii="PF Din Text Cond Pro Light" w:hAnsi="PF Din Text Cond Pro Light"/>
        </w:rPr>
      </w:pPr>
    </w:p>
    <w:p w:rsidR="00676F2C" w:rsidRPr="002B0703" w:rsidRDefault="00676F2C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676F2C" w:rsidRPr="003C47E7" w:rsidRDefault="00676F2C" w:rsidP="00676F2C">
      <w:pPr>
        <w:jc w:val="right"/>
      </w:pPr>
      <w:r w:rsidRPr="003C47E7">
        <w:t>УТВЕРЖДАЮ:</w:t>
      </w:r>
    </w:p>
    <w:p w:rsidR="00676F2C" w:rsidRPr="003C47E7" w:rsidRDefault="00676F2C" w:rsidP="00676F2C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676F2C" w:rsidRDefault="00676F2C" w:rsidP="00676F2C">
      <w:pPr>
        <w:jc w:val="right"/>
      </w:pPr>
      <w:r w:rsidRPr="004B4CBB">
        <w:t>И. о. заместителя генерального директора –</w:t>
      </w:r>
    </w:p>
    <w:p w:rsidR="00676F2C" w:rsidRDefault="00676F2C" w:rsidP="00676F2C">
      <w:pPr>
        <w:jc w:val="right"/>
      </w:pPr>
      <w:r w:rsidRPr="004B4CBB">
        <w:t xml:space="preserve"> директора филиала ПАО «МРСК Центра» -</w:t>
      </w:r>
    </w:p>
    <w:p w:rsidR="00676F2C" w:rsidRPr="00537589" w:rsidRDefault="00676F2C" w:rsidP="00676F2C">
      <w:pPr>
        <w:jc w:val="right"/>
      </w:pPr>
      <w:r w:rsidRPr="004B4CBB">
        <w:t xml:space="preserve"> «Воронежэнерго»</w:t>
      </w:r>
    </w:p>
    <w:p w:rsidR="00676F2C" w:rsidRPr="003C47E7" w:rsidRDefault="00676F2C" w:rsidP="00676F2C">
      <w:pPr>
        <w:jc w:val="right"/>
      </w:pPr>
    </w:p>
    <w:p w:rsidR="00676F2C" w:rsidRPr="003C47E7" w:rsidRDefault="00676F2C" w:rsidP="00676F2C">
      <w:pPr>
        <w:jc w:val="right"/>
      </w:pPr>
    </w:p>
    <w:p w:rsidR="00676F2C" w:rsidRPr="004B4CBB" w:rsidRDefault="00676F2C" w:rsidP="00676F2C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:rsidR="00676F2C" w:rsidRPr="003C47E7" w:rsidRDefault="00676F2C" w:rsidP="00676F2C">
      <w:pPr>
        <w:jc w:val="right"/>
      </w:pPr>
    </w:p>
    <w:p w:rsidR="00676F2C" w:rsidRPr="003C47E7" w:rsidRDefault="00676F2C" w:rsidP="00676F2C">
      <w:pPr>
        <w:ind w:left="5670"/>
        <w:jc w:val="right"/>
      </w:pPr>
      <w:r w:rsidRPr="003C47E7">
        <w:t xml:space="preserve"> «</w:t>
      </w:r>
      <w:r w:rsidR="00FE4025">
        <w:t>1</w:t>
      </w:r>
      <w:r w:rsidR="008166C1">
        <w:t>3</w:t>
      </w:r>
      <w:r w:rsidRPr="003C47E7">
        <w:t>»</w:t>
      </w:r>
      <w:r>
        <w:t xml:space="preserve"> </w:t>
      </w:r>
      <w:r w:rsidR="00FE4025">
        <w:t>дека</w:t>
      </w:r>
      <w:r>
        <w:t>бря</w:t>
      </w:r>
      <w:r w:rsidRPr="003C47E7">
        <w:t xml:space="preserve"> 2019 г.</w:t>
      </w:r>
    </w:p>
    <w:p w:rsidR="00676F2C" w:rsidRPr="003C47E7" w:rsidRDefault="00676F2C" w:rsidP="00676F2C">
      <w:pPr>
        <w:jc w:val="left"/>
      </w:pPr>
    </w:p>
    <w:p w:rsidR="00676F2C" w:rsidRPr="003C47E7" w:rsidRDefault="00676F2C" w:rsidP="00676F2C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676F2C" w:rsidRPr="003C47E7" w:rsidRDefault="00676F2C" w:rsidP="00676F2C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676F2C" w:rsidRPr="003C47E7" w:rsidRDefault="00676F2C" w:rsidP="00676F2C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</w:t>
      </w:r>
      <w:r w:rsidR="00FE4025">
        <w:rPr>
          <w:b/>
          <w:kern w:val="36"/>
        </w:rPr>
        <w:t>409</w:t>
      </w:r>
      <w:r>
        <w:rPr>
          <w:b/>
          <w:kern w:val="36"/>
        </w:rPr>
        <w:t>-ВР-19</w:t>
      </w:r>
    </w:p>
    <w:p w:rsidR="00676F2C" w:rsidRPr="003C47E7" w:rsidRDefault="00676F2C" w:rsidP="00676F2C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FE4025">
        <w:rPr>
          <w:b/>
          <w:kern w:val="36"/>
        </w:rPr>
        <w:t>1</w:t>
      </w:r>
      <w:r w:rsidR="008166C1">
        <w:rPr>
          <w:b/>
          <w:kern w:val="36"/>
        </w:rPr>
        <w:t>3</w:t>
      </w:r>
      <w:r w:rsidRPr="003C47E7">
        <w:rPr>
          <w:b/>
          <w:kern w:val="36"/>
        </w:rPr>
        <w:t>»</w:t>
      </w:r>
      <w:r>
        <w:rPr>
          <w:b/>
          <w:kern w:val="36"/>
        </w:rPr>
        <w:t xml:space="preserve"> </w:t>
      </w:r>
      <w:r w:rsidR="00FE4025">
        <w:rPr>
          <w:b/>
          <w:kern w:val="36"/>
        </w:rPr>
        <w:t>дека</w:t>
      </w:r>
      <w:r>
        <w:rPr>
          <w:b/>
          <w:kern w:val="36"/>
        </w:rPr>
        <w:t>бря</w:t>
      </w:r>
      <w:r w:rsidRPr="003C47E7">
        <w:rPr>
          <w:b/>
          <w:kern w:val="36"/>
        </w:rPr>
        <w:t xml:space="preserve">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676F2C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676F2C">
        <w:rPr>
          <w:rFonts w:ascii="Times New Roman" w:hAnsi="Times New Roman"/>
          <w:b/>
          <w:bCs/>
          <w:color w:val="000000" w:themeColor="text1"/>
          <w:sz w:val="24"/>
          <w:szCs w:val="24"/>
        </w:rPr>
        <w:t>ДОКУМЕНТАЦИЯ О ЗАКУПКЕ</w:t>
      </w:r>
    </w:p>
    <w:p w:rsidR="007E4F0F" w:rsidRPr="00676F2C" w:rsidRDefault="007E4F0F" w:rsidP="007E4F0F">
      <w:pPr>
        <w:spacing w:after="120"/>
        <w:jc w:val="center"/>
        <w:rPr>
          <w:b/>
          <w:bCs/>
          <w:color w:val="000000" w:themeColor="text1"/>
        </w:rPr>
      </w:pPr>
      <w:r w:rsidRPr="00676F2C">
        <w:rPr>
          <w:b/>
          <w:bCs/>
          <w:color w:val="000000" w:themeColor="text1"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="003D30AE">
        <w:t xml:space="preserve">договора на оказание услуг по </w:t>
      </w:r>
      <w:r w:rsidR="00DF59EE">
        <w:t>технической поддержке проведения ВКС</w:t>
      </w:r>
      <w:r w:rsidR="003D30AE">
        <w:t xml:space="preserve"> для нужд ПАО «МРСК Центра» (филиала «Воронежэнерго»)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3D30AE"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19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31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846D5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8166C1">
          <w:rPr>
            <w:noProof/>
            <w:webHidden/>
          </w:rPr>
          <w:t>45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8166C1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166C1" w:rsidRPr="008166C1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8166C1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8166C1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8166C1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8166C1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3D30AE">
        <w:rPr>
          <w:rFonts w:ascii="Times New Roman" w:hAnsi="Times New Roman" w:cs="Times New Roman"/>
          <w:b w:val="0"/>
          <w:bCs w:val="0"/>
        </w:rPr>
        <w:t>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3D30A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</w:t>
      </w:r>
      <w:r w:rsidRPr="003D30AE">
        <w:rPr>
          <w:rFonts w:ascii="Times New Roman" w:hAnsi="Times New Roman" w:cs="Times New Roman"/>
          <w:b w:val="0"/>
          <w:bCs w:val="0"/>
        </w:rPr>
        <w:t>ЗАКУПКИ».</w:t>
      </w:r>
      <w:bookmarkEnd w:id="106"/>
    </w:p>
    <w:p w:rsidR="006757BF" w:rsidRPr="003D30AE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3D30A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3D30AE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3D30AE">
        <w:rPr>
          <w:rFonts w:ascii="Times New Roman" w:hAnsi="Times New Roman" w:cs="Times New Roman"/>
          <w:b w:val="0"/>
          <w:bCs w:val="0"/>
        </w:rPr>
        <w:t>част</w:t>
      </w:r>
      <w:r w:rsidR="0078505B" w:rsidRPr="003D30AE">
        <w:rPr>
          <w:rFonts w:ascii="Times New Roman" w:hAnsi="Times New Roman" w:cs="Times New Roman"/>
          <w:b w:val="0"/>
          <w:bCs w:val="0"/>
        </w:rPr>
        <w:t xml:space="preserve">и </w:t>
      </w:r>
      <w:r w:rsidRPr="003D30AE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3D30AE" w:rsidRDefault="00CE592D" w:rsidP="006B604F">
      <w:pPr>
        <w:pStyle w:val="afffff4"/>
        <w:numPr>
          <w:ilvl w:val="0"/>
          <w:numId w:val="47"/>
        </w:numPr>
        <w:jc w:val="both"/>
      </w:pPr>
      <w:r w:rsidRPr="003D30AE">
        <w:t xml:space="preserve">общая </w:t>
      </w:r>
      <w:r w:rsidR="006757BF" w:rsidRPr="003D30AE">
        <w:t xml:space="preserve">часть </w:t>
      </w:r>
      <w:r w:rsidR="00D35172" w:rsidRPr="003D30AE">
        <w:t xml:space="preserve">заявки </w:t>
      </w:r>
      <w:r w:rsidR="006757BF" w:rsidRPr="003D30AE">
        <w:t xml:space="preserve">содержит </w:t>
      </w:r>
      <w:r w:rsidR="00C516C9" w:rsidRPr="003D30A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3D30AE">
        <w:t xml:space="preserve">и сведений об участнике, о соответствии его </w:t>
      </w:r>
      <w:r w:rsidR="00E8570B" w:rsidRPr="003D30AE">
        <w:lastRenderedPageBreak/>
        <w:t xml:space="preserve">требованиям, установленным документацией о закупке, а также об иных условиях исполнения договора </w:t>
      </w:r>
      <w:r w:rsidR="006757BF" w:rsidRPr="003D30AE">
        <w:t>(</w:t>
      </w:r>
      <w:r w:rsidR="00E8570B" w:rsidRPr="003D30AE">
        <w:t xml:space="preserve">ЦЕНОВОЕ ПРЕДЛОЖЕНИЕ В СОСТАВЕ </w:t>
      </w:r>
      <w:r w:rsidRPr="003D30AE">
        <w:t>ОБЩЕЙ</w:t>
      </w:r>
      <w:r w:rsidR="00E8570B" w:rsidRPr="003D30AE">
        <w:t xml:space="preserve"> ЧАСТИ НЕ </w:t>
      </w:r>
      <w:r w:rsidR="00144CD7" w:rsidRPr="003D30AE">
        <w:t xml:space="preserve">ПОДАЕТСЯ, </w:t>
      </w:r>
      <w:r w:rsidR="00144CD7" w:rsidRPr="003D30AE">
        <w:rPr>
          <w:i/>
        </w:rPr>
        <w:t>за исключением нижеследующего</w:t>
      </w:r>
      <w:r w:rsidR="006757BF" w:rsidRPr="003D30AE">
        <w:t>)</w:t>
      </w:r>
      <w:r w:rsidR="006B604F" w:rsidRPr="003D30AE">
        <w:t>;</w:t>
      </w:r>
    </w:p>
    <w:p w:rsidR="006757BF" w:rsidRPr="003D30AE" w:rsidRDefault="001A072F" w:rsidP="006B604F">
      <w:pPr>
        <w:pStyle w:val="afffff4"/>
        <w:numPr>
          <w:ilvl w:val="0"/>
          <w:numId w:val="47"/>
        </w:numPr>
        <w:jc w:val="both"/>
      </w:pPr>
      <w:r w:rsidRPr="003D30AE">
        <w:rPr>
          <w:bCs/>
        </w:rPr>
        <w:t>ценовое</w:t>
      </w:r>
      <w:r w:rsidR="00E8570B" w:rsidRPr="003D30AE">
        <w:rPr>
          <w:b/>
          <w:bCs/>
        </w:rPr>
        <w:t xml:space="preserve"> </w:t>
      </w:r>
      <w:r w:rsidR="00E8570B" w:rsidRPr="003D30AE">
        <w:t>предложение</w:t>
      </w:r>
      <w:r w:rsidR="006757BF" w:rsidRPr="003D30AE">
        <w:t xml:space="preserve"> </w:t>
      </w:r>
      <w:r w:rsidR="00D35172" w:rsidRPr="003D30AE">
        <w:t xml:space="preserve">заявки </w:t>
      </w:r>
      <w:r w:rsidR="00E8570B" w:rsidRPr="003D30AE">
        <w:t xml:space="preserve">представляет собой цифровое поле на «котировочной доске» </w:t>
      </w:r>
      <w:r w:rsidR="0048603C" w:rsidRPr="003D30AE">
        <w:t>ЭТП</w:t>
      </w:r>
      <w:r w:rsidR="00E8570B" w:rsidRPr="003D30AE">
        <w:t>, с возможностью прикрепления файлов ценовой части заявки</w:t>
      </w:r>
      <w:r w:rsidR="00144CD7" w:rsidRPr="003D30AE">
        <w:t xml:space="preserve"> (</w:t>
      </w:r>
      <w:r w:rsidR="00144CD7" w:rsidRPr="003D30A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3D30AE">
        <w:rPr>
          <w:i/>
          <w:iCs/>
        </w:rPr>
        <w:t xml:space="preserve"> с ценовой частью заявки</w:t>
      </w:r>
      <w:r w:rsidR="00144CD7" w:rsidRPr="003D30AE">
        <w:rPr>
          <w:i/>
          <w:iCs/>
        </w:rPr>
        <w:t xml:space="preserve">, такие файлы участник </w:t>
      </w:r>
      <w:r w:rsidR="00591A66" w:rsidRPr="003D30AE">
        <w:rPr>
          <w:i/>
          <w:iCs/>
        </w:rPr>
        <w:t>предоставляет</w:t>
      </w:r>
      <w:r w:rsidR="00144CD7" w:rsidRPr="003D30AE">
        <w:rPr>
          <w:i/>
          <w:iCs/>
        </w:rPr>
        <w:t xml:space="preserve"> в составе общей части заявки. Условие, описанное в п. </w:t>
      </w:r>
      <w:r w:rsidR="00144CD7" w:rsidRPr="003D30AE">
        <w:rPr>
          <w:i/>
          <w:iCs/>
        </w:rPr>
        <w:fldChar w:fldCharType="begin"/>
      </w:r>
      <w:r w:rsidR="00144CD7" w:rsidRPr="003D30AE">
        <w:rPr>
          <w:i/>
          <w:iCs/>
        </w:rPr>
        <w:instrText xml:space="preserve"> REF _Ref2780282 \r \h  \* MERGEFORMAT </w:instrText>
      </w:r>
      <w:r w:rsidR="00144CD7" w:rsidRPr="003D30AE">
        <w:rPr>
          <w:i/>
          <w:iCs/>
        </w:rPr>
      </w:r>
      <w:r w:rsidR="00144CD7" w:rsidRPr="003D30AE">
        <w:rPr>
          <w:i/>
          <w:iCs/>
        </w:rPr>
        <w:fldChar w:fldCharType="separate"/>
      </w:r>
      <w:r w:rsidR="008166C1">
        <w:rPr>
          <w:i/>
          <w:iCs/>
        </w:rPr>
        <w:t>5.4.2</w:t>
      </w:r>
      <w:r w:rsidR="00144CD7" w:rsidRPr="003D30AE">
        <w:rPr>
          <w:i/>
          <w:iCs/>
        </w:rPr>
        <w:fldChar w:fldCharType="end"/>
      </w:r>
      <w:r w:rsidR="00144CD7" w:rsidRPr="003D30AE">
        <w:rPr>
          <w:i/>
          <w:iCs/>
        </w:rPr>
        <w:t xml:space="preserve"> настоящей документации в данном случае не применяется).</w:t>
      </w:r>
      <w:r w:rsidR="00591A66" w:rsidRPr="003D30AE">
        <w:rPr>
          <w:i/>
          <w:iCs/>
        </w:rPr>
        <w:t xml:space="preserve"> </w:t>
      </w:r>
    </w:p>
    <w:p w:rsidR="006757BF" w:rsidRPr="003D30AE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3D30AE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3D30AE">
        <w:rPr>
          <w:rFonts w:ascii="Times New Roman" w:hAnsi="Times New Roman" w:cs="Times New Roman"/>
          <w:b w:val="0"/>
          <w:bCs w:val="0"/>
        </w:rPr>
        <w:t>указанных</w:t>
      </w:r>
      <w:r w:rsidRPr="003D30AE">
        <w:rPr>
          <w:rFonts w:ascii="Times New Roman" w:hAnsi="Times New Roman" w:cs="Times New Roman"/>
          <w:b w:val="0"/>
          <w:bCs w:val="0"/>
        </w:rPr>
        <w:t xml:space="preserve"> в п. </w:t>
      </w:r>
      <w:r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Pr="003D30A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3D30A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3D30AE">
        <w:rPr>
          <w:rFonts w:ascii="Times New Roman" w:hAnsi="Times New Roman" w:cs="Times New Roman"/>
          <w:b w:val="0"/>
          <w:bCs w:val="0"/>
        </w:rPr>
      </w:r>
      <w:r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3.1.3</w:t>
      </w:r>
      <w:r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3D30AE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3D30AE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3D30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3D30A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3D30A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3D30AE">
        <w:rPr>
          <w:rFonts w:ascii="Times New Roman" w:hAnsi="Times New Roman" w:cs="Times New Roman"/>
          <w:b w:val="0"/>
        </w:rPr>
        <w:t xml:space="preserve">закупки </w:t>
      </w:r>
      <w:r w:rsidRPr="003D30A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3D30AE">
        <w:rPr>
          <w:rFonts w:ascii="Times New Roman" w:hAnsi="Times New Roman" w:cs="Times New Roman"/>
        </w:rPr>
        <w:fldChar w:fldCharType="begin"/>
      </w:r>
      <w:r w:rsidR="00956EBC" w:rsidRPr="003D30A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3D30AE">
        <w:rPr>
          <w:rFonts w:ascii="Times New Roman" w:hAnsi="Times New Roman" w:cs="Times New Roman"/>
        </w:rPr>
      </w:r>
      <w:r w:rsidR="00956EBC" w:rsidRPr="003D30AE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II</w:t>
      </w:r>
      <w:r w:rsidR="00956EBC" w:rsidRPr="003D30AE">
        <w:rPr>
          <w:rFonts w:ascii="Times New Roman" w:hAnsi="Times New Roman" w:cs="Times New Roman"/>
        </w:rPr>
        <w:fldChar w:fldCharType="end"/>
      </w:r>
      <w:r w:rsidR="003F2236" w:rsidRPr="003D30AE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</w:rPr>
        <w:t>«ТЕХНИЧЕСКАЯ ЧАСТЬ»</w:t>
      </w:r>
      <w:r w:rsidRPr="003D30AE">
        <w:rPr>
          <w:rFonts w:ascii="Times New Roman" w:hAnsi="Times New Roman" w:cs="Times New Roman"/>
          <w:b w:val="0"/>
          <w:bCs w:val="0"/>
        </w:rPr>
        <w:t>.</w:t>
      </w:r>
    </w:p>
    <w:p w:rsidR="00D040BA" w:rsidRPr="003D30A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3D30AE">
        <w:rPr>
          <w:rFonts w:ascii="Times New Roman" w:hAnsi="Times New Roman" w:cs="Times New Roman"/>
          <w:b w:val="0"/>
        </w:rPr>
        <w:t>закупки</w:t>
      </w:r>
      <w:r w:rsidRPr="003D30A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3D30A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3D30A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3D30A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3D30A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3D30A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3D30A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3D30A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3D30AE">
        <w:rPr>
          <w:rFonts w:ascii="Times New Roman" w:hAnsi="Times New Roman" w:cs="Times New Roman"/>
          <w:b w:val="0"/>
        </w:rPr>
        <w:t xml:space="preserve">закупки </w:t>
      </w:r>
      <w:r w:rsidRPr="003D30A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3D30AE">
        <w:rPr>
          <w:rFonts w:ascii="Times New Roman" w:hAnsi="Times New Roman" w:cs="Times New Roman"/>
          <w:b w:val="0"/>
          <w:bCs w:val="0"/>
        </w:rPr>
        <w:t>закупке</w:t>
      </w:r>
      <w:r w:rsidRPr="003D30A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3D30A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Организатор</w:t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5C5BE8" w:rsidRPr="003D30A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3D30AE">
        <w:rPr>
          <w:rFonts w:ascii="Times New Roman" w:hAnsi="Times New Roman" w:cs="Times New Roman"/>
          <w:b w:val="0"/>
          <w:bCs w:val="0"/>
        </w:rPr>
        <w:t> </w:t>
      </w:r>
      <w:r w:rsidRPr="003D30A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3D30A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3D30A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3D30A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3D30AE">
        <w:rPr>
          <w:rFonts w:ascii="Times New Roman" w:hAnsi="Times New Roman" w:cs="Times New Roman"/>
          <w:b w:val="0"/>
          <w:bCs w:val="0"/>
        </w:rPr>
        <w:t xml:space="preserve"> «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3D30A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</w:t>
      </w:r>
      <w:r w:rsidR="00B622B8" w:rsidRPr="003D30AE">
        <w:rPr>
          <w:rFonts w:ascii="Times New Roman" w:hAnsi="Times New Roman" w:cs="Times New Roman"/>
          <w:b w:val="0"/>
        </w:rPr>
        <w:t xml:space="preserve">в п. </w:t>
      </w:r>
      <w:r w:rsidR="00B622B8" w:rsidRPr="003D30AE">
        <w:rPr>
          <w:rFonts w:ascii="Times New Roman" w:hAnsi="Times New Roman" w:cs="Times New Roman"/>
          <w:b w:val="0"/>
        </w:rPr>
        <w:fldChar w:fldCharType="begin"/>
      </w:r>
      <w:r w:rsidR="00B622B8" w:rsidRPr="003D30AE">
        <w:rPr>
          <w:rFonts w:ascii="Times New Roman" w:hAnsi="Times New Roman" w:cs="Times New Roman"/>
          <w:b w:val="0"/>
        </w:rPr>
        <w:instrText xml:space="preserve"> REF _Ref2766817 \r \h </w:instrText>
      </w:r>
      <w:r w:rsidR="003D30AE">
        <w:rPr>
          <w:rFonts w:ascii="Times New Roman" w:hAnsi="Times New Roman" w:cs="Times New Roman"/>
          <w:b w:val="0"/>
        </w:rPr>
        <w:instrText xml:space="preserve"> \* MERGEFORMAT </w:instrText>
      </w:r>
      <w:r w:rsidR="00B622B8" w:rsidRPr="003D30AE">
        <w:rPr>
          <w:rFonts w:ascii="Times New Roman" w:hAnsi="Times New Roman" w:cs="Times New Roman"/>
          <w:b w:val="0"/>
        </w:rPr>
      </w:r>
      <w:r w:rsidR="00B622B8" w:rsidRPr="003D30AE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3.6.8</w:t>
      </w:r>
      <w:r w:rsidR="00B622B8" w:rsidRPr="003D30AE">
        <w:rPr>
          <w:rFonts w:ascii="Times New Roman" w:hAnsi="Times New Roman" w:cs="Times New Roman"/>
          <w:b w:val="0"/>
        </w:rPr>
        <w:fldChar w:fldCharType="end"/>
      </w:r>
      <w:r w:rsidR="00B622B8" w:rsidRPr="003D30AE">
        <w:rPr>
          <w:rFonts w:ascii="Times New Roman" w:hAnsi="Times New Roman" w:cs="Times New Roman"/>
          <w:b w:val="0"/>
        </w:rPr>
        <w:t xml:space="preserve">, </w:t>
      </w:r>
      <w:r w:rsidRPr="003D30AE">
        <w:rPr>
          <w:rFonts w:ascii="Times New Roman" w:hAnsi="Times New Roman" w:cs="Times New Roman"/>
          <w:b w:val="0"/>
        </w:rPr>
        <w:t>в случа</w:t>
      </w:r>
      <w:r w:rsidR="003E042C" w:rsidRPr="003D30A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3D30A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3D30A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3D30AE">
        <w:rPr>
          <w:rFonts w:ascii="Times New Roman" w:hAnsi="Times New Roman" w:cs="Times New Roman"/>
          <w:b w:val="0"/>
          <w:bCs w:val="0"/>
        </w:rPr>
      </w:r>
      <w:r w:rsidR="003E042C"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3.6.4</w:t>
      </w:r>
      <w:r w:rsidR="003E042C"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3E042C" w:rsidRPr="003D30A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3D30A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3D30A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3D30A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3D30A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Pr="003D30A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3D30AE">
        <w:rPr>
          <w:rFonts w:ascii="Times New Roman" w:hAnsi="Times New Roman" w:cs="Times New Roman"/>
          <w:b w:val="0"/>
          <w:bCs w:val="0"/>
        </w:rPr>
      </w:r>
      <w:r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33</w:t>
      </w:r>
      <w:r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D30AE">
        <w:rPr>
          <w:rFonts w:ascii="Times New Roman" w:hAnsi="Times New Roman" w:cs="Times New Roman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3D30AE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3D30A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3D30AE">
        <w:rPr>
          <w:rStyle w:val="aff7"/>
          <w:rFonts w:ascii="Times New Roman" w:hAnsi="Times New Roman" w:cs="Times New Roman"/>
          <w:b w:val="0"/>
        </w:rPr>
        <w:t xml:space="preserve"> </w:t>
      </w:r>
      <w:r w:rsidRPr="003D30AE">
        <w:rPr>
          <w:rFonts w:ascii="Times New Roman" w:hAnsi="Times New Roman" w:cs="Times New Roman"/>
        </w:rPr>
        <w:t xml:space="preserve">– </w:t>
      </w:r>
      <w:r w:rsidRPr="003D30A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3D30AE">
        <w:rPr>
          <w:rFonts w:ascii="Times New Roman" w:hAnsi="Times New Roman" w:cs="Times New Roman"/>
        </w:rPr>
        <w:t xml:space="preserve"> </w:t>
      </w:r>
      <w:r w:rsidRPr="003D30A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3D30A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3D30A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3D30AE">
        <w:rPr>
          <w:rFonts w:ascii="Times New Roman" w:hAnsi="Times New Roman" w:cs="Times New Roman"/>
          <w:b w:val="0"/>
        </w:rPr>
        <w:t>.</w:t>
      </w:r>
      <w:r w:rsidR="00671188" w:rsidRPr="003D30AE">
        <w:rPr>
          <w:rFonts w:ascii="Times New Roman" w:hAnsi="Times New Roman" w:cs="Times New Roman"/>
          <w:b w:val="0"/>
        </w:rPr>
        <w:t xml:space="preserve"> </w:t>
      </w:r>
      <w:r w:rsidR="002B61AB" w:rsidRPr="003D30A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3D30A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3D30A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3D30A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3D30A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3D30A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3D30A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3D30A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3D30AE"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3D30A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3D30A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3D30A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3D30AE">
        <w:rPr>
          <w:rFonts w:ascii="Times New Roman" w:hAnsi="Times New Roman" w:cs="Times New Roman"/>
          <w:b w:val="0"/>
          <w:bCs w:val="0"/>
        </w:rPr>
      </w:r>
      <w:r w:rsidR="001A072F" w:rsidRPr="003D30AE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22</w:t>
      </w:r>
      <w:r w:rsidR="001A072F" w:rsidRPr="003D30A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3D30A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8166C1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8166C1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8166C1" w:rsidRPr="008166C1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166C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8166C1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8166C1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lastRenderedPageBreak/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3D30A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</w:t>
      </w:r>
      <w:r w:rsidRPr="003D30AE">
        <w:rPr>
          <w:rFonts w:ascii="Times New Roman" w:hAnsi="Times New Roman" w:cs="Times New Roman"/>
          <w:b w:val="0"/>
          <w:bCs w:val="0"/>
        </w:rPr>
        <w:t>ИНФОРМАЦИОННАЯ КАРТА ЗАКУПКИ»);</w:t>
      </w:r>
    </w:p>
    <w:p w:rsidR="00765447" w:rsidRPr="003D30A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3D30AE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3D30AE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3D30AE">
        <w:rPr>
          <w:rFonts w:ascii="Times New Roman" w:hAnsi="Times New Roman" w:cs="Times New Roman"/>
        </w:rPr>
        <w:fldChar w:fldCharType="begin"/>
      </w:r>
      <w:r w:rsidR="00123CB0" w:rsidRPr="003D30AE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3D30AE">
        <w:rPr>
          <w:rFonts w:ascii="Times New Roman" w:hAnsi="Times New Roman" w:cs="Times New Roman"/>
        </w:rPr>
        <w:instrText xml:space="preserve"> \* MERGEFORMAT </w:instrText>
      </w:r>
      <w:r w:rsidR="00123CB0" w:rsidRPr="003D30AE">
        <w:rPr>
          <w:rFonts w:ascii="Times New Roman" w:hAnsi="Times New Roman" w:cs="Times New Roman"/>
        </w:rPr>
      </w:r>
      <w:r w:rsidR="00123CB0" w:rsidRPr="003D30AE">
        <w:rPr>
          <w:rFonts w:ascii="Times New Roman" w:hAnsi="Times New Roman" w:cs="Times New Roman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г)</w:t>
      </w:r>
      <w:r w:rsidR="00123CB0" w:rsidRPr="003D30AE">
        <w:rPr>
          <w:rFonts w:ascii="Times New Roman" w:hAnsi="Times New Roman" w:cs="Times New Roman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3D30AE">
        <w:rPr>
          <w:rFonts w:ascii="Times New Roman" w:hAnsi="Times New Roman" w:cs="Times New Roman"/>
          <w:b w:val="0"/>
        </w:rPr>
        <w:fldChar w:fldCharType="begin"/>
      </w:r>
      <w:r w:rsidRPr="003D30A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3D30AE">
        <w:rPr>
          <w:rFonts w:ascii="Times New Roman" w:hAnsi="Times New Roman" w:cs="Times New Roman"/>
          <w:b w:val="0"/>
        </w:rPr>
      </w:r>
      <w:r w:rsidRPr="003D30AE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D30A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3D30A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3D30A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3D30AE">
        <w:rPr>
          <w:rFonts w:ascii="Times New Roman" w:hAnsi="Times New Roman" w:cs="Times New Roman"/>
          <w:b w:val="0"/>
        </w:rPr>
        <w:t xml:space="preserve"> </w:t>
      </w:r>
      <w:r w:rsidR="00591A66" w:rsidRPr="003D30A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3D30AE">
        <w:rPr>
          <w:rFonts w:ascii="Times New Roman" w:hAnsi="Times New Roman" w:cs="Times New Roman"/>
          <w:b w:val="0"/>
          <w:i/>
        </w:rPr>
        <w:fldChar w:fldCharType="begin"/>
      </w:r>
      <w:r w:rsidR="00591A66" w:rsidRPr="003D30A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3D30A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3D30AE">
        <w:rPr>
          <w:rFonts w:ascii="Times New Roman" w:hAnsi="Times New Roman" w:cs="Times New Roman"/>
          <w:b w:val="0"/>
          <w:i/>
        </w:rPr>
      </w:r>
      <w:r w:rsidR="00591A66" w:rsidRPr="003D30AE">
        <w:rPr>
          <w:rFonts w:ascii="Times New Roman" w:hAnsi="Times New Roman" w:cs="Times New Roman"/>
          <w:b w:val="0"/>
          <w:i/>
        </w:rPr>
        <w:fldChar w:fldCharType="separate"/>
      </w:r>
      <w:r w:rsidR="008166C1">
        <w:rPr>
          <w:rFonts w:ascii="Times New Roman" w:hAnsi="Times New Roman" w:cs="Times New Roman"/>
          <w:b w:val="0"/>
          <w:i/>
        </w:rPr>
        <w:t>3.1.3</w:t>
      </w:r>
      <w:r w:rsidR="00591A66" w:rsidRPr="003D30AE">
        <w:rPr>
          <w:rFonts w:ascii="Times New Roman" w:hAnsi="Times New Roman" w:cs="Times New Roman"/>
          <w:b w:val="0"/>
          <w:i/>
        </w:rPr>
        <w:fldChar w:fldCharType="end"/>
      </w:r>
      <w:r w:rsidR="00591A66" w:rsidRPr="003D30A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3D30AE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3D30A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3D30AE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3D30AE">
        <w:rPr>
          <w:rFonts w:ascii="Times New Roman" w:hAnsi="Times New Roman" w:cs="Times New Roman"/>
          <w:b w:val="0"/>
        </w:rPr>
        <w:t xml:space="preserve">осуществляется 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3D30AE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3D30AE">
        <w:rPr>
          <w:rFonts w:ascii="Times New Roman" w:hAnsi="Times New Roman" w:cs="Times New Roman"/>
          <w:b w:val="0"/>
        </w:rPr>
        <w:t>пункте</w:t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314314" w:rsidRPr="003D30AE">
        <w:rPr>
          <w:rFonts w:ascii="Times New Roman" w:hAnsi="Times New Roman" w:cs="Times New Roman"/>
          <w:b w:val="0"/>
        </w:rPr>
        <w:fldChar w:fldCharType="begin"/>
      </w:r>
      <w:r w:rsidR="00314314" w:rsidRPr="003D30AE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3D30AE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3D30AE">
        <w:rPr>
          <w:rFonts w:ascii="Times New Roman" w:hAnsi="Times New Roman" w:cs="Times New Roman"/>
          <w:b w:val="0"/>
        </w:rPr>
      </w:r>
      <w:r w:rsidR="00314314" w:rsidRPr="003D30AE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25</w:t>
      </w:r>
      <w:r w:rsidR="00314314"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D30A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3D30A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3D30AE">
        <w:rPr>
          <w:rFonts w:ascii="Times New Roman" w:hAnsi="Times New Roman" w:cs="Times New Roman"/>
          <w:b w:val="0"/>
        </w:rPr>
        <w:t xml:space="preserve">. </w:t>
      </w:r>
      <w:r w:rsidR="000C631B" w:rsidRPr="003D30AE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3D30A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3D30A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3D30A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3D30A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3D30A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3D30A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3D30AE">
        <w:rPr>
          <w:rFonts w:ascii="Times New Roman" w:hAnsi="Times New Roman" w:cs="Times New Roman"/>
          <w:bCs w:val="0"/>
        </w:rPr>
        <w:t>закупочная</w:t>
      </w:r>
      <w:r w:rsidRPr="003D30A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3D30AE">
        <w:rPr>
          <w:rFonts w:ascii="Times New Roman" w:hAnsi="Times New Roman" w:cs="Times New Roman"/>
          <w:bCs w:val="0"/>
        </w:rPr>
        <w:t>(</w:t>
      </w:r>
      <w:r w:rsidR="001A693C" w:rsidRPr="003D30AE">
        <w:rPr>
          <w:rFonts w:ascii="Times New Roman" w:hAnsi="Times New Roman" w:cs="Times New Roman"/>
        </w:rPr>
        <w:t>стоимости за единицу продукции</w:t>
      </w:r>
      <w:r w:rsidR="001A693C" w:rsidRPr="003D30A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3D30AE">
        <w:rPr>
          <w:rFonts w:ascii="Times New Roman" w:hAnsi="Times New Roman" w:cs="Times New Roman"/>
        </w:rPr>
        <w:t xml:space="preserve">пункте </w:t>
      </w:r>
      <w:r w:rsidR="001A693C" w:rsidRPr="003D30AE">
        <w:rPr>
          <w:rFonts w:ascii="Times New Roman" w:hAnsi="Times New Roman" w:cs="Times New Roman"/>
          <w:bCs w:val="0"/>
        </w:rPr>
        <w:fldChar w:fldCharType="begin"/>
      </w:r>
      <w:r w:rsidR="001A693C" w:rsidRPr="003D30A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3D30AE">
        <w:rPr>
          <w:rFonts w:ascii="Times New Roman" w:hAnsi="Times New Roman" w:cs="Times New Roman"/>
          <w:bCs w:val="0"/>
        </w:rPr>
      </w:r>
      <w:r w:rsidR="001A693C" w:rsidRPr="003D30AE">
        <w:rPr>
          <w:rFonts w:ascii="Times New Roman" w:hAnsi="Times New Roman" w:cs="Times New Roman"/>
          <w:bCs w:val="0"/>
        </w:rPr>
        <w:fldChar w:fldCharType="separate"/>
      </w:r>
      <w:r w:rsidR="008166C1">
        <w:rPr>
          <w:rFonts w:ascii="Times New Roman" w:hAnsi="Times New Roman" w:cs="Times New Roman"/>
          <w:bCs w:val="0"/>
        </w:rPr>
        <w:t>32</w:t>
      </w:r>
      <w:r w:rsidR="001A693C" w:rsidRPr="003D30AE">
        <w:rPr>
          <w:rFonts w:ascii="Times New Roman" w:hAnsi="Times New Roman" w:cs="Times New Roman"/>
          <w:bCs w:val="0"/>
        </w:rPr>
        <w:fldChar w:fldCharType="end"/>
      </w:r>
      <w:r w:rsidR="001A693C" w:rsidRPr="003D30AE">
        <w:rPr>
          <w:rFonts w:ascii="Times New Roman" w:hAnsi="Times New Roman" w:cs="Times New Roman"/>
          <w:bCs w:val="0"/>
        </w:rPr>
        <w:t xml:space="preserve"> части </w:t>
      </w:r>
      <w:r w:rsidR="001A693C" w:rsidRPr="003D30A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3D30A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3D30A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3D30AE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3D30A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3D30A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3D30A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3D30AE">
        <w:rPr>
          <w:rFonts w:ascii="Times New Roman" w:hAnsi="Times New Roman" w:cs="Times New Roman"/>
          <w:b w:val="0"/>
        </w:rPr>
        <w:t>По результатам</w:t>
      </w:r>
      <w:r w:rsidRPr="003D30AE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3D30AE">
        <w:rPr>
          <w:rFonts w:ascii="Times New Roman" w:hAnsi="Times New Roman" w:cs="Times New Roman"/>
          <w:b w:val="0"/>
        </w:rPr>
        <w:t xml:space="preserve"> </w:t>
      </w:r>
      <w:r w:rsidRPr="003D30AE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3D30AE">
        <w:rPr>
          <w:rFonts w:ascii="Times New Roman" w:hAnsi="Times New Roman" w:cs="Times New Roman"/>
          <w:b w:val="0"/>
        </w:rPr>
        <w:t xml:space="preserve">, </w:t>
      </w:r>
      <w:r w:rsidRPr="003D30AE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3D30AE">
        <w:rPr>
          <w:rFonts w:ascii="Times New Roman" w:hAnsi="Times New Roman" w:cs="Times New Roman"/>
          <w:b w:val="0"/>
        </w:rPr>
        <w:t xml:space="preserve">результаты оценки </w:t>
      </w:r>
      <w:r w:rsidRPr="003D30AE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3D30AE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3D30AE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3D30AE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3D30AE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3D30AE">
        <w:rPr>
          <w:rFonts w:ascii="Times New Roman" w:hAnsi="Times New Roman" w:cs="Times New Roman"/>
          <w:b w:val="0"/>
        </w:rPr>
        <w:t>критериев оценки таких заявок</w:t>
      </w:r>
      <w:r w:rsidRPr="003D30AE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3D30A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</w:t>
      </w:r>
      <w:r w:rsidRPr="003D30AE">
        <w:rPr>
          <w:rFonts w:ascii="Times New Roman" w:hAnsi="Times New Roman" w:cs="Times New Roman"/>
          <w:b w:val="0"/>
          <w:bCs w:val="0"/>
        </w:rPr>
        <w:t xml:space="preserve">отклонения заявки такого участника. </w:t>
      </w:r>
      <w:r w:rsidR="009C538D" w:rsidRPr="003D30AE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3D30AE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3D30AE" w:rsidRDefault="00B02316" w:rsidP="00FA1AA1">
      <w:pPr>
        <w:ind w:firstLine="567"/>
      </w:pPr>
    </w:p>
    <w:p w:rsidR="00340DDC" w:rsidRPr="003D30AE" w:rsidRDefault="00340DDC" w:rsidP="001760A4">
      <w:bookmarkStart w:id="344" w:name="_Ref125827199"/>
      <w:bookmarkStart w:id="345" w:name="_Toc518119388"/>
    </w:p>
    <w:p w:rsidR="007633E7" w:rsidRPr="003D30AE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3D30AE">
        <w:rPr>
          <w:sz w:val="24"/>
          <w:szCs w:val="24"/>
        </w:rPr>
        <w:t xml:space="preserve">ЗАКЛЮЧЕНИЕ, ИЗМЕНЕНИЕ И РАСТОРЖЕНИЕ </w:t>
      </w:r>
      <w:r w:rsidR="007633E7" w:rsidRPr="003D30AE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3D30AE" w:rsidRDefault="001760A4" w:rsidP="001760A4"/>
    <w:p w:rsidR="007633E7" w:rsidRPr="003D30A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3D30AE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3D30A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</w:rPr>
        <w:t>Проект договора</w:t>
      </w:r>
      <w:r w:rsidRPr="003D30A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D30A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D30AE">
        <w:rPr>
          <w:rFonts w:ascii="Times New Roman" w:hAnsi="Times New Roman" w:cs="Times New Roman"/>
          <w:b w:val="0"/>
          <w:bCs w:val="0"/>
        </w:rPr>
        <w:t>.</w:t>
      </w:r>
    </w:p>
    <w:p w:rsidR="00D560AE" w:rsidRPr="003D30A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3D30AE">
        <w:rPr>
          <w:rFonts w:ascii="Times New Roman" w:hAnsi="Times New Roman" w:cs="Times New Roman"/>
          <w:b w:val="0"/>
        </w:rPr>
        <w:t>й</w:t>
      </w:r>
      <w:r w:rsidRPr="003D30AE">
        <w:rPr>
          <w:rFonts w:ascii="Times New Roman" w:hAnsi="Times New Roman" w:cs="Times New Roman"/>
          <w:b w:val="0"/>
        </w:rPr>
        <w:t xml:space="preserve"> </w:t>
      </w:r>
      <w:r w:rsidR="000D424B" w:rsidRPr="003D30AE">
        <w:rPr>
          <w:rFonts w:ascii="Times New Roman" w:hAnsi="Times New Roman" w:cs="Times New Roman"/>
          <w:b w:val="0"/>
        </w:rPr>
        <w:t>закупки</w:t>
      </w:r>
      <w:r w:rsidRPr="003D30A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D30A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D30AE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D30AE">
        <w:rPr>
          <w:rFonts w:ascii="Times New Roman" w:hAnsi="Times New Roman" w:cs="Times New Roman"/>
          <w:b w:val="0"/>
          <w:bCs w:val="0"/>
        </w:rPr>
        <w:t>I</w:t>
      </w:r>
      <w:r w:rsidR="00513159" w:rsidRPr="003D30A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D30AE">
        <w:rPr>
          <w:rFonts w:ascii="Times New Roman" w:hAnsi="Times New Roman" w:cs="Times New Roman"/>
          <w:b w:val="0"/>
          <w:bCs w:val="0"/>
        </w:rPr>
        <w:t>I «</w:t>
      </w:r>
      <w:r w:rsidR="00513159" w:rsidRPr="003D30AE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D30AE">
        <w:rPr>
          <w:rFonts w:ascii="Times New Roman" w:hAnsi="Times New Roman" w:cs="Times New Roman"/>
          <w:b w:val="0"/>
          <w:bCs w:val="0"/>
        </w:rPr>
        <w:t>»</w:t>
      </w:r>
      <w:r w:rsidR="005D4577" w:rsidRPr="003D30AE">
        <w:rPr>
          <w:rFonts w:ascii="Times New Roman" w:hAnsi="Times New Roman" w:cs="Times New Roman"/>
          <w:b w:val="0"/>
          <w:bCs w:val="0"/>
        </w:rPr>
        <w:t>)</w:t>
      </w:r>
      <w:r w:rsidRPr="003D30AE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</w:t>
      </w:r>
      <w:r w:rsidRPr="009A0BC3">
        <w:rPr>
          <w:rFonts w:ascii="Times New Roman" w:hAnsi="Times New Roman" w:cs="Times New Roman"/>
          <w:b w:val="0"/>
        </w:rPr>
        <w:t xml:space="preserve">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8166C1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8166C1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8166C1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lastRenderedPageBreak/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8166C1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</w:t>
      </w:r>
      <w:r w:rsidRPr="009A0BC3">
        <w:lastRenderedPageBreak/>
        <w:t>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3D30A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</w:t>
      </w:r>
      <w:r w:rsidRPr="003D30AE">
        <w:rPr>
          <w:rFonts w:ascii="Times New Roman" w:hAnsi="Times New Roman" w:cs="Times New Roman"/>
          <w:b w:val="0"/>
        </w:rPr>
        <w:t xml:space="preserve">и более процентов ниже начальной (максимальной) цены Договора (цены лота), установленной в п. </w:t>
      </w:r>
      <w:r w:rsidRPr="003D30AE">
        <w:rPr>
          <w:rFonts w:ascii="Times New Roman" w:hAnsi="Times New Roman" w:cs="Times New Roman"/>
          <w:b w:val="0"/>
        </w:rPr>
        <w:fldChar w:fldCharType="begin"/>
      </w:r>
      <w:r w:rsidRPr="003D30A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3D30AE">
        <w:rPr>
          <w:rFonts w:ascii="Times New Roman" w:hAnsi="Times New Roman" w:cs="Times New Roman"/>
          <w:b w:val="0"/>
        </w:rPr>
      </w:r>
      <w:r w:rsidRPr="003D30AE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5</w:t>
      </w:r>
      <w:r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3D30A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D30AE">
        <w:rPr>
          <w:rFonts w:ascii="Times New Roman" w:hAnsi="Times New Roman" w:cs="Times New Roman"/>
          <w:b w:val="0"/>
        </w:rPr>
        <w:t>.</w:t>
      </w:r>
      <w:bookmarkEnd w:id="369"/>
      <w:r w:rsidRPr="003D30AE">
        <w:rPr>
          <w:rFonts w:ascii="Times New Roman" w:hAnsi="Times New Roman" w:cs="Times New Roman"/>
          <w:b w:val="0"/>
        </w:rPr>
        <w:t xml:space="preserve"> </w:t>
      </w:r>
      <w:r w:rsidR="00B04B8D" w:rsidRPr="003D30AE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</w:t>
      </w:r>
      <w:r w:rsidRPr="001F590C">
        <w:rPr>
          <w:rFonts w:ascii="Times New Roman" w:hAnsi="Times New Roman" w:cs="Times New Roman"/>
          <w:b w:val="0"/>
        </w:rPr>
        <w:t xml:space="preserve">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 xml:space="preserve">2016 № 925, не допускается замена страны происхождения товаров, за исключением </w:t>
      </w:r>
      <w:r w:rsidRPr="009A0BC3">
        <w:rPr>
          <w:rFonts w:ascii="Times New Roman" w:hAnsi="Times New Roman" w:cs="Times New Roman"/>
          <w:b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ЗАКУПКИ». При этом не допускается разбиение отдельного </w:t>
      </w:r>
      <w:r w:rsidRPr="001F590C">
        <w:rPr>
          <w:rFonts w:ascii="Times New Roman" w:hAnsi="Times New Roman" w:cs="Times New Roman"/>
          <w:b w:val="0"/>
        </w:rPr>
        <w:lastRenderedPageBreak/>
        <w:t>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3D30A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3D30A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3D30AE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D30AE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</w:t>
      </w:r>
      <w:r w:rsidRPr="009A0BC3">
        <w:rPr>
          <w:rFonts w:ascii="Times New Roman" w:hAnsi="Times New Roman" w:cs="Times New Roman"/>
          <w:b w:val="0"/>
          <w:bCs w:val="0"/>
        </w:rPr>
        <w:t xml:space="preserve">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8166C1" w:rsidRPr="008166C1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</w:t>
      </w:r>
      <w:r w:rsidRPr="009A0BC3">
        <w:lastRenderedPageBreak/>
        <w:t>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3D30A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r w:rsidRPr="003D30AE">
        <w:t xml:space="preserve">страхования но не более 2% от полной стоимости работ, определенной Договором; </w:t>
      </w:r>
    </w:p>
    <w:p w:rsidR="006545EB" w:rsidRPr="003D30A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3D30AE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3D30AE" w:rsidRDefault="006545EB" w:rsidP="006545EB">
      <w:pPr>
        <w:jc w:val="left"/>
      </w:pPr>
      <w:r w:rsidRPr="003D30AE">
        <w:lastRenderedPageBreak/>
        <w:t>Франшиза рассчитывается в соответствии с условиями, указанными в проекте договора.</w:t>
      </w:r>
    </w:p>
    <w:p w:rsidR="006545EB" w:rsidRPr="003D30A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3D30AE">
        <w:t>Срок действия договора страхования.</w:t>
      </w:r>
    </w:p>
    <w:p w:rsidR="006545EB" w:rsidRPr="003D30A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3D30AE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3D30A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3D30AE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3D30A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3D30AE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3D30AE" w:rsidRDefault="006545EB" w:rsidP="006545EB"/>
    <w:p w:rsidR="006545EB" w:rsidRPr="003D30A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3D30AE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3D30A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3D30A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3D30A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3D30A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3D30AE">
        <w:rPr>
          <w:rFonts w:ascii="Times New Roman" w:hAnsi="Times New Roman" w:cs="Times New Roman"/>
          <w:b w:val="0"/>
        </w:rPr>
        <w:fldChar w:fldCharType="begin"/>
      </w:r>
      <w:r w:rsidR="00956EBC" w:rsidRPr="003D30A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3D30AE">
        <w:rPr>
          <w:rFonts w:ascii="Times New Roman" w:hAnsi="Times New Roman" w:cs="Times New Roman"/>
          <w:b w:val="0"/>
        </w:rPr>
      </w:r>
      <w:r w:rsidR="00956EBC" w:rsidRPr="003D30AE">
        <w:rPr>
          <w:rFonts w:ascii="Times New Roman" w:hAnsi="Times New Roman" w:cs="Times New Roman"/>
          <w:b w:val="0"/>
        </w:rPr>
        <w:fldChar w:fldCharType="separate"/>
      </w:r>
      <w:r w:rsidR="008166C1">
        <w:rPr>
          <w:rFonts w:ascii="Times New Roman" w:hAnsi="Times New Roman" w:cs="Times New Roman"/>
          <w:b w:val="0"/>
        </w:rPr>
        <w:t>3</w:t>
      </w:r>
      <w:r w:rsidR="00956EBC" w:rsidRPr="003D30AE">
        <w:rPr>
          <w:rFonts w:ascii="Times New Roman" w:hAnsi="Times New Roman" w:cs="Times New Roman"/>
          <w:b w:val="0"/>
        </w:rPr>
        <w:fldChar w:fldCharType="end"/>
      </w:r>
      <w:r w:rsidRPr="003D30AE">
        <w:rPr>
          <w:rFonts w:ascii="Times New Roman" w:hAnsi="Times New Roman" w:cs="Times New Roman"/>
          <w:b w:val="0"/>
        </w:rPr>
        <w:t xml:space="preserve"> части </w:t>
      </w:r>
      <w:r w:rsidRPr="003D30A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D30A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D30AE" w:rsidDel="00413E80">
        <w:rPr>
          <w:rFonts w:ascii="Times New Roman" w:hAnsi="Times New Roman" w:cs="Times New Roman"/>
          <w:b w:val="0"/>
        </w:rPr>
        <w:t xml:space="preserve"> </w:t>
      </w:r>
      <w:r w:rsidRPr="003D30A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3D30AE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3D30AE">
        <w:rPr>
          <w:sz w:val="24"/>
          <w:szCs w:val="24"/>
        </w:rPr>
        <w:t xml:space="preserve">Требование к </w:t>
      </w:r>
      <w:bookmarkEnd w:id="424"/>
      <w:r w:rsidR="000A1D56" w:rsidRPr="003D30AE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3D30A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3D30A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3D30A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D30A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3D30A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3D30AE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3D30A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3D30AE" w:rsidRDefault="006545EB" w:rsidP="006545EB"/>
    <w:p w:rsidR="006545EB" w:rsidRPr="003D30A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3D30AE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3D30AE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3D30A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3D30AE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295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43"/>
        <w:gridCol w:w="9214"/>
      </w:tblGrid>
      <w:tr w:rsidR="00C90121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4F483F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5F13AC" w:rsidRDefault="004F483F" w:rsidP="004F483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690859" w:rsidRDefault="004F483F" w:rsidP="004F483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166C1">
              <w:t>1.2.1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5F13AC" w:rsidRDefault="004F483F" w:rsidP="00F023A3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483F" w:rsidRPr="003A4B62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Наименование Заказчика:</w:t>
            </w:r>
            <w:r w:rsidRPr="003A4B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4F483F" w:rsidRPr="003A4B62" w:rsidRDefault="004F483F" w:rsidP="004F483F">
            <w:pPr>
              <w:widowControl w:val="0"/>
              <w:ind w:right="176"/>
              <w:rPr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4F483F" w:rsidRPr="003A4B62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4F483F" w:rsidRPr="003A4B62" w:rsidRDefault="004F483F" w:rsidP="004F483F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  <w:hyperlink r:id="rId15" w:history="1">
              <w:r w:rsidRPr="003A4B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A4B62">
              <w:rPr>
                <w:rStyle w:val="aff7"/>
                <w:sz w:val="22"/>
                <w:szCs w:val="22"/>
              </w:rPr>
              <w:t xml:space="preserve">, </w:t>
            </w:r>
            <w:r w:rsidRPr="003A4B62">
              <w:rPr>
                <w:iCs/>
                <w:sz w:val="22"/>
                <w:szCs w:val="22"/>
              </w:rPr>
              <w:t>раздел «Закупки»;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</w:p>
          <w:p w:rsidR="004F483F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:rsidR="004F483F" w:rsidRPr="003A4B62" w:rsidRDefault="004F483F" w:rsidP="004F483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4F483F" w:rsidRPr="003A4B62" w:rsidRDefault="004F483F" w:rsidP="004F483F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:rsidR="004F483F" w:rsidRPr="003A4B62" w:rsidRDefault="004F483F" w:rsidP="004F483F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Адрес электронной почты</w:t>
            </w:r>
            <w:r w:rsidRPr="003A4B62">
              <w:rPr>
                <w:sz w:val="22"/>
                <w:szCs w:val="22"/>
              </w:rPr>
              <w:t xml:space="preserve">: </w:t>
            </w:r>
            <w:hyperlink r:id="rId16" w:history="1">
              <w:r w:rsidRPr="003A4B62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A4B62">
                <w:rPr>
                  <w:rStyle w:val="aff7"/>
                  <w:sz w:val="22"/>
                  <w:szCs w:val="22"/>
                </w:rPr>
                <w:t>.</w:t>
              </w:r>
              <w:r w:rsidRPr="003A4B62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A4B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4F483F" w:rsidRPr="003A4B62" w:rsidRDefault="004F483F" w:rsidP="004F483F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Номер контактного телефона</w:t>
            </w:r>
            <w:r w:rsidRPr="003A4B62">
              <w:rPr>
                <w:sz w:val="22"/>
                <w:szCs w:val="22"/>
              </w:rPr>
              <w:t>: (</w:t>
            </w:r>
            <w:r w:rsidRPr="003A4B62">
              <w:rPr>
                <w:iCs/>
                <w:sz w:val="22"/>
                <w:szCs w:val="22"/>
              </w:rPr>
              <w:t>473) 257-94-66.</w:t>
            </w:r>
          </w:p>
          <w:p w:rsidR="004F483F" w:rsidRPr="003A4B62" w:rsidRDefault="004F483F" w:rsidP="004F483F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Ответственное лицо:</w:t>
            </w:r>
          </w:p>
          <w:p w:rsidR="004F483F" w:rsidRPr="00A54EE2" w:rsidRDefault="004F483F" w:rsidP="004F483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Полукаров</w:t>
            </w:r>
            <w:r w:rsidRPr="003A4B62">
              <w:rPr>
                <w:sz w:val="22"/>
                <w:szCs w:val="22"/>
              </w:rPr>
              <w:t xml:space="preserve">а Екатерина </w:t>
            </w:r>
            <w:r>
              <w:rPr>
                <w:sz w:val="22"/>
                <w:szCs w:val="22"/>
              </w:rPr>
              <w:t>Игоревна</w:t>
            </w:r>
            <w:r w:rsidRPr="003A4B62">
              <w:rPr>
                <w:sz w:val="22"/>
                <w:szCs w:val="22"/>
              </w:rPr>
              <w:t xml:space="preserve">, контактный телефон - (473) 257-94-66, адрес электронной почты: </w:t>
            </w:r>
            <w:hyperlink r:id="rId17" w:history="1">
              <w:r w:rsidRPr="00B332B5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Pr="00B332B5">
                <w:rPr>
                  <w:rStyle w:val="aff7"/>
                  <w:sz w:val="22"/>
                  <w:szCs w:val="22"/>
                </w:rPr>
                <w:t>.Е</w:t>
              </w:r>
              <w:r w:rsidRPr="00B332B5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Pr="00B332B5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7E4F0F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8166C1">
              <w:t>1.2.4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3F" w:rsidRPr="008331EA" w:rsidRDefault="004F483F" w:rsidP="004F483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331EA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8166C1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8166C1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8166C1">
              <w:t>8.1.1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B640C" w:rsidRDefault="007E4F0F" w:rsidP="00F023A3">
            <w:pPr>
              <w:widowControl w:val="0"/>
              <w:ind w:left="40" w:right="175" w:hanging="40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F023A3" w:rsidRPr="006B640C">
              <w:rPr>
                <w:spacing w:val="-2"/>
              </w:rPr>
              <w:t xml:space="preserve">право заключения </w:t>
            </w:r>
            <w:r w:rsidR="00F023A3" w:rsidRPr="006B640C">
              <w:rPr>
                <w:iCs/>
              </w:rPr>
              <w:t>договора на ока</w:t>
            </w:r>
            <w:r w:rsidR="00F023A3" w:rsidRPr="006B640C">
              <w:t xml:space="preserve">зание услуг по </w:t>
            </w:r>
            <w:r w:rsidR="00DF59EE">
              <w:t>по технической поддержке проведения ВКС</w:t>
            </w:r>
            <w:r w:rsidR="00F023A3" w:rsidRPr="006B640C">
              <w:t xml:space="preserve"> для нужд ПАО «МРСК Центра» (филиала «Воронежэнерго»), </w:t>
            </w:r>
            <w:r w:rsidR="00F023A3" w:rsidRPr="006B640C">
              <w:rPr>
                <w:bCs/>
              </w:rPr>
              <w:t xml:space="preserve">расположенного по адресу: </w:t>
            </w:r>
            <w:r w:rsidR="00F023A3" w:rsidRPr="006B640C">
              <w:t>РФ, 394033, г. Воронеж, ул. Арзамасская, 2.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highlight w:val="red"/>
              </w:rPr>
            </w:pPr>
            <w:r w:rsidRPr="00537589">
              <w:t xml:space="preserve">Количество </w:t>
            </w:r>
            <w:r w:rsidRPr="00F023A3">
              <w:t xml:space="preserve">лотов: </w:t>
            </w:r>
            <w:r w:rsidRPr="00F023A3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A5282">
              <w:rPr>
                <w:i/>
              </w:rPr>
              <w:t xml:space="preserve">Частичное </w:t>
            </w:r>
            <w:r w:rsidRPr="00F023A3">
              <w:rPr>
                <w:i/>
              </w:rPr>
              <w:t>выполнение услуг</w:t>
            </w:r>
            <w:r w:rsidRPr="00BA5282">
              <w:rPr>
                <w:i/>
              </w:rPr>
              <w:t xml:space="preserve">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8166C1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8166C1" w:rsidRPr="008166C1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166C1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8166C1">
              <w:t>6.2.7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</w:t>
            </w:r>
            <w:r w:rsidR="00DF59EE">
              <w:t>оказания услуг</w:t>
            </w:r>
            <w:r w:rsidRPr="005F13AC">
              <w:t xml:space="preserve">: </w:t>
            </w:r>
            <w:r w:rsidR="00C12D81">
              <w:t>с момента заключения договора, в течении 5 рабочих дней.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F023A3">
              <w:t>Оказание услуг Участником будет осуществляться на на объектах, указанных в Приложении №1 настоящей Документации.</w:t>
            </w:r>
          </w:p>
          <w:p w:rsidR="00F023A3" w:rsidRDefault="00F023A3" w:rsidP="007E4F0F">
            <w:pPr>
              <w:widowControl w:val="0"/>
              <w:spacing w:after="0"/>
              <w:ind w:right="175"/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8166C1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  <w:p w:rsidR="00F023A3" w:rsidRPr="005F13AC" w:rsidRDefault="00F023A3" w:rsidP="007E4F0F">
            <w:pPr>
              <w:widowControl w:val="0"/>
              <w:spacing w:after="0"/>
              <w:ind w:right="175"/>
            </w:pP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8166C1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8166C1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8166C1">
              <w:t>6.2.16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</w:t>
            </w:r>
            <w:r w:rsidRPr="005F13AC">
              <w:lastRenderedPageBreak/>
              <w:t xml:space="preserve">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B640C" w:rsidRDefault="00F023A3" w:rsidP="00F023A3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</w:rPr>
            </w:pPr>
            <w:r w:rsidRPr="006B640C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6B640C">
              <w:rPr>
                <w:bCs w:val="0"/>
                <w:szCs w:val="24"/>
              </w:rPr>
              <w:t xml:space="preserve"> </w:t>
            </w:r>
            <w:r w:rsidR="00DF59EE">
              <w:rPr>
                <w:b/>
                <w:szCs w:val="24"/>
              </w:rPr>
              <w:t>2 434 255,00</w:t>
            </w:r>
            <w:r w:rsidRPr="006B640C">
              <w:rPr>
                <w:szCs w:val="24"/>
              </w:rPr>
              <w:t xml:space="preserve"> (</w:t>
            </w:r>
            <w:r w:rsidR="00DF59EE">
              <w:rPr>
                <w:szCs w:val="24"/>
              </w:rPr>
              <w:t>два миллиона четыреста тридцать четыре тысячи двести пятьдесят пять</w:t>
            </w:r>
            <w:r w:rsidRPr="006B640C">
              <w:rPr>
                <w:szCs w:val="24"/>
              </w:rPr>
              <w:t xml:space="preserve">) рублей 00 копеек РФ, без учета НДС; НДС составляет </w:t>
            </w:r>
            <w:r w:rsidR="00DF59EE">
              <w:rPr>
                <w:b/>
                <w:szCs w:val="24"/>
              </w:rPr>
              <w:t>486 851,00</w:t>
            </w:r>
            <w:r w:rsidRPr="006B640C">
              <w:rPr>
                <w:szCs w:val="24"/>
              </w:rPr>
              <w:t xml:space="preserve"> (</w:t>
            </w:r>
            <w:r w:rsidR="00DF59EE">
              <w:rPr>
                <w:szCs w:val="24"/>
              </w:rPr>
              <w:t>четыреста восемьдесят шесть тысяч восемьсот пятьдесят один) рубль</w:t>
            </w:r>
            <w:r w:rsidRPr="006B640C">
              <w:rPr>
                <w:szCs w:val="24"/>
              </w:rPr>
              <w:t xml:space="preserve"> 00 копеек РФ; </w:t>
            </w:r>
            <w:r w:rsidR="00DF59EE">
              <w:rPr>
                <w:b/>
                <w:szCs w:val="24"/>
              </w:rPr>
              <w:lastRenderedPageBreak/>
              <w:t>2 921 106,00</w:t>
            </w:r>
            <w:r w:rsidRPr="006B640C">
              <w:rPr>
                <w:szCs w:val="24"/>
              </w:rPr>
              <w:t xml:space="preserve"> (</w:t>
            </w:r>
            <w:r w:rsidR="00DF59EE">
              <w:rPr>
                <w:szCs w:val="24"/>
              </w:rPr>
              <w:t>два миллиона девятьсот двадцать одна тысяча сто шесть</w:t>
            </w:r>
            <w:r w:rsidRPr="006B640C">
              <w:rPr>
                <w:szCs w:val="24"/>
              </w:rPr>
              <w:t>) рублей 00 копеек РФ, с учетом НДС.</w:t>
            </w:r>
          </w:p>
          <w:p w:rsidR="00F023A3" w:rsidRPr="006B640C" w:rsidRDefault="00F023A3" w:rsidP="00F023A3">
            <w:pPr>
              <w:widowControl w:val="0"/>
              <w:ind w:left="33" w:right="176"/>
              <w:rPr>
                <w:rFonts w:eastAsia="Calibri"/>
              </w:rPr>
            </w:pPr>
            <w:r w:rsidRPr="006B640C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8166C1">
              <w:t>1.2.2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ind w:right="175"/>
              <w:rPr>
                <w:snapToGrid w:val="0"/>
              </w:rPr>
            </w:pPr>
            <w:r w:rsidRPr="00F023A3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8166C1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37589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F023A3" w:rsidRPr="00123CB0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 (общей части) -</w:t>
            </w:r>
            <w:r w:rsidRPr="00123CB0">
              <w:rPr>
                <w:b/>
              </w:rPr>
              <w:t xml:space="preserve"> применяется;</w:t>
            </w:r>
          </w:p>
          <w:p w:rsidR="00F023A3" w:rsidRPr="00123CB0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F023A3" w:rsidRPr="00123CB0" w:rsidRDefault="00F023A3" w:rsidP="00F023A3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DF59EE" w:rsidRDefault="00F023A3" w:rsidP="00F023A3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 xml:space="preserve">Рассмотрение заявок (ценовых частей). Оценка заявок. </w:t>
            </w:r>
          </w:p>
          <w:p w:rsidR="00F023A3" w:rsidRPr="005F13AC" w:rsidRDefault="00F023A3" w:rsidP="00F023A3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8166C1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8166C1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8166C1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8166C1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8166C1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8166C1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8166C1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F023A3" w:rsidRPr="005F13AC" w:rsidRDefault="00F023A3" w:rsidP="00F023A3">
            <w:pPr>
              <w:widowControl w:val="0"/>
              <w:spacing w:after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023A3" w:rsidRPr="005F13AC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начала срока подачи заявок: </w:t>
            </w:r>
            <w:r w:rsidR="00DF59EE">
              <w:rPr>
                <w:b/>
                <w:bCs/>
              </w:rPr>
              <w:t>16</w:t>
            </w:r>
            <w:r w:rsidRPr="004048C4">
              <w:rPr>
                <w:b/>
                <w:bCs/>
              </w:rPr>
              <w:t xml:space="preserve"> </w:t>
            </w:r>
            <w:r w:rsidR="00DF59EE">
              <w:rPr>
                <w:b/>
                <w:bCs/>
              </w:rPr>
              <w:t>дека</w:t>
            </w:r>
            <w:r w:rsidR="004048C4" w:rsidRPr="004048C4">
              <w:rPr>
                <w:b/>
                <w:bCs/>
              </w:rPr>
              <w:t>бря</w:t>
            </w:r>
            <w:r w:rsidRPr="004048C4">
              <w:rPr>
                <w:b/>
                <w:bCs/>
              </w:rPr>
              <w:t xml:space="preserve"> 2019 года;</w:t>
            </w:r>
            <w:bookmarkEnd w:id="450"/>
            <w:r w:rsidRPr="005F13AC" w:rsidDel="003514C1">
              <w:rPr>
                <w:bCs/>
              </w:rPr>
              <w:t xml:space="preserve"> </w:t>
            </w:r>
          </w:p>
          <w:p w:rsidR="00F023A3" w:rsidRPr="009A6DC1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9A6DC1">
              <w:t>Дата и время окончания срока, последний день срока подачи Заявок:</w:t>
            </w:r>
            <w:bookmarkEnd w:id="451"/>
          </w:p>
          <w:p w:rsidR="00F023A3" w:rsidRPr="00B43634" w:rsidRDefault="00DF59EE" w:rsidP="00F023A3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25</w:t>
            </w:r>
            <w:r w:rsidR="00F023A3" w:rsidRPr="00B43634">
              <w:rPr>
                <w:b/>
              </w:rPr>
              <w:t xml:space="preserve"> </w:t>
            </w:r>
            <w:r w:rsidR="004048C4" w:rsidRPr="00B43634">
              <w:rPr>
                <w:b/>
              </w:rPr>
              <w:t xml:space="preserve">декабря </w:t>
            </w:r>
            <w:r w:rsidR="00F023A3" w:rsidRPr="00B43634">
              <w:rPr>
                <w:b/>
              </w:rPr>
              <w:t>2019 года</w:t>
            </w:r>
            <w:r w:rsidR="00F023A3" w:rsidRPr="00B43634" w:rsidDel="003514C1">
              <w:t xml:space="preserve"> </w:t>
            </w:r>
            <w:r w:rsidR="00F023A3" w:rsidRPr="00B43634">
              <w:rPr>
                <w:b/>
              </w:rPr>
              <w:t>12:00 (время московское)</w:t>
            </w:r>
            <w:r w:rsidR="00F023A3" w:rsidRPr="00B43634">
              <w:t>;</w:t>
            </w:r>
          </w:p>
          <w:p w:rsidR="00F023A3" w:rsidRPr="00B43634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B43634">
              <w:lastRenderedPageBreak/>
              <w:t>Рассмотрение заявок (общих частей):</w:t>
            </w:r>
            <w:bookmarkEnd w:id="452"/>
            <w:r w:rsidRPr="00B43634">
              <w:t xml:space="preserve"> </w:t>
            </w:r>
          </w:p>
          <w:p w:rsidR="00F023A3" w:rsidRPr="00B43634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43634">
              <w:rPr>
                <w:color w:val="auto"/>
              </w:rPr>
              <w:t xml:space="preserve">Дата начала проведения этапа: с момента </w:t>
            </w:r>
            <w:r w:rsidRPr="00B43634">
              <w:t>окончания срока</w:t>
            </w:r>
            <w:r w:rsidRPr="00B43634">
              <w:rPr>
                <w:color w:val="auto"/>
              </w:rPr>
              <w:t xml:space="preserve"> </w:t>
            </w:r>
            <w:r w:rsidRPr="00B43634">
              <w:rPr>
                <w:bCs/>
              </w:rPr>
              <w:t>подачи заявок</w:t>
            </w:r>
            <w:r w:rsidRPr="00B43634">
              <w:rPr>
                <w:color w:val="auto"/>
              </w:rPr>
              <w:t xml:space="preserve">; Дата окончания проведения этапа: </w:t>
            </w:r>
            <w:r w:rsidR="009A6DC1" w:rsidRPr="00B43634">
              <w:rPr>
                <w:b/>
                <w:color w:val="auto"/>
              </w:rPr>
              <w:t>1</w:t>
            </w:r>
            <w:r w:rsidR="00DF59EE">
              <w:rPr>
                <w:b/>
                <w:color w:val="auto"/>
              </w:rPr>
              <w:t>3</w:t>
            </w:r>
            <w:r w:rsidRPr="00B43634">
              <w:rPr>
                <w:b/>
                <w:color w:val="auto"/>
              </w:rPr>
              <w:t xml:space="preserve"> </w:t>
            </w:r>
            <w:r w:rsidR="001967B9">
              <w:rPr>
                <w:b/>
                <w:color w:val="auto"/>
              </w:rPr>
              <w:t>янва</w:t>
            </w:r>
            <w:r w:rsidR="004048C4" w:rsidRPr="00B43634">
              <w:rPr>
                <w:b/>
                <w:color w:val="auto"/>
              </w:rPr>
              <w:t>ря</w:t>
            </w:r>
            <w:r w:rsidRPr="00B43634">
              <w:rPr>
                <w:b/>
                <w:color w:val="auto"/>
              </w:rPr>
              <w:t xml:space="preserve"> 20</w:t>
            </w:r>
            <w:r w:rsidR="003F39E4">
              <w:rPr>
                <w:b/>
                <w:color w:val="auto"/>
              </w:rPr>
              <w:t>20</w:t>
            </w:r>
            <w:r w:rsidRPr="00B43634">
              <w:rPr>
                <w:b/>
                <w:color w:val="auto"/>
              </w:rPr>
              <w:t xml:space="preserve"> года;</w:t>
            </w:r>
          </w:p>
          <w:p w:rsidR="00F023A3" w:rsidRPr="00B43634" w:rsidRDefault="00F023A3" w:rsidP="00F023A3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B43634">
              <w:t>Рассмотрение заявок (ценовых частей)</w:t>
            </w:r>
            <w:bookmarkEnd w:id="453"/>
            <w:r w:rsidRPr="00B43634">
              <w:t>:</w:t>
            </w:r>
            <w:bookmarkEnd w:id="454"/>
          </w:p>
          <w:p w:rsidR="00F023A3" w:rsidRPr="00B43634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43634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4048C4" w:rsidRPr="00B43634">
              <w:rPr>
                <w:b/>
                <w:color w:val="auto"/>
              </w:rPr>
              <w:t xml:space="preserve"> </w:t>
            </w:r>
            <w:r w:rsidR="00DF59EE">
              <w:rPr>
                <w:b/>
                <w:color w:val="auto"/>
              </w:rPr>
              <w:t>1</w:t>
            </w:r>
            <w:r w:rsidR="001967B9">
              <w:rPr>
                <w:b/>
                <w:color w:val="auto"/>
              </w:rPr>
              <w:t>5</w:t>
            </w:r>
            <w:r w:rsidR="00DF59EE">
              <w:rPr>
                <w:b/>
                <w:color w:val="auto"/>
              </w:rPr>
              <w:t xml:space="preserve"> </w:t>
            </w:r>
            <w:r w:rsidR="005400AC">
              <w:rPr>
                <w:b/>
                <w:color w:val="auto"/>
              </w:rPr>
              <w:t>янва</w:t>
            </w:r>
            <w:r w:rsidR="004048C4" w:rsidRPr="00B43634">
              <w:rPr>
                <w:b/>
                <w:color w:val="auto"/>
              </w:rPr>
              <w:t>ря</w:t>
            </w:r>
            <w:r w:rsidRPr="00B43634">
              <w:rPr>
                <w:b/>
                <w:color w:val="auto"/>
              </w:rPr>
              <w:t xml:space="preserve"> 20</w:t>
            </w:r>
            <w:r w:rsidR="003F39E4">
              <w:rPr>
                <w:b/>
                <w:color w:val="auto"/>
              </w:rPr>
              <w:t>20</w:t>
            </w:r>
            <w:r w:rsidRPr="00B43634">
              <w:rPr>
                <w:b/>
                <w:color w:val="auto"/>
              </w:rPr>
              <w:t xml:space="preserve"> года;</w:t>
            </w:r>
          </w:p>
          <w:p w:rsidR="00B43634" w:rsidRPr="00B43634" w:rsidRDefault="00B43634" w:rsidP="00B43634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B43634">
              <w:t>Дата подведения итогов закупки:</w:t>
            </w:r>
          </w:p>
          <w:p w:rsidR="00B43634" w:rsidRPr="009A6DC1" w:rsidRDefault="00B43634" w:rsidP="00F023A3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43634">
              <w:rPr>
                <w:color w:val="auto"/>
              </w:rPr>
              <w:t>Дата начала проведения этапа: с момента размещения протокола рассмотрения ценовых частей заявок; Дата окончания:</w:t>
            </w:r>
            <w:r w:rsidRPr="00B43634">
              <w:rPr>
                <w:b/>
                <w:color w:val="auto"/>
              </w:rPr>
              <w:t xml:space="preserve"> 1</w:t>
            </w:r>
            <w:r w:rsidR="001967B9">
              <w:rPr>
                <w:b/>
                <w:color w:val="auto"/>
              </w:rPr>
              <w:t>7</w:t>
            </w:r>
            <w:r w:rsidRPr="00B43634">
              <w:rPr>
                <w:b/>
                <w:color w:val="auto"/>
              </w:rPr>
              <w:t xml:space="preserve"> </w:t>
            </w:r>
            <w:r w:rsidR="005400AC">
              <w:rPr>
                <w:b/>
                <w:color w:val="auto"/>
              </w:rPr>
              <w:t>янва</w:t>
            </w:r>
            <w:r w:rsidRPr="00B43634">
              <w:rPr>
                <w:b/>
                <w:color w:val="auto"/>
              </w:rPr>
              <w:t>ря 20</w:t>
            </w:r>
            <w:r w:rsidR="003F39E4">
              <w:rPr>
                <w:b/>
                <w:color w:val="auto"/>
              </w:rPr>
              <w:t>20</w:t>
            </w:r>
            <w:r w:rsidRPr="00B43634">
              <w:rPr>
                <w:b/>
                <w:color w:val="auto"/>
              </w:rPr>
              <w:t xml:space="preserve"> г.</w:t>
            </w:r>
          </w:p>
          <w:bookmarkEnd w:id="455"/>
          <w:p w:rsidR="00F023A3" w:rsidRDefault="00F023A3" w:rsidP="00F023A3">
            <w:pPr>
              <w:pStyle w:val="Default"/>
              <w:ind w:left="209" w:right="176"/>
              <w:jc w:val="both"/>
            </w:pPr>
          </w:p>
          <w:p w:rsidR="00F023A3" w:rsidRDefault="00F023A3" w:rsidP="00F023A3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9A6DC1">
              <w:rPr>
                <w:b/>
              </w:rPr>
              <w:t>Воронеж</w:t>
            </w:r>
            <w:r>
              <w:t>.</w:t>
            </w:r>
          </w:p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9A6DC1">
              <w:t xml:space="preserve">Порядок проведения этапов закупки установлен в подразделе </w:t>
            </w:r>
            <w:r w:rsidRPr="009A6DC1">
              <w:fldChar w:fldCharType="begin"/>
            </w:r>
            <w:r w:rsidRPr="009A6DC1">
              <w:instrText xml:space="preserve"> REF _Ref1111249 \r \h  \* MERGEFORMAT </w:instrText>
            </w:r>
            <w:r w:rsidRPr="009A6DC1">
              <w:fldChar w:fldCharType="separate"/>
            </w:r>
            <w:r w:rsidR="008166C1">
              <w:t>5</w:t>
            </w:r>
            <w:r w:rsidRPr="009A6DC1">
              <w:fldChar w:fldCharType="end"/>
            </w:r>
            <w:r w:rsidRPr="009A6DC1">
              <w:t xml:space="preserve"> части </w:t>
            </w:r>
            <w:r w:rsidRPr="009A6DC1">
              <w:rPr>
                <w:lang w:val="en-US"/>
              </w:rPr>
              <w:t>I</w:t>
            </w:r>
            <w:r w:rsidRPr="009A6DC1">
              <w:t xml:space="preserve"> «ОБЩИЕ УСЛОВИЯ ПРОВЕДЕНИЯ ЗАКУПКИ» документации о закупке.</w:t>
            </w:r>
            <w:r>
              <w:t xml:space="preserve"> 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5534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8166C1">
              <w:t>2.2.1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3F39E4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9A6DC1">
              <w:t xml:space="preserve">закупке: </w:t>
            </w:r>
            <w:r w:rsidR="001967B9">
              <w:rPr>
                <w:b/>
              </w:rPr>
              <w:t>3</w:t>
            </w:r>
            <w:r w:rsidR="003F39E4">
              <w:rPr>
                <w:b/>
              </w:rPr>
              <w:t>0</w:t>
            </w:r>
            <w:r w:rsidR="001967B9">
              <w:rPr>
                <w:b/>
              </w:rPr>
              <w:t xml:space="preserve"> дека</w:t>
            </w:r>
            <w:r w:rsidR="009A6DC1" w:rsidRPr="009A6DC1">
              <w:rPr>
                <w:b/>
              </w:rPr>
              <w:t>бря</w:t>
            </w:r>
            <w:r w:rsidRPr="009A6DC1">
              <w:rPr>
                <w:b/>
              </w:rPr>
              <w:t xml:space="preserve"> 2019 года, 12:00 (время</w:t>
            </w:r>
            <w:r w:rsidRPr="005F13AC">
              <w:rPr>
                <w:b/>
              </w:rPr>
              <w:t xml:space="preserve"> московское)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8166C1">
              <w:t>1.5.1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2F0A2B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>
              <w:rPr>
                <w:b/>
              </w:rPr>
              <w:t>Не предусмотрена.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166C1">
              <w:t>1.5.3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_Ref699369 \r \h  \* MERGEFORMAT </w:instrText>
            </w:r>
            <w:r w:rsidRPr="0003744D">
              <w:fldChar w:fldCharType="separate"/>
            </w:r>
            <w:r w:rsidR="008166C1">
              <w:t>10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_Ref699369 \r \h  \* MERGEFORMAT </w:instrText>
            </w:r>
            <w:r w:rsidRPr="0003744D">
              <w:fldChar w:fldCharType="separate"/>
            </w:r>
            <w:r w:rsidR="008166C1">
              <w:t>10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Pr="0003744D">
              <w:fldChar w:fldCharType="begin"/>
            </w:r>
            <w:r w:rsidRPr="0003744D">
              <w:instrText xml:space="preserve"> REF _Ref461791423 \r \h  \* MERGEFORMAT </w:instrText>
            </w:r>
            <w:r w:rsidRPr="0003744D">
              <w:fldChar w:fldCharType="separate"/>
            </w:r>
            <w:r w:rsidR="008166C1">
              <w:t>1.5.3</w:t>
            </w:r>
            <w:r w:rsidRPr="0003744D">
              <w:fldChar w:fldCharType="end"/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8166C1">
              <w:t>1.6.1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9A6DC1" w:rsidRDefault="00F023A3" w:rsidP="009A6DC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A6DC1">
              <w:rPr>
                <w:b/>
              </w:rPr>
              <w:t>Предусмотрена.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8166C1">
              <w:t>1.6.3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_Ref698992 \r \h  \* MERGEFORMAT </w:instrText>
            </w:r>
            <w:r w:rsidRPr="0003744D">
              <w:fldChar w:fldCharType="separate"/>
            </w:r>
            <w:r w:rsidR="008166C1">
              <w:t>12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_Ref698992 \r \h  \* MERGEFORMAT </w:instrText>
            </w:r>
            <w:r w:rsidRPr="0003744D">
              <w:fldChar w:fldCharType="separate"/>
            </w:r>
            <w:r w:rsidR="008166C1">
              <w:t>12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Pr="0003744D">
              <w:fldChar w:fldCharType="begin"/>
            </w:r>
            <w:r w:rsidRPr="0003744D">
              <w:instrText xml:space="preserve"> REF _Ref306143446 \r \h  \* MERGEFORMAT </w:instrText>
            </w:r>
            <w:r w:rsidRPr="0003744D">
              <w:fldChar w:fldCharType="separate"/>
            </w:r>
            <w:r w:rsidR="008166C1">
              <w:t>1.6.3</w:t>
            </w:r>
            <w:r w:rsidRPr="0003744D">
              <w:fldChar w:fldCharType="end"/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8166C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8166C1">
              <w:t>3.4.2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37589" w:rsidRDefault="00F023A3" w:rsidP="00F023A3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F023A3" w:rsidRPr="005F13AC" w:rsidRDefault="00F023A3" w:rsidP="00F023A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F023A3" w:rsidRPr="00DE57DD" w:rsidRDefault="00F023A3" w:rsidP="00F023A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F023A3" w:rsidRPr="00DE57DD" w:rsidRDefault="00F023A3" w:rsidP="00F023A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F023A3" w:rsidRPr="00DE57DD" w:rsidRDefault="00F023A3" w:rsidP="00F023A3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9A6DC1">
              <w:rPr>
                <w:bCs/>
              </w:rPr>
              <w:t>График оказания услуг по форме и</w:t>
            </w:r>
            <w:r w:rsidRPr="00DE57DD">
              <w:rPr>
                <w:bCs/>
              </w:rPr>
              <w:t xml:space="preserve"> в соответствии с инструкциями, приведенными в настоящей документации о закупке;</w:t>
            </w:r>
          </w:p>
          <w:p w:rsidR="00F023A3" w:rsidRPr="00DE57DD" w:rsidRDefault="00F023A3" w:rsidP="00F023A3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F023A3" w:rsidRPr="005F13AC" w:rsidRDefault="00F023A3" w:rsidP="00F023A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8166C1" w:rsidRPr="008166C1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F023A3" w:rsidRPr="005F13AC" w:rsidRDefault="00F023A3" w:rsidP="00F023A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F023A3" w:rsidRPr="009A6DC1" w:rsidRDefault="00F023A3" w:rsidP="00F023A3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9A6DC1">
              <w:rPr>
                <w:bCs/>
              </w:rPr>
              <w:t xml:space="preserve">настоящей документации о закупке; </w:t>
            </w:r>
          </w:p>
          <w:p w:rsidR="009A6DC1" w:rsidRPr="009A6DC1" w:rsidRDefault="00F023A3" w:rsidP="009B02E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A6DC1">
              <w:t xml:space="preserve">Сводная таблица стоимости </w:t>
            </w:r>
            <w:r w:rsidRPr="009A6DC1">
              <w:rPr>
                <w:bCs/>
              </w:rPr>
              <w:t>услуг</w:t>
            </w:r>
            <w:r w:rsidRPr="009A6DC1">
              <w:t xml:space="preserve"> </w:t>
            </w:r>
            <w:r w:rsidRPr="009A6DC1">
              <w:rPr>
                <w:bCs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9A6DC1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Pr="009A6DC1">
              <w:rPr>
                <w:bCs/>
              </w:rPr>
              <w:t>услуг</w:t>
            </w:r>
            <w:r w:rsidR="009A6DC1">
              <w:rPr>
                <w:bCs/>
              </w:rPr>
              <w:t>;</w:t>
            </w:r>
          </w:p>
          <w:p w:rsidR="00F023A3" w:rsidRPr="00DE57DD" w:rsidRDefault="00F023A3" w:rsidP="009B02E9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9A6DC1">
              <w:rPr>
                <w:bCs/>
              </w:rPr>
              <w:lastRenderedPageBreak/>
              <w:t>График оплаты оказания услуг по форме и в соответствии с инструкциями, приведенными в настоящей документации о закупке.</w:t>
            </w:r>
          </w:p>
          <w:p w:rsidR="00F023A3" w:rsidRPr="005F13AC" w:rsidRDefault="00F023A3" w:rsidP="00F023A3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F023A3" w:rsidRPr="005F13AC" w:rsidRDefault="00F023A3" w:rsidP="00F023A3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8166C1">
              <w:t>1.4.3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_Ref705344 \r \h  \* MERGEFORMAT </w:instrText>
            </w:r>
            <w:r w:rsidRPr="00690859">
              <w:fldChar w:fldCharType="separate"/>
            </w:r>
            <w:r w:rsidR="008166C1">
              <w:t>1.5.2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_Ref705347 \r \h  \* MERGEFORMAT </w:instrText>
            </w:r>
            <w:r w:rsidRPr="00690859">
              <w:fldChar w:fldCharType="separate"/>
            </w:r>
            <w:r w:rsidR="008166C1">
              <w:t>1.6.2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8166C1">
              <w:t>1.6.3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№1 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 xml:space="preserve">; 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8166C1">
              <w:t>1.5.3</w:t>
            </w:r>
            <w:r w:rsidRPr="00690859">
              <w:fldChar w:fldCharType="end"/>
            </w:r>
            <w:r w:rsidRPr="00690859">
              <w:t>,</w:t>
            </w: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8166C1">
              <w:t>1.6.3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8166C1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8166C1">
              <w:t>3.4.2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8166C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8166C1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№2 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166C1">
              <w:t>1.4.4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F023A3" w:rsidRPr="0003744D" w:rsidRDefault="00F023A3" w:rsidP="00F023A3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8166C1">
              <w:t>1.4.4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03744D">
              <w:fldChar w:fldCharType="begin"/>
            </w:r>
            <w:r w:rsidRPr="0003744D">
              <w:instrText xml:space="preserve"> REF _Ref701655 \r \h  \* MERGEFORMAT </w:instrText>
            </w:r>
            <w:r w:rsidRPr="0003744D">
              <w:fldChar w:fldCharType="separate"/>
            </w:r>
            <w:r w:rsidR="008166C1">
              <w:t>17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требуются.</w:t>
            </w:r>
          </w:p>
          <w:p w:rsidR="00F023A3" w:rsidRPr="0003744D" w:rsidRDefault="00F023A3" w:rsidP="00F023A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166C1">
              <w:t>1.4.5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</w:t>
            </w:r>
            <w:r w:rsidRPr="005F13AC">
              <w:lastRenderedPageBreak/>
              <w:t xml:space="preserve">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9A6DC1">
              <w:t>ремонту особо опасных, технически сложных объектов капитального строительства).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F023A3" w:rsidRPr="005F13AC" w:rsidRDefault="00F023A3" w:rsidP="00F023A3">
            <w:pPr>
              <w:widowControl w:val="0"/>
              <w:spacing w:after="0"/>
              <w:ind w:right="175"/>
              <w:rPr>
                <w:b/>
              </w:rPr>
            </w:pPr>
            <w:r w:rsidRPr="009A6DC1">
              <w:rPr>
                <w:b/>
              </w:rPr>
              <w:t>(</w:t>
            </w:r>
            <w:r w:rsidRPr="009A6DC1">
              <w:rPr>
                <w:i/>
              </w:rPr>
              <w:t xml:space="preserve">Требования устанавливаются в соответствии со статьей 48.1. «Особо опасные, </w:t>
            </w:r>
            <w:r w:rsidRPr="009A6DC1">
              <w:rPr>
                <w:i/>
              </w:rPr>
              <w:lastRenderedPageBreak/>
              <w:t xml:space="preserve">технически сложные и уникальные объекты» </w:t>
            </w:r>
            <w:hyperlink r:id="rId18" w:history="1">
              <w:r w:rsidRPr="009A6DC1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9A6DC1">
              <w:rPr>
                <w:b/>
              </w:rPr>
              <w:t>)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8166C1">
              <w:t>1.4.5</w:t>
            </w:r>
            <w:r w:rsidRPr="00690859">
              <w:fldChar w:fldCharType="end"/>
            </w:r>
          </w:p>
        </w:tc>
        <w:bookmarkEnd w:id="467"/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_Ref706723 \r \h  \* MERGEFORMAT </w:instrText>
            </w:r>
            <w:r w:rsidRPr="0003744D">
              <w:fldChar w:fldCharType="separate"/>
            </w:r>
            <w:r w:rsidR="008166C1">
              <w:t>19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8166C1">
              <w:t>3.6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ind w:right="175"/>
            </w:pPr>
            <w:r w:rsidRPr="009A6DC1">
              <w:rPr>
                <w:b/>
              </w:rPr>
              <w:t>Не установлено.</w:t>
            </w:r>
          </w:p>
          <w:p w:rsidR="003D2D73" w:rsidRPr="005F13AC" w:rsidRDefault="00F023A3" w:rsidP="003D2D73">
            <w:pPr>
              <w:pStyle w:val="Times12"/>
              <w:tabs>
                <w:tab w:val="num" w:pos="1701"/>
              </w:tabs>
              <w:spacing w:before="120"/>
              <w:ind w:firstLine="0"/>
            </w:pPr>
            <w:r w:rsidRPr="001C32E3">
              <w:rPr>
                <w:szCs w:val="24"/>
                <w:highlight w:val="green"/>
              </w:rPr>
              <w:t xml:space="preserve"> </w:t>
            </w:r>
          </w:p>
          <w:p w:rsidR="00F023A3" w:rsidRPr="005F13AC" w:rsidRDefault="00F023A3" w:rsidP="00F023A3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49036E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49036E" w:rsidRDefault="00F023A3" w:rsidP="00F023A3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8166C1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8166C1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8166C1">
              <w:t>3.6.8</w:t>
            </w:r>
            <w:r>
              <w:fldChar w:fldCharType="end"/>
            </w:r>
            <w:r>
              <w:t xml:space="preserve">, </w:t>
            </w: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8166C1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03744D" w:rsidRDefault="00F023A3" w:rsidP="00F023A3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Pr="0003744D">
              <w:rPr>
                <w:bCs/>
                <w:iCs/>
              </w:rPr>
              <w:t xml:space="preserve">Получатель платежа и Реквизиты </w:t>
            </w:r>
            <w:r w:rsidRPr="0003744D">
              <w:t xml:space="preserve">Организатора </w:t>
            </w:r>
            <w:r w:rsidRPr="0003744D">
              <w:rPr>
                <w:bCs/>
                <w:iCs/>
              </w:rPr>
              <w:t>для указания в банковской гарантии</w:t>
            </w:r>
            <w:r w:rsidRPr="0003744D">
              <w:t xml:space="preserve">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widowControl w:val="0"/>
              <w:spacing w:after="0"/>
              <w:ind w:right="175"/>
              <w:rPr>
                <w:b/>
              </w:rPr>
            </w:pPr>
            <w:r w:rsidRPr="003D2D73">
              <w:rPr>
                <w:b/>
              </w:rPr>
              <w:t>Не требуется</w:t>
            </w:r>
            <w:r w:rsidR="003D2D73">
              <w:rPr>
                <w:b/>
              </w:rPr>
              <w:t>.</w:t>
            </w:r>
          </w:p>
          <w:p w:rsidR="00F023A3" w:rsidRPr="005F13AC" w:rsidRDefault="00F023A3" w:rsidP="00F023A3">
            <w:pPr>
              <w:widowControl w:val="0"/>
              <w:spacing w:after="0"/>
              <w:ind w:right="175"/>
            </w:pPr>
          </w:p>
          <w:p w:rsidR="00F023A3" w:rsidRPr="005F13AC" w:rsidRDefault="00F023A3" w:rsidP="00F023A3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F023A3" w:rsidRPr="005F13AC" w:rsidRDefault="00F023A3" w:rsidP="00F023A3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F023A3" w:rsidRPr="005F13AC" w:rsidRDefault="00F023A3" w:rsidP="00F023A3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lastRenderedPageBreak/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8166C1">
              <w:t>6.2</w:t>
            </w:r>
            <w:r w:rsidRPr="00690859">
              <w:fldChar w:fldCharType="end"/>
            </w:r>
          </w:p>
        </w:tc>
        <w:bookmarkEnd w:id="472"/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rPr>
                <w:b/>
              </w:rPr>
            </w:pPr>
            <w:r w:rsidRPr="003D2D73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D2D73">
              <w:rPr>
                <w:b/>
              </w:rPr>
              <w:fldChar w:fldCharType="begin"/>
            </w:r>
            <w:r w:rsidRPr="003D2D73">
              <w:rPr>
                <w:b/>
              </w:rPr>
              <w:instrText xml:space="preserve"> REF _Ref1118354 \r \h  \* MERGEFORMAT </w:instrText>
            </w:r>
            <w:r w:rsidRPr="003D2D73">
              <w:rPr>
                <w:b/>
              </w:rPr>
            </w:r>
            <w:r w:rsidRPr="003D2D73">
              <w:rPr>
                <w:b/>
              </w:rPr>
              <w:fldChar w:fldCharType="separate"/>
            </w:r>
            <w:r w:rsidR="008166C1">
              <w:rPr>
                <w:b/>
              </w:rPr>
              <w:t>6.2.16</w:t>
            </w:r>
            <w:r w:rsidRPr="003D2D73">
              <w:rPr>
                <w:b/>
              </w:rPr>
              <w:fldChar w:fldCharType="end"/>
            </w:r>
            <w:r w:rsidRPr="003D2D73">
              <w:rPr>
                <w:b/>
              </w:rPr>
              <w:t xml:space="preserve"> данной закупочной документации, не требуется.</w:t>
            </w:r>
          </w:p>
          <w:p w:rsidR="00F023A3" w:rsidRPr="005F13AC" w:rsidRDefault="00F023A3" w:rsidP="00F023A3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F023A3" w:rsidRPr="005F13AC" w:rsidRDefault="00F023A3" w:rsidP="00F023A3">
            <w:pPr>
              <w:widowControl w:val="0"/>
              <w:spacing w:after="0"/>
              <w:ind w:right="175"/>
            </w:pPr>
            <w:r w:rsidRPr="003D2D73">
              <w:rPr>
                <w:iCs/>
              </w:rPr>
              <w:t xml:space="preserve">Порядок внесения денежных средств и </w:t>
            </w:r>
            <w:r w:rsidRPr="003D2D73">
              <w:t xml:space="preserve">условия банковской гарантии установлены в подразделе </w:t>
            </w:r>
            <w:r w:rsidRPr="003D2D73">
              <w:fldChar w:fldCharType="begin"/>
            </w:r>
            <w:r w:rsidRPr="003D2D73">
              <w:instrText xml:space="preserve"> REF _Ref775279 \r \h  \* MERGEFORMAT </w:instrText>
            </w:r>
            <w:r w:rsidRPr="003D2D73">
              <w:fldChar w:fldCharType="separate"/>
            </w:r>
            <w:r w:rsidR="008166C1">
              <w:t>6.2</w:t>
            </w:r>
            <w:r w:rsidRPr="003D2D73">
              <w:fldChar w:fldCharType="end"/>
            </w:r>
            <w:r w:rsidRPr="003D2D73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B100A3" w:rsidRDefault="00F023A3" w:rsidP="00F023A3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8166C1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8166C1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8166C1">
              <w:t>6.2.15</w:t>
            </w:r>
            <w:r w:rsidRPr="00B100A3">
              <w:fldChar w:fldCharType="end"/>
            </w:r>
            <w:r w:rsidRPr="00B100A3">
              <w:t xml:space="preserve">, </w:t>
            </w:r>
            <w:r w:rsidRPr="002F0A2B">
              <w:fldChar w:fldCharType="begin"/>
            </w:r>
            <w:r w:rsidRPr="002F0A2B">
              <w:instrText xml:space="preserve"> REF _Ref1118354 \r \h  \* MERGEFORMAT </w:instrText>
            </w:r>
            <w:r w:rsidRPr="002F0A2B">
              <w:fldChar w:fldCharType="separate"/>
            </w:r>
            <w:r w:rsidR="008166C1">
              <w:t>6.2.16</w:t>
            </w:r>
            <w:r w:rsidRPr="002F0A2B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Default="00F023A3" w:rsidP="00F023A3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  <w:p w:rsidR="003D2D73" w:rsidRPr="0003744D" w:rsidRDefault="003D2D73" w:rsidP="00F023A3">
            <w:pPr>
              <w:widowControl w:val="0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F023A3" w:rsidRPr="003D2D73" w:rsidRDefault="00F023A3" w:rsidP="00F023A3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3D2D73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3D2D73">
              <w:rPr>
                <w:bCs/>
              </w:rPr>
              <w:t xml:space="preserve">: </w:t>
            </w:r>
            <w:r w:rsidRPr="003D2D73">
              <w:rPr>
                <w:b/>
                <w:bCs/>
              </w:rPr>
              <w:t>(уточняются на этапе заключения Договора).</w:t>
            </w:r>
          </w:p>
          <w:p w:rsidR="00F023A3" w:rsidRPr="003D2D73" w:rsidRDefault="00F023A3" w:rsidP="00F023A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8166C1">
              <w:t>5.6.2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Default="00F023A3" w:rsidP="00F023A3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</w:t>
            </w:r>
            <w:r w:rsidRPr="003D2D73">
              <w:t>в Приложении №3 к документации</w:t>
            </w:r>
            <w:r w:rsidRPr="0003744D">
              <w:t xml:space="preserve"> о закупке.</w:t>
            </w:r>
          </w:p>
          <w:p w:rsidR="001967B9" w:rsidRPr="0003744D" w:rsidRDefault="001967B9" w:rsidP="00F023A3">
            <w:pPr>
              <w:widowControl w:val="0"/>
              <w:spacing w:after="0"/>
              <w:ind w:right="175"/>
            </w:pP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8166C1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8166C1">
              <w:t>7.3.4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3D2D73" w:rsidRDefault="00F023A3" w:rsidP="00F023A3">
            <w:pPr>
              <w:widowControl w:val="0"/>
              <w:spacing w:after="0"/>
            </w:pPr>
            <w:r w:rsidRPr="003D2D73">
              <w:t xml:space="preserve">Право заказчика заключить договор с несколькими </w:t>
            </w:r>
            <w:r w:rsidRPr="003D2D73">
              <w:lastRenderedPageBreak/>
              <w:t>участниками закупки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3D2D73" w:rsidRDefault="00F023A3" w:rsidP="00F023A3">
            <w:pPr>
              <w:widowControl w:val="0"/>
              <w:spacing w:after="0"/>
              <w:ind w:right="175"/>
            </w:pPr>
            <w:r w:rsidRPr="003D2D73">
              <w:rPr>
                <w:b/>
              </w:rPr>
              <w:lastRenderedPageBreak/>
              <w:t>Не предусмотрено.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8166C1">
              <w:t>6.4.5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widowControl w:val="0"/>
              <w:spacing w:after="0"/>
            </w:pPr>
            <w:bookmarkStart w:id="480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0"/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8166C1">
              <w:t>1.8.5</w:t>
            </w:r>
            <w:r w:rsidRPr="00690859"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Default"/>
              <w:widowControl w:val="0"/>
            </w:pPr>
            <w:r w:rsidRPr="003D2D73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D2D73">
              <w:rPr>
                <w:b/>
              </w:rPr>
              <w:t>Предусмотрено</w:t>
            </w:r>
            <w:r w:rsidR="003D2D73" w:rsidRPr="003D2D73">
              <w:rPr>
                <w:b/>
              </w:rPr>
              <w:t>.</w:t>
            </w:r>
          </w:p>
          <w:p w:rsidR="00F023A3" w:rsidRPr="003D2D73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F023A3" w:rsidRPr="003D2D73" w:rsidRDefault="00F023A3" w:rsidP="00F023A3">
            <w:pPr>
              <w:pStyle w:val="Default"/>
              <w:widowControl w:val="0"/>
              <w:ind w:right="175"/>
              <w:jc w:val="both"/>
            </w:pPr>
            <w:r w:rsidRPr="003D2D73">
              <w:t>предоставление</w:t>
            </w:r>
            <w:r w:rsidRPr="003D2D73">
              <w:rPr>
                <w:b/>
              </w:rPr>
              <w:t xml:space="preserve"> </w:t>
            </w:r>
            <w:r w:rsidRPr="003D2D73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8166C1">
              <w:t>4.1.5</w:t>
            </w:r>
            <w:r w:rsidRPr="00690859">
              <w:fldChar w:fldCharType="end"/>
            </w:r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8166C1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F023A3" w:rsidP="00F023A3">
            <w:pPr>
              <w:pStyle w:val="Default"/>
              <w:widowControl w:val="0"/>
              <w:rPr>
                <w:color w:val="auto"/>
              </w:rPr>
            </w:pPr>
            <w:r w:rsidRPr="003D2D73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</w:t>
            </w:r>
            <w:bookmarkStart w:id="484" w:name="_GoBack"/>
            <w:bookmarkEnd w:id="484"/>
            <w:r w:rsidRPr="003D2D73">
              <w:rPr>
                <w:color w:val="auto"/>
              </w:rPr>
              <w:t>ых рисков, содержащего предварительное согласие страховой компании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3D2D73" w:rsidRDefault="001967B9" w:rsidP="001967B9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>
              <w:rPr>
                <w:b/>
              </w:rPr>
              <w:t>Не п</w:t>
            </w:r>
            <w:r w:rsidR="00F023A3" w:rsidRPr="003D2D73">
              <w:rPr>
                <w:b/>
              </w:rPr>
              <w:t>редусмотрено</w:t>
            </w:r>
            <w:r w:rsidR="003D2D73" w:rsidRPr="003D2D73">
              <w:rPr>
                <w:b/>
              </w:rPr>
              <w:t>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8166C1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8166C1">
              <w:t>г)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t xml:space="preserve">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3D2D73" w:rsidRDefault="00F023A3" w:rsidP="00F023A3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lastRenderedPageBreak/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lastRenderedPageBreak/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03744D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3744D">
              <w:lastRenderedPageBreak/>
              <w:t xml:space="preserve">Заявка действительна в течение срока, указанного Участником закупки в письме о </w:t>
            </w:r>
            <w:r w:rsidRPr="0003744D">
              <w:lastRenderedPageBreak/>
              <w:t xml:space="preserve">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Pr="0003744D">
              <w:rPr>
                <w:bCs/>
              </w:rPr>
              <w:t xml:space="preserve">пп. </w:t>
            </w:r>
            <w:r w:rsidRPr="0003744D">
              <w:fldChar w:fldCharType="begin"/>
            </w:r>
            <w:r w:rsidRPr="0003744D">
              <w:instrText xml:space="preserve"> REF _Ref762965 \r \h  \* MERGEFORMAT </w:instrText>
            </w:r>
            <w:r w:rsidRPr="0003744D">
              <w:fldChar w:fldCharType="separate"/>
            </w:r>
            <w:r w:rsidR="008166C1" w:rsidRPr="008166C1">
              <w:rPr>
                <w:bCs/>
              </w:rPr>
              <w:t>б)</w:t>
            </w:r>
            <w:r w:rsidRPr="0003744D">
              <w:fldChar w:fldCharType="end"/>
            </w:r>
            <w:r w:rsidRPr="0003744D">
              <w:rPr>
                <w:bCs/>
              </w:rPr>
              <w:t xml:space="preserve"> пункт </w:t>
            </w:r>
            <w:r w:rsidRPr="0003744D">
              <w:fldChar w:fldCharType="begin"/>
            </w:r>
            <w:r w:rsidRPr="0003744D">
              <w:instrText xml:space="preserve"> REF _Ref762967 \r \h  \* MERGEFORMAT </w:instrText>
            </w:r>
            <w:r w:rsidRPr="0003744D">
              <w:fldChar w:fldCharType="separate"/>
            </w:r>
            <w:r w:rsidR="008166C1">
              <w:t>8</w:t>
            </w:r>
            <w:r w:rsidRPr="0003744D">
              <w:fldChar w:fldCharType="end"/>
            </w:r>
            <w:r w:rsidRPr="0003744D">
              <w:rPr>
                <w:bCs/>
              </w:rPr>
              <w:t xml:space="preserve"> части </w:t>
            </w:r>
            <w:r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03744D" w:rsidDel="00413E80">
              <w:rPr>
                <w:b/>
                <w:bCs/>
              </w:rPr>
              <w:t xml:space="preserve"> </w:t>
            </w:r>
            <w:r w:rsidRPr="0003744D">
              <w:rPr>
                <w:bCs/>
              </w:rPr>
              <w:t>«ИНФОРМАЦИОННАЯ КАРТА ЗАКУПКИ»</w:t>
            </w:r>
            <w:r w:rsidRPr="0003744D">
              <w:t>).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690859" w:rsidRDefault="00F023A3" w:rsidP="00F023A3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8166C1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8166C1">
              <w:t>5.6.4</w:t>
            </w:r>
            <w:r>
              <w:fldChar w:fldCharType="end"/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03744D" w:rsidRDefault="00F023A3" w:rsidP="00F023A3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3A3" w:rsidRPr="005F13AC" w:rsidRDefault="00F023A3" w:rsidP="00F023A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D2D73">
              <w:rPr>
                <w:b/>
              </w:rPr>
              <w:t>Нет.</w:t>
            </w:r>
          </w:p>
        </w:tc>
      </w:tr>
      <w:tr w:rsidR="00F023A3" w:rsidRPr="00537589" w:rsidTr="001967B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5F13AC" w:rsidRDefault="00F023A3" w:rsidP="00F023A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49036E" w:rsidRDefault="00F023A3" w:rsidP="00F023A3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166C1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166C1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8166C1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3D2D73" w:rsidRDefault="00F023A3" w:rsidP="00F023A3">
            <w:pPr>
              <w:pStyle w:val="Default"/>
              <w:widowControl w:val="0"/>
            </w:pPr>
            <w:r w:rsidRPr="003D2D73">
              <w:t>Наименование и электронный адрес сайта торговой площадки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023A3" w:rsidRPr="003D2D73" w:rsidRDefault="00F023A3" w:rsidP="003D2D73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3D2D73">
              <w:t xml:space="preserve">Единая электронная торговая площадка </w:t>
            </w:r>
            <w:hyperlink r:id="rId19" w:history="1">
              <w:r w:rsidRPr="003D2D73">
                <w:rPr>
                  <w:rStyle w:val="aff7"/>
                </w:rPr>
                <w:t>https://rosseti.roseltorg.ru</w:t>
              </w:r>
            </w:hyperlink>
            <w:r w:rsidRPr="003D2D73">
              <w:rPr>
                <w:rStyle w:val="aff7"/>
              </w:rPr>
              <w:t xml:space="preserve"> 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8166C1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</w:t>
      </w:r>
      <w:r w:rsidRPr="003D2D73">
        <w:t xml:space="preserve">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3D2D73">
        <w:t xml:space="preserve">в размере более 20%  от суммы начальной (максимальной) стоимости данной закупки (суммарно) </w:t>
      </w:r>
      <w:r w:rsidRPr="003D2D73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</w:t>
      </w:r>
      <w:r w:rsidRPr="00146789">
        <w:t xml:space="preserve">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</w:t>
      </w:r>
      <w:r w:rsidRPr="00146789">
        <w:lastRenderedPageBreak/>
        <w:t>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3D2D73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3D2D73">
        <w:t xml:space="preserve">не должен </w:t>
      </w:r>
      <w:r w:rsidRPr="003D2D73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3D2D73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3D2D73">
        <w:rPr>
          <w:rFonts w:eastAsia="Arial Unicode MS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3D2D7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3D2D73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3D2D73">
        <w:fldChar w:fldCharType="begin"/>
      </w:r>
      <w:r w:rsidRPr="003D2D73">
        <w:instrText xml:space="preserve"> REF _Ref696642 \r \h  \* MERGEFORMAT </w:instrText>
      </w:r>
      <w:r w:rsidRPr="003D2D73">
        <w:fldChar w:fldCharType="separate"/>
      </w:r>
      <w:r w:rsidR="008166C1">
        <w:t>3</w:t>
      </w:r>
      <w:r w:rsidRPr="003D2D73">
        <w:fldChar w:fldCharType="end"/>
      </w:r>
      <w:r w:rsidRPr="003D2D73">
        <w:t xml:space="preserve"> части IV</w:t>
      </w:r>
      <w:r w:rsidRPr="003D2D73" w:rsidDel="00413E80">
        <w:t xml:space="preserve"> </w:t>
      </w:r>
      <w:r w:rsidRPr="003D2D73">
        <w:t xml:space="preserve">«ИНФОРМАЦИОННАЯ КАРТА ЗАКУПКИ» и пункте </w:t>
      </w:r>
      <w:r w:rsidRPr="003D2D73">
        <w:fldChar w:fldCharType="begin"/>
      </w:r>
      <w:r w:rsidRPr="003D2D73">
        <w:instrText xml:space="preserve"> REF _Ref774000 \r \h  \* MERGEFORMAT </w:instrText>
      </w:r>
      <w:r w:rsidRPr="003D2D73">
        <w:fldChar w:fldCharType="separate"/>
      </w:r>
      <w:r w:rsidR="008166C1">
        <w:t>8.1.1</w:t>
      </w:r>
      <w:r w:rsidRPr="003D2D73">
        <w:fldChar w:fldCharType="end"/>
      </w:r>
      <w:r w:rsidRPr="003D2D73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8166C1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8166C1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166C1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8166C1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8166C1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8166C1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</w:t>
      </w:r>
      <w:r w:rsidRPr="00AF326E">
        <w:lastRenderedPageBreak/>
        <w:t xml:space="preserve">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8166C1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8166C1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8166C1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8166C1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8166C1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8166C1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3D2D7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8166C1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8166C1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</w:t>
      </w:r>
      <w:r w:rsidRPr="003D2D73">
        <w:t>Документы субподрядчика _________________»;</w:t>
      </w:r>
    </w:p>
    <w:p w:rsidR="001565B2" w:rsidRPr="003D2D73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D2D73">
        <w:rPr>
          <w:lang w:eastAsia="en-US"/>
        </w:rPr>
        <w:t xml:space="preserve">Справку об участии в судебных разбирательствах </w:t>
      </w:r>
      <w:r w:rsidRPr="003D2D73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3D2D73">
        <w:rPr>
          <w:lang w:eastAsia="en-US"/>
        </w:rPr>
        <w:t>;</w:t>
      </w:r>
    </w:p>
    <w:p w:rsidR="009443BB" w:rsidRPr="003D2D73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3D2D73">
        <w:rPr>
          <w:lang w:eastAsia="en-US"/>
        </w:rPr>
        <w:t xml:space="preserve">Копию справки </w:t>
      </w:r>
      <w:r w:rsidRPr="003D2D73">
        <w:t xml:space="preserve">об исполнении налогоплательщиком (плательщиком сбора, </w:t>
      </w:r>
      <w:r w:rsidRPr="003D2D73">
        <w:lastRenderedPageBreak/>
        <w:t>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3D2D73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3D2D73">
        <w:t>документы</w:t>
      </w:r>
      <w:r w:rsidRPr="003D2D73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8166C1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8166C1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3D2D73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D2D73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3D2D73">
        <w:fldChar w:fldCharType="begin"/>
      </w:r>
      <w:r w:rsidRPr="003D2D73">
        <w:instrText xml:space="preserve"> REF _Ref446182 \r \h  \* MERGEFORMAT </w:instrText>
      </w:r>
      <w:r w:rsidRPr="003D2D73">
        <w:fldChar w:fldCharType="separate"/>
      </w:r>
      <w:r w:rsidR="008166C1">
        <w:t>7.5.2</w:t>
      </w:r>
      <w:r w:rsidRPr="003D2D73">
        <w:fldChar w:fldCharType="end"/>
      </w:r>
      <w:r w:rsidRPr="003D2D73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3D2D73">
        <w:t>й</w:t>
      </w:r>
      <w:r w:rsidRPr="003D2D73">
        <w:t xml:space="preserve"> </w:t>
      </w:r>
      <w:r w:rsidR="0047211A" w:rsidRPr="003D2D73">
        <w:rPr>
          <w:bCs/>
        </w:rPr>
        <w:t>закупки</w:t>
      </w:r>
      <w:r w:rsidRPr="003D2D73">
        <w:t xml:space="preserve">, на условиях, указанных в п. </w:t>
      </w:r>
      <w:r w:rsidRPr="003D2D73">
        <w:fldChar w:fldCharType="begin"/>
      </w:r>
      <w:r w:rsidRPr="003D2D73">
        <w:instrText xml:space="preserve"> REF _Ref446362 \r \h  \* MERGEFORMAT </w:instrText>
      </w:r>
      <w:r w:rsidRPr="003D2D73">
        <w:fldChar w:fldCharType="separate"/>
      </w:r>
      <w:r w:rsidR="008166C1">
        <w:t>7.5.3</w:t>
      </w:r>
      <w:r w:rsidRPr="003D2D73">
        <w:fldChar w:fldCharType="end"/>
      </w:r>
      <w:r w:rsidRPr="003D2D73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3D2D73">
        <w:fldChar w:fldCharType="begin"/>
      </w:r>
      <w:r w:rsidRPr="003D2D73">
        <w:instrText xml:space="preserve"> REF _Ref446391 \r \h  \* MERGEFORMAT </w:instrText>
      </w:r>
      <w:r w:rsidRPr="003D2D73">
        <w:fldChar w:fldCharType="separate"/>
      </w:r>
      <w:r w:rsidR="008166C1">
        <w:t>30</w:t>
      </w:r>
      <w:r w:rsidRPr="003D2D73">
        <w:fldChar w:fldCharType="end"/>
      </w:r>
      <w:r w:rsidRPr="003D2D73">
        <w:t xml:space="preserve"> части </w:t>
      </w:r>
      <w:r w:rsidRPr="003D2D73">
        <w:rPr>
          <w:lang w:val="en-US"/>
        </w:rPr>
        <w:t>IV</w:t>
      </w:r>
      <w:r w:rsidRPr="003D2D73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D50" w:rsidRDefault="00846D50">
      <w:r>
        <w:separator/>
      </w:r>
    </w:p>
    <w:p w:rsidR="00846D50" w:rsidRDefault="00846D50"/>
  </w:endnote>
  <w:endnote w:type="continuationSeparator" w:id="0">
    <w:p w:rsidR="00846D50" w:rsidRDefault="00846D50">
      <w:r>
        <w:continuationSeparator/>
      </w:r>
    </w:p>
    <w:p w:rsidR="00846D50" w:rsidRDefault="00846D50"/>
  </w:endnote>
  <w:endnote w:type="continuationNotice" w:id="1">
    <w:p w:rsidR="00846D50" w:rsidRDefault="00846D5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EE" w:rsidRPr="00902488" w:rsidRDefault="00DF59EE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1275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511122405"/>
          <w:docPartObj>
            <w:docPartGallery w:val="Page Numbers (Top of Page)"/>
            <w:docPartUnique/>
          </w:docPartObj>
        </w:sdtPr>
        <w:sdtEndPr/>
        <w:sdtContent>
          <w:p w:rsidR="00DF59EE" w:rsidRPr="00401A97" w:rsidRDefault="00DF59E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2D81">
              <w:rPr>
                <w:bCs/>
                <w:noProof/>
                <w:sz w:val="16"/>
                <w:szCs w:val="16"/>
              </w:rPr>
              <w:t>40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12D81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DF59EE" w:rsidRPr="005969D8" w:rsidRDefault="00DF59EE" w:rsidP="003D30AE">
            <w:pPr>
              <w:pStyle w:val="afe"/>
              <w:tabs>
                <w:tab w:val="left" w:pos="1020"/>
                <w:tab w:val="center" w:pos="5102"/>
              </w:tabs>
              <w:jc w:val="center"/>
              <w:rPr>
                <w:bCs/>
                <w:sz w:val="16"/>
                <w:szCs w:val="16"/>
              </w:rPr>
            </w:pPr>
            <w:r w:rsidRPr="003D30AE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DF59EE" w:rsidRDefault="00DF59EE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>
              <w:rPr>
                <w:sz w:val="16"/>
                <w:szCs w:val="16"/>
              </w:rPr>
              <w:t xml:space="preserve">договора на оказание услуг по </w:t>
            </w:r>
            <w:r w:rsidRPr="00DF59EE">
              <w:rPr>
                <w:sz w:val="16"/>
                <w:szCs w:val="16"/>
              </w:rPr>
              <w:t>по технической поддержке проведения ВКС</w:t>
            </w:r>
            <w:r>
              <w:rPr>
                <w:sz w:val="16"/>
                <w:szCs w:val="16"/>
              </w:rPr>
              <w:t xml:space="preserve"> </w:t>
            </w:r>
          </w:p>
          <w:p w:rsidR="00DF59EE" w:rsidRPr="00401A97" w:rsidRDefault="00DF59EE" w:rsidP="007E4F0F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нужд ПАО «МРСК Центра» (филила «Воронежэнерго»)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EE" w:rsidRPr="00902488" w:rsidRDefault="00DF59EE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EE" w:rsidRPr="00902488" w:rsidRDefault="00DF59EE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D50" w:rsidRDefault="00846D50">
      <w:r>
        <w:separator/>
      </w:r>
    </w:p>
    <w:p w:rsidR="00846D50" w:rsidRDefault="00846D50"/>
  </w:footnote>
  <w:footnote w:type="continuationSeparator" w:id="0">
    <w:p w:rsidR="00846D50" w:rsidRDefault="00846D50">
      <w:r>
        <w:continuationSeparator/>
      </w:r>
    </w:p>
    <w:p w:rsidR="00846D50" w:rsidRDefault="00846D50"/>
  </w:footnote>
  <w:footnote w:type="continuationNotice" w:id="1">
    <w:p w:rsidR="00846D50" w:rsidRDefault="00846D5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EE" w:rsidRPr="00401A97" w:rsidRDefault="00DF59E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EE" w:rsidRPr="00401A97" w:rsidRDefault="00DF59EE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EE" w:rsidRPr="00401A97" w:rsidRDefault="00DF59EE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EE" w:rsidRPr="003C47E7" w:rsidRDefault="00DF59E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7B9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0A2B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2D73"/>
    <w:rsid w:val="003D30AE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9E4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8C4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4FDB"/>
    <w:rsid w:val="004559C2"/>
    <w:rsid w:val="004564EB"/>
    <w:rsid w:val="004568D3"/>
    <w:rsid w:val="00457527"/>
    <w:rsid w:val="00457C39"/>
    <w:rsid w:val="00460D32"/>
    <w:rsid w:val="00461AF9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83F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0AC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2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6F2C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2884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6C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46D50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D6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A5A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DC1"/>
    <w:rsid w:val="009A6ED2"/>
    <w:rsid w:val="009B02E9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634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D81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59EE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F49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3B6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A3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4025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0F4985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http://www.consultant.ru/document/cons_doc_LAW_51040/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Polukarova.&#1045;I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s://www.b2b-center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D4166-7A57-4B77-8887-71786E68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49</Pages>
  <Words>21897</Words>
  <Characters>124816</Characters>
  <Application>Microsoft Office Word</Application>
  <DocSecurity>0</DocSecurity>
  <Lines>1040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79</cp:revision>
  <cp:lastPrinted>2019-12-16T08:39:00Z</cp:lastPrinted>
  <dcterms:created xsi:type="dcterms:W3CDTF">2019-03-13T14:19:00Z</dcterms:created>
  <dcterms:modified xsi:type="dcterms:W3CDTF">2019-12-19T10:54:00Z</dcterms:modified>
</cp:coreProperties>
</file>