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BD" w:rsidRDefault="005417BD" w:rsidP="005417B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417BD" w:rsidTr="005417B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BD" w:rsidRDefault="005417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BD" w:rsidRDefault="005417BD" w:rsidP="005417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>
              <w:rPr>
                <w:b/>
                <w:sz w:val="26"/>
                <w:szCs w:val="26"/>
              </w:rPr>
              <w:t>5</w:t>
            </w:r>
          </w:p>
        </w:tc>
      </w:tr>
      <w:tr w:rsidR="005417BD" w:rsidTr="005417B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BD" w:rsidRDefault="005417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BD" w:rsidRDefault="005417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</w:tbl>
    <w:p w:rsidR="005417BD" w:rsidRDefault="005417BD" w:rsidP="005417BD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417BD" w:rsidRDefault="005417BD" w:rsidP="005417B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417BD" w:rsidRDefault="005417BD" w:rsidP="005417B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417BD" w:rsidRDefault="005417BD" w:rsidP="005417B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:rsidR="005417BD" w:rsidRDefault="005417BD" w:rsidP="005417BD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B16029" w:rsidRPr="005417BD">
        <w:rPr>
          <w:b/>
          <w:sz w:val="26"/>
          <w:szCs w:val="26"/>
        </w:rPr>
        <w:t xml:space="preserve">Катанка В-6,5-Ст3кп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B16029">
        <w:rPr>
          <w:sz w:val="24"/>
          <w:szCs w:val="24"/>
        </w:rPr>
        <w:t>ГОСТ 30136-95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B16029" w:rsidRPr="005417BD">
        <w:rPr>
          <w:b/>
          <w:sz w:val="24"/>
          <w:szCs w:val="24"/>
          <w:u w:val="single"/>
        </w:rPr>
        <w:t xml:space="preserve"> ГОСТ 30136-95 «Катанка из углеродистой стали обыкновенного качества. </w:t>
      </w:r>
      <w:proofErr w:type="spellStart"/>
      <w:r w:rsidR="00B16029">
        <w:rPr>
          <w:b/>
          <w:sz w:val="24"/>
          <w:szCs w:val="24"/>
          <w:u w:val="single"/>
          <w:lang w:val="en-US"/>
        </w:rPr>
        <w:t>Технические</w:t>
      </w:r>
      <w:proofErr w:type="spellEnd"/>
      <w:r w:rsidR="00B16029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="00B16029">
        <w:rPr>
          <w:b/>
          <w:sz w:val="24"/>
          <w:szCs w:val="24"/>
          <w:u w:val="single"/>
          <w:lang w:val="en-US"/>
        </w:rPr>
        <w:t>условия</w:t>
      </w:r>
      <w:proofErr w:type="spellEnd"/>
      <w:r w:rsidR="00B16029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5F7" w:rsidRDefault="001C15F7">
      <w:r>
        <w:separator/>
      </w:r>
    </w:p>
  </w:endnote>
  <w:endnote w:type="continuationSeparator" w:id="0">
    <w:p w:rsidR="001C15F7" w:rsidRDefault="001C1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5F7" w:rsidRDefault="001C15F7">
      <w:r>
        <w:separator/>
      </w:r>
    </w:p>
  </w:footnote>
  <w:footnote w:type="continuationSeparator" w:id="0">
    <w:p w:rsidR="001C15F7" w:rsidRDefault="001C1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5F7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7BD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16029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417B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417B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7EEBF4-0EBB-45D8-9D71-3BF2DCBE2C34}"/>
</file>

<file path=customXml/itemProps2.xml><?xml version="1.0" encoding="utf-8"?>
<ds:datastoreItem xmlns:ds="http://schemas.openxmlformats.org/officeDocument/2006/customXml" ds:itemID="{503CF698-E30D-43EB-9CE6-C2B67041506E}"/>
</file>

<file path=customXml/itemProps3.xml><?xml version="1.0" encoding="utf-8"?>
<ds:datastoreItem xmlns:ds="http://schemas.openxmlformats.org/officeDocument/2006/customXml" ds:itemID="{020F17BB-2A34-4821-B680-49A18ABF26EA}"/>
</file>

<file path=customXml/itemProps4.xml><?xml version="1.0" encoding="utf-8"?>
<ds:datastoreItem xmlns:ds="http://schemas.openxmlformats.org/officeDocument/2006/customXml" ds:itemID="{D9F4FF48-36D5-4C8C-BC95-677D4151D6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Карасюк Альберт Альбертович</cp:lastModifiedBy>
  <cp:revision>4</cp:revision>
  <cp:lastPrinted>2010-09-30T13:29:00Z</cp:lastPrinted>
  <dcterms:created xsi:type="dcterms:W3CDTF">2014-04-16T09:20:00Z</dcterms:created>
  <dcterms:modified xsi:type="dcterms:W3CDTF">2014-08-01T06:11:00Z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