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09A" w:rsidRDefault="0050109A" w:rsidP="0050109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0109A" w:rsidTr="0050109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09A" w:rsidRDefault="0050109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09A" w:rsidRDefault="0050109A" w:rsidP="0050109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 A</w:t>
            </w:r>
            <w:r w:rsidR="009D79F6">
              <w:rPr>
                <w:b/>
                <w:sz w:val="26"/>
                <w:szCs w:val="26"/>
              </w:rPr>
              <w:t>75</w:t>
            </w:r>
            <w:bookmarkStart w:id="0" w:name="_GoBack"/>
            <w:bookmarkEnd w:id="0"/>
          </w:p>
        </w:tc>
      </w:tr>
      <w:tr w:rsidR="0050109A" w:rsidTr="0050109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09A" w:rsidRDefault="0050109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09A" w:rsidRDefault="0050109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p w:rsidR="0050109A" w:rsidRDefault="0050109A" w:rsidP="0050109A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0109A" w:rsidRDefault="0050109A" w:rsidP="0050109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50109A" w:rsidRDefault="0050109A" w:rsidP="0050109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0109A" w:rsidRDefault="0050109A" w:rsidP="0050109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_______________________ /_____________ </w:t>
      </w:r>
    </w:p>
    <w:p w:rsidR="0050109A" w:rsidRDefault="0050109A" w:rsidP="0050109A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4B7D89" w:rsidRPr="00CB6078">
        <w:rPr>
          <w:b/>
          <w:sz w:val="26"/>
          <w:szCs w:val="26"/>
        </w:rPr>
        <w:t>___</w:t>
      </w:r>
      <w:r w:rsidR="007F1502" w:rsidRPr="0050109A">
        <w:rPr>
          <w:b/>
          <w:sz w:val="26"/>
          <w:szCs w:val="26"/>
        </w:rPr>
        <w:t xml:space="preserve">Сталь круглая </w:t>
      </w:r>
      <w:r w:rsidR="007F1502">
        <w:rPr>
          <w:b/>
          <w:sz w:val="26"/>
          <w:szCs w:val="26"/>
          <w:lang w:val="en-US"/>
        </w:rPr>
        <w:t>d</w:t>
      </w:r>
      <w:r w:rsidR="007F1502" w:rsidRPr="0050109A">
        <w:rPr>
          <w:b/>
          <w:sz w:val="26"/>
          <w:szCs w:val="26"/>
        </w:rPr>
        <w:t xml:space="preserve">10мм 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7F1502">
        <w:rPr>
          <w:sz w:val="24"/>
          <w:szCs w:val="24"/>
        </w:rPr>
        <w:t>ГОСТ 2590-88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7F1502" w:rsidRPr="0050109A">
        <w:rPr>
          <w:b/>
          <w:sz w:val="24"/>
          <w:szCs w:val="24"/>
          <w:u w:val="single"/>
        </w:rPr>
        <w:t xml:space="preserve"> ГОСТ 2590-88 «Прокат стальной горячекатаный круглый. </w:t>
      </w:r>
      <w:r w:rsidR="007F1502">
        <w:rPr>
          <w:b/>
          <w:sz w:val="24"/>
          <w:szCs w:val="24"/>
          <w:u w:val="single"/>
          <w:lang w:val="en-US"/>
        </w:rPr>
        <w:t>Сортамент»</w:t>
      </w:r>
      <w:r w:rsidR="00E36A51" w:rsidRPr="00CB6078">
        <w:rPr>
          <w:b/>
          <w:sz w:val="24"/>
          <w:szCs w:val="24"/>
          <w:u w:val="single"/>
          <w:lang w:val="en-US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 xml:space="preserve">.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>ГОСТ 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r w:rsidR="00BD7275" w:rsidRPr="00CB6078">
        <w:rPr>
          <w:sz w:val="24"/>
          <w:szCs w:val="24"/>
        </w:rPr>
        <w:t>перечисленных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4AD" w:rsidRDefault="001A44AD">
      <w:r>
        <w:separator/>
      </w:r>
    </w:p>
  </w:endnote>
  <w:endnote w:type="continuationSeparator" w:id="0">
    <w:p w:rsidR="001A44AD" w:rsidRDefault="001A4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4AD" w:rsidRDefault="001A44AD">
      <w:r>
        <w:separator/>
      </w:r>
    </w:p>
  </w:footnote>
  <w:footnote w:type="continuationSeparator" w:id="0">
    <w:p w:rsidR="001A44AD" w:rsidRDefault="001A44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048" w:rsidRDefault="0063287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44AD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09A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50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9F6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A15F85A-1404-4B05-9F54-6EB3D7339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50109A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7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D1626-FF1C-4D30-9377-E3C43AA997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586CBF-7030-4D1C-BE3B-2B9E6EC7D7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1A9301-C69E-4EE2-8233-A2F2346BFB9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3878FF34-A29E-46E8-B33F-130F324FD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Лазебин Дмитрий Евгеньевич</cp:lastModifiedBy>
  <cp:revision>5</cp:revision>
  <cp:lastPrinted>2010-09-30T13:29:00Z</cp:lastPrinted>
  <dcterms:created xsi:type="dcterms:W3CDTF">2014-04-16T09:20:00Z</dcterms:created>
  <dcterms:modified xsi:type="dcterms:W3CDTF">2014-12-25T06:29:00Z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