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A53" w:rsidRPr="00F81264" w:rsidRDefault="00366A53" w:rsidP="00DD00ED">
      <w:pPr>
        <w:spacing w:line="360" w:lineRule="auto"/>
        <w:ind w:left="4253"/>
        <w:rPr>
          <w:sz w:val="26"/>
          <w:szCs w:val="26"/>
        </w:rPr>
      </w:pPr>
      <w:r w:rsidRPr="00F81264">
        <w:rPr>
          <w:sz w:val="26"/>
          <w:szCs w:val="26"/>
        </w:rPr>
        <w:t>Утверждаю:</w:t>
      </w:r>
    </w:p>
    <w:p w:rsidR="00366A53" w:rsidRPr="00F81264" w:rsidRDefault="000D15F0" w:rsidP="00DD00ED">
      <w:pPr>
        <w:ind w:left="4253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F9D5B1C" wp14:editId="62BD19F6">
            <wp:simplePos x="0" y="0"/>
            <wp:positionH relativeFrom="margin">
              <wp:posOffset>2463165</wp:posOffset>
            </wp:positionH>
            <wp:positionV relativeFrom="paragraph">
              <wp:posOffset>430530</wp:posOffset>
            </wp:positionV>
            <wp:extent cx="1019175" cy="404210"/>
            <wp:effectExtent l="0" t="0" r="0" b="0"/>
            <wp:wrapNone/>
            <wp:docPr id="3" name="Рисунок 1" descr="C:\Users\barkov.in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kov.in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0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BEA" w:rsidRPr="00975BEA">
        <w:rPr>
          <w:sz w:val="26"/>
          <w:szCs w:val="26"/>
        </w:rPr>
        <w:t>Первый заместитель директора-</w:t>
      </w:r>
      <w:r w:rsidR="00DD00ED">
        <w:rPr>
          <w:sz w:val="26"/>
          <w:szCs w:val="26"/>
        </w:rPr>
        <w:t xml:space="preserve">                     </w:t>
      </w:r>
      <w:r w:rsidR="00975BEA" w:rsidRPr="00975BEA">
        <w:rPr>
          <w:sz w:val="26"/>
          <w:szCs w:val="26"/>
        </w:rPr>
        <w:t>главный инженер</w:t>
      </w:r>
      <w:r w:rsidR="00975BEA">
        <w:rPr>
          <w:sz w:val="26"/>
          <w:szCs w:val="26"/>
        </w:rPr>
        <w:t xml:space="preserve"> </w:t>
      </w:r>
      <w:r w:rsidR="00366A53" w:rsidRPr="00F81264">
        <w:rPr>
          <w:sz w:val="26"/>
          <w:szCs w:val="26"/>
        </w:rPr>
        <w:t>ПАО</w:t>
      </w:r>
      <w:r w:rsidR="00DD00ED">
        <w:rPr>
          <w:sz w:val="26"/>
          <w:szCs w:val="26"/>
        </w:rPr>
        <w:t xml:space="preserve">                                                </w:t>
      </w:r>
      <w:proofErr w:type="gramStart"/>
      <w:r w:rsidR="00DD00ED">
        <w:rPr>
          <w:sz w:val="26"/>
          <w:szCs w:val="26"/>
        </w:rPr>
        <w:t xml:space="preserve">  </w:t>
      </w:r>
      <w:r w:rsidR="00366A53" w:rsidRPr="00F81264">
        <w:rPr>
          <w:sz w:val="26"/>
          <w:szCs w:val="26"/>
        </w:rPr>
        <w:t xml:space="preserve"> «</w:t>
      </w:r>
      <w:proofErr w:type="spellStart"/>
      <w:proofErr w:type="gramEnd"/>
      <w:r w:rsidR="00366A53" w:rsidRPr="00F81264">
        <w:rPr>
          <w:sz w:val="26"/>
          <w:szCs w:val="26"/>
        </w:rPr>
        <w:t>Россети</w:t>
      </w:r>
      <w:proofErr w:type="spellEnd"/>
      <w:r w:rsidR="00366A53" w:rsidRPr="00F81264">
        <w:rPr>
          <w:sz w:val="26"/>
          <w:szCs w:val="26"/>
        </w:rPr>
        <w:t xml:space="preserve"> Центр»</w:t>
      </w:r>
      <w:r w:rsidR="00975BEA">
        <w:rPr>
          <w:sz w:val="26"/>
          <w:szCs w:val="26"/>
        </w:rPr>
        <w:t>-«</w:t>
      </w:r>
      <w:r w:rsidR="00DD00ED">
        <w:rPr>
          <w:sz w:val="26"/>
          <w:szCs w:val="26"/>
        </w:rPr>
        <w:t>Курскэнерго»</w:t>
      </w:r>
    </w:p>
    <w:p w:rsidR="00366A53" w:rsidRPr="00F81264" w:rsidRDefault="00366A53" w:rsidP="00DD00ED">
      <w:pPr>
        <w:spacing w:line="360" w:lineRule="auto"/>
        <w:ind w:left="4253"/>
        <w:rPr>
          <w:sz w:val="26"/>
          <w:szCs w:val="26"/>
        </w:rPr>
      </w:pPr>
      <w:r w:rsidRPr="00F81264">
        <w:rPr>
          <w:sz w:val="26"/>
          <w:szCs w:val="26"/>
        </w:rPr>
        <w:t xml:space="preserve">__________ </w:t>
      </w:r>
      <w:r w:rsidR="00DD00ED">
        <w:rPr>
          <w:sz w:val="26"/>
          <w:szCs w:val="26"/>
        </w:rPr>
        <w:t>В.И</w:t>
      </w:r>
      <w:r w:rsidRPr="00F81264">
        <w:rPr>
          <w:sz w:val="26"/>
          <w:szCs w:val="26"/>
        </w:rPr>
        <w:t xml:space="preserve">. </w:t>
      </w:r>
      <w:r w:rsidR="00DD00ED">
        <w:rPr>
          <w:sz w:val="26"/>
          <w:szCs w:val="26"/>
        </w:rPr>
        <w:t>Истомин</w:t>
      </w:r>
    </w:p>
    <w:p w:rsidR="00366A53" w:rsidRPr="00F81264" w:rsidRDefault="00366A53" w:rsidP="00DD00ED">
      <w:pPr>
        <w:spacing w:line="360" w:lineRule="auto"/>
        <w:ind w:left="4253"/>
        <w:rPr>
          <w:sz w:val="26"/>
          <w:szCs w:val="26"/>
        </w:rPr>
      </w:pPr>
      <w:proofErr w:type="gramStart"/>
      <w:r w:rsidRPr="00F81264">
        <w:rPr>
          <w:sz w:val="26"/>
          <w:szCs w:val="26"/>
        </w:rPr>
        <w:t>«</w:t>
      </w:r>
      <w:r w:rsidR="00DD00ED">
        <w:rPr>
          <w:sz w:val="26"/>
          <w:szCs w:val="26"/>
        </w:rPr>
        <w:t xml:space="preserve"> </w:t>
      </w:r>
      <w:r w:rsidR="00DD00ED" w:rsidRPr="00DD00ED">
        <w:rPr>
          <w:sz w:val="26"/>
          <w:szCs w:val="26"/>
        </w:rPr>
        <w:t>25</w:t>
      </w:r>
      <w:proofErr w:type="gramEnd"/>
      <w:r w:rsidR="00DD00ED">
        <w:rPr>
          <w:sz w:val="26"/>
          <w:szCs w:val="26"/>
        </w:rPr>
        <w:t xml:space="preserve"> </w:t>
      </w:r>
      <w:r w:rsidRPr="00F81264">
        <w:rPr>
          <w:sz w:val="26"/>
          <w:szCs w:val="26"/>
        </w:rPr>
        <w:t>»</w:t>
      </w:r>
      <w:r w:rsidR="00DD00ED">
        <w:rPr>
          <w:sz w:val="26"/>
          <w:szCs w:val="26"/>
        </w:rPr>
        <w:t xml:space="preserve">  </w:t>
      </w:r>
      <w:r w:rsidRPr="00F81264">
        <w:rPr>
          <w:sz w:val="26"/>
          <w:szCs w:val="26"/>
        </w:rPr>
        <w:t xml:space="preserve"> </w:t>
      </w:r>
      <w:r w:rsidR="00DD00ED">
        <w:rPr>
          <w:sz w:val="26"/>
          <w:szCs w:val="26"/>
        </w:rPr>
        <w:t xml:space="preserve">августа   </w:t>
      </w:r>
      <w:r w:rsidRPr="00F81264">
        <w:rPr>
          <w:sz w:val="26"/>
          <w:szCs w:val="26"/>
        </w:rPr>
        <w:t>202</w:t>
      </w:r>
      <w:r w:rsidR="00643677">
        <w:rPr>
          <w:sz w:val="26"/>
          <w:szCs w:val="26"/>
        </w:rPr>
        <w:t>3</w:t>
      </w:r>
      <w:r w:rsidRPr="00F81264">
        <w:rPr>
          <w:sz w:val="26"/>
          <w:szCs w:val="26"/>
        </w:rPr>
        <w:t xml:space="preserve"> г.</w:t>
      </w:r>
    </w:p>
    <w:p w:rsidR="00AC6B61" w:rsidRPr="00F81264" w:rsidRDefault="00AC6B61" w:rsidP="00AC6B61">
      <w:pPr>
        <w:jc w:val="center"/>
        <w:outlineLvl w:val="0"/>
        <w:rPr>
          <w:b/>
          <w:color w:val="000000" w:themeColor="text1"/>
          <w:sz w:val="26"/>
        </w:rPr>
      </w:pPr>
    </w:p>
    <w:p w:rsidR="006435E0" w:rsidRPr="00967F3B" w:rsidRDefault="006435E0" w:rsidP="0082662A">
      <w:pPr>
        <w:widowControl w:val="0"/>
        <w:jc w:val="center"/>
        <w:outlineLvl w:val="0"/>
        <w:rPr>
          <w:b/>
          <w:color w:val="000000" w:themeColor="text1"/>
          <w:sz w:val="26"/>
        </w:rPr>
      </w:pPr>
      <w:r w:rsidRPr="00F81264">
        <w:rPr>
          <w:b/>
          <w:color w:val="000000" w:themeColor="text1"/>
          <w:sz w:val="26"/>
        </w:rPr>
        <w:t>Лот № 401</w:t>
      </w:r>
      <w:r w:rsidR="00550879">
        <w:rPr>
          <w:b/>
          <w:color w:val="000000" w:themeColor="text1"/>
          <w:sz w:val="26"/>
          <w:lang w:val="en-US"/>
        </w:rPr>
        <w:t>B</w:t>
      </w:r>
    </w:p>
    <w:p w:rsidR="00312A06" w:rsidRPr="00F81264" w:rsidRDefault="00312A06" w:rsidP="0082662A">
      <w:pPr>
        <w:widowControl w:val="0"/>
        <w:jc w:val="center"/>
        <w:outlineLvl w:val="0"/>
        <w:rPr>
          <w:b/>
          <w:color w:val="000000" w:themeColor="text1"/>
          <w:sz w:val="26"/>
          <w:szCs w:val="26"/>
        </w:rPr>
      </w:pPr>
    </w:p>
    <w:p w:rsidR="00BB37A0" w:rsidRPr="00F81264" w:rsidRDefault="00BB37A0" w:rsidP="0082662A">
      <w:pPr>
        <w:widowControl w:val="0"/>
        <w:jc w:val="center"/>
        <w:outlineLvl w:val="0"/>
        <w:rPr>
          <w:b/>
          <w:color w:val="000000" w:themeColor="text1"/>
          <w:sz w:val="26"/>
          <w:szCs w:val="26"/>
        </w:rPr>
      </w:pPr>
      <w:r w:rsidRPr="00F81264">
        <w:rPr>
          <w:b/>
          <w:color w:val="000000" w:themeColor="text1"/>
          <w:sz w:val="26"/>
          <w:szCs w:val="26"/>
        </w:rPr>
        <w:t>ТЕХНИЧЕСКОЕ ЗАДАНИЕ</w:t>
      </w:r>
      <w:r w:rsidR="006435E0" w:rsidRPr="00F81264">
        <w:rPr>
          <w:b/>
          <w:color w:val="000000" w:themeColor="text1"/>
          <w:sz w:val="26"/>
          <w:szCs w:val="26"/>
        </w:rPr>
        <w:t xml:space="preserve"> (ТЗ)</w:t>
      </w:r>
    </w:p>
    <w:p w:rsidR="008E5F98" w:rsidRPr="00550879" w:rsidRDefault="006E54FC" w:rsidP="0082662A">
      <w:pPr>
        <w:pStyle w:val="a4"/>
        <w:widowControl w:val="0"/>
        <w:outlineLvl w:val="0"/>
        <w:rPr>
          <w:b/>
          <w:color w:val="000000" w:themeColor="text1"/>
          <w:sz w:val="26"/>
          <w:szCs w:val="26"/>
          <w:lang w:val="ru-RU"/>
        </w:rPr>
      </w:pPr>
      <w:bookmarkStart w:id="0" w:name="_Hlk33565502"/>
      <w:r w:rsidRPr="00F81264">
        <w:rPr>
          <w:b/>
          <w:color w:val="000000" w:themeColor="text1"/>
          <w:sz w:val="26"/>
          <w:szCs w:val="26"/>
          <w:lang w:val="ru-RU"/>
        </w:rPr>
        <w:t>на поставку</w:t>
      </w:r>
      <w:r w:rsidR="007261FB" w:rsidRPr="00F81264">
        <w:rPr>
          <w:b/>
          <w:color w:val="000000" w:themeColor="text1"/>
          <w:sz w:val="26"/>
          <w:szCs w:val="26"/>
          <w:lang w:val="ru-RU"/>
        </w:rPr>
        <w:t xml:space="preserve"> </w:t>
      </w:r>
      <w:r w:rsidR="00550879">
        <w:rPr>
          <w:b/>
          <w:color w:val="000000" w:themeColor="text1"/>
          <w:sz w:val="26"/>
          <w:szCs w:val="26"/>
          <w:lang w:val="ru-RU"/>
        </w:rPr>
        <w:t xml:space="preserve">барьеров безопасности для ячеек КСО </w:t>
      </w:r>
      <w:r w:rsidR="002539FD">
        <w:rPr>
          <w:b/>
          <w:color w:val="000000" w:themeColor="text1"/>
          <w:sz w:val="26"/>
          <w:szCs w:val="26"/>
          <w:lang w:val="ru-RU"/>
        </w:rPr>
        <w:t>оборудованных</w:t>
      </w:r>
      <w:r w:rsidR="00550879">
        <w:rPr>
          <w:b/>
          <w:color w:val="000000" w:themeColor="text1"/>
          <w:sz w:val="26"/>
          <w:szCs w:val="26"/>
          <w:lang w:val="ru-RU"/>
        </w:rPr>
        <w:t xml:space="preserve"> выключателями нагрузки</w:t>
      </w:r>
      <w:r w:rsidR="002539FD">
        <w:rPr>
          <w:b/>
          <w:color w:val="000000" w:themeColor="text1"/>
          <w:sz w:val="26"/>
          <w:szCs w:val="26"/>
          <w:lang w:val="ru-RU"/>
        </w:rPr>
        <w:t xml:space="preserve"> и комплектов барьеров безопасности для ТП оборудованных ячейками КСО с выключателями нагрузки</w:t>
      </w:r>
    </w:p>
    <w:bookmarkEnd w:id="0"/>
    <w:p w:rsidR="008E5F98" w:rsidRPr="00F81264" w:rsidRDefault="008E5F98" w:rsidP="008E5F98">
      <w:pPr>
        <w:jc w:val="center"/>
        <w:outlineLvl w:val="0"/>
        <w:rPr>
          <w:b/>
          <w:sz w:val="26"/>
          <w:szCs w:val="26"/>
        </w:rPr>
      </w:pPr>
      <w:r w:rsidRPr="00F81264">
        <w:rPr>
          <w:b/>
          <w:sz w:val="26"/>
          <w:szCs w:val="26"/>
        </w:rPr>
        <w:t>для нужд ПАО «</w:t>
      </w:r>
      <w:proofErr w:type="spellStart"/>
      <w:r w:rsidRPr="00F81264">
        <w:rPr>
          <w:b/>
          <w:sz w:val="26"/>
          <w:szCs w:val="26"/>
        </w:rPr>
        <w:t>Россети</w:t>
      </w:r>
      <w:proofErr w:type="spellEnd"/>
      <w:r w:rsidRPr="00F81264">
        <w:rPr>
          <w:b/>
          <w:sz w:val="26"/>
          <w:szCs w:val="26"/>
        </w:rPr>
        <w:t xml:space="preserve"> Центр»</w:t>
      </w:r>
      <w:r w:rsidR="00DD00ED">
        <w:rPr>
          <w:b/>
          <w:sz w:val="26"/>
          <w:szCs w:val="26"/>
        </w:rPr>
        <w:t>-</w:t>
      </w:r>
      <w:r w:rsidR="000D15F0">
        <w:rPr>
          <w:b/>
          <w:sz w:val="26"/>
          <w:szCs w:val="26"/>
        </w:rPr>
        <w:t>«</w:t>
      </w:r>
      <w:r w:rsidR="00DD00ED">
        <w:rPr>
          <w:b/>
          <w:sz w:val="26"/>
          <w:szCs w:val="26"/>
        </w:rPr>
        <w:t>Курскэнерго»</w:t>
      </w:r>
      <w:r w:rsidRPr="00F81264">
        <w:rPr>
          <w:b/>
          <w:sz w:val="26"/>
          <w:szCs w:val="26"/>
        </w:rPr>
        <w:t>.</w:t>
      </w:r>
    </w:p>
    <w:p w:rsidR="00A91D29" w:rsidRPr="009E70AE" w:rsidRDefault="00A91D29" w:rsidP="00A91D29">
      <w:pPr>
        <w:ind w:firstLine="709"/>
        <w:jc w:val="both"/>
      </w:pPr>
    </w:p>
    <w:p w:rsidR="00280607" w:rsidRPr="001D7B45" w:rsidRDefault="00280607" w:rsidP="00280607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D7B45">
        <w:rPr>
          <w:sz w:val="26"/>
          <w:szCs w:val="26"/>
        </w:rPr>
        <w:t>ПАО «</w:t>
      </w:r>
      <w:proofErr w:type="spellStart"/>
      <w:r w:rsidRPr="001D7B45">
        <w:rPr>
          <w:sz w:val="26"/>
          <w:szCs w:val="26"/>
        </w:rPr>
        <w:t>Россети</w:t>
      </w:r>
      <w:proofErr w:type="spellEnd"/>
      <w:r w:rsidRPr="001D7B45">
        <w:rPr>
          <w:sz w:val="26"/>
          <w:szCs w:val="26"/>
        </w:rPr>
        <w:t xml:space="preserve"> Центр (Покупатель) производит закупку </w:t>
      </w:r>
      <w:r w:rsidR="001D7B45">
        <w:rPr>
          <w:sz w:val="26"/>
          <w:szCs w:val="26"/>
        </w:rPr>
        <w:t>сорок комплектов</w:t>
      </w:r>
      <w:r w:rsidRPr="001D7B45">
        <w:rPr>
          <w:sz w:val="26"/>
          <w:szCs w:val="26"/>
        </w:rPr>
        <w:t xml:space="preserve"> </w:t>
      </w:r>
      <w:r w:rsidR="001D7B45">
        <w:rPr>
          <w:sz w:val="26"/>
          <w:szCs w:val="26"/>
        </w:rPr>
        <w:t>барьеров ячеек КСО</w:t>
      </w:r>
      <w:r w:rsidRPr="001D7B45">
        <w:rPr>
          <w:sz w:val="26"/>
          <w:szCs w:val="26"/>
        </w:rPr>
        <w:t xml:space="preserve"> или эквивалент для</w:t>
      </w:r>
      <w:r w:rsidR="00393892">
        <w:rPr>
          <w:sz w:val="26"/>
          <w:szCs w:val="26"/>
        </w:rPr>
        <w:t xml:space="preserve"> оснащения </w:t>
      </w:r>
      <w:r w:rsidR="000D15F0">
        <w:rPr>
          <w:sz w:val="26"/>
          <w:szCs w:val="26"/>
        </w:rPr>
        <w:t xml:space="preserve">ячеек КСО в </w:t>
      </w:r>
      <w:r w:rsidR="00393892" w:rsidRPr="00012DCD">
        <w:rPr>
          <w:sz w:val="26"/>
          <w:szCs w:val="26"/>
        </w:rPr>
        <w:t xml:space="preserve">РП 6-10 </w:t>
      </w:r>
      <w:proofErr w:type="spellStart"/>
      <w:r w:rsidR="00393892" w:rsidRPr="00012DCD">
        <w:rPr>
          <w:sz w:val="26"/>
          <w:szCs w:val="26"/>
        </w:rPr>
        <w:t>кВ</w:t>
      </w:r>
      <w:proofErr w:type="spellEnd"/>
      <w:r w:rsidR="00393892" w:rsidRPr="00012DCD">
        <w:rPr>
          <w:sz w:val="26"/>
          <w:szCs w:val="26"/>
        </w:rPr>
        <w:t xml:space="preserve"> и РТП 6-10/0,4</w:t>
      </w:r>
      <w:r w:rsidRPr="001D7B45">
        <w:rPr>
          <w:sz w:val="26"/>
          <w:szCs w:val="26"/>
        </w:rPr>
        <w:t xml:space="preserve"> </w:t>
      </w:r>
      <w:r w:rsidR="00393892">
        <w:rPr>
          <w:sz w:val="26"/>
          <w:szCs w:val="26"/>
        </w:rPr>
        <w:t xml:space="preserve">в целях </w:t>
      </w:r>
      <w:r w:rsidR="001D7B45">
        <w:rPr>
          <w:sz w:val="26"/>
          <w:szCs w:val="26"/>
        </w:rPr>
        <w:t>предупреждения доступа к токоведущим частям электрооборудования.</w:t>
      </w:r>
    </w:p>
    <w:p w:rsidR="00280607" w:rsidRPr="001D7B45" w:rsidRDefault="00280607" w:rsidP="00280607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D7B45">
        <w:rPr>
          <w:sz w:val="26"/>
          <w:szCs w:val="26"/>
        </w:rPr>
        <w:t>Закупка производится на основании плана закупок ПАО «</w:t>
      </w:r>
      <w:proofErr w:type="spellStart"/>
      <w:r w:rsidRPr="001D7B45">
        <w:rPr>
          <w:sz w:val="26"/>
          <w:szCs w:val="26"/>
        </w:rPr>
        <w:t>Россети</w:t>
      </w:r>
      <w:proofErr w:type="spellEnd"/>
      <w:r w:rsidRPr="001D7B45">
        <w:rPr>
          <w:sz w:val="26"/>
          <w:szCs w:val="26"/>
        </w:rPr>
        <w:t xml:space="preserve"> Центр на 2023 год. </w:t>
      </w:r>
    </w:p>
    <w:p w:rsidR="00A91D29" w:rsidRPr="00F81264" w:rsidRDefault="00393892" w:rsidP="00393892">
      <w:pPr>
        <w:tabs>
          <w:tab w:val="left" w:pos="993"/>
        </w:tabs>
        <w:ind w:firstLine="709"/>
        <w:jc w:val="both"/>
        <w:rPr>
          <w:b/>
          <w:color w:val="000000" w:themeColor="text1"/>
          <w:sz w:val="26"/>
          <w:szCs w:val="26"/>
        </w:rPr>
      </w:pPr>
      <w:r w:rsidRPr="00393892">
        <w:rPr>
          <w:sz w:val="26"/>
          <w:szCs w:val="26"/>
        </w:rPr>
        <w:t>Поставщик обеспечивает поставку оборудования на склады получателей – филиалов ПАО «</w:t>
      </w:r>
      <w:proofErr w:type="spellStart"/>
      <w:r w:rsidRPr="00393892">
        <w:rPr>
          <w:sz w:val="26"/>
          <w:szCs w:val="26"/>
        </w:rPr>
        <w:t>Россети</w:t>
      </w:r>
      <w:proofErr w:type="spellEnd"/>
      <w:r w:rsidRPr="00393892">
        <w:rPr>
          <w:sz w:val="26"/>
          <w:szCs w:val="26"/>
        </w:rPr>
        <w:t xml:space="preserve"> Центр» /ПАО «</w:t>
      </w:r>
      <w:proofErr w:type="spellStart"/>
      <w:r w:rsidRPr="00393892">
        <w:rPr>
          <w:sz w:val="26"/>
          <w:szCs w:val="26"/>
        </w:rPr>
        <w:t>Россети</w:t>
      </w:r>
      <w:proofErr w:type="spellEnd"/>
      <w:r w:rsidRPr="00393892">
        <w:rPr>
          <w:sz w:val="26"/>
          <w:szCs w:val="26"/>
        </w:rPr>
        <w:t xml:space="preserve"> Центр и Приволжье» в объемах и сроки установленные данным ТЗ:</w:t>
      </w:r>
    </w:p>
    <w:p w:rsidR="00F42056" w:rsidRDefault="00F42056" w:rsidP="0082662A">
      <w:pPr>
        <w:widowControl w:val="0"/>
        <w:jc w:val="center"/>
        <w:rPr>
          <w:color w:val="000000" w:themeColor="text1"/>
          <w:sz w:val="26"/>
          <w:szCs w:val="26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671"/>
        <w:gridCol w:w="1769"/>
        <w:gridCol w:w="1853"/>
        <w:gridCol w:w="1976"/>
        <w:gridCol w:w="2080"/>
      </w:tblGrid>
      <w:tr w:rsidR="00280607" w:rsidRPr="001E28F3" w:rsidTr="00280607">
        <w:trPr>
          <w:trHeight w:val="670"/>
        </w:trPr>
        <w:tc>
          <w:tcPr>
            <w:tcW w:w="1671" w:type="dxa"/>
            <w:tcBorders>
              <w:bottom w:val="single" w:sz="4" w:space="0" w:color="auto"/>
            </w:tcBorders>
            <w:vAlign w:val="center"/>
          </w:tcPr>
          <w:p w:rsidR="00280607" w:rsidRPr="00881DE7" w:rsidRDefault="00280607" w:rsidP="00D8612A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769" w:type="dxa"/>
            <w:vAlign w:val="center"/>
          </w:tcPr>
          <w:p w:rsidR="00280607" w:rsidRPr="00881DE7" w:rsidRDefault="00280607" w:rsidP="00D8612A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1853" w:type="dxa"/>
            <w:vAlign w:val="center"/>
          </w:tcPr>
          <w:p w:rsidR="00280607" w:rsidRPr="00881DE7" w:rsidRDefault="00280607" w:rsidP="00D8612A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976" w:type="dxa"/>
            <w:vAlign w:val="center"/>
          </w:tcPr>
          <w:p w:rsidR="00280607" w:rsidRDefault="00280607" w:rsidP="00D8612A">
            <w:pPr>
              <w:tabs>
                <w:tab w:val="left" w:pos="1134"/>
              </w:tabs>
              <w:jc w:val="center"/>
            </w:pPr>
            <w:r>
              <w:t>Срок</w:t>
            </w:r>
          </w:p>
          <w:p w:rsidR="00280607" w:rsidRPr="00881DE7" w:rsidRDefault="00280607" w:rsidP="00D8612A">
            <w:pPr>
              <w:tabs>
                <w:tab w:val="left" w:pos="1134"/>
              </w:tabs>
              <w:jc w:val="center"/>
            </w:pPr>
            <w:r>
              <w:t xml:space="preserve"> изготовления *</w:t>
            </w:r>
          </w:p>
        </w:tc>
        <w:tc>
          <w:tcPr>
            <w:tcW w:w="2080" w:type="dxa"/>
          </w:tcPr>
          <w:p w:rsidR="00280607" w:rsidRPr="00881DE7" w:rsidRDefault="00280607" w:rsidP="00D8612A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280607" w:rsidRPr="001E28F3" w:rsidRDefault="00280607" w:rsidP="00D8612A">
            <w:pPr>
              <w:tabs>
                <w:tab w:val="left" w:pos="1134"/>
              </w:tabs>
              <w:jc w:val="center"/>
            </w:pPr>
            <w:r>
              <w:t>комплектов</w:t>
            </w:r>
          </w:p>
        </w:tc>
      </w:tr>
      <w:tr w:rsidR="00280607" w:rsidRPr="009B590B" w:rsidTr="00280607">
        <w:tc>
          <w:tcPr>
            <w:tcW w:w="1671" w:type="dxa"/>
            <w:vAlign w:val="center"/>
          </w:tcPr>
          <w:p w:rsidR="00280607" w:rsidRPr="009B590B" w:rsidRDefault="00280607" w:rsidP="00280607">
            <w:pPr>
              <w:tabs>
                <w:tab w:val="left" w:pos="1134"/>
              </w:tabs>
              <w:jc w:val="center"/>
            </w:pPr>
            <w:r>
              <w:t>«Курскэнерго»</w:t>
            </w:r>
          </w:p>
        </w:tc>
        <w:tc>
          <w:tcPr>
            <w:tcW w:w="1769" w:type="dxa"/>
            <w:vAlign w:val="center"/>
          </w:tcPr>
          <w:p w:rsidR="00280607" w:rsidRPr="009B590B" w:rsidRDefault="00280607" w:rsidP="00280607">
            <w:pPr>
              <w:tabs>
                <w:tab w:val="left" w:pos="1134"/>
              </w:tabs>
              <w:jc w:val="center"/>
            </w:pPr>
            <w:r w:rsidRPr="009B590B">
              <w:t>Авто</w:t>
            </w:r>
          </w:p>
        </w:tc>
        <w:tc>
          <w:tcPr>
            <w:tcW w:w="1853" w:type="dxa"/>
            <w:vAlign w:val="center"/>
          </w:tcPr>
          <w:p w:rsidR="00280607" w:rsidRDefault="00280607" w:rsidP="00D8612A">
            <w:pPr>
              <w:tabs>
                <w:tab w:val="left" w:pos="1134"/>
              </w:tabs>
            </w:pPr>
            <w:r>
              <w:t xml:space="preserve">Курская область, Курский район, </w:t>
            </w:r>
          </w:p>
          <w:p w:rsidR="00280607" w:rsidRPr="009B590B" w:rsidRDefault="00280607" w:rsidP="00D8612A">
            <w:pPr>
              <w:tabs>
                <w:tab w:val="left" w:pos="1134"/>
              </w:tabs>
              <w:jc w:val="center"/>
            </w:pPr>
            <w:r>
              <w:t xml:space="preserve">Д. </w:t>
            </w:r>
            <w:proofErr w:type="spellStart"/>
            <w:r>
              <w:t>Ворошнево</w:t>
            </w:r>
            <w:proofErr w:type="spellEnd"/>
            <w:r>
              <w:t>.</w:t>
            </w:r>
          </w:p>
        </w:tc>
        <w:tc>
          <w:tcPr>
            <w:tcW w:w="1976" w:type="dxa"/>
            <w:vAlign w:val="center"/>
          </w:tcPr>
          <w:p w:rsidR="00280607" w:rsidRPr="009B590B" w:rsidRDefault="00280607" w:rsidP="00D8612A">
            <w:pPr>
              <w:tabs>
                <w:tab w:val="left" w:pos="1134"/>
              </w:tabs>
              <w:jc w:val="center"/>
            </w:pPr>
            <w:r>
              <w:t>30</w:t>
            </w:r>
          </w:p>
        </w:tc>
        <w:tc>
          <w:tcPr>
            <w:tcW w:w="2080" w:type="dxa"/>
            <w:vAlign w:val="center"/>
          </w:tcPr>
          <w:p w:rsidR="00280607" w:rsidRPr="009B590B" w:rsidRDefault="00280607" w:rsidP="00D8612A">
            <w:pPr>
              <w:tabs>
                <w:tab w:val="left" w:pos="1134"/>
              </w:tabs>
              <w:jc w:val="center"/>
            </w:pPr>
            <w:r>
              <w:t>40</w:t>
            </w:r>
          </w:p>
        </w:tc>
      </w:tr>
    </w:tbl>
    <w:p w:rsidR="00280607" w:rsidRPr="00043FDE" w:rsidRDefault="00280607" w:rsidP="00280607">
      <w:pPr>
        <w:jc w:val="both"/>
      </w:pPr>
      <w:r w:rsidRPr="00043FDE">
        <w:t xml:space="preserve">*в календарных днях, с </w:t>
      </w:r>
      <w:r>
        <w:t>даты</w:t>
      </w:r>
      <w:r w:rsidRPr="00043FDE">
        <w:t xml:space="preserve"> заключения договора 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393892" w:rsidRPr="00280607" w:rsidTr="00D8612A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892" w:rsidRPr="00280607" w:rsidRDefault="00393892" w:rsidP="00D8612A">
            <w:pPr>
              <w:jc w:val="center"/>
              <w:rPr>
                <w:color w:val="000000"/>
              </w:rPr>
            </w:pPr>
            <w:r w:rsidRPr="00280607">
              <w:rPr>
                <w:color w:val="000000"/>
                <w:sz w:val="22"/>
                <w:szCs w:val="22"/>
              </w:rPr>
              <w:t>№ материала во внутренней системе учета ПАО «</w:t>
            </w:r>
            <w:proofErr w:type="spellStart"/>
            <w:r w:rsidRPr="00280607">
              <w:rPr>
                <w:color w:val="000000"/>
                <w:sz w:val="22"/>
                <w:szCs w:val="22"/>
              </w:rPr>
              <w:t>Россети</w:t>
            </w:r>
            <w:proofErr w:type="spellEnd"/>
            <w:r w:rsidRPr="00280607">
              <w:rPr>
                <w:color w:val="000000"/>
                <w:sz w:val="22"/>
                <w:szCs w:val="22"/>
              </w:rPr>
              <w:t xml:space="preserve"> Центр» (SAP)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892" w:rsidRPr="00280607" w:rsidRDefault="00393892" w:rsidP="00D8612A">
            <w:pPr>
              <w:jc w:val="center"/>
              <w:rPr>
                <w:color w:val="000000" w:themeColor="text1"/>
                <w:sz w:val="22"/>
              </w:rPr>
            </w:pPr>
            <w:r w:rsidRPr="00280607">
              <w:rPr>
                <w:color w:val="000000" w:themeColor="text1"/>
                <w:sz w:val="22"/>
              </w:rPr>
              <w:t>Сокращенное название в SAP</w:t>
            </w:r>
          </w:p>
        </w:tc>
      </w:tr>
      <w:tr w:rsidR="00393892" w:rsidRPr="00280607" w:rsidTr="00D8612A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892" w:rsidRPr="00280607" w:rsidRDefault="00393892" w:rsidP="00D8612A">
            <w:pPr>
              <w:jc w:val="center"/>
            </w:pPr>
            <w:r w:rsidRPr="00280607">
              <w:rPr>
                <w:color w:val="000000"/>
              </w:rPr>
              <w:t>0804008702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892" w:rsidRPr="00280607" w:rsidRDefault="00393892" w:rsidP="00D8612A">
            <w:r w:rsidRPr="00280607">
              <w:t>КОМПЛЕКТ БАРЬЕРОВ ЯЧ.КСО800Х650Х400 10ШТ</w:t>
            </w:r>
          </w:p>
        </w:tc>
      </w:tr>
    </w:tbl>
    <w:p w:rsidR="00A91D29" w:rsidRPr="00F81264" w:rsidRDefault="00A91D29" w:rsidP="0082662A">
      <w:pPr>
        <w:widowControl w:val="0"/>
        <w:jc w:val="center"/>
        <w:rPr>
          <w:color w:val="000000" w:themeColor="text1"/>
          <w:sz w:val="26"/>
          <w:szCs w:val="26"/>
        </w:rPr>
      </w:pPr>
    </w:p>
    <w:p w:rsidR="00B67B5F" w:rsidRPr="00F81264" w:rsidRDefault="00B67B5F" w:rsidP="0082662A">
      <w:pPr>
        <w:widowControl w:val="0"/>
        <w:numPr>
          <w:ilvl w:val="0"/>
          <w:numId w:val="19"/>
        </w:numPr>
        <w:tabs>
          <w:tab w:val="left" w:pos="993"/>
        </w:tabs>
        <w:spacing w:line="264" w:lineRule="auto"/>
        <w:ind w:left="0" w:firstLine="709"/>
        <w:jc w:val="both"/>
        <w:outlineLvl w:val="0"/>
        <w:rPr>
          <w:b/>
          <w:color w:val="000000" w:themeColor="text1"/>
          <w:sz w:val="26"/>
          <w:szCs w:val="26"/>
        </w:rPr>
      </w:pPr>
      <w:r w:rsidRPr="00F81264">
        <w:rPr>
          <w:b/>
          <w:color w:val="000000" w:themeColor="text1"/>
          <w:sz w:val="26"/>
          <w:szCs w:val="26"/>
        </w:rPr>
        <w:t>ОБЩИЕ ПОЛОЖЕНИЯ.</w:t>
      </w:r>
    </w:p>
    <w:p w:rsidR="006435E0" w:rsidRPr="00F81264" w:rsidRDefault="006435E0" w:rsidP="002E6D13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F81264">
        <w:rPr>
          <w:color w:val="000000" w:themeColor="text1"/>
          <w:sz w:val="26"/>
          <w:szCs w:val="26"/>
          <w:lang w:val="ru-RU"/>
        </w:rPr>
        <w:t xml:space="preserve">Любое нарушение требований ТЗ является причиной отклонения участника конкурса на поставку продукции по данному </w:t>
      </w:r>
      <w:proofErr w:type="spellStart"/>
      <w:r w:rsidRPr="00F81264">
        <w:rPr>
          <w:color w:val="000000" w:themeColor="text1"/>
          <w:sz w:val="26"/>
          <w:szCs w:val="26"/>
          <w:lang w:val="ru-RU"/>
        </w:rPr>
        <w:t>подлоту</w:t>
      </w:r>
      <w:proofErr w:type="spellEnd"/>
      <w:r w:rsidRPr="00F81264">
        <w:rPr>
          <w:color w:val="000000" w:themeColor="text1"/>
          <w:sz w:val="26"/>
          <w:szCs w:val="26"/>
          <w:lang w:val="ru-RU"/>
        </w:rPr>
        <w:t>.</w:t>
      </w:r>
    </w:p>
    <w:p w:rsidR="001B4AE8" w:rsidRPr="00F81264" w:rsidRDefault="001B4AE8" w:rsidP="002E6D13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F81264">
        <w:rPr>
          <w:color w:val="000000" w:themeColor="text1"/>
          <w:sz w:val="26"/>
          <w:szCs w:val="26"/>
          <w:lang w:val="ru-RU"/>
        </w:rPr>
        <w:t>Вся продукция должна пройти обязательную сертификацию или декларирование соответствия в установленном законодательством Российской Федерации о техническом регулировании.</w:t>
      </w:r>
    </w:p>
    <w:p w:rsidR="00FD3D7A" w:rsidRPr="00F81264" w:rsidRDefault="001B4AE8" w:rsidP="00FD3D7A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F81264">
        <w:rPr>
          <w:color w:val="000000" w:themeColor="text1"/>
          <w:sz w:val="26"/>
          <w:szCs w:val="26"/>
          <w:lang w:val="ru-RU"/>
        </w:rPr>
        <w:t>На каждое изделие должен поставляться паспорт</w:t>
      </w:r>
      <w:r w:rsidR="00FD3D7A" w:rsidRPr="00F81264">
        <w:rPr>
          <w:color w:val="000000" w:themeColor="text1"/>
          <w:sz w:val="26"/>
          <w:szCs w:val="26"/>
          <w:lang w:val="ru-RU"/>
        </w:rPr>
        <w:t xml:space="preserve"> инструкции по применению</w:t>
      </w:r>
      <w:r w:rsidR="00550879">
        <w:rPr>
          <w:color w:val="000000" w:themeColor="text1"/>
          <w:sz w:val="26"/>
          <w:szCs w:val="26"/>
          <w:lang w:val="ru-RU"/>
        </w:rPr>
        <w:t xml:space="preserve"> и установке изделия.</w:t>
      </w:r>
    </w:p>
    <w:p w:rsidR="00550879" w:rsidRDefault="00550879" w:rsidP="005A5B2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>И</w:t>
      </w:r>
      <w:r w:rsidRPr="00F81264">
        <w:rPr>
          <w:color w:val="000000" w:themeColor="text1"/>
          <w:sz w:val="26"/>
          <w:szCs w:val="26"/>
          <w:lang w:val="ru-RU"/>
        </w:rPr>
        <w:t>нструкци</w:t>
      </w:r>
      <w:r>
        <w:rPr>
          <w:color w:val="000000" w:themeColor="text1"/>
          <w:sz w:val="26"/>
          <w:szCs w:val="26"/>
          <w:lang w:val="ru-RU"/>
        </w:rPr>
        <w:t>я</w:t>
      </w:r>
      <w:r w:rsidRPr="00F81264">
        <w:rPr>
          <w:color w:val="000000" w:themeColor="text1"/>
          <w:sz w:val="26"/>
          <w:szCs w:val="26"/>
          <w:lang w:val="ru-RU"/>
        </w:rPr>
        <w:t xml:space="preserve"> по применению</w:t>
      </w:r>
      <w:r>
        <w:rPr>
          <w:color w:val="000000" w:themeColor="text1"/>
          <w:sz w:val="26"/>
          <w:szCs w:val="26"/>
          <w:lang w:val="ru-RU"/>
        </w:rPr>
        <w:t xml:space="preserve"> и установке изделия </w:t>
      </w:r>
      <w:r w:rsidRPr="00550879">
        <w:rPr>
          <w:color w:val="000000" w:themeColor="text1"/>
          <w:sz w:val="26"/>
          <w:szCs w:val="26"/>
          <w:lang w:val="ru-RU"/>
        </w:rPr>
        <w:t xml:space="preserve">должна </w:t>
      </w:r>
      <w:r>
        <w:rPr>
          <w:color w:val="000000" w:themeColor="text1"/>
          <w:sz w:val="26"/>
          <w:szCs w:val="26"/>
          <w:lang w:val="ru-RU"/>
        </w:rPr>
        <w:t>поставляться на бумажном носителе</w:t>
      </w:r>
      <w:r w:rsidRPr="00550879">
        <w:rPr>
          <w:color w:val="000000" w:themeColor="text1"/>
          <w:sz w:val="26"/>
          <w:szCs w:val="26"/>
          <w:lang w:val="ru-RU"/>
        </w:rPr>
        <w:t>, быть четк</w:t>
      </w:r>
      <w:r>
        <w:rPr>
          <w:color w:val="000000" w:themeColor="text1"/>
          <w:sz w:val="26"/>
          <w:szCs w:val="26"/>
          <w:lang w:val="ru-RU"/>
        </w:rPr>
        <w:t>ой</w:t>
      </w:r>
      <w:r w:rsidRPr="00550879">
        <w:rPr>
          <w:color w:val="000000" w:themeColor="text1"/>
          <w:sz w:val="26"/>
          <w:szCs w:val="26"/>
          <w:lang w:val="ru-RU"/>
        </w:rPr>
        <w:t>, читаем</w:t>
      </w:r>
      <w:r>
        <w:rPr>
          <w:color w:val="000000" w:themeColor="text1"/>
          <w:sz w:val="26"/>
          <w:szCs w:val="26"/>
          <w:lang w:val="ru-RU"/>
        </w:rPr>
        <w:t>ой</w:t>
      </w:r>
      <w:r w:rsidRPr="00550879">
        <w:rPr>
          <w:color w:val="000000" w:themeColor="text1"/>
          <w:sz w:val="26"/>
          <w:szCs w:val="26"/>
          <w:lang w:val="ru-RU"/>
        </w:rPr>
        <w:t>, должн</w:t>
      </w:r>
      <w:r>
        <w:rPr>
          <w:color w:val="000000" w:themeColor="text1"/>
          <w:sz w:val="26"/>
          <w:szCs w:val="26"/>
          <w:lang w:val="ru-RU"/>
        </w:rPr>
        <w:t>а</w:t>
      </w:r>
      <w:r w:rsidRPr="00550879">
        <w:rPr>
          <w:color w:val="000000" w:themeColor="text1"/>
          <w:sz w:val="26"/>
          <w:szCs w:val="26"/>
          <w:lang w:val="ru-RU"/>
        </w:rPr>
        <w:t xml:space="preserve"> включать в себя соответствующие детальные сведения, дополняемые, при необходимости, схемами, </w:t>
      </w:r>
      <w:r w:rsidRPr="00550879">
        <w:rPr>
          <w:color w:val="000000" w:themeColor="text1"/>
          <w:sz w:val="26"/>
          <w:szCs w:val="26"/>
          <w:lang w:val="ru-RU"/>
        </w:rPr>
        <w:lastRenderedPageBreak/>
        <w:t xml:space="preserve">чтобы можно было правильно и безопасно применять, </w:t>
      </w:r>
      <w:r>
        <w:rPr>
          <w:color w:val="000000" w:themeColor="text1"/>
          <w:sz w:val="26"/>
          <w:szCs w:val="26"/>
          <w:lang w:val="ru-RU"/>
        </w:rPr>
        <w:t>и установить изделие. Так же в инструкции/паспорте должны указываться следующие сведения:</w:t>
      </w:r>
    </w:p>
    <w:p w:rsidR="00550879" w:rsidRDefault="00550879" w:rsidP="00C46827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550879">
        <w:rPr>
          <w:color w:val="000000" w:themeColor="text1"/>
          <w:sz w:val="26"/>
          <w:szCs w:val="26"/>
          <w:lang w:val="ru-RU"/>
        </w:rPr>
        <w:t>наименование и контактные данные производителя</w:t>
      </w:r>
      <w:r>
        <w:rPr>
          <w:color w:val="000000" w:themeColor="text1"/>
          <w:sz w:val="26"/>
          <w:szCs w:val="26"/>
          <w:lang w:val="ru-RU"/>
        </w:rPr>
        <w:t>;</w:t>
      </w:r>
    </w:p>
    <w:p w:rsidR="00550879" w:rsidRDefault="00550879" w:rsidP="00C46827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550879">
        <w:rPr>
          <w:color w:val="000000" w:themeColor="text1"/>
          <w:sz w:val="26"/>
          <w:szCs w:val="26"/>
          <w:lang w:val="ru-RU"/>
        </w:rPr>
        <w:t>сведения, в которых описываются оборудование, его плановое назначение, применение и ограничения;</w:t>
      </w:r>
    </w:p>
    <w:p w:rsidR="00550879" w:rsidRDefault="00550879" w:rsidP="00C46827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550879">
        <w:rPr>
          <w:color w:val="000000" w:themeColor="text1"/>
          <w:sz w:val="26"/>
          <w:szCs w:val="26"/>
          <w:lang w:val="ru-RU"/>
        </w:rPr>
        <w:t>предостережения</w:t>
      </w:r>
      <w:r w:rsidR="00874F10">
        <w:rPr>
          <w:color w:val="000000" w:themeColor="text1"/>
          <w:sz w:val="26"/>
          <w:szCs w:val="26"/>
          <w:lang w:val="ru-RU"/>
        </w:rPr>
        <w:t>, указания по технике безопасности при установке и применению изделия</w:t>
      </w:r>
      <w:r w:rsidRPr="00550879">
        <w:rPr>
          <w:color w:val="000000" w:themeColor="text1"/>
          <w:sz w:val="26"/>
          <w:szCs w:val="26"/>
          <w:lang w:val="ru-RU"/>
        </w:rPr>
        <w:t>;</w:t>
      </w:r>
    </w:p>
    <w:p w:rsidR="00874F10" w:rsidRDefault="00874F10" w:rsidP="00C46827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874F10">
        <w:rPr>
          <w:color w:val="000000" w:themeColor="text1"/>
          <w:sz w:val="26"/>
          <w:szCs w:val="26"/>
          <w:lang w:val="ru-RU"/>
        </w:rPr>
        <w:t>условия хранения и транспортировки при температуре от -40</w:t>
      </w:r>
      <w:r w:rsidRPr="00F81264">
        <w:rPr>
          <w:color w:val="000000" w:themeColor="text1"/>
          <w:sz w:val="26"/>
          <w:szCs w:val="26"/>
        </w:rPr>
        <w:sym w:font="Symbol" w:char="F0B0"/>
      </w:r>
      <w:r w:rsidRPr="00874F10">
        <w:rPr>
          <w:color w:val="000000" w:themeColor="text1"/>
          <w:sz w:val="26"/>
          <w:szCs w:val="26"/>
          <w:lang w:val="ru-RU"/>
        </w:rPr>
        <w:t>С до +50</w:t>
      </w:r>
      <w:r w:rsidRPr="00F81264">
        <w:rPr>
          <w:color w:val="000000" w:themeColor="text1"/>
          <w:sz w:val="26"/>
          <w:szCs w:val="26"/>
        </w:rPr>
        <w:sym w:font="Symbol" w:char="F0B0"/>
      </w:r>
      <w:r w:rsidRPr="00874F10">
        <w:rPr>
          <w:color w:val="000000" w:themeColor="text1"/>
          <w:sz w:val="26"/>
          <w:szCs w:val="26"/>
          <w:lang w:val="ru-RU"/>
        </w:rPr>
        <w:t>С.</w:t>
      </w:r>
    </w:p>
    <w:p w:rsidR="00A333EF" w:rsidRPr="00550879" w:rsidRDefault="00A333EF" w:rsidP="005A5B2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550879">
        <w:rPr>
          <w:color w:val="000000" w:themeColor="text1"/>
          <w:sz w:val="26"/>
          <w:lang w:val="ru-RU"/>
        </w:rPr>
        <w:t>Вся поставляемая продукция должна быть новой, ранее не использованной и изготовлена не ранее года поставки.</w:t>
      </w:r>
    </w:p>
    <w:p w:rsidR="006C47D3" w:rsidRPr="00F81264" w:rsidRDefault="006C47D3" w:rsidP="0082662A">
      <w:pPr>
        <w:widowControl w:val="0"/>
        <w:spacing w:line="264" w:lineRule="auto"/>
        <w:jc w:val="both"/>
        <w:rPr>
          <w:b/>
          <w:color w:val="000000" w:themeColor="text1"/>
          <w:sz w:val="26"/>
          <w:szCs w:val="26"/>
        </w:rPr>
      </w:pPr>
    </w:p>
    <w:p w:rsidR="007E5D16" w:rsidRPr="00F81264" w:rsidRDefault="009A0D51" w:rsidP="0082662A">
      <w:pPr>
        <w:widowControl w:val="0"/>
        <w:tabs>
          <w:tab w:val="left" w:pos="1134"/>
        </w:tabs>
        <w:spacing w:line="264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F81264">
        <w:rPr>
          <w:b/>
          <w:color w:val="000000" w:themeColor="text1"/>
          <w:sz w:val="26"/>
          <w:szCs w:val="26"/>
        </w:rPr>
        <w:t>2</w:t>
      </w:r>
      <w:r w:rsidR="007E5D16" w:rsidRPr="00F81264">
        <w:rPr>
          <w:b/>
          <w:color w:val="000000" w:themeColor="text1"/>
          <w:sz w:val="26"/>
          <w:szCs w:val="26"/>
        </w:rPr>
        <w:t>. ТРЕБОВАНИЯ К ЗАКУПАЕМЫМ ИЗДЕЛИЯМ:</w:t>
      </w:r>
    </w:p>
    <w:p w:rsidR="008C0AF4" w:rsidRPr="00F81264" w:rsidRDefault="009E1C2C" w:rsidP="0082662A">
      <w:pPr>
        <w:pStyle w:val="ConsNormal"/>
        <w:numPr>
          <w:ilvl w:val="1"/>
          <w:numId w:val="17"/>
        </w:numPr>
        <w:tabs>
          <w:tab w:val="left" w:pos="1134"/>
        </w:tabs>
        <w:spacing w:line="264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F81264">
        <w:rPr>
          <w:rFonts w:ascii="Times New Roman" w:hAnsi="Times New Roman"/>
          <w:b/>
          <w:color w:val="000000" w:themeColor="text1"/>
          <w:sz w:val="26"/>
          <w:szCs w:val="26"/>
        </w:rPr>
        <w:t>Общие требования</w:t>
      </w:r>
    </w:p>
    <w:p w:rsidR="00CE6109" w:rsidRPr="00F81264" w:rsidRDefault="00874F10" w:rsidP="00874F10">
      <w:pPr>
        <w:pStyle w:val="ab"/>
        <w:widowControl w:val="0"/>
        <w:numPr>
          <w:ilvl w:val="2"/>
          <w:numId w:val="17"/>
        </w:numPr>
        <w:tabs>
          <w:tab w:val="left" w:pos="1560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Барьеры безопасности должны изготавливаться из диэлектрического стеклопластикового профиля размером 15х30мм,</w:t>
      </w:r>
      <w:r w:rsidRPr="00874F10">
        <w:rPr>
          <w:color w:val="000000" w:themeColor="text1"/>
          <w:sz w:val="26"/>
          <w:szCs w:val="26"/>
        </w:rPr>
        <w:t xml:space="preserve"> </w:t>
      </w:r>
      <w:r w:rsidRPr="00F81264">
        <w:rPr>
          <w:color w:val="000000" w:themeColor="text1"/>
          <w:sz w:val="26"/>
          <w:szCs w:val="26"/>
        </w:rPr>
        <w:t>поверхность которого должна быть покрыта атмосферостойкими электроизоляционными эмалью и лаком оранжевого цвета</w:t>
      </w:r>
      <w:r>
        <w:rPr>
          <w:color w:val="000000" w:themeColor="text1"/>
          <w:sz w:val="26"/>
          <w:szCs w:val="26"/>
        </w:rPr>
        <w:t>.</w:t>
      </w:r>
    </w:p>
    <w:p w:rsidR="005E63A7" w:rsidRPr="00F81264" w:rsidRDefault="00831835" w:rsidP="0082662A">
      <w:pPr>
        <w:pStyle w:val="ab"/>
        <w:widowControl w:val="0"/>
        <w:numPr>
          <w:ilvl w:val="2"/>
          <w:numId w:val="17"/>
        </w:numPr>
        <w:tabs>
          <w:tab w:val="left" w:pos="1560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>На кажд</w:t>
      </w:r>
      <w:r w:rsidR="00874F10">
        <w:rPr>
          <w:color w:val="000000" w:themeColor="text1"/>
          <w:sz w:val="26"/>
          <w:szCs w:val="26"/>
        </w:rPr>
        <w:t>ое</w:t>
      </w:r>
      <w:r w:rsidRPr="00F81264">
        <w:rPr>
          <w:color w:val="000000" w:themeColor="text1"/>
          <w:sz w:val="26"/>
          <w:szCs w:val="26"/>
        </w:rPr>
        <w:t xml:space="preserve"> </w:t>
      </w:r>
      <w:r w:rsidR="00874F10">
        <w:rPr>
          <w:color w:val="000000" w:themeColor="text1"/>
          <w:sz w:val="26"/>
          <w:szCs w:val="26"/>
        </w:rPr>
        <w:t>изделие</w:t>
      </w:r>
      <w:r w:rsidRPr="00F81264">
        <w:rPr>
          <w:color w:val="000000" w:themeColor="text1"/>
          <w:sz w:val="26"/>
          <w:szCs w:val="26"/>
        </w:rPr>
        <w:t xml:space="preserve"> должна быть нанесена маркировка изготовителя</w:t>
      </w:r>
      <w:r w:rsidR="005E63A7" w:rsidRPr="00F81264">
        <w:rPr>
          <w:color w:val="000000" w:themeColor="text1"/>
          <w:sz w:val="26"/>
          <w:szCs w:val="26"/>
        </w:rPr>
        <w:t xml:space="preserve"> содержащую следующие данные:</w:t>
      </w:r>
    </w:p>
    <w:p w:rsidR="005E63A7" w:rsidRPr="00F81264" w:rsidRDefault="005E63A7" w:rsidP="0082662A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 xml:space="preserve">наименование </w:t>
      </w:r>
      <w:r w:rsidR="00874F10">
        <w:rPr>
          <w:color w:val="000000" w:themeColor="text1"/>
          <w:sz w:val="26"/>
          <w:szCs w:val="26"/>
        </w:rPr>
        <w:t>производителя</w:t>
      </w:r>
      <w:r w:rsidRPr="00F81264">
        <w:rPr>
          <w:color w:val="000000" w:themeColor="text1"/>
          <w:sz w:val="26"/>
          <w:szCs w:val="26"/>
        </w:rPr>
        <w:t xml:space="preserve"> и (или) его товарный знак (при наличии);</w:t>
      </w:r>
    </w:p>
    <w:p w:rsidR="005E63A7" w:rsidRPr="00F81264" w:rsidRDefault="005E63A7" w:rsidP="0082662A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>наименование изделия (при наличии - наименование модели, тип, артикул и т.п.);</w:t>
      </w:r>
    </w:p>
    <w:p w:rsidR="005E63A7" w:rsidRPr="00F81264" w:rsidRDefault="005E63A7" w:rsidP="0082662A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 xml:space="preserve">номинальное значение напряжения (диапазон напряжений), на которое </w:t>
      </w:r>
      <w:r w:rsidR="00874F10">
        <w:rPr>
          <w:color w:val="000000" w:themeColor="text1"/>
          <w:sz w:val="26"/>
          <w:szCs w:val="26"/>
        </w:rPr>
        <w:t>рассчитано изделие</w:t>
      </w:r>
      <w:r w:rsidRPr="00F81264">
        <w:rPr>
          <w:color w:val="000000" w:themeColor="text1"/>
          <w:sz w:val="26"/>
          <w:szCs w:val="26"/>
        </w:rPr>
        <w:t>;</w:t>
      </w:r>
    </w:p>
    <w:p w:rsidR="005E63A7" w:rsidRPr="00F81264" w:rsidRDefault="005E63A7" w:rsidP="0082662A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>дату (месяц, год) изготовления или дату окончания срока годности, если она установлена;</w:t>
      </w:r>
      <w:r w:rsidRPr="00F81264">
        <w:rPr>
          <w:color w:val="000000" w:themeColor="text1"/>
          <w:sz w:val="26"/>
          <w:szCs w:val="26"/>
        </w:rPr>
        <w:tab/>
      </w:r>
    </w:p>
    <w:p w:rsidR="005E63A7" w:rsidRPr="00F81264" w:rsidRDefault="005E63A7" w:rsidP="0082662A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 xml:space="preserve">сведения об </w:t>
      </w:r>
      <w:r w:rsidR="00874F10">
        <w:rPr>
          <w:color w:val="000000" w:themeColor="text1"/>
          <w:sz w:val="26"/>
          <w:szCs w:val="26"/>
        </w:rPr>
        <w:t xml:space="preserve">диэлектрических </w:t>
      </w:r>
      <w:proofErr w:type="spellStart"/>
      <w:r w:rsidR="00874F10">
        <w:rPr>
          <w:color w:val="000000" w:themeColor="text1"/>
          <w:sz w:val="26"/>
          <w:szCs w:val="26"/>
        </w:rPr>
        <w:t>совйствах</w:t>
      </w:r>
      <w:proofErr w:type="spellEnd"/>
      <w:r w:rsidRPr="00F81264">
        <w:rPr>
          <w:color w:val="000000" w:themeColor="text1"/>
          <w:sz w:val="26"/>
          <w:szCs w:val="26"/>
        </w:rPr>
        <w:t>;</w:t>
      </w:r>
    </w:p>
    <w:p w:rsidR="00FB13ED" w:rsidRPr="00F81264" w:rsidRDefault="005E63A7" w:rsidP="0082662A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>номер изделия (или номер партии).</w:t>
      </w:r>
    </w:p>
    <w:p w:rsidR="005E63A7" w:rsidRPr="00F81264" w:rsidRDefault="005E63A7" w:rsidP="00FD6D94">
      <w:pPr>
        <w:pStyle w:val="31"/>
        <w:widowControl w:val="0"/>
        <w:numPr>
          <w:ilvl w:val="0"/>
          <w:numId w:val="0"/>
        </w:numPr>
        <w:tabs>
          <w:tab w:val="clear" w:pos="1418"/>
        </w:tabs>
        <w:spacing w:line="264" w:lineRule="auto"/>
        <w:ind w:firstLine="709"/>
        <w:rPr>
          <w:color w:val="000000" w:themeColor="text1"/>
          <w:sz w:val="26"/>
        </w:rPr>
      </w:pPr>
      <w:r w:rsidRPr="00F81264">
        <w:rPr>
          <w:color w:val="000000" w:themeColor="text1"/>
          <w:sz w:val="26"/>
        </w:rPr>
        <w:t xml:space="preserve">Маркировка наноситься любым рельефным способом (в том числе тиснение, </w:t>
      </w:r>
      <w:proofErr w:type="spellStart"/>
      <w:r w:rsidRPr="00F81264">
        <w:rPr>
          <w:color w:val="000000" w:themeColor="text1"/>
          <w:sz w:val="26"/>
        </w:rPr>
        <w:t>шелкография</w:t>
      </w:r>
      <w:proofErr w:type="spellEnd"/>
      <w:r w:rsidRPr="00F81264">
        <w:rPr>
          <w:color w:val="000000" w:themeColor="text1"/>
          <w:sz w:val="26"/>
        </w:rPr>
        <w:t xml:space="preserve">, гравировка, литье, штамповка) либо трудноудаляемой краской непосредственно на изделие или на трудноудаляемую этикетку (бирку), прикрепленную к изделию. Допускается нанесение информации в виде пиктограмм, которые могут использоваться в качестве указателей области применения. Информация должна быть </w:t>
      </w:r>
      <w:proofErr w:type="spellStart"/>
      <w:r w:rsidRPr="00F81264">
        <w:rPr>
          <w:color w:val="000000" w:themeColor="text1"/>
          <w:sz w:val="26"/>
        </w:rPr>
        <w:t>легкочитаемой</w:t>
      </w:r>
      <w:proofErr w:type="spellEnd"/>
      <w:r w:rsidRPr="00F81264">
        <w:rPr>
          <w:color w:val="000000" w:themeColor="text1"/>
          <w:sz w:val="26"/>
        </w:rPr>
        <w:t xml:space="preserve">, </w:t>
      </w:r>
      <w:r w:rsidR="00FD6D94" w:rsidRPr="00F81264">
        <w:rPr>
          <w:color w:val="000000" w:themeColor="text1"/>
          <w:sz w:val="26"/>
        </w:rPr>
        <w:t>стойкой при хранении, перевозке</w:t>
      </w:r>
      <w:r w:rsidRPr="00F81264">
        <w:rPr>
          <w:color w:val="000000" w:themeColor="text1"/>
          <w:sz w:val="26"/>
        </w:rPr>
        <w:t xml:space="preserve"> и использовании продукции по назначению в течение всего срока годности, срока службы и (или) гарантийного срока хранения.</w:t>
      </w:r>
    </w:p>
    <w:p w:rsidR="009E1C2C" w:rsidRDefault="009E1C2C" w:rsidP="009E1C2C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>Гарантийный срок эксплуатации не менее 2 лет.</w:t>
      </w:r>
    </w:p>
    <w:p w:rsidR="00874F10" w:rsidRDefault="00874F10" w:rsidP="009E1C2C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Барьер безопасности предназначен для предотвращения неумышленного приближения к токоведущим частям выключателя нагрузки и</w:t>
      </w:r>
      <w:r w:rsidR="00F05674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секции шин</w:t>
      </w:r>
      <w:r w:rsidR="00F05674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 xml:space="preserve"> которые </w:t>
      </w:r>
      <w:r w:rsidR="00F05674">
        <w:rPr>
          <w:color w:val="000000" w:themeColor="text1"/>
          <w:sz w:val="26"/>
          <w:szCs w:val="26"/>
        </w:rPr>
        <w:t>находятся</w:t>
      </w:r>
      <w:r>
        <w:rPr>
          <w:color w:val="000000" w:themeColor="text1"/>
          <w:sz w:val="26"/>
          <w:szCs w:val="26"/>
        </w:rPr>
        <w:t xml:space="preserve"> или могут находиться под напряжением 6-10 </w:t>
      </w:r>
      <w:proofErr w:type="spellStart"/>
      <w:r>
        <w:rPr>
          <w:color w:val="000000" w:themeColor="text1"/>
          <w:sz w:val="26"/>
          <w:szCs w:val="26"/>
        </w:rPr>
        <w:t>кВ</w:t>
      </w:r>
      <w:proofErr w:type="spellEnd"/>
      <w:r>
        <w:rPr>
          <w:color w:val="000000" w:themeColor="text1"/>
          <w:sz w:val="26"/>
          <w:szCs w:val="26"/>
        </w:rPr>
        <w:t xml:space="preserve"> </w:t>
      </w:r>
    </w:p>
    <w:p w:rsidR="00F05674" w:rsidRDefault="00F05674" w:rsidP="009E1C2C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Барьер безопасности состоит из двух скрепленных между собой секций под углом 90⁰. </w:t>
      </w:r>
    </w:p>
    <w:p w:rsidR="00F05674" w:rsidRDefault="00F05674" w:rsidP="009E1C2C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Каждая секция </w:t>
      </w:r>
      <w:r w:rsidR="00D442F1">
        <w:rPr>
          <w:color w:val="000000" w:themeColor="text1"/>
          <w:sz w:val="26"/>
          <w:szCs w:val="26"/>
        </w:rPr>
        <w:t xml:space="preserve">состоит из 2-х горизонтально расположенных </w:t>
      </w:r>
      <w:r w:rsidR="00D442F1">
        <w:rPr>
          <w:color w:val="000000" w:themeColor="text1"/>
          <w:sz w:val="26"/>
          <w:szCs w:val="26"/>
        </w:rPr>
        <w:lastRenderedPageBreak/>
        <w:t>перекладин и 5-ти</w:t>
      </w:r>
      <w:r>
        <w:rPr>
          <w:color w:val="000000" w:themeColor="text1"/>
          <w:sz w:val="26"/>
          <w:szCs w:val="26"/>
        </w:rPr>
        <w:t xml:space="preserve"> </w:t>
      </w:r>
      <w:r w:rsidR="00D442F1">
        <w:rPr>
          <w:color w:val="000000" w:themeColor="text1"/>
          <w:sz w:val="26"/>
          <w:szCs w:val="26"/>
        </w:rPr>
        <w:t>вертикально расположенных перекладин.</w:t>
      </w:r>
    </w:p>
    <w:p w:rsidR="00D442F1" w:rsidRDefault="00D442F1" w:rsidP="009E1C2C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Горизонтально расположенные перекладины имеют длину 800мм.</w:t>
      </w:r>
    </w:p>
    <w:p w:rsidR="00D442F1" w:rsidRDefault="00D442F1" w:rsidP="009E1C2C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Вертикально расположенные перекладины имеют длину </w:t>
      </w:r>
    </w:p>
    <w:p w:rsidR="00D442F1" w:rsidRDefault="00D442F1" w:rsidP="00D442F1">
      <w:pPr>
        <w:pStyle w:val="ab"/>
        <w:widowControl w:val="0"/>
        <w:tabs>
          <w:tab w:val="left" w:pos="1418"/>
        </w:tabs>
        <w:spacing w:line="264" w:lineRule="auto"/>
        <w:ind w:left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секция №1 – 500мм</w:t>
      </w:r>
    </w:p>
    <w:p w:rsidR="00D442F1" w:rsidRDefault="00D442F1" w:rsidP="00D442F1">
      <w:pPr>
        <w:pStyle w:val="ab"/>
        <w:widowControl w:val="0"/>
        <w:tabs>
          <w:tab w:val="left" w:pos="1418"/>
        </w:tabs>
        <w:spacing w:line="264" w:lineRule="auto"/>
        <w:ind w:left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секция №2 – 400мм</w:t>
      </w:r>
    </w:p>
    <w:p w:rsidR="00D442F1" w:rsidRDefault="00D442F1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Концы вертикально расположенных перекладин крепятся к горизонтально расположенных перекладин с помощью клеевого соединения, дополненного креплением с помощью заклепок с увеличенной шайбой.</w:t>
      </w:r>
    </w:p>
    <w:p w:rsidR="00D442F1" w:rsidRDefault="00D442F1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Вертикально расположенные перекладины размещаются симметрично относительно центра горизонтальных перекладин. Расстояние между вертикально расположенными перекладинами </w:t>
      </w:r>
      <w:r w:rsidR="00967F3B">
        <w:rPr>
          <w:color w:val="000000" w:themeColor="text1"/>
          <w:sz w:val="26"/>
          <w:szCs w:val="26"/>
        </w:rPr>
        <w:t xml:space="preserve">составляет не менее </w:t>
      </w:r>
      <w:r>
        <w:rPr>
          <w:color w:val="000000" w:themeColor="text1"/>
          <w:sz w:val="26"/>
          <w:szCs w:val="26"/>
        </w:rPr>
        <w:t>80мм.</w:t>
      </w:r>
      <w:r w:rsidR="00967F3B">
        <w:rPr>
          <w:color w:val="000000" w:themeColor="text1"/>
          <w:sz w:val="26"/>
          <w:szCs w:val="26"/>
        </w:rPr>
        <w:t xml:space="preserve"> и не более 90мм</w:t>
      </w:r>
    </w:p>
    <w:p w:rsidR="00CE40AD" w:rsidRDefault="00CE40AD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Горизонтально расположенные перекладины усилены изнутри деревянной фанерой или деревянными брусками, занимающими всю внутреннюю полость профиля.</w:t>
      </w:r>
    </w:p>
    <w:p w:rsidR="00CE40AD" w:rsidRDefault="00CE40AD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Секции между собой соединены с помощью болтового соединения под углом 90⁰.</w:t>
      </w:r>
    </w:p>
    <w:p w:rsidR="00D442F1" w:rsidRDefault="00CE40AD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Конструкция после сборки должна быть прочной, не должна шататься, не должна иметь люфты.</w:t>
      </w:r>
    </w:p>
    <w:p w:rsidR="007D297B" w:rsidRDefault="007D297B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F81264">
        <w:rPr>
          <w:color w:val="000000" w:themeColor="text1"/>
          <w:sz w:val="26"/>
          <w:szCs w:val="26"/>
        </w:rPr>
        <w:t xml:space="preserve">Конструкция должна исключать острые кромки, заусенцы и отдельные элементы создающие риск возникновения зацепления работника за </w:t>
      </w:r>
      <w:proofErr w:type="spellStart"/>
      <w:proofErr w:type="gramStart"/>
      <w:r w:rsidRPr="00F81264">
        <w:rPr>
          <w:color w:val="000000" w:themeColor="text1"/>
          <w:sz w:val="26"/>
          <w:szCs w:val="26"/>
        </w:rPr>
        <w:t>спец.одежду</w:t>
      </w:r>
      <w:proofErr w:type="spellEnd"/>
      <w:proofErr w:type="gramEnd"/>
      <w:r w:rsidRPr="00F81264">
        <w:rPr>
          <w:color w:val="000000" w:themeColor="text1"/>
          <w:sz w:val="26"/>
          <w:szCs w:val="26"/>
        </w:rPr>
        <w:t xml:space="preserve"> или повреждения кожных покровов при производстве работ</w:t>
      </w:r>
      <w:r>
        <w:rPr>
          <w:color w:val="000000" w:themeColor="text1"/>
          <w:sz w:val="26"/>
          <w:szCs w:val="26"/>
        </w:rPr>
        <w:t>.</w:t>
      </w:r>
    </w:p>
    <w:p w:rsidR="00856DA6" w:rsidRDefault="00856DA6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Заклепки и торцы должны быть защищены </w:t>
      </w:r>
      <w:r w:rsidR="002539FD">
        <w:rPr>
          <w:color w:val="000000" w:themeColor="text1"/>
          <w:sz w:val="26"/>
          <w:szCs w:val="26"/>
        </w:rPr>
        <w:t>пластиковыми, диэлектрическими заглушками.</w:t>
      </w:r>
    </w:p>
    <w:p w:rsidR="00CE40AD" w:rsidRDefault="00BD4ADA" w:rsidP="00D442F1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Вместе с барьером </w:t>
      </w:r>
      <w:r w:rsidR="00CE40AD">
        <w:rPr>
          <w:color w:val="000000" w:themeColor="text1"/>
          <w:sz w:val="26"/>
          <w:szCs w:val="26"/>
        </w:rPr>
        <w:t xml:space="preserve">должны поставляться для установки на ячейку </w:t>
      </w:r>
    </w:p>
    <w:p w:rsidR="00CE40AD" w:rsidRDefault="00CE40AD" w:rsidP="00CE40AD">
      <w:pPr>
        <w:pStyle w:val="ab"/>
        <w:widowControl w:val="0"/>
        <w:tabs>
          <w:tab w:val="left" w:pos="1418"/>
        </w:tabs>
        <w:spacing w:line="264" w:lineRule="auto"/>
        <w:ind w:left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винт с </w:t>
      </w:r>
      <w:proofErr w:type="spellStart"/>
      <w:r>
        <w:rPr>
          <w:color w:val="000000" w:themeColor="text1"/>
          <w:sz w:val="26"/>
          <w:szCs w:val="26"/>
        </w:rPr>
        <w:t>пресшайбой</w:t>
      </w:r>
      <w:proofErr w:type="spellEnd"/>
      <w:r>
        <w:rPr>
          <w:color w:val="000000" w:themeColor="text1"/>
          <w:sz w:val="26"/>
          <w:szCs w:val="26"/>
        </w:rPr>
        <w:t xml:space="preserve"> Мх6 длинной 30мм – 4шт</w:t>
      </w:r>
      <w:r w:rsidR="001B116E">
        <w:rPr>
          <w:color w:val="000000" w:themeColor="text1"/>
          <w:sz w:val="26"/>
          <w:szCs w:val="26"/>
        </w:rPr>
        <w:t>;</w:t>
      </w:r>
    </w:p>
    <w:p w:rsidR="00CE40AD" w:rsidRDefault="00CE40AD" w:rsidP="00CE40AD">
      <w:pPr>
        <w:pStyle w:val="ab"/>
        <w:widowControl w:val="0"/>
        <w:tabs>
          <w:tab w:val="left" w:pos="1418"/>
        </w:tabs>
        <w:spacing w:line="264" w:lineRule="auto"/>
        <w:ind w:left="709"/>
        <w:jc w:val="both"/>
        <w:rPr>
          <w:color w:val="000000" w:themeColor="text1"/>
          <w:sz w:val="26"/>
          <w:szCs w:val="26"/>
        </w:rPr>
      </w:pPr>
      <w:r w:rsidRPr="00CE40AD">
        <w:rPr>
          <w:color w:val="000000" w:themeColor="text1"/>
          <w:sz w:val="26"/>
          <w:szCs w:val="26"/>
        </w:rPr>
        <w:t xml:space="preserve">шайба М6 </w:t>
      </w:r>
      <w:r>
        <w:rPr>
          <w:color w:val="000000" w:themeColor="text1"/>
          <w:sz w:val="26"/>
          <w:szCs w:val="26"/>
        </w:rPr>
        <w:t>у</w:t>
      </w:r>
      <w:r w:rsidRPr="00CE40AD">
        <w:rPr>
          <w:color w:val="000000" w:themeColor="text1"/>
          <w:sz w:val="26"/>
          <w:szCs w:val="26"/>
        </w:rPr>
        <w:t>величенная</w:t>
      </w:r>
      <w:r w:rsidR="001B116E">
        <w:rPr>
          <w:color w:val="000000" w:themeColor="text1"/>
          <w:sz w:val="26"/>
          <w:szCs w:val="26"/>
        </w:rPr>
        <w:t xml:space="preserve"> – 4шт;</w:t>
      </w:r>
    </w:p>
    <w:p w:rsidR="001B116E" w:rsidRDefault="001B116E" w:rsidP="001B116E">
      <w:pPr>
        <w:pStyle w:val="ab"/>
        <w:widowControl w:val="0"/>
        <w:tabs>
          <w:tab w:val="left" w:pos="1418"/>
        </w:tabs>
        <w:spacing w:line="264" w:lineRule="auto"/>
        <w:ind w:left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г</w:t>
      </w:r>
      <w:r w:rsidRPr="001B116E">
        <w:rPr>
          <w:color w:val="000000" w:themeColor="text1"/>
          <w:sz w:val="26"/>
          <w:szCs w:val="26"/>
        </w:rPr>
        <w:t>айка-барашек М6</w:t>
      </w:r>
      <w:r>
        <w:rPr>
          <w:color w:val="000000" w:themeColor="text1"/>
          <w:sz w:val="26"/>
          <w:szCs w:val="26"/>
        </w:rPr>
        <w:t xml:space="preserve"> – 4шт.</w:t>
      </w:r>
    </w:p>
    <w:p w:rsidR="007D336D" w:rsidRPr="002539FD" w:rsidRDefault="007D336D" w:rsidP="007D297B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Так же с барьером должны поставляться для установки на ячейку </w:t>
      </w:r>
      <w:r w:rsidR="009F5242">
        <w:rPr>
          <w:color w:val="000000" w:themeColor="text1"/>
          <w:sz w:val="26"/>
          <w:szCs w:val="26"/>
        </w:rPr>
        <w:t xml:space="preserve">знак безопасности «Осторожно электрическое напряжение» по ГОСТ Р 12.4.026 (знак </w:t>
      </w:r>
      <w:r w:rsidR="009F5242">
        <w:rPr>
          <w:color w:val="000000" w:themeColor="text1"/>
          <w:sz w:val="26"/>
          <w:szCs w:val="26"/>
          <w:lang w:val="en-US"/>
        </w:rPr>
        <w:t>W</w:t>
      </w:r>
      <w:r w:rsidR="009F5242" w:rsidRPr="009F5242">
        <w:rPr>
          <w:color w:val="000000" w:themeColor="text1"/>
          <w:sz w:val="26"/>
          <w:szCs w:val="26"/>
        </w:rPr>
        <w:t>08)</w:t>
      </w:r>
      <w:r w:rsidR="007D297B">
        <w:rPr>
          <w:color w:val="000000" w:themeColor="text1"/>
          <w:sz w:val="26"/>
          <w:szCs w:val="26"/>
        </w:rPr>
        <w:t>. Сторона треугольника 100.</w:t>
      </w:r>
      <w:r w:rsidR="007D297B" w:rsidRPr="007D297B">
        <w:t xml:space="preserve"> </w:t>
      </w:r>
      <w:r w:rsidR="007D297B" w:rsidRPr="007D297B">
        <w:rPr>
          <w:color w:val="000000" w:themeColor="text1"/>
          <w:sz w:val="26"/>
          <w:szCs w:val="26"/>
        </w:rPr>
        <w:t>Фон и кант желтый, кайма и стрела черные.</w:t>
      </w:r>
      <w:r w:rsidR="007D297B" w:rsidRPr="007D297B">
        <w:rPr>
          <w:color w:val="000000"/>
          <w:spacing w:val="2"/>
          <w:sz w:val="26"/>
          <w:szCs w:val="26"/>
        </w:rPr>
        <w:t xml:space="preserve"> </w:t>
      </w:r>
      <w:r w:rsidR="007D297B">
        <w:rPr>
          <w:color w:val="000000"/>
          <w:spacing w:val="2"/>
          <w:sz w:val="26"/>
          <w:szCs w:val="26"/>
        </w:rPr>
        <w:t>Знак</w:t>
      </w:r>
      <w:r w:rsidR="007D297B" w:rsidRPr="009A72F0">
        <w:rPr>
          <w:color w:val="000000"/>
          <w:spacing w:val="2"/>
          <w:sz w:val="26"/>
          <w:szCs w:val="26"/>
        </w:rPr>
        <w:t xml:space="preserve"> безопасности долж</w:t>
      </w:r>
      <w:r w:rsidR="007D297B">
        <w:rPr>
          <w:color w:val="000000"/>
          <w:spacing w:val="2"/>
          <w:sz w:val="26"/>
          <w:szCs w:val="26"/>
        </w:rPr>
        <w:t>ен быть изготовлен</w:t>
      </w:r>
      <w:r w:rsidR="007D297B" w:rsidRPr="009A72F0">
        <w:rPr>
          <w:color w:val="000000"/>
          <w:spacing w:val="2"/>
          <w:sz w:val="26"/>
          <w:szCs w:val="26"/>
        </w:rPr>
        <w:t xml:space="preserve"> из негорючего пластика ПВХ толщиной 2 мм, стойкого к воздействию солнечного света, атмосферных осадков и температур в диапазоне -40</w:t>
      </w:r>
      <w:r w:rsidR="007D297B" w:rsidRPr="009A72F0">
        <w:rPr>
          <w:color w:val="000000"/>
          <w:spacing w:val="2"/>
          <w:sz w:val="26"/>
          <w:szCs w:val="26"/>
          <w:vertAlign w:val="superscript"/>
        </w:rPr>
        <w:t>О</w:t>
      </w:r>
      <w:r w:rsidR="007D297B" w:rsidRPr="009A72F0">
        <w:rPr>
          <w:color w:val="000000"/>
          <w:spacing w:val="2"/>
          <w:sz w:val="26"/>
          <w:szCs w:val="26"/>
        </w:rPr>
        <w:t>С+50</w:t>
      </w:r>
      <w:r w:rsidR="007D297B" w:rsidRPr="009A72F0">
        <w:rPr>
          <w:color w:val="000000"/>
          <w:spacing w:val="2"/>
          <w:sz w:val="26"/>
          <w:szCs w:val="26"/>
          <w:vertAlign w:val="superscript"/>
        </w:rPr>
        <w:t>О</w:t>
      </w:r>
      <w:r w:rsidR="007D297B" w:rsidRPr="009A72F0">
        <w:rPr>
          <w:color w:val="000000"/>
          <w:spacing w:val="2"/>
          <w:sz w:val="26"/>
          <w:szCs w:val="26"/>
        </w:rPr>
        <w:t>С</w:t>
      </w:r>
      <w:r w:rsidR="007D297B">
        <w:rPr>
          <w:color w:val="000000"/>
          <w:spacing w:val="2"/>
          <w:sz w:val="26"/>
          <w:szCs w:val="26"/>
        </w:rPr>
        <w:t>.</w:t>
      </w:r>
    </w:p>
    <w:p w:rsidR="001B116E" w:rsidRDefault="002539FD" w:rsidP="002539FD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К</w:t>
      </w:r>
      <w:r w:rsidRPr="002539FD">
        <w:rPr>
          <w:color w:val="000000" w:themeColor="text1"/>
          <w:sz w:val="26"/>
          <w:szCs w:val="26"/>
        </w:rPr>
        <w:t>омплект барьеров безопасности для ТП оборудованных ячейками КСО с выключателями</w:t>
      </w:r>
      <w:r w:rsidR="004E0B90">
        <w:rPr>
          <w:color w:val="000000" w:themeColor="text1"/>
          <w:sz w:val="26"/>
          <w:szCs w:val="26"/>
        </w:rPr>
        <w:t xml:space="preserve"> нагрузки состоит из 10 барьеров безопасности. Требования к комплектации и конструкции каждого барьера должны соответствовать требованиям настоящего ТЗ.</w:t>
      </w:r>
    </w:p>
    <w:p w:rsidR="00A93BF6" w:rsidRPr="00A93BF6" w:rsidRDefault="00A93BF6" w:rsidP="00A93BF6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64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A93BF6">
        <w:rPr>
          <w:color w:val="000000" w:themeColor="text1"/>
          <w:sz w:val="26"/>
          <w:szCs w:val="26"/>
        </w:rPr>
        <w:t>Поставщик должен поставить товар в таре и упаковке, гарантирующей его сохранность во время поставки, обеспечив сохранность защитных и окрасочных покрытий.</w:t>
      </w:r>
    </w:p>
    <w:p w:rsidR="00804E0B" w:rsidRPr="00F81264" w:rsidRDefault="00804E0B" w:rsidP="00804E0B">
      <w:pPr>
        <w:tabs>
          <w:tab w:val="left" w:pos="709"/>
          <w:tab w:val="left" w:pos="993"/>
        </w:tabs>
        <w:ind w:left="709"/>
        <w:jc w:val="both"/>
        <w:rPr>
          <w:bCs/>
          <w:color w:val="000000" w:themeColor="text1"/>
          <w:sz w:val="26"/>
          <w:szCs w:val="26"/>
        </w:rPr>
      </w:pPr>
      <w:bookmarkStart w:id="1" w:name="_GoBack"/>
      <w:bookmarkEnd w:id="1"/>
    </w:p>
    <w:p w:rsidR="00006DBB" w:rsidRPr="00F81264" w:rsidRDefault="00006DBB" w:rsidP="0082662A">
      <w:pPr>
        <w:widowControl w:val="0"/>
        <w:ind w:firstLine="851"/>
        <w:jc w:val="both"/>
        <w:rPr>
          <w:iCs/>
          <w:color w:val="000000" w:themeColor="text1"/>
          <w:sz w:val="26"/>
          <w:szCs w:val="26"/>
        </w:rPr>
      </w:pPr>
    </w:p>
    <w:p w:rsidR="0006763E" w:rsidRPr="00F81264" w:rsidRDefault="00280607" w:rsidP="0082662A">
      <w:pPr>
        <w:widowControl w:val="0"/>
        <w:tabs>
          <w:tab w:val="left" w:pos="1134"/>
        </w:tabs>
        <w:jc w:val="both"/>
        <w:outlineLvl w:val="0"/>
        <w:rPr>
          <w:color w:val="000000" w:themeColor="text1"/>
        </w:rPr>
      </w:pPr>
      <w:r>
        <w:rPr>
          <w:color w:val="000000" w:themeColor="text1"/>
          <w:sz w:val="26"/>
          <w:szCs w:val="26"/>
        </w:rPr>
        <w:t>Заместитель начальника УРС:</w:t>
      </w:r>
      <w:r w:rsidR="00006DBB" w:rsidRPr="00F81264">
        <w:rPr>
          <w:color w:val="000000" w:themeColor="text1"/>
          <w:sz w:val="26"/>
          <w:szCs w:val="26"/>
        </w:rPr>
        <w:t xml:space="preserve">        </w:t>
      </w:r>
      <w:r w:rsidR="00A333EF" w:rsidRPr="00F81264">
        <w:rPr>
          <w:color w:val="000000" w:themeColor="text1"/>
          <w:sz w:val="26"/>
          <w:szCs w:val="26"/>
        </w:rPr>
        <w:t xml:space="preserve">         </w:t>
      </w:r>
      <w:r w:rsidR="00006DBB" w:rsidRPr="00F81264">
        <w:rPr>
          <w:color w:val="000000" w:themeColor="text1"/>
          <w:sz w:val="26"/>
          <w:szCs w:val="26"/>
        </w:rPr>
        <w:t xml:space="preserve"> </w:t>
      </w:r>
      <w:r w:rsidR="000D15F0">
        <w:rPr>
          <w:noProof/>
        </w:rPr>
        <w:drawing>
          <wp:inline distT="0" distB="0" distL="0" distR="0" wp14:anchorId="39F3C136" wp14:editId="57480F21">
            <wp:extent cx="828675" cy="428625"/>
            <wp:effectExtent l="0" t="0" r="9525" b="9525"/>
            <wp:docPr id="14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9"/>
                    <a:srcRect l="33479" t="38948" r="36587" b="26888"/>
                    <a:stretch/>
                  </pic:blipFill>
                  <pic:spPr bwMode="auto"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06DBB" w:rsidRPr="00F81264">
        <w:rPr>
          <w:color w:val="000000" w:themeColor="text1"/>
          <w:sz w:val="26"/>
          <w:szCs w:val="26"/>
        </w:rPr>
        <w:t xml:space="preserve">   </w:t>
      </w:r>
      <w:r>
        <w:rPr>
          <w:color w:val="000000" w:themeColor="text1"/>
          <w:sz w:val="26"/>
          <w:szCs w:val="26"/>
        </w:rPr>
        <w:t xml:space="preserve">           </w:t>
      </w:r>
      <w:r w:rsidR="00006DBB" w:rsidRPr="00F81264">
        <w:rPr>
          <w:color w:val="000000" w:themeColor="text1"/>
          <w:sz w:val="26"/>
          <w:szCs w:val="26"/>
        </w:rPr>
        <w:t xml:space="preserve">                  </w:t>
      </w:r>
      <w:r>
        <w:rPr>
          <w:color w:val="000000" w:themeColor="text1"/>
          <w:sz w:val="26"/>
          <w:szCs w:val="26"/>
        </w:rPr>
        <w:t>Е.Н. Черкасов</w:t>
      </w:r>
    </w:p>
    <w:sectPr w:rsidR="0006763E" w:rsidRPr="00F81264" w:rsidSect="0082662A">
      <w:headerReference w:type="even" r:id="rId10"/>
      <w:headerReference w:type="default" r:id="rId11"/>
      <w:head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1D" w:rsidRDefault="00100A1D">
      <w:r>
        <w:separator/>
      </w:r>
    </w:p>
  </w:endnote>
  <w:endnote w:type="continuationSeparator" w:id="0">
    <w:p w:rsidR="00100A1D" w:rsidRDefault="0010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1D" w:rsidRDefault="00100A1D">
      <w:r>
        <w:separator/>
      </w:r>
    </w:p>
  </w:footnote>
  <w:footnote w:type="continuationSeparator" w:id="0">
    <w:p w:rsidR="00100A1D" w:rsidRDefault="00100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EB2" w:rsidRDefault="006D5EB2" w:rsidP="00F56C6A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67727"/>
      <w:docPartObj>
        <w:docPartGallery w:val="Page Numbers (Top of Page)"/>
        <w:docPartUnique/>
      </w:docPartObj>
    </w:sdtPr>
    <w:sdtEndPr/>
    <w:sdtContent>
      <w:p w:rsidR="006D5EB2" w:rsidRDefault="008B2800">
        <w:pPr>
          <w:pStyle w:val="a7"/>
          <w:jc w:val="center"/>
        </w:pPr>
        <w:r>
          <w:fldChar w:fldCharType="begin"/>
        </w:r>
        <w:r w:rsidR="006D5EB2">
          <w:instrText xml:space="preserve"> PAGE   \* MERGEFORMAT </w:instrText>
        </w:r>
        <w:r>
          <w:fldChar w:fldCharType="separate"/>
        </w:r>
        <w:r w:rsidR="00643B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5EB2" w:rsidRDefault="006D5EB2" w:rsidP="00F56C6A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EB2" w:rsidRDefault="006D5EB2">
    <w:pPr>
      <w:pStyle w:val="a7"/>
      <w:jc w:val="center"/>
    </w:pPr>
  </w:p>
  <w:p w:rsidR="006D5EB2" w:rsidRDefault="006D5EB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6105418"/>
    <w:lvl w:ilvl="0">
      <w:numFmt w:val="bullet"/>
      <w:lvlText w:val="*"/>
      <w:lvlJc w:val="left"/>
    </w:lvl>
  </w:abstractNum>
  <w:abstractNum w:abstractNumId="1" w15:restartNumberingAfterBreak="0">
    <w:nsid w:val="02ED6500"/>
    <w:multiLevelType w:val="hybridMultilevel"/>
    <w:tmpl w:val="DF0A0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B3322"/>
    <w:multiLevelType w:val="multilevel"/>
    <w:tmpl w:val="C660D3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A1B5C6F"/>
    <w:multiLevelType w:val="multilevel"/>
    <w:tmpl w:val="73E6E1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A325746"/>
    <w:multiLevelType w:val="multilevel"/>
    <w:tmpl w:val="66683E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CAF4FB2"/>
    <w:multiLevelType w:val="multilevel"/>
    <w:tmpl w:val="56DED8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0F4A2B5C"/>
    <w:multiLevelType w:val="hybridMultilevel"/>
    <w:tmpl w:val="68E6B0E0"/>
    <w:lvl w:ilvl="0" w:tplc="0688CB9C">
      <w:start w:val="1"/>
      <w:numFmt w:val="decimal"/>
      <w:lvlText w:val="2.9.%1"/>
      <w:lvlJc w:val="left"/>
      <w:pPr>
        <w:ind w:left="18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FAC733B"/>
    <w:multiLevelType w:val="hybridMultilevel"/>
    <w:tmpl w:val="106C652C"/>
    <w:lvl w:ilvl="0" w:tplc="DC262BE0">
      <w:start w:val="1"/>
      <w:numFmt w:val="decimal"/>
      <w:lvlText w:val="2.8.20%1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3787"/>
    <w:multiLevelType w:val="multilevel"/>
    <w:tmpl w:val="CA362832"/>
    <w:lvl w:ilvl="0">
      <w:start w:val="1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46" w:hanging="1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97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9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13C75F56"/>
    <w:multiLevelType w:val="hybridMultilevel"/>
    <w:tmpl w:val="4A3AF0B2"/>
    <w:lvl w:ilvl="0" w:tplc="D7D009A4">
      <w:start w:val="1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AF11C2"/>
    <w:multiLevelType w:val="hybridMultilevel"/>
    <w:tmpl w:val="FDF08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871B11"/>
    <w:multiLevelType w:val="hybridMultilevel"/>
    <w:tmpl w:val="1A14DB9C"/>
    <w:lvl w:ilvl="0" w:tplc="44A867E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1A0C0218"/>
    <w:multiLevelType w:val="multilevel"/>
    <w:tmpl w:val="5A3E8866"/>
    <w:lvl w:ilvl="0">
      <w:start w:val="1"/>
      <w:numFmt w:val="decimal"/>
      <w:lvlText w:val="3.%1"/>
      <w:lvlJc w:val="left"/>
      <w:pPr>
        <w:tabs>
          <w:tab w:val="num" w:pos="360"/>
        </w:tabs>
        <w:ind w:left="-491" w:firstLine="851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0E7210"/>
    <w:multiLevelType w:val="hybridMultilevel"/>
    <w:tmpl w:val="6E1C9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D804A9"/>
    <w:multiLevelType w:val="hybridMultilevel"/>
    <w:tmpl w:val="DAA6D4A0"/>
    <w:lvl w:ilvl="0" w:tplc="1624A88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D801D6"/>
    <w:multiLevelType w:val="multilevel"/>
    <w:tmpl w:val="765400FA"/>
    <w:lvl w:ilvl="0">
      <w:start w:val="1"/>
      <w:numFmt w:val="decimal"/>
      <w:lvlText w:val="3.2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>
      <w:start w:val="11"/>
      <w:numFmt w:val="decimal"/>
      <w:lvlText w:val="%1.%2"/>
      <w:lvlJc w:val="left"/>
      <w:pPr>
        <w:tabs>
          <w:tab w:val="num" w:pos="2529"/>
        </w:tabs>
        <w:ind w:left="2529" w:hanging="2175"/>
      </w:pPr>
      <w:rPr>
        <w:rFonts w:hint="default"/>
      </w:rPr>
    </w:lvl>
    <w:lvl w:ilvl="2">
      <w:start w:val="2008"/>
      <w:numFmt w:val="decimal"/>
      <w:lvlText w:val="%1.%2.%3"/>
      <w:lvlJc w:val="left"/>
      <w:pPr>
        <w:tabs>
          <w:tab w:val="num" w:pos="2883"/>
        </w:tabs>
        <w:ind w:left="2883" w:hanging="2175"/>
      </w:pPr>
      <w:rPr>
        <w:rFonts w:hint="default"/>
      </w:rPr>
    </w:lvl>
    <w:lvl w:ilvl="3">
      <w:start w:val="1"/>
      <w:numFmt w:val="decimal"/>
      <w:lvlText w:val="01.12.%3"/>
      <w:lvlJc w:val="left"/>
      <w:pPr>
        <w:tabs>
          <w:tab w:val="num" w:pos="3237"/>
        </w:tabs>
        <w:ind w:left="3237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91"/>
        </w:tabs>
        <w:ind w:left="3591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5"/>
        </w:tabs>
        <w:ind w:left="394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99"/>
        </w:tabs>
        <w:ind w:left="4299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53"/>
        </w:tabs>
        <w:ind w:left="4653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07"/>
        </w:tabs>
        <w:ind w:left="5007" w:hanging="2175"/>
      </w:pPr>
      <w:rPr>
        <w:rFonts w:hint="default"/>
      </w:rPr>
    </w:lvl>
  </w:abstractNum>
  <w:abstractNum w:abstractNumId="16" w15:restartNumberingAfterBreak="0">
    <w:nsid w:val="24144384"/>
    <w:multiLevelType w:val="multilevel"/>
    <w:tmpl w:val="34A86E4E"/>
    <w:lvl w:ilvl="0">
      <w:start w:val="1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229" w:firstLine="851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8374C"/>
    <w:multiLevelType w:val="hybridMultilevel"/>
    <w:tmpl w:val="5F1E9C4A"/>
    <w:lvl w:ilvl="0" w:tplc="4552C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0120E"/>
    <w:multiLevelType w:val="hybridMultilevel"/>
    <w:tmpl w:val="8F30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176E8"/>
    <w:multiLevelType w:val="multilevel"/>
    <w:tmpl w:val="082AAC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2A90195D"/>
    <w:multiLevelType w:val="hybridMultilevel"/>
    <w:tmpl w:val="34A86E4E"/>
    <w:lvl w:ilvl="0" w:tplc="D7D009A4">
      <w:start w:val="1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 w:tplc="529229B0">
      <w:start w:val="1"/>
      <w:numFmt w:val="bullet"/>
      <w:lvlText w:val="-"/>
      <w:lvlJc w:val="left"/>
      <w:pPr>
        <w:tabs>
          <w:tab w:val="num" w:pos="1080"/>
        </w:tabs>
        <w:ind w:left="229" w:firstLine="851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674B75"/>
    <w:multiLevelType w:val="multilevel"/>
    <w:tmpl w:val="882ED4E8"/>
    <w:lvl w:ilvl="0">
      <w:start w:val="1"/>
      <w:numFmt w:val="decimal"/>
      <w:lvlText w:val="3.7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>
      <w:start w:val="11"/>
      <w:numFmt w:val="decimal"/>
      <w:lvlText w:val="%1.%2"/>
      <w:lvlJc w:val="left"/>
      <w:pPr>
        <w:tabs>
          <w:tab w:val="num" w:pos="2529"/>
        </w:tabs>
        <w:ind w:left="2529" w:hanging="2175"/>
      </w:pPr>
      <w:rPr>
        <w:rFonts w:hint="default"/>
      </w:rPr>
    </w:lvl>
    <w:lvl w:ilvl="2">
      <w:start w:val="2008"/>
      <w:numFmt w:val="decimal"/>
      <w:lvlText w:val="%1.%2.%3"/>
      <w:lvlJc w:val="left"/>
      <w:pPr>
        <w:tabs>
          <w:tab w:val="num" w:pos="2883"/>
        </w:tabs>
        <w:ind w:left="2883" w:hanging="2175"/>
      </w:pPr>
      <w:rPr>
        <w:rFonts w:hint="default"/>
      </w:rPr>
    </w:lvl>
    <w:lvl w:ilvl="3">
      <w:start w:val="1"/>
      <w:numFmt w:val="decimal"/>
      <w:lvlText w:val="01.12.%3"/>
      <w:lvlJc w:val="left"/>
      <w:pPr>
        <w:tabs>
          <w:tab w:val="num" w:pos="3237"/>
        </w:tabs>
        <w:ind w:left="3237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91"/>
        </w:tabs>
        <w:ind w:left="3591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5"/>
        </w:tabs>
        <w:ind w:left="394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99"/>
        </w:tabs>
        <w:ind w:left="4299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53"/>
        </w:tabs>
        <w:ind w:left="4653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07"/>
        </w:tabs>
        <w:ind w:left="5007" w:hanging="2175"/>
      </w:pPr>
      <w:rPr>
        <w:rFonts w:hint="default"/>
      </w:rPr>
    </w:lvl>
  </w:abstractNum>
  <w:abstractNum w:abstractNumId="22" w15:restartNumberingAfterBreak="0">
    <w:nsid w:val="320E0C60"/>
    <w:multiLevelType w:val="multilevel"/>
    <w:tmpl w:val="CB5C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6F6F74"/>
    <w:multiLevelType w:val="multilevel"/>
    <w:tmpl w:val="FECEC1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344922E6"/>
    <w:multiLevelType w:val="hybridMultilevel"/>
    <w:tmpl w:val="27E0238E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74F002B"/>
    <w:multiLevelType w:val="multilevel"/>
    <w:tmpl w:val="398076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3ABC0D17"/>
    <w:multiLevelType w:val="hybridMultilevel"/>
    <w:tmpl w:val="093A319C"/>
    <w:lvl w:ilvl="0" w:tplc="C7441C8A">
      <w:start w:val="1"/>
      <w:numFmt w:val="decimal"/>
      <w:lvlText w:val="2.8.2%1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6BC1"/>
    <w:multiLevelType w:val="multilevel"/>
    <w:tmpl w:val="2AB6F6E2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DB57D2F"/>
    <w:multiLevelType w:val="multilevel"/>
    <w:tmpl w:val="7680A9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3E4640EC"/>
    <w:multiLevelType w:val="hybridMultilevel"/>
    <w:tmpl w:val="86F61D04"/>
    <w:lvl w:ilvl="0" w:tplc="FFFFFFFF">
      <w:start w:val="1"/>
      <w:numFmt w:val="decimal"/>
      <w:lvlText w:val="2.8.1%1"/>
      <w:lvlJc w:val="left"/>
      <w:pPr>
        <w:ind w:left="720" w:hanging="360"/>
      </w:pPr>
      <w:rPr>
        <w:rFonts w:hint="default"/>
        <w:b w:val="0"/>
        <w:color w:val="auto"/>
      </w:rPr>
    </w:lvl>
    <w:lvl w:ilvl="1" w:tplc="1CF8AC0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032C5D"/>
    <w:multiLevelType w:val="multilevel"/>
    <w:tmpl w:val="55AE4DDC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28F1F82"/>
    <w:multiLevelType w:val="multilevel"/>
    <w:tmpl w:val="DF66E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501748E8"/>
    <w:multiLevelType w:val="multilevel"/>
    <w:tmpl w:val="8124D0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90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C87D12"/>
    <w:multiLevelType w:val="hybridMultilevel"/>
    <w:tmpl w:val="5A3E8866"/>
    <w:lvl w:ilvl="0" w:tplc="D9E6D568">
      <w:start w:val="1"/>
      <w:numFmt w:val="decimal"/>
      <w:lvlText w:val="3.%1"/>
      <w:lvlJc w:val="left"/>
      <w:pPr>
        <w:tabs>
          <w:tab w:val="num" w:pos="360"/>
        </w:tabs>
        <w:ind w:left="-491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2D1662"/>
    <w:multiLevelType w:val="hybridMultilevel"/>
    <w:tmpl w:val="AE300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2F4023"/>
    <w:multiLevelType w:val="multilevel"/>
    <w:tmpl w:val="E5989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0F59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D112607"/>
    <w:multiLevelType w:val="multilevel"/>
    <w:tmpl w:val="3AF4F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69553D9B"/>
    <w:multiLevelType w:val="multilevel"/>
    <w:tmpl w:val="B73620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9" w15:restartNumberingAfterBreak="0">
    <w:nsid w:val="69676049"/>
    <w:multiLevelType w:val="multilevel"/>
    <w:tmpl w:val="576AD72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0" w15:restartNumberingAfterBreak="0">
    <w:nsid w:val="69A47E26"/>
    <w:multiLevelType w:val="multilevel"/>
    <w:tmpl w:val="B73620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1" w15:restartNumberingAfterBreak="0">
    <w:nsid w:val="69CE5313"/>
    <w:multiLevelType w:val="hybridMultilevel"/>
    <w:tmpl w:val="927C1196"/>
    <w:lvl w:ilvl="0" w:tplc="7A96678E">
      <w:start w:val="7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 w:tplc="DE02A780">
      <w:start w:val="3"/>
      <w:numFmt w:val="bullet"/>
      <w:lvlText w:val="-"/>
      <w:lvlJc w:val="left"/>
      <w:pPr>
        <w:tabs>
          <w:tab w:val="num" w:pos="1335"/>
        </w:tabs>
        <w:ind w:left="371" w:firstLine="709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4B078C"/>
    <w:multiLevelType w:val="hybridMultilevel"/>
    <w:tmpl w:val="0AEEC522"/>
    <w:lvl w:ilvl="0" w:tplc="1CF8AC00">
      <w:start w:val="1"/>
      <w:numFmt w:val="decimal"/>
      <w:lvlText w:val="2.8.%1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745638"/>
    <w:multiLevelType w:val="multilevel"/>
    <w:tmpl w:val="D0BA1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F04A91"/>
    <w:multiLevelType w:val="multilevel"/>
    <w:tmpl w:val="C5CA5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4"/>
  </w:num>
  <w:num w:numId="2">
    <w:abstractNumId w:val="43"/>
  </w:num>
  <w:num w:numId="3">
    <w:abstractNumId w:val="33"/>
  </w:num>
  <w:num w:numId="4">
    <w:abstractNumId w:val="35"/>
  </w:num>
  <w:num w:numId="5">
    <w:abstractNumId w:val="12"/>
  </w:num>
  <w:num w:numId="6">
    <w:abstractNumId w:val="9"/>
  </w:num>
  <w:num w:numId="7">
    <w:abstractNumId w:val="1"/>
  </w:num>
  <w:num w:numId="8">
    <w:abstractNumId w:val="34"/>
  </w:num>
  <w:num w:numId="9">
    <w:abstractNumId w:val="10"/>
  </w:num>
  <w:num w:numId="10">
    <w:abstractNumId w:val="30"/>
  </w:num>
  <w:num w:numId="11">
    <w:abstractNumId w:val="27"/>
  </w:num>
  <w:num w:numId="12">
    <w:abstractNumId w:val="20"/>
  </w:num>
  <w:num w:numId="13">
    <w:abstractNumId w:val="21"/>
  </w:num>
  <w:num w:numId="14">
    <w:abstractNumId w:val="16"/>
  </w:num>
  <w:num w:numId="15">
    <w:abstractNumId w:val="41"/>
  </w:num>
  <w:num w:numId="16">
    <w:abstractNumId w:val="15"/>
  </w:num>
  <w:num w:numId="17">
    <w:abstractNumId w:val="38"/>
  </w:num>
  <w:num w:numId="18">
    <w:abstractNumId w:val="8"/>
  </w:num>
  <w:num w:numId="19">
    <w:abstractNumId w:val="3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2"/>
  </w:num>
  <w:num w:numId="22">
    <w:abstractNumId w:val="28"/>
  </w:num>
  <w:num w:numId="23">
    <w:abstractNumId w:val="37"/>
  </w:num>
  <w:num w:numId="24">
    <w:abstractNumId w:val="31"/>
  </w:num>
  <w:num w:numId="25">
    <w:abstractNumId w:val="25"/>
  </w:num>
  <w:num w:numId="26">
    <w:abstractNumId w:val="18"/>
  </w:num>
  <w:num w:numId="27">
    <w:abstractNumId w:val="44"/>
  </w:num>
  <w:num w:numId="28">
    <w:abstractNumId w:val="5"/>
  </w:num>
  <w:num w:numId="29">
    <w:abstractNumId w:val="23"/>
  </w:num>
  <w:num w:numId="30">
    <w:abstractNumId w:val="4"/>
  </w:num>
  <w:num w:numId="31">
    <w:abstractNumId w:val="19"/>
  </w:num>
  <w:num w:numId="32">
    <w:abstractNumId w:val="24"/>
  </w:num>
  <w:num w:numId="33">
    <w:abstractNumId w:val="17"/>
  </w:num>
  <w:num w:numId="34">
    <w:abstractNumId w:val="36"/>
  </w:num>
  <w:num w:numId="35">
    <w:abstractNumId w:val="11"/>
  </w:num>
  <w:num w:numId="36">
    <w:abstractNumId w:val="39"/>
  </w:num>
  <w:num w:numId="37">
    <w:abstractNumId w:val="2"/>
  </w:num>
  <w:num w:numId="38">
    <w:abstractNumId w:val="17"/>
  </w:num>
  <w:num w:numId="39">
    <w:abstractNumId w:val="13"/>
  </w:num>
  <w:num w:numId="40">
    <w:abstractNumId w:val="40"/>
  </w:num>
  <w:num w:numId="41">
    <w:abstractNumId w:val="29"/>
  </w:num>
  <w:num w:numId="42">
    <w:abstractNumId w:val="42"/>
  </w:num>
  <w:num w:numId="43">
    <w:abstractNumId w:val="7"/>
  </w:num>
  <w:num w:numId="44">
    <w:abstractNumId w:val="26"/>
  </w:num>
  <w:num w:numId="45">
    <w:abstractNumId w:val="6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A0"/>
    <w:rsid w:val="00006DBB"/>
    <w:rsid w:val="00020352"/>
    <w:rsid w:val="000269FF"/>
    <w:rsid w:val="00036887"/>
    <w:rsid w:val="00042311"/>
    <w:rsid w:val="000428AB"/>
    <w:rsid w:val="00044D86"/>
    <w:rsid w:val="0004557B"/>
    <w:rsid w:val="000566F6"/>
    <w:rsid w:val="00061F26"/>
    <w:rsid w:val="0006763E"/>
    <w:rsid w:val="00075B69"/>
    <w:rsid w:val="00084FD7"/>
    <w:rsid w:val="0008514A"/>
    <w:rsid w:val="000911A9"/>
    <w:rsid w:val="000923B0"/>
    <w:rsid w:val="00092E64"/>
    <w:rsid w:val="000A18A8"/>
    <w:rsid w:val="000A4336"/>
    <w:rsid w:val="000B1D68"/>
    <w:rsid w:val="000B2A25"/>
    <w:rsid w:val="000C251E"/>
    <w:rsid w:val="000D15F0"/>
    <w:rsid w:val="000D7632"/>
    <w:rsid w:val="000E722E"/>
    <w:rsid w:val="00100A1D"/>
    <w:rsid w:val="0010433B"/>
    <w:rsid w:val="001156C6"/>
    <w:rsid w:val="00123DBA"/>
    <w:rsid w:val="0012712B"/>
    <w:rsid w:val="001306C9"/>
    <w:rsid w:val="0013179C"/>
    <w:rsid w:val="00145E1C"/>
    <w:rsid w:val="00147298"/>
    <w:rsid w:val="00153CDA"/>
    <w:rsid w:val="00155E1F"/>
    <w:rsid w:val="00163023"/>
    <w:rsid w:val="00164BCB"/>
    <w:rsid w:val="00165D5A"/>
    <w:rsid w:val="0017640B"/>
    <w:rsid w:val="00190607"/>
    <w:rsid w:val="001A3D3A"/>
    <w:rsid w:val="001A631A"/>
    <w:rsid w:val="001B116E"/>
    <w:rsid w:val="001B3E26"/>
    <w:rsid w:val="001B4AE8"/>
    <w:rsid w:val="001C0F69"/>
    <w:rsid w:val="001D7B45"/>
    <w:rsid w:val="001E3C00"/>
    <w:rsid w:val="001F1E4B"/>
    <w:rsid w:val="0020676A"/>
    <w:rsid w:val="002174FD"/>
    <w:rsid w:val="002503C4"/>
    <w:rsid w:val="002539FD"/>
    <w:rsid w:val="00266148"/>
    <w:rsid w:val="00280607"/>
    <w:rsid w:val="00280822"/>
    <w:rsid w:val="002B77C2"/>
    <w:rsid w:val="002E1C67"/>
    <w:rsid w:val="002E30EB"/>
    <w:rsid w:val="002E6D13"/>
    <w:rsid w:val="002F646B"/>
    <w:rsid w:val="002F79C8"/>
    <w:rsid w:val="00307285"/>
    <w:rsid w:val="00312A06"/>
    <w:rsid w:val="00312D21"/>
    <w:rsid w:val="0033165D"/>
    <w:rsid w:val="00342D54"/>
    <w:rsid w:val="0034542A"/>
    <w:rsid w:val="00355EEF"/>
    <w:rsid w:val="00361413"/>
    <w:rsid w:val="00366A53"/>
    <w:rsid w:val="00376164"/>
    <w:rsid w:val="003827CF"/>
    <w:rsid w:val="00383150"/>
    <w:rsid w:val="00384EAE"/>
    <w:rsid w:val="00393892"/>
    <w:rsid w:val="00396528"/>
    <w:rsid w:val="003A4116"/>
    <w:rsid w:val="003A61F4"/>
    <w:rsid w:val="003A7685"/>
    <w:rsid w:val="003B0D16"/>
    <w:rsid w:val="003B2455"/>
    <w:rsid w:val="003B356B"/>
    <w:rsid w:val="003B44F4"/>
    <w:rsid w:val="003C789B"/>
    <w:rsid w:val="003C7C61"/>
    <w:rsid w:val="003E6ADA"/>
    <w:rsid w:val="003E71F0"/>
    <w:rsid w:val="003F1C8D"/>
    <w:rsid w:val="003F4796"/>
    <w:rsid w:val="003F69D1"/>
    <w:rsid w:val="004036F3"/>
    <w:rsid w:val="0041344E"/>
    <w:rsid w:val="00434A25"/>
    <w:rsid w:val="00445D82"/>
    <w:rsid w:val="00447E65"/>
    <w:rsid w:val="0045134D"/>
    <w:rsid w:val="004635F0"/>
    <w:rsid w:val="00484C55"/>
    <w:rsid w:val="004944F6"/>
    <w:rsid w:val="004A78BD"/>
    <w:rsid w:val="004B2B55"/>
    <w:rsid w:val="004C6708"/>
    <w:rsid w:val="004E0B90"/>
    <w:rsid w:val="004E0F49"/>
    <w:rsid w:val="004F0960"/>
    <w:rsid w:val="004F4D34"/>
    <w:rsid w:val="004F7A1B"/>
    <w:rsid w:val="00502820"/>
    <w:rsid w:val="00504B7A"/>
    <w:rsid w:val="00506F24"/>
    <w:rsid w:val="0051131E"/>
    <w:rsid w:val="005137AE"/>
    <w:rsid w:val="00526336"/>
    <w:rsid w:val="00535CE1"/>
    <w:rsid w:val="0054609A"/>
    <w:rsid w:val="00550879"/>
    <w:rsid w:val="005663D2"/>
    <w:rsid w:val="0057213E"/>
    <w:rsid w:val="00585090"/>
    <w:rsid w:val="005A04B0"/>
    <w:rsid w:val="005C1C08"/>
    <w:rsid w:val="005D223C"/>
    <w:rsid w:val="005D6C33"/>
    <w:rsid w:val="005E63A7"/>
    <w:rsid w:val="005F02AC"/>
    <w:rsid w:val="005F0EDF"/>
    <w:rsid w:val="0060232E"/>
    <w:rsid w:val="0060330C"/>
    <w:rsid w:val="006335C3"/>
    <w:rsid w:val="006370C4"/>
    <w:rsid w:val="006435E0"/>
    <w:rsid w:val="00643677"/>
    <w:rsid w:val="00643B64"/>
    <w:rsid w:val="006630F3"/>
    <w:rsid w:val="006707D4"/>
    <w:rsid w:val="00677BE0"/>
    <w:rsid w:val="006B5A6F"/>
    <w:rsid w:val="006C253E"/>
    <w:rsid w:val="006C38A8"/>
    <w:rsid w:val="006C47D3"/>
    <w:rsid w:val="006C70C0"/>
    <w:rsid w:val="006C75A5"/>
    <w:rsid w:val="006D442B"/>
    <w:rsid w:val="006D586B"/>
    <w:rsid w:val="006D5EB2"/>
    <w:rsid w:val="006D7F06"/>
    <w:rsid w:val="006E0244"/>
    <w:rsid w:val="006E198F"/>
    <w:rsid w:val="006E54FC"/>
    <w:rsid w:val="006E7075"/>
    <w:rsid w:val="00703C00"/>
    <w:rsid w:val="00720FB2"/>
    <w:rsid w:val="007261FB"/>
    <w:rsid w:val="007528C7"/>
    <w:rsid w:val="007639D3"/>
    <w:rsid w:val="00771F01"/>
    <w:rsid w:val="00775058"/>
    <w:rsid w:val="007846CB"/>
    <w:rsid w:val="007856B5"/>
    <w:rsid w:val="00794053"/>
    <w:rsid w:val="00795632"/>
    <w:rsid w:val="00795710"/>
    <w:rsid w:val="007969CB"/>
    <w:rsid w:val="007A1AFC"/>
    <w:rsid w:val="007A24DD"/>
    <w:rsid w:val="007B2615"/>
    <w:rsid w:val="007D297B"/>
    <w:rsid w:val="007D336D"/>
    <w:rsid w:val="007E0DEB"/>
    <w:rsid w:val="007E5382"/>
    <w:rsid w:val="007E5D16"/>
    <w:rsid w:val="007E73C8"/>
    <w:rsid w:val="00804E0B"/>
    <w:rsid w:val="008123A1"/>
    <w:rsid w:val="00823A93"/>
    <w:rsid w:val="0082662A"/>
    <w:rsid w:val="008312B4"/>
    <w:rsid w:val="00831835"/>
    <w:rsid w:val="00844AF4"/>
    <w:rsid w:val="008459C8"/>
    <w:rsid w:val="008470AF"/>
    <w:rsid w:val="00856DA6"/>
    <w:rsid w:val="00874F10"/>
    <w:rsid w:val="00882C0B"/>
    <w:rsid w:val="008931B8"/>
    <w:rsid w:val="008A7556"/>
    <w:rsid w:val="008B2800"/>
    <w:rsid w:val="008B67FA"/>
    <w:rsid w:val="008C0AF4"/>
    <w:rsid w:val="008D3973"/>
    <w:rsid w:val="008E5F98"/>
    <w:rsid w:val="008F4E91"/>
    <w:rsid w:val="00926E6D"/>
    <w:rsid w:val="009306E4"/>
    <w:rsid w:val="00930D9E"/>
    <w:rsid w:val="00931E35"/>
    <w:rsid w:val="009351A9"/>
    <w:rsid w:val="00943037"/>
    <w:rsid w:val="0096610C"/>
    <w:rsid w:val="00966954"/>
    <w:rsid w:val="009676B2"/>
    <w:rsid w:val="00967F3B"/>
    <w:rsid w:val="009700C4"/>
    <w:rsid w:val="00975BEA"/>
    <w:rsid w:val="009803A3"/>
    <w:rsid w:val="00983A40"/>
    <w:rsid w:val="00992CDF"/>
    <w:rsid w:val="009A0D51"/>
    <w:rsid w:val="009A24CC"/>
    <w:rsid w:val="009A2CAF"/>
    <w:rsid w:val="009B7A12"/>
    <w:rsid w:val="009C73E0"/>
    <w:rsid w:val="009D0853"/>
    <w:rsid w:val="009D3F49"/>
    <w:rsid w:val="009D6043"/>
    <w:rsid w:val="009E1C2C"/>
    <w:rsid w:val="009E3BAE"/>
    <w:rsid w:val="009E5B8F"/>
    <w:rsid w:val="009F5242"/>
    <w:rsid w:val="009F6726"/>
    <w:rsid w:val="00A14418"/>
    <w:rsid w:val="00A203CE"/>
    <w:rsid w:val="00A2179B"/>
    <w:rsid w:val="00A21C8A"/>
    <w:rsid w:val="00A333EF"/>
    <w:rsid w:val="00A3668A"/>
    <w:rsid w:val="00A4693F"/>
    <w:rsid w:val="00A7177A"/>
    <w:rsid w:val="00A74F6C"/>
    <w:rsid w:val="00A76A5C"/>
    <w:rsid w:val="00A8461F"/>
    <w:rsid w:val="00A91D29"/>
    <w:rsid w:val="00A93BF6"/>
    <w:rsid w:val="00AA0597"/>
    <w:rsid w:val="00AA177E"/>
    <w:rsid w:val="00AB2E62"/>
    <w:rsid w:val="00AB376A"/>
    <w:rsid w:val="00AB46A6"/>
    <w:rsid w:val="00AC6B61"/>
    <w:rsid w:val="00AD6C85"/>
    <w:rsid w:val="00AE3CC1"/>
    <w:rsid w:val="00AE4405"/>
    <w:rsid w:val="00AF5E14"/>
    <w:rsid w:val="00AF7322"/>
    <w:rsid w:val="00B04D23"/>
    <w:rsid w:val="00B12BBA"/>
    <w:rsid w:val="00B2033F"/>
    <w:rsid w:val="00B27B70"/>
    <w:rsid w:val="00B316FE"/>
    <w:rsid w:val="00B355BC"/>
    <w:rsid w:val="00B35E27"/>
    <w:rsid w:val="00B507E6"/>
    <w:rsid w:val="00B67B5F"/>
    <w:rsid w:val="00BA7C75"/>
    <w:rsid w:val="00BB13AD"/>
    <w:rsid w:val="00BB28E5"/>
    <w:rsid w:val="00BB37A0"/>
    <w:rsid w:val="00BB6A96"/>
    <w:rsid w:val="00BC46AF"/>
    <w:rsid w:val="00BD4ADA"/>
    <w:rsid w:val="00BD6E5B"/>
    <w:rsid w:val="00BE0F2A"/>
    <w:rsid w:val="00BE517B"/>
    <w:rsid w:val="00BE716F"/>
    <w:rsid w:val="00BF0A0B"/>
    <w:rsid w:val="00BF174E"/>
    <w:rsid w:val="00BF55FE"/>
    <w:rsid w:val="00C15A09"/>
    <w:rsid w:val="00C23D9F"/>
    <w:rsid w:val="00C2680F"/>
    <w:rsid w:val="00C41575"/>
    <w:rsid w:val="00C42FDE"/>
    <w:rsid w:val="00C51109"/>
    <w:rsid w:val="00C61688"/>
    <w:rsid w:val="00C642A6"/>
    <w:rsid w:val="00C66679"/>
    <w:rsid w:val="00C74B01"/>
    <w:rsid w:val="00C80EC7"/>
    <w:rsid w:val="00C96DAC"/>
    <w:rsid w:val="00CB0F18"/>
    <w:rsid w:val="00CB7E64"/>
    <w:rsid w:val="00CC19A5"/>
    <w:rsid w:val="00CD127F"/>
    <w:rsid w:val="00CD1671"/>
    <w:rsid w:val="00CD17FA"/>
    <w:rsid w:val="00CE15EC"/>
    <w:rsid w:val="00CE2D49"/>
    <w:rsid w:val="00CE3D91"/>
    <w:rsid w:val="00CE40AD"/>
    <w:rsid w:val="00CE6109"/>
    <w:rsid w:val="00CF51AF"/>
    <w:rsid w:val="00CF61C8"/>
    <w:rsid w:val="00D120BA"/>
    <w:rsid w:val="00D13402"/>
    <w:rsid w:val="00D14C26"/>
    <w:rsid w:val="00D205C4"/>
    <w:rsid w:val="00D220DC"/>
    <w:rsid w:val="00D22E6E"/>
    <w:rsid w:val="00D27EFE"/>
    <w:rsid w:val="00D314BF"/>
    <w:rsid w:val="00D408E4"/>
    <w:rsid w:val="00D40EB6"/>
    <w:rsid w:val="00D43719"/>
    <w:rsid w:val="00D442F1"/>
    <w:rsid w:val="00D446F1"/>
    <w:rsid w:val="00D44AC8"/>
    <w:rsid w:val="00D514F2"/>
    <w:rsid w:val="00D72010"/>
    <w:rsid w:val="00D8007B"/>
    <w:rsid w:val="00D909AB"/>
    <w:rsid w:val="00DA1262"/>
    <w:rsid w:val="00DA143A"/>
    <w:rsid w:val="00DB167B"/>
    <w:rsid w:val="00DB7404"/>
    <w:rsid w:val="00DC0EEB"/>
    <w:rsid w:val="00DC3C0A"/>
    <w:rsid w:val="00DC6EB2"/>
    <w:rsid w:val="00DD00ED"/>
    <w:rsid w:val="00DE5D98"/>
    <w:rsid w:val="00DF5DFE"/>
    <w:rsid w:val="00E00653"/>
    <w:rsid w:val="00E21ADC"/>
    <w:rsid w:val="00E229D1"/>
    <w:rsid w:val="00E27DE5"/>
    <w:rsid w:val="00E56C5C"/>
    <w:rsid w:val="00E709A2"/>
    <w:rsid w:val="00E81989"/>
    <w:rsid w:val="00E829CD"/>
    <w:rsid w:val="00E834BE"/>
    <w:rsid w:val="00E91CF5"/>
    <w:rsid w:val="00E946B4"/>
    <w:rsid w:val="00E970D1"/>
    <w:rsid w:val="00E97BD4"/>
    <w:rsid w:val="00E97EE3"/>
    <w:rsid w:val="00EF6C2D"/>
    <w:rsid w:val="00F04BDE"/>
    <w:rsid w:val="00F05674"/>
    <w:rsid w:val="00F0582B"/>
    <w:rsid w:val="00F17F5D"/>
    <w:rsid w:val="00F3155F"/>
    <w:rsid w:val="00F33473"/>
    <w:rsid w:val="00F34BE1"/>
    <w:rsid w:val="00F36DB5"/>
    <w:rsid w:val="00F42056"/>
    <w:rsid w:val="00F4692A"/>
    <w:rsid w:val="00F5262B"/>
    <w:rsid w:val="00F56C6A"/>
    <w:rsid w:val="00F67D44"/>
    <w:rsid w:val="00F735B1"/>
    <w:rsid w:val="00F74F38"/>
    <w:rsid w:val="00F81264"/>
    <w:rsid w:val="00FB13ED"/>
    <w:rsid w:val="00FB70B0"/>
    <w:rsid w:val="00FC37F4"/>
    <w:rsid w:val="00FC6D12"/>
    <w:rsid w:val="00FD3D7A"/>
    <w:rsid w:val="00FD576C"/>
    <w:rsid w:val="00FD6D94"/>
    <w:rsid w:val="00FE0ABC"/>
    <w:rsid w:val="00FE1CC0"/>
    <w:rsid w:val="00FE53CC"/>
    <w:rsid w:val="00FE7B51"/>
    <w:rsid w:val="00FF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6A4FDF-FA25-47CC-886F-AD09DB1D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A0"/>
  </w:style>
  <w:style w:type="paragraph" w:styleId="1">
    <w:name w:val="heading 1"/>
    <w:basedOn w:val="a"/>
    <w:next w:val="a"/>
    <w:qFormat/>
    <w:rsid w:val="00BB37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E63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1"/>
    <w:rsid w:val="00BB37A0"/>
    <w:pPr>
      <w:spacing w:after="160" w:line="240" w:lineRule="exact"/>
      <w:jc w:val="both"/>
    </w:pPr>
  </w:style>
  <w:style w:type="paragraph" w:styleId="a4">
    <w:name w:val="Body Text"/>
    <w:basedOn w:val="a"/>
    <w:link w:val="a5"/>
    <w:rsid w:val="00BB37A0"/>
    <w:pPr>
      <w:jc w:val="center"/>
    </w:pPr>
    <w:rPr>
      <w:lang w:val="en-US"/>
    </w:rPr>
  </w:style>
  <w:style w:type="table" w:styleId="a6">
    <w:name w:val="Table Grid"/>
    <w:basedOn w:val="a1"/>
    <w:uiPriority w:val="59"/>
    <w:rsid w:val="00BB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A0597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CE3D9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E3D91"/>
  </w:style>
  <w:style w:type="paragraph" w:styleId="aa">
    <w:name w:val="Balloon Text"/>
    <w:basedOn w:val="a"/>
    <w:semiHidden/>
    <w:rsid w:val="00CE3D9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47E65"/>
    <w:pPr>
      <w:ind w:left="720"/>
      <w:contextualSpacing/>
    </w:pPr>
    <w:rPr>
      <w:sz w:val="24"/>
      <w:szCs w:val="24"/>
    </w:rPr>
  </w:style>
  <w:style w:type="paragraph" w:customStyle="1" w:styleId="21">
    <w:name w:val="Основной текст 21"/>
    <w:basedOn w:val="a"/>
    <w:rsid w:val="009A24CC"/>
    <w:pPr>
      <w:jc w:val="both"/>
    </w:pPr>
    <w:rPr>
      <w:sz w:val="24"/>
      <w:lang w:val="en-US"/>
    </w:rPr>
  </w:style>
  <w:style w:type="character" w:styleId="ac">
    <w:name w:val="annotation reference"/>
    <w:basedOn w:val="a0"/>
    <w:rsid w:val="00D13402"/>
    <w:rPr>
      <w:sz w:val="16"/>
      <w:szCs w:val="16"/>
    </w:rPr>
  </w:style>
  <w:style w:type="paragraph" w:styleId="ad">
    <w:name w:val="annotation text"/>
    <w:basedOn w:val="a"/>
    <w:link w:val="ae"/>
    <w:rsid w:val="00D13402"/>
  </w:style>
  <w:style w:type="character" w:customStyle="1" w:styleId="ae">
    <w:name w:val="Текст примечания Знак"/>
    <w:basedOn w:val="a0"/>
    <w:link w:val="ad"/>
    <w:rsid w:val="00D13402"/>
  </w:style>
  <w:style w:type="paragraph" w:styleId="af">
    <w:name w:val="annotation subject"/>
    <w:basedOn w:val="ad"/>
    <w:next w:val="ad"/>
    <w:link w:val="af0"/>
    <w:rsid w:val="00D13402"/>
    <w:rPr>
      <w:b/>
      <w:bCs/>
    </w:rPr>
  </w:style>
  <w:style w:type="character" w:customStyle="1" w:styleId="af0">
    <w:name w:val="Тема примечания Знак"/>
    <w:basedOn w:val="ae"/>
    <w:link w:val="af"/>
    <w:rsid w:val="00D13402"/>
    <w:rPr>
      <w:b/>
      <w:bCs/>
    </w:rPr>
  </w:style>
  <w:style w:type="paragraph" w:customStyle="1" w:styleId="af1">
    <w:name w:val="Знак"/>
    <w:basedOn w:val="a"/>
    <w:rsid w:val="00D1340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basedOn w:val="a0"/>
    <w:link w:val="a4"/>
    <w:locked/>
    <w:rsid w:val="001B4AE8"/>
    <w:rPr>
      <w:lang w:val="en-US"/>
    </w:rPr>
  </w:style>
  <w:style w:type="paragraph" w:styleId="af2">
    <w:name w:val="footer"/>
    <w:basedOn w:val="a"/>
    <w:link w:val="af3"/>
    <w:rsid w:val="00F56C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F56C6A"/>
  </w:style>
  <w:style w:type="character" w:customStyle="1" w:styleId="a8">
    <w:name w:val="Верхний колонтитул Знак"/>
    <w:basedOn w:val="a0"/>
    <w:link w:val="a7"/>
    <w:uiPriority w:val="99"/>
    <w:rsid w:val="00F56C6A"/>
  </w:style>
  <w:style w:type="paragraph" w:customStyle="1" w:styleId="31">
    <w:name w:val="Нумерованный абзац 3ур"/>
    <w:basedOn w:val="3"/>
    <w:qFormat/>
    <w:rsid w:val="005E63A7"/>
    <w:pPr>
      <w:keepNext w:val="0"/>
      <w:keepLines w:val="0"/>
      <w:numPr>
        <w:ilvl w:val="2"/>
      </w:numPr>
      <w:tabs>
        <w:tab w:val="left" w:pos="1418"/>
        <w:tab w:val="left" w:pos="1560"/>
      </w:tabs>
      <w:spacing w:before="40"/>
      <w:ind w:firstLine="720"/>
      <w:jc w:val="both"/>
    </w:pPr>
    <w:rPr>
      <w:rFonts w:ascii="Times New Roman" w:eastAsia="Times New Roman" w:hAnsi="Times New Roman" w:cs="Times New Roman"/>
      <w:b w:val="0"/>
      <w:color w:val="auto"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5E63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D7201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55087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33473-3BB0-45D7-87D8-BA3448C7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Links>
    <vt:vector size="18" baseType="variant">
      <vt:variant>
        <vt:i4>7143521</vt:i4>
      </vt:variant>
      <vt:variant>
        <vt:i4>10288</vt:i4>
      </vt:variant>
      <vt:variant>
        <vt:i4>1026</vt:i4>
      </vt:variant>
      <vt:variant>
        <vt:i4>1</vt:i4>
      </vt:variant>
      <vt:variant>
        <vt:lpwstr>http://www.electro-mpo.ru/pic/q30l7eqs.jpg</vt:lpwstr>
      </vt:variant>
      <vt:variant>
        <vt:lpwstr/>
      </vt:variant>
      <vt:variant>
        <vt:i4>8257546</vt:i4>
      </vt:variant>
      <vt:variant>
        <vt:i4>-1</vt:i4>
      </vt:variant>
      <vt:variant>
        <vt:i4>1026</vt:i4>
      </vt:variant>
      <vt:variant>
        <vt:i4>1</vt:i4>
      </vt:variant>
      <vt:variant>
        <vt:lpwstr>http://www.kogty.ru/images/km1_.jpg</vt:lpwstr>
      </vt:variant>
      <vt:variant>
        <vt:lpwstr/>
      </vt:variant>
      <vt:variant>
        <vt:i4>8192010</vt:i4>
      </vt:variant>
      <vt:variant>
        <vt:i4>-1</vt:i4>
      </vt:variant>
      <vt:variant>
        <vt:i4>1027</vt:i4>
      </vt:variant>
      <vt:variant>
        <vt:i4>1</vt:i4>
      </vt:variant>
      <vt:variant>
        <vt:lpwstr>http://www.kogty.ru/images/km2_.jpg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Лазаев Олег Михайлович</dc:creator>
  <cp:lastModifiedBy>Черкасов Евгений Николаевич</cp:lastModifiedBy>
  <cp:revision>2</cp:revision>
  <cp:lastPrinted>2022-07-29T09:52:00Z</cp:lastPrinted>
  <dcterms:created xsi:type="dcterms:W3CDTF">2023-08-28T06:07:00Z</dcterms:created>
  <dcterms:modified xsi:type="dcterms:W3CDTF">2023-08-28T06:07:00Z</dcterms:modified>
</cp:coreProperties>
</file>