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70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  <w:r w:rsidR="009B77F3">
              <w:rPr>
                <w:sz w:val="24"/>
                <w:szCs w:val="24"/>
                <w:u w:val="single"/>
              </w:rPr>
              <w:t xml:space="preserve"> </w:t>
            </w:r>
            <w:r w:rsidR="00D74B59" w:rsidRPr="009B77F3">
              <w:rPr>
                <w:sz w:val="24"/>
                <w:szCs w:val="24"/>
                <w:u w:val="single"/>
              </w:rPr>
              <w:t>(</w:t>
            </w:r>
            <w:r w:rsidR="00D74B59" w:rsidRPr="009B77F3">
              <w:rPr>
                <w:sz w:val="24"/>
                <w:szCs w:val="24"/>
                <w:highlight w:val="magenta"/>
                <w:u w:val="single"/>
              </w:rPr>
              <w:t xml:space="preserve">приложение в редактируемом формате </w:t>
            </w:r>
            <w:r w:rsidR="00D74B59" w:rsidRPr="009B77F3">
              <w:rPr>
                <w:sz w:val="24"/>
                <w:szCs w:val="24"/>
                <w:highlight w:val="magenta"/>
                <w:u w:val="single"/>
                <w:lang w:val="en-US"/>
              </w:rPr>
              <w:t>Excel</w:t>
            </w:r>
            <w:r w:rsidR="00D74B59" w:rsidRPr="009B77F3">
              <w:rPr>
                <w:sz w:val="24"/>
                <w:szCs w:val="24"/>
                <w:highlight w:val="magenta"/>
                <w:u w:val="single"/>
              </w:rPr>
              <w:t>)</w:t>
            </w:r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F67D29" w:rsidTr="00B61DB1">
        <w:tc>
          <w:tcPr>
            <w:tcW w:w="3260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67D2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F67D2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67D2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F67D29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F60039" w:rsidRPr="00F67D29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F67D29">
        <w:rPr>
          <w:b/>
          <w:sz w:val="24"/>
          <w:szCs w:val="24"/>
          <w:u w:val="single"/>
        </w:rPr>
        <w:t>Критерий №3:</w:t>
      </w:r>
      <w:r w:rsidRPr="00F67D29">
        <w:rPr>
          <w:sz w:val="24"/>
          <w:szCs w:val="24"/>
          <w:u w:val="single"/>
        </w:rPr>
        <w:t xml:space="preserve"> </w:t>
      </w:r>
      <w:r w:rsidR="003F25C8">
        <w:rPr>
          <w:sz w:val="24"/>
          <w:szCs w:val="24"/>
          <w:u w:val="single"/>
        </w:rPr>
        <w:t>Срок выполнения работ/оказания услуг с момента подачи заявки от заказчика (в календарных днях)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B61DB1" w:rsidRPr="00F67D29" w:rsidTr="009B77F3">
        <w:tc>
          <w:tcPr>
            <w:tcW w:w="3232" w:type="dxa"/>
          </w:tcPr>
          <w:p w:rsidR="00B61DB1" w:rsidRPr="00F67D29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:rsidR="00B61DB1" w:rsidRPr="00F67D29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F67D29">
              <w:rPr>
                <w:b/>
                <w:sz w:val="24"/>
                <w:szCs w:val="24"/>
                <w:u w:val="single"/>
              </w:rPr>
              <w:t>=</w:t>
            </w:r>
            <w:r w:rsidRPr="00F67D29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F67D29" w:rsidTr="009B77F3">
        <w:tc>
          <w:tcPr>
            <w:tcW w:w="3232" w:type="dxa"/>
          </w:tcPr>
          <w:p w:rsidR="00B61DB1" w:rsidRPr="00F67D29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:rsidR="00B61DB1" w:rsidRPr="00F67D29" w:rsidRDefault="001D0E08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057EB0" w:rsidRPr="00F67D29" w:rsidTr="009B77F3">
        <w:tc>
          <w:tcPr>
            <w:tcW w:w="3232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67D2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F67D2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67D29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85704E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2" w:name="_Ref259386947"/>
    </w:p>
    <w:p w:rsidR="008C3D77" w:rsidRPr="00402886" w:rsidRDefault="008C3D77" w:rsidP="008C3D77">
      <w:pPr>
        <w:pStyle w:val="a3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</w:t>
      </w:r>
      <w:bookmarkStart w:id="3" w:name="_GoBack"/>
      <w:bookmarkEnd w:id="3"/>
      <w:r w:rsidRPr="0038506D">
        <w:rPr>
          <w:sz w:val="24"/>
          <w:szCs w:val="24"/>
        </w:rPr>
        <w:t>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8C3D77" w:rsidRPr="00F67D29" w:rsidRDefault="008C3D77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BB02D7" w:rsidRPr="00F67D29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F67D29">
        <w:rPr>
          <w:b/>
          <w:sz w:val="24"/>
          <w:szCs w:val="24"/>
        </w:rPr>
        <w:t>Расчетные формулы:</w:t>
      </w:r>
    </w:p>
    <w:p w:rsidR="0085704E" w:rsidRPr="00F67D29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№1 </w:t>
      </w:r>
      <w:r w:rsidRPr="00F67D29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95pt;height:21.75pt" o:ole="" fillcolor="window">
            <v:imagedata r:id="rId5" o:title=""/>
          </v:shape>
          <o:OLEObject Type="Embed" ProgID="Equation.3" ShapeID="_x0000_i1025" DrawAspect="Content" ObjectID="_1694356866" r:id="rId6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0254B9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F67D29">
        <w:rPr>
          <w:sz w:val="24"/>
          <w:szCs w:val="24"/>
          <w:u w:val="single"/>
        </w:rPr>
        <w:t>):</w:t>
      </w:r>
    </w:p>
    <w:p w:rsidR="00F67D29" w:rsidRPr="00F67D29" w:rsidRDefault="00F67D29" w:rsidP="00057EB0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24"/>
          <w:sz w:val="24"/>
          <w:szCs w:val="24"/>
        </w:rPr>
        <w:object w:dxaOrig="2360" w:dyaOrig="1219">
          <v:shape id="_x0000_i1026" type="#_x0000_t75" style="width:116.35pt;height:61.1pt" o:ole="" fillcolor="window">
            <v:imagedata r:id="rId7" o:title=""/>
          </v:shape>
          <o:OLEObject Type="Embed" ProgID="Equation.3" ShapeID="_x0000_i1026" DrawAspect="Content" ObjectID="_1694356867" r:id="rId8"/>
        </w:object>
      </w:r>
      <w:r w:rsidRPr="00F67D29">
        <w:rPr>
          <w:sz w:val="24"/>
          <w:szCs w:val="24"/>
        </w:rPr>
        <w:t>, где:</w:t>
      </w: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  <w:u w:val="single"/>
        </w:rPr>
      </w:pPr>
      <w:r w:rsidRPr="00F67D29">
        <w:rPr>
          <w:i/>
          <w:iCs/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 xml:space="preserve"> – количество позиций продукции;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40" w:dyaOrig="440">
          <v:shape id="_x0000_i1027" type="#_x0000_t75" style="width:20.95pt;height:21.75pt" o:ole="" fillcolor="window">
            <v:imagedata r:id="rId9" o:title=""/>
          </v:shape>
          <o:OLEObject Type="Embed" ProgID="Equation.3" ShapeID="_x0000_i1027" DrawAspect="Content" ObjectID="_1694356868" r:id="rId10"/>
        </w:object>
      </w:r>
      <w:r w:rsidRPr="00F67D29">
        <w:rPr>
          <w:sz w:val="24"/>
          <w:szCs w:val="24"/>
        </w:rPr>
        <w:t xml:space="preserve"> – баллы, присуждаемые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 по указанному критерию;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18"/>
        </w:rPr>
        <w:object w:dxaOrig="780" w:dyaOrig="420">
          <v:shape id="_x0000_i1028" type="#_x0000_t75" style="width:39.35pt;height:20.95pt" o:ole="">
            <v:imagedata r:id="rId11" o:title=""/>
          </v:shape>
          <o:OLEObject Type="Embed" ProgID="Equation.3" ShapeID="_x0000_i1028" DrawAspect="Content" ObjectID="_1694356869" r:id="rId12"/>
        </w:object>
      </w:r>
      <w:r w:rsidRPr="00F67D29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32"/>
        </w:rPr>
        <w:object w:dxaOrig="580" w:dyaOrig="560">
          <v:shape id="_x0000_i1029" type="#_x0000_t75" style="width:28.45pt;height:27.65pt" o:ole="">
            <v:imagedata r:id="rId13" o:title=""/>
          </v:shape>
          <o:OLEObject Type="Embed" ProgID="Equation.3" ShapeID="_x0000_i1029" DrawAspect="Content" ObjectID="_1694356870" r:id="rId14"/>
        </w:object>
      </w:r>
      <w:r w:rsidRPr="00F67D29">
        <w:rPr>
          <w:sz w:val="24"/>
          <w:szCs w:val="24"/>
        </w:rPr>
        <w:t xml:space="preserve"> – цена, предложенная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 xml:space="preserve">-м Участником,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F67D29" w:rsidRPr="00F67D29" w:rsidRDefault="00F67D29" w:rsidP="00F67D29">
      <w:pPr>
        <w:pStyle w:val="a5"/>
        <w:spacing w:line="240" w:lineRule="auto"/>
        <w:ind w:left="709"/>
        <w:rPr>
          <w:sz w:val="24"/>
          <w:szCs w:val="24"/>
        </w:rPr>
      </w:pPr>
      <w:r w:rsidRPr="00F67D29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F67D29" w:rsidRPr="00F67D29" w:rsidRDefault="00F67D29" w:rsidP="00F67D29">
      <w:pPr>
        <w:pStyle w:val="a5"/>
        <w:spacing w:line="240" w:lineRule="auto"/>
        <w:ind w:left="567"/>
        <w:rPr>
          <w:sz w:val="24"/>
          <w:szCs w:val="24"/>
        </w:rPr>
      </w:pPr>
      <w:r w:rsidRPr="00F67D29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5" w:tgtFrame="_blank" w:history="1">
        <w:r w:rsidRPr="00F67D29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F67D29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057EB0" w:rsidRPr="00F67D29" w:rsidRDefault="00057EB0" w:rsidP="00F67D29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F67D29">
        <w:rPr>
          <w:position w:val="-18"/>
          <w:sz w:val="24"/>
          <w:szCs w:val="24"/>
        </w:rPr>
        <w:object w:dxaOrig="279" w:dyaOrig="420">
          <v:shape id="_x0000_i1030" type="#_x0000_t75" style="width:13.4pt;height:20.95pt" o:ole="" fillcolor="window">
            <v:imagedata r:id="rId16" o:title=""/>
          </v:shape>
          <o:OLEObject Type="Embed" ProgID="Equation.3" ShapeID="_x0000_i1030" DrawAspect="Content" ObjectID="_1694356871" r:id="rId17"/>
        </w:object>
      </w:r>
      <w:r w:rsidRPr="00F67D29">
        <w:rPr>
          <w:sz w:val="24"/>
          <w:szCs w:val="24"/>
        </w:rPr>
        <w:t xml:space="preserve"> – </w:t>
      </w:r>
      <w:r w:rsidRPr="00F67D2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F67D29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F67D2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F67D29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№2 </w:t>
      </w:r>
      <w:r w:rsidRPr="00F67D29">
        <w:rPr>
          <w:position w:val="-20"/>
          <w:sz w:val="24"/>
          <w:szCs w:val="24"/>
        </w:rPr>
        <w:object w:dxaOrig="480" w:dyaOrig="440">
          <v:shape id="_x0000_i1031" type="#_x0000_t75" style="width:23.45pt;height:21.75pt" o:ole="" fillcolor="window">
            <v:imagedata r:id="rId18" o:title=""/>
          </v:shape>
          <o:OLEObject Type="Embed" ProgID="Equation.3" ShapeID="_x0000_i1031" DrawAspect="Content" ObjectID="_1694356872" r:id="rId19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 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0254B9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F67D29">
        <w:rPr>
          <w:sz w:val="24"/>
          <w:szCs w:val="24"/>
          <w:u w:val="single"/>
        </w:rPr>
        <w:t xml:space="preserve">): </w:t>
      </w:r>
    </w:p>
    <w:p w:rsidR="00057EB0" w:rsidRPr="00F67D29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38"/>
          <w:szCs w:val="28"/>
        </w:rPr>
        <w:object w:dxaOrig="2120" w:dyaOrig="859">
          <v:shape id="_x0000_i1032" type="#_x0000_t75" style="width:104.65pt;height:42.7pt" o:ole="" fillcolor="window">
            <v:imagedata r:id="rId20" o:title=""/>
          </v:shape>
          <o:OLEObject Type="Embed" ProgID="Equation.3" ShapeID="_x0000_i1032" DrawAspect="Content" ObjectID="_1694356873" r:id="rId21"/>
        </w:object>
      </w:r>
      <w:r w:rsidRPr="00F67D29">
        <w:rPr>
          <w:szCs w:val="28"/>
        </w:rPr>
        <w:t xml:space="preserve">  </w:t>
      </w:r>
      <w:r w:rsidRPr="00F67D29">
        <w:rPr>
          <w:sz w:val="24"/>
          <w:szCs w:val="24"/>
        </w:rPr>
        <w:t>где:</w:t>
      </w:r>
    </w:p>
    <w:p w:rsidR="00057EB0" w:rsidRPr="00F67D29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80" w:dyaOrig="440">
          <v:shape id="_x0000_i1033" type="#_x0000_t75" style="width:23.45pt;height:21.75pt" o:ole="" fillcolor="window">
            <v:imagedata r:id="rId22" o:title=""/>
          </v:shape>
          <o:OLEObject Type="Embed" ProgID="Equation.3" ShapeID="_x0000_i1033" DrawAspect="Content" ObjectID="_1694356874" r:id="rId23"/>
        </w:object>
      </w:r>
      <w:r w:rsidRPr="00F67D29">
        <w:rPr>
          <w:sz w:val="24"/>
          <w:szCs w:val="24"/>
        </w:rPr>
        <w:t xml:space="preserve"> – </w:t>
      </w:r>
      <w:r w:rsidR="004B2307" w:rsidRPr="00F67D29">
        <w:rPr>
          <w:sz w:val="24"/>
          <w:szCs w:val="24"/>
        </w:rPr>
        <w:t>баллы, присуждаемые</w:t>
      </w:r>
      <w:r w:rsidRPr="00F67D29">
        <w:rPr>
          <w:sz w:val="24"/>
          <w:szCs w:val="24"/>
        </w:rPr>
        <w:t xml:space="preserve">, присуждаемое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</w:t>
      </w:r>
      <w:r w:rsidR="004B2307" w:rsidRPr="00F67D29">
        <w:rPr>
          <w:sz w:val="24"/>
          <w:szCs w:val="24"/>
        </w:rPr>
        <w:t xml:space="preserve"> по указанному критерию</w:t>
      </w:r>
      <w:r w:rsidRPr="00F67D29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sz w:val="24"/>
          <w:szCs w:val="24"/>
          <w:lang w:val="en-US"/>
        </w:rPr>
        <w:t>Bi</w:t>
      </w:r>
      <w:r w:rsidRPr="00F67D29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4" type="#_x0000_t75" style="width:15.9pt;height:20.95pt" o:ole="" fillcolor="window">
            <v:imagedata r:id="rId24" o:title=""/>
          </v:shape>
          <o:OLEObject Type="Embed" ProgID="Equation.3" ShapeID="_x0000_i1034" DrawAspect="Content" ObjectID="_1694356875" r:id="rId25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 Баллы по КРИТЕРИЮ №3 </w:t>
      </w:r>
      <w:r w:rsidRPr="009B77F3">
        <w:rPr>
          <w:position w:val="-20"/>
          <w:sz w:val="24"/>
          <w:szCs w:val="24"/>
        </w:rPr>
        <w:object w:dxaOrig="460" w:dyaOrig="440">
          <v:shape id="_x0000_i1035" type="#_x0000_t75" style="width:22.6pt;height:21.75pt" o:ole="" fillcolor="window">
            <v:imagedata r:id="rId26" o:title=""/>
          </v:shape>
          <o:OLEObject Type="Embed" ProgID="Equation.3" ShapeID="_x0000_i1035" DrawAspect="Content" ObjectID="_1694356876" r:id="rId27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3 минимальное значение критерия является предпочтительным</w:t>
      </w:r>
      <w:r w:rsidR="000254B9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9B77F3">
        <w:rPr>
          <w:sz w:val="24"/>
          <w:szCs w:val="24"/>
          <w:u w:val="single"/>
        </w:rPr>
        <w:t>):</w:t>
      </w:r>
    </w:p>
    <w:p w:rsidR="00057EB0" w:rsidRPr="009B77F3" w:rsidRDefault="00057EB0" w:rsidP="00057EB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960" w:dyaOrig="639">
          <v:shape id="_x0000_i1036" type="#_x0000_t75" style="width:97.1pt;height:31.8pt" o:ole="" fillcolor="window">
            <v:imagedata r:id="rId28" o:title=""/>
          </v:shape>
          <o:OLEObject Type="Embed" ProgID="Equation.3" ShapeID="_x0000_i1036" DrawAspect="Content" ObjectID="_1694356877" r:id="rId29"/>
        </w:object>
      </w:r>
      <w:r w:rsidRPr="009B77F3">
        <w:rPr>
          <w:sz w:val="24"/>
          <w:szCs w:val="24"/>
        </w:rPr>
        <w:t xml:space="preserve">  где: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60" w:dyaOrig="440">
          <v:shape id="_x0000_i1037" type="#_x0000_t75" style="width:22.6pt;height:21.75pt" o:ole="" fillcolor="window">
            <v:imagedata r:id="rId30" o:title=""/>
          </v:shape>
          <o:OLEObject Type="Embed" ProgID="Equation.3" ShapeID="_x0000_i1037" DrawAspect="Content" ObjectID="_1694356878" r:id="rId31"/>
        </w:object>
      </w:r>
      <w:r w:rsidRPr="009B77F3">
        <w:rPr>
          <w:sz w:val="24"/>
          <w:szCs w:val="24"/>
        </w:rPr>
        <w:t xml:space="preserve"> – </w:t>
      </w:r>
      <w:r w:rsidR="004B2307" w:rsidRPr="009B77F3">
        <w:rPr>
          <w:sz w:val="24"/>
          <w:szCs w:val="24"/>
        </w:rPr>
        <w:t xml:space="preserve">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Cmin</w:t>
      </w:r>
      <w:proofErr w:type="spellEnd"/>
      <w:r w:rsidRPr="009B77F3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Ci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20"/>
          <w:sz w:val="24"/>
          <w:szCs w:val="24"/>
        </w:rPr>
        <w:object w:dxaOrig="320" w:dyaOrig="440">
          <v:shape id="_x0000_i1038" type="#_x0000_t75" style="width:15.9pt;height:21.75pt" o:ole="" fillcolor="window">
            <v:imagedata r:id="rId32" o:title=""/>
          </v:shape>
          <o:OLEObject Type="Embed" ProgID="Equation.3" ShapeID="_x0000_i1038" DrawAspect="Content" ObjectID="_1694356879" r:id="rId33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9B77F3" w:rsidRDefault="006D6FF3" w:rsidP="00AF6C29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2"/>
    <w:p w:rsidR="00057EB0" w:rsidRPr="009B77F3" w:rsidRDefault="00057EB0" w:rsidP="00057EB0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9B77F3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Наивысшее место в итоговой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получает </w:t>
      </w:r>
      <w:r w:rsidR="00FE6DEF" w:rsidRPr="009B77F3">
        <w:rPr>
          <w:sz w:val="24"/>
          <w:szCs w:val="24"/>
        </w:rPr>
        <w:t>Заявка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Участника</w:t>
      </w:r>
      <w:r w:rsidRPr="009B77F3">
        <w:rPr>
          <w:sz w:val="24"/>
          <w:szCs w:val="24"/>
        </w:rPr>
        <w:t>, имеющ</w:t>
      </w:r>
      <w:r w:rsidR="00651485" w:rsidRPr="009B77F3">
        <w:rPr>
          <w:sz w:val="24"/>
          <w:szCs w:val="24"/>
        </w:rPr>
        <w:t>ая</w:t>
      </w:r>
      <w:r w:rsidRPr="009B77F3">
        <w:rPr>
          <w:sz w:val="24"/>
          <w:szCs w:val="24"/>
        </w:rPr>
        <w:t xml:space="preserve"> максимальную оценку.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9B77F3">
        <w:rPr>
          <w:sz w:val="24"/>
          <w:szCs w:val="24"/>
        </w:rPr>
        <w:t xml:space="preserve">которая </w:t>
      </w:r>
      <w:r w:rsidRPr="009B77F3">
        <w:rPr>
          <w:sz w:val="24"/>
          <w:szCs w:val="24"/>
        </w:rPr>
        <w:t xml:space="preserve">имеет приоритет при </w:t>
      </w:r>
      <w:r w:rsidR="00F378BE" w:rsidRPr="009B77F3">
        <w:rPr>
          <w:sz w:val="24"/>
          <w:szCs w:val="24"/>
        </w:rPr>
        <w:t>выполнении работ/оказании услуг российскими лицами</w:t>
      </w:r>
      <w:r w:rsidRPr="009B77F3">
        <w:rPr>
          <w:sz w:val="24"/>
          <w:szCs w:val="24"/>
        </w:rPr>
        <w:t xml:space="preserve">. </w:t>
      </w:r>
    </w:p>
    <w:p w:rsidR="00F60039" w:rsidRPr="00651485" w:rsidRDefault="00921A64" w:rsidP="00FB2802">
      <w:pPr>
        <w:pStyle w:val="af"/>
        <w:ind w:firstLine="709"/>
        <w:jc w:val="both"/>
        <w:rPr>
          <w:sz w:val="24"/>
          <w:szCs w:val="24"/>
        </w:rPr>
      </w:pP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254B9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D0E08"/>
    <w:rsid w:val="001E6E68"/>
    <w:rsid w:val="0021538B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25C8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C3D77"/>
    <w:rsid w:val="008E6F5F"/>
    <w:rsid w:val="008F3DB4"/>
    <w:rsid w:val="00921A64"/>
    <w:rsid w:val="0092391D"/>
    <w:rsid w:val="009372FE"/>
    <w:rsid w:val="00953EA6"/>
    <w:rsid w:val="00962E9A"/>
    <w:rsid w:val="0097438A"/>
    <w:rsid w:val="009A149C"/>
    <w:rsid w:val="009B4D10"/>
    <w:rsid w:val="009B77F3"/>
    <w:rsid w:val="009F62EF"/>
    <w:rsid w:val="00A01786"/>
    <w:rsid w:val="00A33146"/>
    <w:rsid w:val="00AA316E"/>
    <w:rsid w:val="00AF6C29"/>
    <w:rsid w:val="00B309AE"/>
    <w:rsid w:val="00B34CA6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60039"/>
    <w:rsid w:val="00F67D2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F67D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5" Type="http://schemas.openxmlformats.org/officeDocument/2006/relationships/image" Target="media/image1.wmf"/><Relationship Id="rId15" Type="http://schemas.openxmlformats.org/officeDocument/2006/relationships/hyperlink" Target="https://gisp.gov.ru/documents/10546664/" TargetMode="External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964</Words>
  <Characters>5497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Циркова Людмила Валерьевна</cp:lastModifiedBy>
  <cp:revision>20</cp:revision>
  <dcterms:created xsi:type="dcterms:W3CDTF">2019-02-04T07:08:00Z</dcterms:created>
  <dcterms:modified xsi:type="dcterms:W3CDTF">2021-09-28T14:45:00Z</dcterms:modified>
</cp:coreProperties>
</file>