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399" w:rsidRPr="00593EB3" w:rsidRDefault="002E4399" w:rsidP="002E4399">
      <w:pPr>
        <w:pStyle w:val="a5"/>
        <w:jc w:val="center"/>
        <w:rPr>
          <w:b/>
          <w:bCs/>
        </w:rPr>
      </w:pPr>
      <w:r w:rsidRPr="00593EB3">
        <w:rPr>
          <w:b/>
          <w:bCs/>
          <w:color w:val="000000"/>
        </w:rPr>
        <w:t>Д</w:t>
      </w:r>
      <w:r w:rsidRPr="00593EB3">
        <w:rPr>
          <w:b/>
          <w:bCs/>
        </w:rPr>
        <w:t>ОГОВОР  № __________________</w:t>
      </w:r>
    </w:p>
    <w:p w:rsidR="002E4399" w:rsidRPr="00593EB3" w:rsidRDefault="002E4399" w:rsidP="002E4399">
      <w:pPr>
        <w:jc w:val="center"/>
      </w:pPr>
      <w:r w:rsidRPr="00593EB3">
        <w:rPr>
          <w:b/>
          <w:bCs/>
        </w:rPr>
        <w:t xml:space="preserve">НА ВЫПОЛНЕНИЕ РАБОТ ПО РЕМОНТУ </w:t>
      </w:r>
      <w:r>
        <w:rPr>
          <w:b/>
          <w:bCs/>
        </w:rPr>
        <w:t>УСТРОЙСТВ РЗА</w:t>
      </w:r>
      <w:r w:rsidRPr="00593EB3">
        <w:rPr>
          <w:b/>
          <w:bCs/>
        </w:rPr>
        <w:t xml:space="preserve"> </w:t>
      </w:r>
    </w:p>
    <w:p w:rsidR="002E4399" w:rsidRPr="00593EB3" w:rsidRDefault="002E4399" w:rsidP="002E4399">
      <w:pPr>
        <w:pStyle w:val="ConsNonformat"/>
        <w:widowControl/>
        <w:spacing w:line="264" w:lineRule="auto"/>
        <w:jc w:val="center"/>
        <w:rPr>
          <w:rFonts w:ascii="Times New Roman" w:hAnsi="Times New Roman" w:cs="Times New Roman"/>
          <w:b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2E4399" w:rsidRPr="00E17264" w:rsidTr="00232DAE">
        <w:tc>
          <w:tcPr>
            <w:tcW w:w="3190" w:type="dxa"/>
            <w:tcBorders>
              <w:top w:val="nil"/>
              <w:left w:val="nil"/>
              <w:bottom w:val="nil"/>
              <w:right w:val="nil"/>
            </w:tcBorders>
          </w:tcPr>
          <w:p w:rsidR="002E4399" w:rsidRPr="00E17264" w:rsidRDefault="002E4399" w:rsidP="00232DAE">
            <w:r w:rsidRPr="00E17264">
              <w:t xml:space="preserve">г. </w:t>
            </w:r>
            <w:r>
              <w:t>Воронеж</w:t>
            </w:r>
          </w:p>
        </w:tc>
        <w:tc>
          <w:tcPr>
            <w:tcW w:w="2305" w:type="dxa"/>
            <w:tcBorders>
              <w:top w:val="nil"/>
              <w:left w:val="nil"/>
              <w:bottom w:val="nil"/>
              <w:right w:val="nil"/>
            </w:tcBorders>
          </w:tcPr>
          <w:p w:rsidR="002E4399" w:rsidRPr="00E17264" w:rsidRDefault="002E4399" w:rsidP="00232DAE">
            <w:pPr>
              <w:ind w:firstLine="709"/>
            </w:pPr>
          </w:p>
        </w:tc>
        <w:tc>
          <w:tcPr>
            <w:tcW w:w="4252" w:type="dxa"/>
            <w:tcBorders>
              <w:top w:val="nil"/>
              <w:left w:val="nil"/>
              <w:bottom w:val="nil"/>
              <w:right w:val="nil"/>
            </w:tcBorders>
          </w:tcPr>
          <w:p w:rsidR="002E4399" w:rsidRDefault="002E4399" w:rsidP="00232DAE">
            <w:r>
              <w:t xml:space="preserve">     «</w:t>
            </w:r>
            <w:r>
              <w:rPr>
                <w:u w:val="single"/>
                <w:lang w:val="en-US"/>
              </w:rPr>
              <w:t xml:space="preserve">     </w:t>
            </w:r>
            <w:r w:rsidRPr="00707B37">
              <w:rPr>
                <w:u w:val="single"/>
              </w:rPr>
              <w:t xml:space="preserve">   </w:t>
            </w:r>
            <w:r>
              <w:t>»</w:t>
            </w:r>
            <w:r w:rsidRPr="00707B37">
              <w:rPr>
                <w:u w:val="single"/>
                <w:lang w:val="en-US"/>
              </w:rPr>
              <w:t xml:space="preserve">  </w:t>
            </w:r>
            <w:r w:rsidRPr="00707B37">
              <w:rPr>
                <w:u w:val="single"/>
              </w:rPr>
              <w:t xml:space="preserve">  </w:t>
            </w:r>
            <w:r w:rsidRPr="00707B37">
              <w:rPr>
                <w:u w:val="single"/>
                <w:lang w:val="en-US"/>
              </w:rPr>
              <w:t xml:space="preserve">  </w:t>
            </w:r>
            <w:r>
              <w:rPr>
                <w:u w:val="single"/>
                <w:lang w:val="en-US"/>
              </w:rPr>
              <w:t xml:space="preserve">     </w:t>
            </w:r>
            <w:r w:rsidRPr="00707B37">
              <w:rPr>
                <w:u w:val="single"/>
                <w:lang w:val="en-US"/>
              </w:rPr>
              <w:t xml:space="preserve"> </w:t>
            </w:r>
            <w:r>
              <w:rPr>
                <w:u w:val="single"/>
                <w:lang w:val="en-US"/>
              </w:rPr>
              <w:t xml:space="preserve">       </w:t>
            </w:r>
            <w:r w:rsidRPr="00707B37">
              <w:rPr>
                <w:u w:val="single"/>
                <w:lang w:val="en-US"/>
              </w:rPr>
              <w:t xml:space="preserve">  </w:t>
            </w:r>
            <w:r w:rsidRPr="00707B37">
              <w:rPr>
                <w:u w:val="single"/>
              </w:rPr>
              <w:t xml:space="preserve"> </w:t>
            </w:r>
            <w:r w:rsidRPr="00707B37">
              <w:rPr>
                <w:u w:val="single"/>
                <w:lang w:val="en-US"/>
              </w:rPr>
              <w:t xml:space="preserve">           </w:t>
            </w:r>
            <w:r w:rsidRPr="00707B37">
              <w:rPr>
                <w:u w:val="single"/>
              </w:rPr>
              <w:t xml:space="preserve"> </w:t>
            </w:r>
            <w:r>
              <w:t>2016</w:t>
            </w:r>
            <w:r w:rsidRPr="00E17264">
              <w:t>г.</w:t>
            </w:r>
          </w:p>
          <w:p w:rsidR="002E4399" w:rsidRPr="00E17264" w:rsidRDefault="002E4399" w:rsidP="00232DAE"/>
        </w:tc>
      </w:tr>
    </w:tbl>
    <w:p w:rsidR="002E4399" w:rsidRPr="00593EB3" w:rsidRDefault="002E4399" w:rsidP="002E4399">
      <w:pPr>
        <w:shd w:val="clear" w:color="auto" w:fill="FFFFFF"/>
        <w:jc w:val="both"/>
      </w:pPr>
      <w:proofErr w:type="gramStart"/>
      <w:r>
        <w:rPr>
          <w:b/>
        </w:rPr>
        <w:t>Публичное</w:t>
      </w:r>
      <w:r w:rsidRPr="00BD78C3">
        <w:rPr>
          <w:b/>
        </w:rPr>
        <w:t xml:space="preserve"> </w:t>
      </w:r>
      <w:r w:rsidRPr="00E00F93">
        <w:rPr>
          <w:b/>
        </w:rPr>
        <w:t xml:space="preserve">акционерное общество «Межрегиональная распределительная сетевая компания Центра» (Филиал ПАО «МРСК Центра» - «Воронежэнерго»), </w:t>
      </w:r>
      <w:r w:rsidRPr="00E00F93">
        <w:t>именуемое в дальнейшем «</w:t>
      </w:r>
      <w:r>
        <w:t>Заказчик</w:t>
      </w:r>
      <w:r w:rsidRPr="00E00F93">
        <w:t xml:space="preserve">», в лице </w:t>
      </w:r>
      <w:r>
        <w:t xml:space="preserve">первого </w:t>
      </w:r>
      <w:r w:rsidRPr="00E00F93">
        <w:t xml:space="preserve">заместителя директора </w:t>
      </w:r>
      <w:r>
        <w:t xml:space="preserve">– главного инженера филиала </w:t>
      </w:r>
      <w:r w:rsidRPr="00E00F93">
        <w:t>ПАО «МРСК Центра» - «Воронежэнерго»</w:t>
      </w:r>
      <w:r>
        <w:t xml:space="preserve"> Антонова Вячеслава Алексеевича, действующего на основании доверенности </w:t>
      </w:r>
      <w:r w:rsidRPr="004B2ACF">
        <w:t>№2-1924 от 24.08.2015г.</w:t>
      </w:r>
      <w:r>
        <w:t xml:space="preserve">  с</w:t>
      </w:r>
      <w:r w:rsidRPr="00E00F93">
        <w:t xml:space="preserve"> </w:t>
      </w:r>
      <w:r w:rsidRPr="00593EB3">
        <w:t xml:space="preserve">одной стороны и </w:t>
      </w:r>
      <w:r w:rsidRPr="00B36BD7">
        <w:rPr>
          <w:b/>
        </w:rPr>
        <w:t>Закрытое акционерное общество «РАДИУС Автоматика» (ЗАО «РАДИУС Автоматика»)</w:t>
      </w:r>
      <w:r w:rsidRPr="00593EB3">
        <w:rPr>
          <w:bCs/>
        </w:rPr>
        <w:t xml:space="preserve">, </w:t>
      </w:r>
      <w:r w:rsidRPr="00593EB3">
        <w:t>именуемое в дальнейшем «Подрядчик»</w:t>
      </w:r>
      <w:r w:rsidRPr="00593EB3">
        <w:rPr>
          <w:bCs/>
        </w:rPr>
        <w:t xml:space="preserve">, </w:t>
      </w:r>
      <w:r w:rsidRPr="00593EB3">
        <w:t xml:space="preserve">в лице </w:t>
      </w:r>
      <w:r>
        <w:t>г</w:t>
      </w:r>
      <w:r w:rsidRPr="00D87FE0">
        <w:t>енерального директора</w:t>
      </w:r>
      <w:proofErr w:type="gramEnd"/>
      <w:r w:rsidRPr="00D87FE0">
        <w:t xml:space="preserve"> </w:t>
      </w:r>
      <w:proofErr w:type="gramStart"/>
      <w:r>
        <w:t>Давыденко Юрия Николаевича</w:t>
      </w:r>
      <w:r w:rsidRPr="00593EB3">
        <w:rPr>
          <w:bCs/>
        </w:rPr>
        <w:t>,</w:t>
      </w:r>
      <w:r w:rsidRPr="00593EB3">
        <w:t xml:space="preserve"> действующего на основании  </w:t>
      </w:r>
      <w:r>
        <w:t>устава</w:t>
      </w:r>
      <w:r w:rsidRPr="00593EB3">
        <w:t>, совместно именуемые «Стороны», а по отдельности «Сторона», заключили настоящий Договор (далее по тексту – «Договор») о нижесл</w:t>
      </w:r>
      <w:r w:rsidRPr="00593EB3">
        <w:t>е</w:t>
      </w:r>
      <w:r w:rsidRPr="00593EB3">
        <w:t>дующем:</w:t>
      </w:r>
      <w:proofErr w:type="gramEnd"/>
    </w:p>
    <w:p w:rsidR="002E4399" w:rsidRPr="00593EB3" w:rsidRDefault="002E4399" w:rsidP="002E4399">
      <w:pPr>
        <w:pStyle w:val="ConsNonformat"/>
        <w:widowControl/>
        <w:rPr>
          <w:rFonts w:ascii="Times New Roman" w:hAnsi="Times New Roman" w:cs="Times New Roman"/>
          <w:sz w:val="24"/>
          <w:szCs w:val="24"/>
        </w:rPr>
      </w:pPr>
    </w:p>
    <w:p w:rsidR="002E4399" w:rsidRPr="00722C31" w:rsidRDefault="002E4399" w:rsidP="002E4399">
      <w:pPr>
        <w:pStyle w:val="ConsNormal"/>
        <w:widowControl/>
        <w:numPr>
          <w:ilvl w:val="0"/>
          <w:numId w:val="1"/>
        </w:numPr>
        <w:jc w:val="center"/>
        <w:rPr>
          <w:rFonts w:ascii="Times New Roman" w:hAnsi="Times New Roman" w:cs="Times New Roman"/>
          <w:b/>
          <w:sz w:val="24"/>
          <w:szCs w:val="24"/>
        </w:rPr>
      </w:pPr>
      <w:r w:rsidRPr="00593EB3">
        <w:rPr>
          <w:rFonts w:ascii="Times New Roman" w:hAnsi="Times New Roman" w:cs="Times New Roman"/>
          <w:b/>
          <w:sz w:val="24"/>
          <w:szCs w:val="24"/>
        </w:rPr>
        <w:t>ПРЕДМЕТ ДОГОВОРА</w:t>
      </w:r>
    </w:p>
    <w:p w:rsidR="002E4399" w:rsidRPr="0092181E" w:rsidRDefault="002E4399" w:rsidP="002E4399">
      <w:pPr>
        <w:pStyle w:val="ConsNormal"/>
        <w:widowControl/>
        <w:numPr>
          <w:ilvl w:val="1"/>
          <w:numId w:val="1"/>
        </w:numPr>
        <w:ind w:left="0" w:firstLine="709"/>
        <w:jc w:val="both"/>
        <w:rPr>
          <w:rFonts w:ascii="Times New Roman" w:hAnsi="Times New Roman" w:cs="Times New Roman"/>
          <w:sz w:val="24"/>
          <w:szCs w:val="24"/>
        </w:rPr>
      </w:pPr>
      <w:proofErr w:type="gramStart"/>
      <w:r w:rsidRPr="00593EB3">
        <w:rPr>
          <w:rFonts w:ascii="Times New Roman" w:hAnsi="Times New Roman" w:cs="Times New Roman"/>
          <w:sz w:val="24"/>
          <w:szCs w:val="24"/>
        </w:rPr>
        <w:t xml:space="preserve">По настоящему Договору Подрядчик обязуется выполнить  работы по ремонту </w:t>
      </w:r>
      <w:r w:rsidRPr="00E36D77">
        <w:rPr>
          <w:rFonts w:ascii="Times New Roman" w:hAnsi="Times New Roman" w:cs="Times New Roman"/>
          <w:sz w:val="24"/>
          <w:szCs w:val="24"/>
        </w:rPr>
        <w:t>устройств релейной защиты и автоматики</w:t>
      </w:r>
      <w:r>
        <w:rPr>
          <w:rFonts w:ascii="Times New Roman" w:hAnsi="Times New Roman" w:cs="Times New Roman"/>
          <w:sz w:val="24"/>
          <w:szCs w:val="24"/>
        </w:rPr>
        <w:t xml:space="preserve"> (РЗА)</w:t>
      </w:r>
      <w:r w:rsidRPr="00E35C10">
        <w:rPr>
          <w:rFonts w:ascii="Times New Roman" w:hAnsi="Times New Roman" w:cs="Times New Roman"/>
          <w:sz w:val="24"/>
          <w:szCs w:val="24"/>
        </w:rPr>
        <w:t>,</w:t>
      </w:r>
      <w:r w:rsidRPr="00593EB3">
        <w:rPr>
          <w:rFonts w:ascii="Times New Roman" w:hAnsi="Times New Roman" w:cs="Times New Roman"/>
          <w:sz w:val="24"/>
          <w:szCs w:val="24"/>
        </w:rPr>
        <w:t xml:space="preserve"> указанного в Перечне оборудования подлежащего ремонту </w:t>
      </w:r>
      <w:r>
        <w:rPr>
          <w:rFonts w:ascii="Times New Roman" w:hAnsi="Times New Roman" w:cs="Times New Roman"/>
          <w:sz w:val="24"/>
          <w:szCs w:val="24"/>
        </w:rPr>
        <w:t xml:space="preserve">и категорий и видов ремонтных работ </w:t>
      </w:r>
      <w:r w:rsidRPr="00593EB3">
        <w:rPr>
          <w:rFonts w:ascii="Times New Roman" w:hAnsi="Times New Roman" w:cs="Times New Roman"/>
          <w:sz w:val="24"/>
          <w:szCs w:val="24"/>
        </w:rPr>
        <w:t>(Приложения № 1 к Договору), на свой риск собственными или привлеченными силами и средствами в установленные Договором сроки, с использованием  собственного материала, а Заказчик обязуется принять и оплатить результаты этих работ.</w:t>
      </w:r>
      <w:proofErr w:type="gramEnd"/>
    </w:p>
    <w:p w:rsidR="002E4399" w:rsidRPr="000232A1" w:rsidRDefault="002E4399" w:rsidP="002E4399">
      <w:pPr>
        <w:pStyle w:val="ConsNormal"/>
        <w:widowControl/>
        <w:numPr>
          <w:ilvl w:val="1"/>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Доставка оборудования Подрядчику д</w:t>
      </w:r>
      <w:r w:rsidRPr="000232A1">
        <w:rPr>
          <w:rFonts w:ascii="Times New Roman" w:hAnsi="Times New Roman" w:cs="Times New Roman"/>
          <w:sz w:val="24"/>
          <w:szCs w:val="24"/>
        </w:rPr>
        <w:t xml:space="preserve">ля выполнения ремонта </w:t>
      </w:r>
      <w:r>
        <w:rPr>
          <w:rFonts w:ascii="Times New Roman" w:hAnsi="Times New Roman" w:cs="Times New Roman"/>
          <w:sz w:val="24"/>
          <w:szCs w:val="24"/>
        </w:rPr>
        <w:t xml:space="preserve">производится </w:t>
      </w:r>
      <w:r w:rsidRPr="000232A1">
        <w:rPr>
          <w:rFonts w:ascii="Times New Roman" w:hAnsi="Times New Roman" w:cs="Times New Roman"/>
          <w:sz w:val="24"/>
          <w:szCs w:val="24"/>
        </w:rPr>
        <w:t>транспортной компанией.</w:t>
      </w:r>
    </w:p>
    <w:p w:rsidR="002E4399" w:rsidRPr="000232A1" w:rsidRDefault="002E4399" w:rsidP="002E4399">
      <w:pPr>
        <w:pStyle w:val="ConsNormal"/>
        <w:widowControl/>
        <w:numPr>
          <w:ilvl w:val="1"/>
          <w:numId w:val="1"/>
        </w:numPr>
        <w:ind w:left="0" w:firstLine="709"/>
        <w:jc w:val="both"/>
        <w:rPr>
          <w:rFonts w:ascii="Times New Roman" w:hAnsi="Times New Roman" w:cs="Times New Roman"/>
          <w:sz w:val="24"/>
          <w:szCs w:val="24"/>
        </w:rPr>
      </w:pPr>
      <w:r w:rsidRPr="000232A1">
        <w:rPr>
          <w:rFonts w:ascii="Times New Roman" w:hAnsi="Times New Roman" w:cs="Times New Roman"/>
          <w:sz w:val="24"/>
          <w:szCs w:val="24"/>
        </w:rPr>
        <w:t xml:space="preserve">Доставка отремонтированного </w:t>
      </w:r>
      <w:r>
        <w:rPr>
          <w:rFonts w:ascii="Times New Roman" w:hAnsi="Times New Roman" w:cs="Times New Roman"/>
          <w:sz w:val="24"/>
          <w:szCs w:val="24"/>
        </w:rPr>
        <w:t>Подрядчиком</w:t>
      </w:r>
      <w:r w:rsidRPr="000232A1">
        <w:rPr>
          <w:rFonts w:ascii="Times New Roman" w:hAnsi="Times New Roman" w:cs="Times New Roman"/>
          <w:sz w:val="24"/>
          <w:szCs w:val="24"/>
        </w:rPr>
        <w:t xml:space="preserve"> оборудования производится до центрального склада, расположенного по адресу: 394026, г. Воронеж, ул. 9 Января 205</w:t>
      </w:r>
      <w:r>
        <w:rPr>
          <w:rFonts w:ascii="Times New Roman" w:hAnsi="Times New Roman" w:cs="Times New Roman"/>
          <w:sz w:val="24"/>
          <w:szCs w:val="24"/>
        </w:rPr>
        <w:t>, либо до склада транспортной компании в г. Воронеже</w:t>
      </w:r>
      <w:r w:rsidRPr="000232A1">
        <w:rPr>
          <w:rFonts w:ascii="Times New Roman" w:hAnsi="Times New Roman" w:cs="Times New Roman"/>
          <w:sz w:val="24"/>
          <w:szCs w:val="24"/>
        </w:rPr>
        <w:t>.</w:t>
      </w:r>
    </w:p>
    <w:p w:rsidR="002E4399" w:rsidRPr="000232A1" w:rsidRDefault="002E4399" w:rsidP="002E4399">
      <w:pPr>
        <w:pStyle w:val="ConsNormal"/>
        <w:widowControl/>
        <w:numPr>
          <w:ilvl w:val="1"/>
          <w:numId w:val="1"/>
        </w:numPr>
        <w:ind w:left="0" w:firstLine="709"/>
        <w:jc w:val="both"/>
        <w:rPr>
          <w:rFonts w:ascii="Times New Roman" w:hAnsi="Times New Roman" w:cs="Times New Roman"/>
          <w:sz w:val="24"/>
          <w:szCs w:val="24"/>
        </w:rPr>
      </w:pPr>
      <w:r w:rsidRPr="000232A1">
        <w:rPr>
          <w:rFonts w:ascii="Times New Roman" w:hAnsi="Times New Roman" w:cs="Times New Roman"/>
          <w:sz w:val="24"/>
          <w:szCs w:val="24"/>
        </w:rPr>
        <w:t>Выполняемые работы, не предусмотренные Договором, должны быть оформлены дополнительным соглашением Сторон в письменной форме.</w:t>
      </w:r>
    </w:p>
    <w:p w:rsidR="002E4399" w:rsidRPr="00593EB3" w:rsidRDefault="002E4399" w:rsidP="002E4399">
      <w:pPr>
        <w:pStyle w:val="ConsNormal"/>
        <w:widowControl/>
        <w:ind w:firstLine="0"/>
        <w:rPr>
          <w:rFonts w:ascii="Times New Roman" w:hAnsi="Times New Roman" w:cs="Times New Roman"/>
          <w:sz w:val="24"/>
          <w:szCs w:val="24"/>
        </w:rPr>
      </w:pPr>
    </w:p>
    <w:p w:rsidR="002E4399" w:rsidRPr="00722C31" w:rsidRDefault="002E4399" w:rsidP="002E4399">
      <w:pPr>
        <w:pStyle w:val="ConsNormal"/>
        <w:widowControl/>
        <w:numPr>
          <w:ilvl w:val="0"/>
          <w:numId w:val="1"/>
        </w:numPr>
        <w:jc w:val="center"/>
        <w:rPr>
          <w:rFonts w:ascii="Times New Roman" w:hAnsi="Times New Roman" w:cs="Times New Roman"/>
          <w:b/>
          <w:sz w:val="24"/>
          <w:szCs w:val="24"/>
        </w:rPr>
      </w:pPr>
      <w:r w:rsidRPr="00593EB3">
        <w:rPr>
          <w:rFonts w:ascii="Times New Roman" w:hAnsi="Times New Roman" w:cs="Times New Roman"/>
          <w:b/>
          <w:sz w:val="24"/>
          <w:szCs w:val="24"/>
        </w:rPr>
        <w:t xml:space="preserve">СТОИМОСТЬ РАБОТ И ПОРЯДОК РАСЧЕТОВ </w:t>
      </w:r>
    </w:p>
    <w:p w:rsidR="002E4399" w:rsidRPr="00846CE3" w:rsidRDefault="002E4399" w:rsidP="002E4399">
      <w:pPr>
        <w:pStyle w:val="ConsNormal"/>
        <w:numPr>
          <w:ilvl w:val="1"/>
          <w:numId w:val="1"/>
        </w:numPr>
        <w:ind w:left="0" w:firstLine="360"/>
        <w:jc w:val="both"/>
        <w:rPr>
          <w:rFonts w:ascii="Times New Roman" w:hAnsi="Times New Roman" w:cs="Times New Roman"/>
          <w:sz w:val="24"/>
          <w:szCs w:val="24"/>
        </w:rPr>
      </w:pPr>
      <w:r w:rsidRPr="00846CE3">
        <w:rPr>
          <w:rFonts w:ascii="Times New Roman" w:hAnsi="Times New Roman" w:cs="Times New Roman"/>
          <w:sz w:val="24"/>
          <w:szCs w:val="24"/>
        </w:rPr>
        <w:t>Общая стоимость работ, выполняемых по настоящему Договору,  составляет на период действия договора и не может превышать 251</w:t>
      </w:r>
      <w:r>
        <w:rPr>
          <w:rFonts w:ascii="Times New Roman" w:hAnsi="Times New Roman" w:cs="Times New Roman"/>
          <w:sz w:val="24"/>
          <w:szCs w:val="24"/>
        </w:rPr>
        <w:t> </w:t>
      </w:r>
      <w:r w:rsidRPr="00846CE3">
        <w:rPr>
          <w:rFonts w:ascii="Times New Roman" w:hAnsi="Times New Roman" w:cs="Times New Roman"/>
          <w:sz w:val="24"/>
          <w:szCs w:val="24"/>
        </w:rPr>
        <w:t>425 руб. 90 коп. (двести пятьдесят одна тысяча четыреста двадцать пять) руб. 90 коп</w:t>
      </w:r>
      <w:proofErr w:type="gramStart"/>
      <w:r w:rsidRPr="00846CE3">
        <w:rPr>
          <w:rFonts w:ascii="Times New Roman" w:hAnsi="Times New Roman" w:cs="Times New Roman"/>
          <w:sz w:val="24"/>
          <w:szCs w:val="24"/>
        </w:rPr>
        <w:t xml:space="preserve">., </w:t>
      </w:r>
      <w:proofErr w:type="gramEnd"/>
      <w:r w:rsidRPr="00846CE3">
        <w:rPr>
          <w:rFonts w:ascii="Times New Roman" w:hAnsi="Times New Roman" w:cs="Times New Roman"/>
          <w:sz w:val="24"/>
          <w:szCs w:val="24"/>
        </w:rPr>
        <w:t>в том числе НДС (18%) 38</w:t>
      </w:r>
      <w:r>
        <w:rPr>
          <w:rFonts w:ascii="Times New Roman" w:hAnsi="Times New Roman" w:cs="Times New Roman"/>
          <w:sz w:val="24"/>
          <w:szCs w:val="24"/>
        </w:rPr>
        <w:t> </w:t>
      </w:r>
      <w:r w:rsidRPr="00846CE3">
        <w:rPr>
          <w:rFonts w:ascii="Times New Roman" w:hAnsi="Times New Roman" w:cs="Times New Roman"/>
          <w:sz w:val="24"/>
          <w:szCs w:val="24"/>
        </w:rPr>
        <w:t>353,10 (тридцать восемь тысяч триста пятьдесят три) руб. 1</w:t>
      </w:r>
      <w:r>
        <w:rPr>
          <w:rFonts w:ascii="Times New Roman" w:hAnsi="Times New Roman" w:cs="Times New Roman"/>
          <w:sz w:val="24"/>
          <w:szCs w:val="24"/>
        </w:rPr>
        <w:t>0</w:t>
      </w:r>
      <w:r w:rsidRPr="00846CE3">
        <w:rPr>
          <w:rFonts w:ascii="Times New Roman" w:hAnsi="Times New Roman" w:cs="Times New Roman"/>
          <w:sz w:val="24"/>
          <w:szCs w:val="24"/>
        </w:rPr>
        <w:t xml:space="preserve"> коп.</w:t>
      </w:r>
    </w:p>
    <w:p w:rsidR="002E4399" w:rsidRPr="00846CE3" w:rsidRDefault="002E4399" w:rsidP="002E4399">
      <w:pPr>
        <w:pStyle w:val="ConsNormal"/>
        <w:numPr>
          <w:ilvl w:val="1"/>
          <w:numId w:val="1"/>
        </w:numPr>
        <w:ind w:left="0" w:firstLine="360"/>
        <w:jc w:val="both"/>
        <w:rPr>
          <w:rFonts w:ascii="Times New Roman" w:hAnsi="Times New Roman" w:cs="Times New Roman"/>
          <w:sz w:val="24"/>
          <w:szCs w:val="24"/>
        </w:rPr>
      </w:pPr>
      <w:r w:rsidRPr="00846CE3">
        <w:rPr>
          <w:rFonts w:ascii="Times New Roman" w:hAnsi="Times New Roman" w:cs="Times New Roman"/>
          <w:sz w:val="24"/>
          <w:szCs w:val="24"/>
        </w:rPr>
        <w:t>Стоимость выполненных работ оплачивается Заказчиком и складывается из стоимости ремонта устройств РЗА, стоимости замененных при выполнении ремонта деталей и  комплектующих, стоимости доставки оборудования до Подрядчика, а также склада Заказчика (или филиала транспортной компании в г. Воронеже).</w:t>
      </w:r>
    </w:p>
    <w:p w:rsidR="002E4399" w:rsidRPr="00593EB3" w:rsidRDefault="002E4399" w:rsidP="002E4399">
      <w:pPr>
        <w:pStyle w:val="ConsNormal"/>
        <w:numPr>
          <w:ilvl w:val="1"/>
          <w:numId w:val="1"/>
        </w:numPr>
        <w:ind w:left="0" w:firstLine="360"/>
        <w:jc w:val="both"/>
        <w:rPr>
          <w:rFonts w:ascii="Times New Roman" w:hAnsi="Times New Roman" w:cs="Times New Roman"/>
          <w:sz w:val="24"/>
          <w:szCs w:val="24"/>
        </w:rPr>
      </w:pPr>
      <w:r w:rsidRPr="00593EB3">
        <w:rPr>
          <w:rFonts w:ascii="Times New Roman" w:hAnsi="Times New Roman" w:cs="Times New Roman"/>
          <w:sz w:val="24"/>
          <w:szCs w:val="24"/>
        </w:rPr>
        <w:t>Оплата по настоящему Договору производится Заказчиком Подрядчику в следующем порядке: безналичным расчетом в течение 30 (тридцати) банковских дней после подписания Сторонами Акта выполненных работ (Приложение № 3 к Договору), предоставления счета – фактуры</w:t>
      </w:r>
      <w:r>
        <w:rPr>
          <w:rFonts w:ascii="Times New Roman" w:hAnsi="Times New Roman" w:cs="Times New Roman"/>
          <w:sz w:val="24"/>
          <w:szCs w:val="24"/>
        </w:rPr>
        <w:t>.</w:t>
      </w:r>
      <w:r w:rsidRPr="00593EB3">
        <w:rPr>
          <w:rFonts w:ascii="Times New Roman" w:hAnsi="Times New Roman" w:cs="Times New Roman"/>
          <w:sz w:val="24"/>
          <w:szCs w:val="24"/>
        </w:rPr>
        <w:t xml:space="preserve"> </w:t>
      </w:r>
    </w:p>
    <w:p w:rsidR="002E4399" w:rsidRPr="00593EB3" w:rsidRDefault="002E4399" w:rsidP="002E4399">
      <w:pPr>
        <w:jc w:val="both"/>
      </w:pPr>
      <w:r w:rsidRPr="00593EB3">
        <w:t>Датой оплаты считается дата списания денежных сре</w:t>
      </w:r>
      <w:proofErr w:type="gramStart"/>
      <w:r w:rsidRPr="00593EB3">
        <w:t>дств с р</w:t>
      </w:r>
      <w:proofErr w:type="gramEnd"/>
      <w:r w:rsidRPr="00593EB3">
        <w:t xml:space="preserve">асчетного счета Заказчика.     </w:t>
      </w:r>
    </w:p>
    <w:p w:rsidR="002E4399" w:rsidRPr="00205D9F" w:rsidRDefault="002E4399" w:rsidP="002E4399">
      <w:pPr>
        <w:pStyle w:val="ConsNormal"/>
        <w:numPr>
          <w:ilvl w:val="1"/>
          <w:numId w:val="1"/>
        </w:numPr>
        <w:ind w:left="0" w:firstLine="360"/>
        <w:jc w:val="both"/>
        <w:rPr>
          <w:rFonts w:ascii="Times New Roman" w:hAnsi="Times New Roman" w:cs="Times New Roman"/>
          <w:sz w:val="24"/>
          <w:szCs w:val="24"/>
        </w:rPr>
      </w:pPr>
      <w:r w:rsidRPr="00205D9F">
        <w:rPr>
          <w:rFonts w:ascii="Times New Roman" w:hAnsi="Times New Roman" w:cs="Times New Roman"/>
          <w:sz w:val="24"/>
          <w:szCs w:val="24"/>
        </w:rPr>
        <w:t>Моментом исполнения обязательств по оплате является дата списания денежных сре</w:t>
      </w:r>
      <w:proofErr w:type="gramStart"/>
      <w:r w:rsidRPr="00205D9F">
        <w:rPr>
          <w:rFonts w:ascii="Times New Roman" w:hAnsi="Times New Roman" w:cs="Times New Roman"/>
          <w:sz w:val="24"/>
          <w:szCs w:val="24"/>
        </w:rPr>
        <w:t>дств с к</w:t>
      </w:r>
      <w:proofErr w:type="gramEnd"/>
      <w:r w:rsidRPr="00205D9F">
        <w:rPr>
          <w:rFonts w:ascii="Times New Roman" w:hAnsi="Times New Roman" w:cs="Times New Roman"/>
          <w:sz w:val="24"/>
          <w:szCs w:val="24"/>
        </w:rPr>
        <w:t>орреспондентского счета банка Заказчика.</w:t>
      </w:r>
    </w:p>
    <w:p w:rsidR="002E4399" w:rsidRPr="00593EB3" w:rsidRDefault="002E4399" w:rsidP="002E4399">
      <w:pPr>
        <w:pStyle w:val="ConsNormal"/>
        <w:numPr>
          <w:ilvl w:val="1"/>
          <w:numId w:val="1"/>
        </w:numPr>
        <w:ind w:left="0" w:firstLine="360"/>
        <w:jc w:val="both"/>
        <w:rPr>
          <w:rFonts w:ascii="Times New Roman" w:hAnsi="Times New Roman" w:cs="Times New Roman"/>
          <w:sz w:val="24"/>
          <w:szCs w:val="24"/>
        </w:rPr>
      </w:pPr>
      <w:r w:rsidRPr="00593EB3">
        <w:rPr>
          <w:rFonts w:ascii="Times New Roman" w:hAnsi="Times New Roman" w:cs="Times New Roman"/>
          <w:sz w:val="24"/>
          <w:szCs w:val="24"/>
        </w:rPr>
        <w:t>В платежных документах НДС выделяется отдельной строкой.</w:t>
      </w:r>
    </w:p>
    <w:p w:rsidR="002E4399" w:rsidRPr="005A4AFD" w:rsidRDefault="002E4399" w:rsidP="002E4399">
      <w:pPr>
        <w:pStyle w:val="ConsNormal"/>
        <w:ind w:left="855" w:firstLine="0"/>
        <w:jc w:val="both"/>
        <w:rPr>
          <w:rFonts w:ascii="Times New Roman" w:hAnsi="Times New Roman" w:cs="Times New Roman"/>
          <w:sz w:val="24"/>
          <w:szCs w:val="24"/>
        </w:rPr>
      </w:pPr>
    </w:p>
    <w:p w:rsidR="002E4399" w:rsidRPr="00722C31" w:rsidRDefault="002E4399" w:rsidP="002E4399">
      <w:pPr>
        <w:pStyle w:val="ConsNormal"/>
        <w:widowControl/>
        <w:numPr>
          <w:ilvl w:val="0"/>
          <w:numId w:val="1"/>
        </w:numPr>
        <w:jc w:val="center"/>
        <w:rPr>
          <w:rFonts w:ascii="Times New Roman" w:hAnsi="Times New Roman" w:cs="Times New Roman"/>
          <w:b/>
          <w:sz w:val="24"/>
          <w:szCs w:val="24"/>
        </w:rPr>
      </w:pPr>
      <w:r w:rsidRPr="005A4AFD">
        <w:rPr>
          <w:rFonts w:ascii="Times New Roman" w:hAnsi="Times New Roman" w:cs="Times New Roman"/>
          <w:b/>
          <w:sz w:val="24"/>
          <w:szCs w:val="24"/>
        </w:rPr>
        <w:t>ОБЯЗАТЕЛЬСТВА СТОРОН ДОГОВОРА</w:t>
      </w:r>
    </w:p>
    <w:p w:rsidR="002E4399" w:rsidRPr="005A4AFD" w:rsidRDefault="002E4399" w:rsidP="002E4399">
      <w:pPr>
        <w:pStyle w:val="ConsNormal"/>
        <w:widowControl/>
        <w:ind w:left="360" w:firstLine="0"/>
        <w:rPr>
          <w:rFonts w:ascii="Times New Roman" w:hAnsi="Times New Roman" w:cs="Times New Roman"/>
          <w:b/>
          <w:sz w:val="24"/>
          <w:szCs w:val="24"/>
        </w:rPr>
      </w:pPr>
      <w:r w:rsidRPr="005A4AFD">
        <w:rPr>
          <w:rFonts w:ascii="Times New Roman" w:hAnsi="Times New Roman" w:cs="Times New Roman"/>
          <w:b/>
          <w:sz w:val="24"/>
          <w:szCs w:val="24"/>
        </w:rPr>
        <w:t>3.1 Права и обязанности Подрядчика:</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lastRenderedPageBreak/>
        <w:t>3.1.</w:t>
      </w:r>
      <w:r>
        <w:rPr>
          <w:rFonts w:ascii="Times New Roman" w:hAnsi="Times New Roman" w:cs="Times New Roman"/>
          <w:sz w:val="24"/>
          <w:szCs w:val="24"/>
        </w:rPr>
        <w:t>2</w:t>
      </w:r>
      <w:r w:rsidRPr="005A4AFD">
        <w:rPr>
          <w:rFonts w:ascii="Times New Roman" w:hAnsi="Times New Roman" w:cs="Times New Roman"/>
          <w:sz w:val="24"/>
          <w:szCs w:val="24"/>
        </w:rPr>
        <w:t xml:space="preserve">. Подрядчик обязан </w:t>
      </w:r>
      <w:r>
        <w:rPr>
          <w:rFonts w:ascii="Times New Roman" w:hAnsi="Times New Roman" w:cs="Times New Roman"/>
          <w:sz w:val="24"/>
          <w:szCs w:val="24"/>
        </w:rPr>
        <w:t>после</w:t>
      </w:r>
      <w:r w:rsidRPr="005A4AFD">
        <w:rPr>
          <w:rFonts w:ascii="Times New Roman" w:hAnsi="Times New Roman" w:cs="Times New Roman"/>
          <w:sz w:val="24"/>
          <w:szCs w:val="24"/>
        </w:rPr>
        <w:t xml:space="preserve"> получения заявки на выполнение работ по ремонту от Заказчика (Приложение № 2 к Договору) и оборудования</w:t>
      </w:r>
      <w:r w:rsidRPr="005A4AFD">
        <w:rPr>
          <w:b/>
          <w:bCs/>
          <w:color w:val="1F497D"/>
        </w:rPr>
        <w:t xml:space="preserve"> </w:t>
      </w:r>
      <w:r w:rsidRPr="005A4AFD">
        <w:rPr>
          <w:rFonts w:ascii="Times New Roman" w:hAnsi="Times New Roman" w:cs="Times New Roman"/>
          <w:sz w:val="24"/>
          <w:szCs w:val="24"/>
        </w:rPr>
        <w:t>произвести диагностику оборудования</w:t>
      </w:r>
      <w:r>
        <w:rPr>
          <w:rFonts w:ascii="Times New Roman" w:hAnsi="Times New Roman" w:cs="Times New Roman"/>
          <w:sz w:val="24"/>
          <w:szCs w:val="24"/>
        </w:rPr>
        <w:t>.</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 xml:space="preserve">3.1.2.   Подрядчик обязан произвести  текущий ремонт оборудования в течение </w:t>
      </w:r>
      <w:r>
        <w:rPr>
          <w:rFonts w:ascii="Times New Roman" w:hAnsi="Times New Roman" w:cs="Times New Roman"/>
          <w:sz w:val="24"/>
          <w:szCs w:val="24"/>
        </w:rPr>
        <w:t>15</w:t>
      </w:r>
      <w:r w:rsidRPr="005A4AFD">
        <w:rPr>
          <w:rFonts w:ascii="Times New Roman" w:hAnsi="Times New Roman" w:cs="Times New Roman"/>
          <w:sz w:val="24"/>
          <w:szCs w:val="24"/>
        </w:rPr>
        <w:t xml:space="preserve"> </w:t>
      </w:r>
      <w:r>
        <w:rPr>
          <w:rFonts w:ascii="Times New Roman" w:hAnsi="Times New Roman" w:cs="Times New Roman"/>
          <w:sz w:val="24"/>
          <w:szCs w:val="24"/>
        </w:rPr>
        <w:t xml:space="preserve">(пятнадцати) </w:t>
      </w:r>
      <w:r w:rsidRPr="005A4AFD">
        <w:rPr>
          <w:rFonts w:ascii="Times New Roman" w:hAnsi="Times New Roman" w:cs="Times New Roman"/>
          <w:sz w:val="24"/>
          <w:szCs w:val="24"/>
        </w:rPr>
        <w:t xml:space="preserve">рабочих дней с момента получения согласования Заказчиком стоимости ремонта оборудования и необходимых запасных частей и комплектующих в соответствии </w:t>
      </w:r>
      <w:r w:rsidRPr="00AF52A8">
        <w:rPr>
          <w:rFonts w:ascii="Times New Roman" w:hAnsi="Times New Roman" w:cs="Times New Roman"/>
          <w:sz w:val="24"/>
          <w:szCs w:val="24"/>
        </w:rPr>
        <w:t>с Перечнем оборудования подлежащего ремонту и категорий и видов ремонтных работ (Приложение № 1).</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3.1.3. Подрядчик в соответствии с требованиями Заказчика обязан выполнить работы по настоящему Договору качественно и в полном объеме. Результат выполнения работ подтверждается Актом выполненных работ, оформленным по форме Приложения № 3 к Договору.</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3.1.4. Подрядчик осуществляет доставку оборудования подлежащего ремонту обратно Заказчику, после выполнения его ремонта.</w:t>
      </w:r>
      <w:r>
        <w:rPr>
          <w:rFonts w:ascii="Times New Roman" w:hAnsi="Times New Roman" w:cs="Times New Roman"/>
          <w:sz w:val="24"/>
          <w:szCs w:val="24"/>
        </w:rPr>
        <w:t xml:space="preserve"> Стоимость доставки входит в стоимость ремонтных работ.</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3.1.5. Превышение Подрядчиком стоимости ремонта оборудования, не подтвержденные дополнительным соглашением Подрядчика и Заказчика к Договору, оплачиваются Подрядчиком за свой счет.</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3.1.6. Подрядчик обязан не позднее 5 (пяти) рабочих дней по окончании выполнения работ, предоставить Заказчику Акт выполненных работ и счет-фактуру в соответствии с действующим законодательством Российской Федерации (ст. 168, ст.169 Налогового кодекса Российской Федерации).</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3.1.7. Подрядчик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по ремонту оборудования в соответствии с п. 4.2, 4.3</w:t>
      </w:r>
      <w:r>
        <w:rPr>
          <w:rFonts w:ascii="Times New Roman" w:hAnsi="Times New Roman" w:cs="Times New Roman"/>
          <w:sz w:val="24"/>
          <w:szCs w:val="24"/>
        </w:rPr>
        <w:t>, 4.9</w:t>
      </w:r>
      <w:r w:rsidRPr="005A4AFD">
        <w:rPr>
          <w:rFonts w:ascii="Times New Roman" w:hAnsi="Times New Roman" w:cs="Times New Roman"/>
          <w:sz w:val="24"/>
          <w:szCs w:val="24"/>
        </w:rPr>
        <w:t xml:space="preserve"> настоящего Договора.</w:t>
      </w:r>
    </w:p>
    <w:p w:rsidR="002E4399" w:rsidRPr="005A4AFD"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3.1.8. Подрядчик вправе привлекать к выполнению работ по настоящему Договору третьих лиц по согласованию (в письменной форме) с Заказчиком, при этом Подрядчик несет ответственность перед Заказчиком за неисполнение или ненадлежащее исполнение обязатель</w:t>
      </w:r>
      <w:proofErr w:type="gramStart"/>
      <w:r w:rsidRPr="005A4AFD">
        <w:rPr>
          <w:rFonts w:ascii="Times New Roman" w:hAnsi="Times New Roman" w:cs="Times New Roman"/>
          <w:sz w:val="24"/>
          <w:szCs w:val="24"/>
        </w:rPr>
        <w:t>ств тр</w:t>
      </w:r>
      <w:proofErr w:type="gramEnd"/>
      <w:r w:rsidRPr="005A4AFD">
        <w:rPr>
          <w:rFonts w:ascii="Times New Roman" w:hAnsi="Times New Roman" w:cs="Times New Roman"/>
          <w:sz w:val="24"/>
          <w:szCs w:val="24"/>
        </w:rPr>
        <w:t>етьими лицами.</w:t>
      </w:r>
    </w:p>
    <w:p w:rsidR="002E4399" w:rsidRPr="001264E6" w:rsidRDefault="002E4399" w:rsidP="002E4399">
      <w:pPr>
        <w:pStyle w:val="ConsNonformat"/>
        <w:widowControl/>
        <w:jc w:val="both"/>
        <w:rPr>
          <w:rFonts w:ascii="Times New Roman" w:hAnsi="Times New Roman" w:cs="Times New Roman"/>
          <w:sz w:val="24"/>
          <w:szCs w:val="24"/>
        </w:rPr>
      </w:pPr>
      <w:r w:rsidRPr="005A4AFD">
        <w:rPr>
          <w:rFonts w:ascii="Times New Roman" w:hAnsi="Times New Roman" w:cs="Times New Roman"/>
          <w:sz w:val="24"/>
          <w:szCs w:val="24"/>
        </w:rPr>
        <w:t xml:space="preserve">3.1.9. </w:t>
      </w:r>
      <w:proofErr w:type="gramStart"/>
      <w:r w:rsidRPr="005A4AFD">
        <w:rPr>
          <w:rFonts w:ascii="Times New Roman" w:hAnsi="Times New Roman" w:cs="Times New Roman"/>
          <w:sz w:val="24"/>
          <w:szCs w:val="24"/>
        </w:rPr>
        <w:t xml:space="preserve">В момент подписания Сторонами настоящего Договора Подрядчик обязан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Pr>
          <w:rFonts w:ascii="Times New Roman" w:hAnsi="Times New Roman" w:cs="Times New Roman"/>
          <w:sz w:val="24"/>
          <w:szCs w:val="24"/>
        </w:rPr>
        <w:t>4</w:t>
      </w:r>
      <w:r w:rsidRPr="005A4AFD">
        <w:rPr>
          <w:rFonts w:ascii="Times New Roman" w:hAnsi="Times New Roman" w:cs="Times New Roman"/>
          <w:sz w:val="24"/>
          <w:szCs w:val="24"/>
        </w:rPr>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w:t>
      </w:r>
      <w:proofErr w:type="gramEnd"/>
      <w:r w:rsidRPr="005A4AFD">
        <w:rPr>
          <w:rFonts w:ascii="Times New Roman" w:hAnsi="Times New Roman" w:cs="Times New Roman"/>
          <w:sz w:val="24"/>
          <w:szCs w:val="24"/>
        </w:rPr>
        <w:t xml:space="preserve"> иных необходимых документов.</w:t>
      </w:r>
    </w:p>
    <w:p w:rsidR="002E4399" w:rsidRDefault="002E4399" w:rsidP="002E4399">
      <w:pPr>
        <w:widowControl w:val="0"/>
        <w:autoSpaceDE w:val="0"/>
        <w:autoSpaceDN w:val="0"/>
        <w:adjustRightInd w:val="0"/>
        <w:jc w:val="both"/>
        <w:rPr>
          <w:rFonts w:eastAsia="Calibri"/>
          <w:lang w:eastAsia="en-US"/>
        </w:rPr>
      </w:pPr>
      <w:r>
        <w:rPr>
          <w:rFonts w:eastAsia="Calibri"/>
          <w:color w:val="000000"/>
          <w:lang w:eastAsia="en-US"/>
        </w:rPr>
        <w:t xml:space="preserve">3.1.10. </w:t>
      </w:r>
      <w:r w:rsidRPr="00047830">
        <w:rPr>
          <w:rFonts w:eastAsia="Calibri"/>
          <w:color w:val="000000"/>
          <w:lang w:eastAsia="en-US"/>
        </w:rPr>
        <w:t xml:space="preserve">В течение срока действия Договора </w:t>
      </w:r>
      <w:r>
        <w:rPr>
          <w:rFonts w:eastAsia="Calibri"/>
          <w:color w:val="000000"/>
          <w:lang w:eastAsia="en-US"/>
        </w:rPr>
        <w:t>Подрядчик обязуется предоставлять Заказчику</w:t>
      </w:r>
      <w:r w:rsidRPr="00047830">
        <w:rPr>
          <w:rFonts w:eastAsia="Calibri"/>
          <w:color w:val="000000"/>
          <w:lang w:eastAsia="en-US"/>
        </w:rPr>
        <w:t xml:space="preserve"> </w:t>
      </w:r>
      <w:r w:rsidRPr="00047830">
        <w:rPr>
          <w:rFonts w:eastAsia="Calibri"/>
          <w:lang w:eastAsia="en-US"/>
        </w:rPr>
        <w:t>информацию</w:t>
      </w:r>
      <w:r>
        <w:rPr>
          <w:rFonts w:eastAsia="Calibri"/>
          <w:lang w:eastAsia="en-US"/>
        </w:rPr>
        <w:t>:</w:t>
      </w:r>
    </w:p>
    <w:p w:rsidR="002E4399" w:rsidRDefault="002E4399" w:rsidP="002E4399">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Подрядчика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w:t>
      </w:r>
      <w:r w:rsidRPr="00E164E1">
        <w:rPr>
          <w:rFonts w:eastAsia="Calibri"/>
          <w:lang w:eastAsia="en-US"/>
        </w:rPr>
        <w:t>органов Подрядчика</w:t>
      </w:r>
      <w:r w:rsidRPr="00E164E1">
        <w:rPr>
          <w:rFonts w:eastAsia="Calibri"/>
          <w:color w:val="000000"/>
          <w:lang w:eastAsia="en-US"/>
        </w:rPr>
        <w:t>,</w:t>
      </w:r>
    </w:p>
    <w:p w:rsidR="002E4399" w:rsidRDefault="002E4399" w:rsidP="002E4399">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Подрядчиком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E4399" w:rsidRPr="00B44C82" w:rsidRDefault="002E4399" w:rsidP="002E4399">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w:t>
      </w:r>
      <w:r>
        <w:rPr>
          <w:rFonts w:eastAsia="Calibri"/>
          <w:lang w:eastAsia="en-US"/>
        </w:rPr>
        <w:t>форме, указанной в Приложении №4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w:t>
      </w:r>
      <w:proofErr w:type="gramStart"/>
      <w:r w:rsidRPr="00047830">
        <w:rPr>
          <w:rFonts w:eastAsia="Calibri"/>
          <w:color w:val="000000"/>
          <w:lang w:eastAsia="en-US"/>
        </w:rPr>
        <w:t>с даты наступления</w:t>
      </w:r>
      <w:proofErr w:type="gramEnd"/>
      <w:r w:rsidRPr="00047830">
        <w:rPr>
          <w:rFonts w:eastAsia="Calibri"/>
          <w:color w:val="000000"/>
          <w:lang w:eastAsia="en-US"/>
        </w:rPr>
        <w:t xml:space="preserve">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E4399" w:rsidRDefault="002E4399" w:rsidP="002E4399">
      <w:pPr>
        <w:widowControl w:val="0"/>
        <w:autoSpaceDE w:val="0"/>
        <w:autoSpaceDN w:val="0"/>
        <w:adjustRightInd w:val="0"/>
        <w:jc w:val="both"/>
      </w:pPr>
      <w:r>
        <w:lastRenderedPageBreak/>
        <w:t xml:space="preserve">3.1.11. </w:t>
      </w:r>
      <w:proofErr w:type="gramStart"/>
      <w:r w:rsidRPr="00242E2A">
        <w:t xml:space="preserve">При предоставлении </w:t>
      </w:r>
      <w:r>
        <w:t>Подрядчиком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Подрядчик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Заказчика,</w:t>
      </w:r>
      <w:r w:rsidRPr="00242E2A">
        <w:t xml:space="preserve"> по форме установленной Приложением № </w:t>
      </w:r>
      <w:r>
        <w:t>5</w:t>
      </w:r>
      <w:r w:rsidRPr="00242E2A">
        <w:t xml:space="preserve"> к Договору.</w:t>
      </w:r>
      <w:r w:rsidRPr="00E32F19">
        <w:t xml:space="preserve"> </w:t>
      </w:r>
      <w:proofErr w:type="gramEnd"/>
    </w:p>
    <w:p w:rsidR="002E4399" w:rsidRPr="009D6497" w:rsidRDefault="002E4399" w:rsidP="002E4399">
      <w:pPr>
        <w:autoSpaceDE w:val="0"/>
        <w:autoSpaceDN w:val="0"/>
        <w:jc w:val="both"/>
        <w:rPr>
          <w:rFonts w:eastAsia="Calibri"/>
          <w:iCs/>
        </w:rPr>
      </w:pPr>
      <w:r>
        <w:rPr>
          <w:rFonts w:eastAsia="Calibri"/>
          <w:iCs/>
        </w:rPr>
        <w:t xml:space="preserve">3.1.12. </w:t>
      </w:r>
      <w:r w:rsidRPr="009D6497">
        <w:rPr>
          <w:rFonts w:eastAsia="Calibri"/>
          <w:iCs/>
        </w:rPr>
        <w:t>В момент подписания Сторонами настоящего Договора Подрядчик обязуется предоставить в адрес Заказчика:</w:t>
      </w:r>
    </w:p>
    <w:p w:rsidR="002E4399" w:rsidRPr="009D6497" w:rsidRDefault="002E4399" w:rsidP="002E4399">
      <w:pPr>
        <w:autoSpaceDE w:val="0"/>
        <w:autoSpaceDN w:val="0"/>
        <w:jc w:val="both"/>
        <w:rPr>
          <w:rFonts w:eastAsia="Calibri"/>
          <w:iCs/>
        </w:rPr>
      </w:pPr>
      <w:r w:rsidRPr="009D6497">
        <w:rPr>
          <w:rFonts w:eastAsia="Calibri"/>
          <w:iCs/>
        </w:rPr>
        <w:t xml:space="preserve">     - документы, подтверждающие регистрацию/отсутствие регистрации Подрядчика в свободной экономической зоне (в том числе, </w:t>
      </w:r>
      <w:proofErr w:type="gramStart"/>
      <w:r w:rsidRPr="009D6497">
        <w:rPr>
          <w:rFonts w:eastAsia="Calibri"/>
          <w:iCs/>
        </w:rPr>
        <w:t>но</w:t>
      </w:r>
      <w:proofErr w:type="gramEnd"/>
      <w:r w:rsidRPr="009D6497">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2E4399" w:rsidRPr="001264E6" w:rsidRDefault="002E4399" w:rsidP="002E4399">
      <w:pPr>
        <w:autoSpaceDE w:val="0"/>
        <w:autoSpaceDN w:val="0"/>
        <w:jc w:val="both"/>
        <w:rPr>
          <w:rFonts w:eastAsia="Calibri"/>
          <w:iCs/>
          <w:lang w:eastAsia="en-US"/>
        </w:rPr>
      </w:pPr>
      <w:r w:rsidRPr="009D6497">
        <w:rPr>
          <w:rFonts w:eastAsia="Calibri"/>
          <w:iCs/>
        </w:rPr>
        <w:t xml:space="preserve">    - документы налогового органа или иные документы, содержащие сведения о действующем у Подрядчика  режиме налогообложения</w:t>
      </w:r>
      <w:r w:rsidRPr="009D6497">
        <w:rPr>
          <w:rFonts w:eastAsia="Calibri"/>
          <w:iCs/>
          <w:lang w:eastAsia="en-US"/>
        </w:rPr>
        <w:t>.</w:t>
      </w:r>
    </w:p>
    <w:p w:rsidR="002E4399" w:rsidRPr="000C6512" w:rsidRDefault="002E4399" w:rsidP="002E4399">
      <w:pPr>
        <w:tabs>
          <w:tab w:val="left" w:pos="1134"/>
        </w:tabs>
        <w:contextualSpacing/>
        <w:jc w:val="both"/>
        <w:rPr>
          <w:rFonts w:eastAsia="Calibri"/>
          <w:lang w:eastAsia="en-US"/>
        </w:rPr>
      </w:pPr>
      <w:r>
        <w:rPr>
          <w:rFonts w:eastAsia="Calibri"/>
          <w:lang w:eastAsia="en-US"/>
        </w:rPr>
        <w:t>3.</w:t>
      </w:r>
      <w:r w:rsidRPr="000C6512">
        <w:rPr>
          <w:rFonts w:eastAsia="Calibri"/>
          <w:lang w:eastAsia="en-US"/>
        </w:rPr>
        <w:t>1.</w:t>
      </w:r>
      <w:r>
        <w:rPr>
          <w:rFonts w:eastAsia="Calibri"/>
          <w:lang w:eastAsia="en-US"/>
        </w:rPr>
        <w:t>13.</w:t>
      </w:r>
      <w:r w:rsidRPr="000C6512">
        <w:rPr>
          <w:rFonts w:eastAsia="Calibri"/>
          <w:lang w:eastAsia="en-US"/>
        </w:rPr>
        <w:t xml:space="preserve">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E4399" w:rsidRPr="00722C31" w:rsidRDefault="002E4399" w:rsidP="002E4399">
      <w:pPr>
        <w:tabs>
          <w:tab w:val="left" w:pos="1134"/>
        </w:tabs>
        <w:contextualSpacing/>
        <w:jc w:val="both"/>
        <w:rPr>
          <w:rFonts w:eastAsia="Calibri"/>
          <w:lang w:eastAsia="en-US"/>
        </w:rPr>
      </w:pPr>
      <w:r>
        <w:rPr>
          <w:rFonts w:eastAsia="Calibri"/>
          <w:lang w:eastAsia="en-US"/>
        </w:rPr>
        <w:t>3.</w:t>
      </w:r>
      <w:r w:rsidRPr="000C6512">
        <w:rPr>
          <w:rFonts w:eastAsia="Calibri"/>
          <w:lang w:eastAsia="en-US"/>
        </w:rPr>
        <w:t>1</w:t>
      </w:r>
      <w:r>
        <w:rPr>
          <w:rFonts w:eastAsia="Calibri"/>
          <w:lang w:eastAsia="en-US"/>
        </w:rPr>
        <w:t>.14.</w:t>
      </w:r>
      <w:r w:rsidRPr="000C6512">
        <w:rPr>
          <w:rFonts w:eastAsia="Calibri"/>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2E4399" w:rsidRPr="00FF6C76" w:rsidRDefault="002E4399" w:rsidP="002E4399">
      <w:pPr>
        <w:pStyle w:val="ConsNonformat"/>
        <w:widowControl/>
        <w:rPr>
          <w:rFonts w:ascii="Times New Roman" w:hAnsi="Times New Roman" w:cs="Times New Roman"/>
          <w:b/>
          <w:sz w:val="24"/>
          <w:szCs w:val="24"/>
        </w:rPr>
      </w:pPr>
      <w:r w:rsidRPr="00FF6C76">
        <w:rPr>
          <w:rFonts w:ascii="Times New Roman" w:hAnsi="Times New Roman" w:cs="Times New Roman"/>
          <w:b/>
          <w:sz w:val="24"/>
          <w:szCs w:val="24"/>
        </w:rPr>
        <w:t>3.2.Права и обязанности Заказчика:</w:t>
      </w:r>
    </w:p>
    <w:p w:rsidR="002E4399" w:rsidRPr="00FF6C76" w:rsidRDefault="002E4399" w:rsidP="002E4399">
      <w:pPr>
        <w:pStyle w:val="ConsNormal"/>
        <w:widowControl/>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3.2.1. Для выполнения ремонта оборудования Заказчик предоставляет Подрядчику заявку на выполнение работ по ремонту и оборудование (по форме Приложения № 2 к Договору). </w:t>
      </w:r>
    </w:p>
    <w:p w:rsidR="002E4399" w:rsidRPr="00FF6C76" w:rsidRDefault="002E4399" w:rsidP="002E4399">
      <w:pPr>
        <w:pStyle w:val="ConsNormal"/>
        <w:widowControl/>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3.2.2. Заказчик обязан принять работы в порядке, предусмотренном разделом 4 настоящего Договора. </w:t>
      </w:r>
    </w:p>
    <w:p w:rsidR="002E4399" w:rsidRPr="00FF6C76" w:rsidRDefault="002E4399" w:rsidP="002E4399">
      <w:pPr>
        <w:pStyle w:val="ConsNormal"/>
        <w:widowControl/>
        <w:ind w:firstLine="0"/>
        <w:jc w:val="both"/>
        <w:rPr>
          <w:rFonts w:ascii="Times New Roman" w:hAnsi="Times New Roman" w:cs="Times New Roman"/>
          <w:sz w:val="24"/>
          <w:szCs w:val="24"/>
        </w:rPr>
      </w:pPr>
      <w:r w:rsidRPr="00FF6C76">
        <w:rPr>
          <w:rFonts w:ascii="Times New Roman" w:hAnsi="Times New Roman" w:cs="Times New Roman"/>
          <w:sz w:val="24"/>
          <w:szCs w:val="24"/>
        </w:rPr>
        <w:t>3.2.3. Заказчик обязан оплатить выполненные работы в порядке, предусмотренном разделом 2 настоящего Договора.</w:t>
      </w:r>
    </w:p>
    <w:p w:rsidR="002E4399" w:rsidRPr="00FF6C76" w:rsidRDefault="002E4399" w:rsidP="002E4399">
      <w:pPr>
        <w:pStyle w:val="ConsNormal"/>
        <w:widowControl/>
        <w:ind w:firstLine="0"/>
        <w:jc w:val="both"/>
        <w:rPr>
          <w:rFonts w:ascii="Times New Roman" w:hAnsi="Times New Roman" w:cs="Times New Roman"/>
          <w:sz w:val="24"/>
          <w:szCs w:val="24"/>
        </w:rPr>
      </w:pPr>
      <w:r w:rsidRPr="00FF6C76">
        <w:rPr>
          <w:rFonts w:ascii="Times New Roman" w:hAnsi="Times New Roman" w:cs="Times New Roman"/>
          <w:sz w:val="24"/>
          <w:szCs w:val="24"/>
        </w:rPr>
        <w:t>3.2.4. Заказчик имеет право получать от Подрядчика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2E4399" w:rsidRPr="001D76E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3.2.5. </w:t>
      </w:r>
      <w:r w:rsidRPr="001D76EE">
        <w:t>Заказчик вправе отказаться от заключения и (или) исполнения Договора в одностороннем несудебном порядке, также при нарушении Подрядчиком</w:t>
      </w:r>
      <w:r>
        <w:t xml:space="preserve"> п.3.1.9-3.1.11</w:t>
      </w:r>
      <w:r w:rsidRPr="001D76EE">
        <w:t xml:space="preserve"> Договора в следующих случаях:</w:t>
      </w:r>
    </w:p>
    <w:p w:rsidR="002E4399" w:rsidRPr="001D76E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2E4399" w:rsidRPr="001D76E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w:t>
      </w:r>
      <w:proofErr w:type="gramStart"/>
      <w:r w:rsidRPr="001D76EE">
        <w:t>- предоставления  Подрядчиком указанной информации не в полном объеме и/или в формате не соответствующем</w:t>
      </w:r>
      <w:r>
        <w:t xml:space="preserve"> установленному в Приложении № 4</w:t>
      </w:r>
      <w:r w:rsidRPr="001D76EE">
        <w:t xml:space="preserve"> к Договору, </w:t>
      </w:r>
      <w:proofErr w:type="gramEnd"/>
    </w:p>
    <w:p w:rsidR="002E4399" w:rsidRPr="001D76E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 xml:space="preserve">рме утвержденной Приложением № </w:t>
      </w:r>
      <w:r w:rsidRPr="00390ED7">
        <w:t>5</w:t>
      </w:r>
      <w:r w:rsidRPr="001D76EE">
        <w:t xml:space="preserve"> к Договору), </w:t>
      </w:r>
    </w:p>
    <w:p w:rsidR="002E4399" w:rsidRPr="001D76E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2E4399" w:rsidRPr="001D76E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2E4399" w:rsidRPr="00754E49"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w:t>
      </w:r>
      <w:r w:rsidRPr="001D76EE">
        <w:lastRenderedPageBreak/>
        <w:t>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2E4399" w:rsidRPr="000C6512" w:rsidRDefault="002E4399" w:rsidP="002E4399">
      <w:pPr>
        <w:tabs>
          <w:tab w:val="left" w:pos="1134"/>
        </w:tabs>
        <w:contextualSpacing/>
        <w:jc w:val="both"/>
        <w:rPr>
          <w:rFonts w:eastAsia="Calibri"/>
          <w:lang w:eastAsia="en-US"/>
        </w:rPr>
      </w:pPr>
      <w:r>
        <w:rPr>
          <w:rFonts w:eastAsia="Calibri"/>
          <w:lang w:eastAsia="en-US"/>
        </w:rPr>
        <w:t xml:space="preserve">       3.2.</w:t>
      </w:r>
      <w:r w:rsidRPr="00754E49">
        <w:rPr>
          <w:rFonts w:eastAsia="Calibri"/>
          <w:lang w:eastAsia="en-US"/>
        </w:rPr>
        <w:t>6</w:t>
      </w:r>
      <w:r>
        <w:rPr>
          <w:rFonts w:eastAsia="Calibri"/>
          <w:lang w:eastAsia="en-US"/>
        </w:rPr>
        <w:t>.</w:t>
      </w:r>
      <w:r w:rsidRPr="000C6512">
        <w:rPr>
          <w:rFonts w:eastAsia="Calibri"/>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2E4399" w:rsidRPr="000C6512" w:rsidRDefault="002E4399" w:rsidP="002E4399">
      <w:pPr>
        <w:tabs>
          <w:tab w:val="left" w:pos="1134"/>
        </w:tabs>
        <w:jc w:val="both"/>
        <w:rPr>
          <w:rFonts w:eastAsia="Calibri"/>
          <w:lang w:eastAsia="en-US"/>
        </w:rPr>
      </w:pPr>
      <w:r>
        <w:rPr>
          <w:rFonts w:eastAsia="Calibri"/>
          <w:lang w:eastAsia="en-US"/>
        </w:rPr>
        <w:t xml:space="preserve">        </w:t>
      </w:r>
      <w:r w:rsidRPr="000C6512">
        <w:rPr>
          <w:rFonts w:eastAsia="Calibri"/>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2E4399" w:rsidRPr="000C6512" w:rsidRDefault="002E4399" w:rsidP="002E4399">
      <w:pPr>
        <w:tabs>
          <w:tab w:val="left" w:pos="1134"/>
        </w:tabs>
        <w:jc w:val="both"/>
        <w:rPr>
          <w:rFonts w:eastAsia="Calibri"/>
          <w:lang w:eastAsia="en-US"/>
        </w:rPr>
      </w:pPr>
      <w:r>
        <w:rPr>
          <w:rFonts w:eastAsia="Calibri"/>
          <w:lang w:eastAsia="en-US"/>
        </w:rPr>
        <w:t xml:space="preserve">        </w:t>
      </w:r>
      <w:r w:rsidRPr="000C6512">
        <w:rPr>
          <w:rFonts w:eastAsia="Calibri"/>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2E4399" w:rsidRPr="00B10622" w:rsidRDefault="002E4399" w:rsidP="002E4399">
      <w:pPr>
        <w:pStyle w:val="ConsNormal"/>
        <w:widowControl/>
        <w:ind w:firstLine="0"/>
        <w:jc w:val="both"/>
        <w:rPr>
          <w:rFonts w:ascii="Times New Roman" w:eastAsia="Calibri" w:hAnsi="Times New Roman" w:cs="Times New Roman"/>
          <w:sz w:val="24"/>
          <w:szCs w:val="24"/>
          <w:lang w:eastAsia="en-US"/>
        </w:rPr>
      </w:pPr>
      <w:r w:rsidRPr="00B10622">
        <w:rPr>
          <w:rFonts w:ascii="Times New Roman" w:eastAsia="Calibri" w:hAnsi="Times New Roman" w:cs="Times New Roman"/>
          <w:sz w:val="24"/>
          <w:szCs w:val="24"/>
          <w:lang w:eastAsia="en-US"/>
        </w:rPr>
        <w:t xml:space="preserve">           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2E4399" w:rsidRPr="00722C31" w:rsidRDefault="002E4399" w:rsidP="002E4399">
      <w:pPr>
        <w:pStyle w:val="ConsNormal"/>
        <w:widowControl/>
        <w:ind w:firstLine="0"/>
        <w:jc w:val="both"/>
        <w:rPr>
          <w:rFonts w:ascii="Times New Roman" w:hAnsi="Times New Roman" w:cs="Times New Roman"/>
          <w:sz w:val="24"/>
          <w:szCs w:val="24"/>
          <w:highlight w:val="yellow"/>
        </w:rPr>
      </w:pPr>
    </w:p>
    <w:p w:rsidR="002E4399" w:rsidRPr="00722C31" w:rsidRDefault="002E4399" w:rsidP="002E4399">
      <w:pPr>
        <w:pStyle w:val="ConsNormal"/>
        <w:widowControl/>
        <w:numPr>
          <w:ilvl w:val="0"/>
          <w:numId w:val="1"/>
        </w:numPr>
        <w:jc w:val="center"/>
        <w:rPr>
          <w:rFonts w:ascii="Times New Roman" w:hAnsi="Times New Roman" w:cs="Times New Roman"/>
          <w:b/>
          <w:sz w:val="24"/>
          <w:szCs w:val="24"/>
        </w:rPr>
      </w:pPr>
      <w:r w:rsidRPr="00FF6C76">
        <w:rPr>
          <w:rFonts w:ascii="Times New Roman" w:hAnsi="Times New Roman" w:cs="Times New Roman"/>
          <w:b/>
          <w:sz w:val="24"/>
          <w:szCs w:val="24"/>
        </w:rPr>
        <w:t>ПОРЯДОК ИСПОЛНЕНИЯ ДОГОВОРА</w:t>
      </w:r>
    </w:p>
    <w:p w:rsidR="002E4399" w:rsidRPr="00A35271" w:rsidRDefault="002E4399" w:rsidP="002E4399">
      <w:pPr>
        <w:pStyle w:val="ConsNormal"/>
        <w:widowControl/>
        <w:ind w:firstLine="0"/>
        <w:jc w:val="both"/>
        <w:rPr>
          <w:rFonts w:ascii="Times New Roman" w:hAnsi="Times New Roman" w:cs="Times New Roman"/>
          <w:sz w:val="24"/>
          <w:szCs w:val="24"/>
        </w:rPr>
      </w:pPr>
      <w:r w:rsidRPr="00FF6C76">
        <w:rPr>
          <w:rFonts w:ascii="Times New Roman" w:hAnsi="Times New Roman" w:cs="Times New Roman"/>
          <w:sz w:val="24"/>
          <w:szCs w:val="24"/>
        </w:rPr>
        <w:t xml:space="preserve">4.1. В течение </w:t>
      </w:r>
      <w:r>
        <w:rPr>
          <w:rFonts w:ascii="Times New Roman" w:hAnsi="Times New Roman" w:cs="Times New Roman"/>
          <w:sz w:val="24"/>
          <w:szCs w:val="24"/>
        </w:rPr>
        <w:t>15</w:t>
      </w:r>
      <w:r w:rsidRPr="00FF6C76">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FF6C76">
        <w:rPr>
          <w:rFonts w:ascii="Times New Roman" w:hAnsi="Times New Roman" w:cs="Times New Roman"/>
          <w:sz w:val="24"/>
          <w:szCs w:val="24"/>
        </w:rPr>
        <w:t xml:space="preserve">) рабочих дней </w:t>
      </w:r>
      <w:r w:rsidRPr="005A4AFD">
        <w:rPr>
          <w:rFonts w:ascii="Times New Roman" w:hAnsi="Times New Roman" w:cs="Times New Roman"/>
          <w:sz w:val="24"/>
          <w:szCs w:val="24"/>
        </w:rPr>
        <w:t>с момента получения заявки на выполнение работ по ремонту</w:t>
      </w:r>
      <w:r w:rsidRPr="00FF6C76" w:rsidDel="00BD02AE">
        <w:rPr>
          <w:rFonts w:ascii="Times New Roman" w:hAnsi="Times New Roman" w:cs="Times New Roman"/>
          <w:sz w:val="24"/>
          <w:szCs w:val="24"/>
        </w:rPr>
        <w:t xml:space="preserve"> </w:t>
      </w:r>
      <w:r w:rsidRPr="00FF6C76">
        <w:rPr>
          <w:rFonts w:ascii="Times New Roman" w:hAnsi="Times New Roman" w:cs="Times New Roman"/>
          <w:sz w:val="24"/>
          <w:szCs w:val="24"/>
        </w:rPr>
        <w:t>Подрядчик выполняет диагностику оборудования, определяет его ремонтную пригодность, стоимость ремонта, а также перечень и стоимость комплектующих изделий, узлов и блоков подлежащих замене</w:t>
      </w:r>
      <w:r w:rsidRPr="00A35271">
        <w:rPr>
          <w:rFonts w:ascii="Times New Roman" w:hAnsi="Times New Roman" w:cs="Times New Roman"/>
          <w:sz w:val="24"/>
          <w:szCs w:val="24"/>
        </w:rPr>
        <w:t>.</w:t>
      </w:r>
    </w:p>
    <w:p w:rsidR="002E4399" w:rsidRDefault="002E4399" w:rsidP="002E4399">
      <w:pPr>
        <w:pStyle w:val="ConsNormal"/>
        <w:widowControl/>
        <w:ind w:firstLine="0"/>
        <w:jc w:val="both"/>
        <w:rPr>
          <w:rFonts w:ascii="Times New Roman" w:hAnsi="Times New Roman" w:cs="Times New Roman"/>
          <w:sz w:val="24"/>
          <w:szCs w:val="24"/>
        </w:rPr>
      </w:pPr>
      <w:r w:rsidRPr="00FF6C76">
        <w:rPr>
          <w:rFonts w:ascii="Times New Roman" w:hAnsi="Times New Roman" w:cs="Times New Roman"/>
          <w:sz w:val="24"/>
          <w:szCs w:val="24"/>
        </w:rPr>
        <w:t>4.2. В случае</w:t>
      </w:r>
      <w:proofErr w:type="gramStart"/>
      <w:r w:rsidRPr="00FF6C76">
        <w:rPr>
          <w:rFonts w:ascii="Times New Roman" w:hAnsi="Times New Roman" w:cs="Times New Roman"/>
          <w:sz w:val="24"/>
          <w:szCs w:val="24"/>
        </w:rPr>
        <w:t>,</w:t>
      </w:r>
      <w:proofErr w:type="gramEnd"/>
      <w:r w:rsidRPr="00FF6C76">
        <w:rPr>
          <w:rFonts w:ascii="Times New Roman" w:hAnsi="Times New Roman" w:cs="Times New Roman"/>
          <w:sz w:val="24"/>
          <w:szCs w:val="24"/>
        </w:rPr>
        <w:t xml:space="preserve"> если Подрядчик установил что представленное оборудование не подлежит ремонту, Подрядчик представляет Заказчику Акт технического состояния оборудования с заключением о его не ремонтной пригодности в сроки, предусмотренные п. 4.1 настоящего договора</w:t>
      </w:r>
      <w:r>
        <w:rPr>
          <w:rFonts w:ascii="Times New Roman" w:hAnsi="Times New Roman" w:cs="Times New Roman"/>
          <w:sz w:val="24"/>
          <w:szCs w:val="24"/>
        </w:rPr>
        <w:t>.</w:t>
      </w:r>
    </w:p>
    <w:p w:rsidR="002E4399" w:rsidRPr="00FF6C76" w:rsidRDefault="002E4399" w:rsidP="002E4399">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4.3</w:t>
      </w:r>
      <w:proofErr w:type="gramStart"/>
      <w:r>
        <w:rPr>
          <w:rFonts w:ascii="Times New Roman" w:hAnsi="Times New Roman" w:cs="Times New Roman"/>
          <w:sz w:val="24"/>
          <w:szCs w:val="24"/>
        </w:rPr>
        <w:t xml:space="preserve"> </w:t>
      </w:r>
      <w:r w:rsidRPr="00EB3A4F">
        <w:rPr>
          <w:rFonts w:ascii="Times New Roman" w:hAnsi="Times New Roman" w:cs="Times New Roman"/>
          <w:sz w:val="24"/>
          <w:szCs w:val="24"/>
        </w:rPr>
        <w:t>В</w:t>
      </w:r>
      <w:proofErr w:type="gramEnd"/>
      <w:r w:rsidRPr="00EB3A4F">
        <w:rPr>
          <w:rFonts w:ascii="Times New Roman" w:hAnsi="Times New Roman" w:cs="Times New Roman"/>
          <w:sz w:val="24"/>
          <w:szCs w:val="24"/>
        </w:rPr>
        <w:t xml:space="preserve"> течение 2 (двух) рабочих дней Заказчик обязан принять решение о экономической целесообразности выполнения ремонта оборудования и произвести согласование Подрядчику стоимость ремонта с учётом замены комплектующих изделий, узлов и блоков, подлежащих замене в процессе ремонта, или без таковой, либо доводит своё решение о том, что ремонт данного оборудования производить не требуется</w:t>
      </w:r>
      <w:r>
        <w:rPr>
          <w:rFonts w:ascii="Times New Roman" w:hAnsi="Times New Roman" w:cs="Times New Roman"/>
          <w:sz w:val="24"/>
          <w:szCs w:val="24"/>
        </w:rPr>
        <w:t>.</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4</w:t>
      </w:r>
      <w:r w:rsidRPr="00EB3A4F">
        <w:rPr>
          <w:rFonts w:ascii="Times New Roman" w:hAnsi="Times New Roman" w:cs="Times New Roman"/>
          <w:sz w:val="24"/>
          <w:szCs w:val="24"/>
        </w:rPr>
        <w:t>. Подрядчик обязан выполнить ремонт оборудования в течение 1</w:t>
      </w:r>
      <w:r>
        <w:rPr>
          <w:rFonts w:ascii="Times New Roman" w:hAnsi="Times New Roman" w:cs="Times New Roman"/>
          <w:sz w:val="24"/>
          <w:szCs w:val="24"/>
        </w:rPr>
        <w:t>5</w:t>
      </w:r>
      <w:r w:rsidRPr="00EB3A4F">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B3A4F">
        <w:rPr>
          <w:rFonts w:ascii="Times New Roman" w:hAnsi="Times New Roman" w:cs="Times New Roman"/>
          <w:sz w:val="24"/>
          <w:szCs w:val="24"/>
        </w:rPr>
        <w:t>) дней с момента получения Подрядчиком</w:t>
      </w:r>
      <w:r>
        <w:rPr>
          <w:rFonts w:ascii="Times New Roman" w:hAnsi="Times New Roman" w:cs="Times New Roman"/>
          <w:sz w:val="24"/>
          <w:szCs w:val="24"/>
        </w:rPr>
        <w:t xml:space="preserve"> устного </w:t>
      </w:r>
      <w:r w:rsidRPr="00EB3A4F">
        <w:rPr>
          <w:rFonts w:ascii="Times New Roman" w:hAnsi="Times New Roman" w:cs="Times New Roman"/>
          <w:sz w:val="24"/>
          <w:szCs w:val="24"/>
        </w:rPr>
        <w:t>согласования стоимости ремонта.</w:t>
      </w:r>
      <w:r>
        <w:rPr>
          <w:rFonts w:ascii="Times New Roman" w:hAnsi="Times New Roman" w:cs="Times New Roman"/>
          <w:sz w:val="24"/>
          <w:szCs w:val="24"/>
        </w:rPr>
        <w:t xml:space="preserve"> </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5</w:t>
      </w:r>
      <w:r w:rsidRPr="00EB3A4F">
        <w:rPr>
          <w:rFonts w:ascii="Times New Roman" w:hAnsi="Times New Roman" w:cs="Times New Roman"/>
          <w:sz w:val="24"/>
          <w:szCs w:val="24"/>
        </w:rPr>
        <w:t xml:space="preserve">. Все оборудование, при получении его из ремонта по факту завершения ремонтных работ, проверяется специалистами филиала </w:t>
      </w:r>
      <w:r>
        <w:rPr>
          <w:rFonts w:ascii="Times New Roman" w:hAnsi="Times New Roman" w:cs="Times New Roman"/>
          <w:sz w:val="24"/>
          <w:szCs w:val="24"/>
        </w:rPr>
        <w:t>ПАО</w:t>
      </w:r>
      <w:r w:rsidRPr="00EB3A4F">
        <w:rPr>
          <w:rFonts w:ascii="Times New Roman" w:hAnsi="Times New Roman" w:cs="Times New Roman"/>
          <w:sz w:val="24"/>
          <w:szCs w:val="24"/>
        </w:rPr>
        <w:t xml:space="preserve"> «МРСК Центра» </w:t>
      </w:r>
      <w:proofErr w:type="gramStart"/>
      <w:r w:rsidRPr="00EB3A4F">
        <w:rPr>
          <w:rFonts w:ascii="Times New Roman" w:hAnsi="Times New Roman" w:cs="Times New Roman"/>
          <w:sz w:val="24"/>
          <w:szCs w:val="24"/>
        </w:rPr>
        <w:t>-«</w:t>
      </w:r>
      <w:proofErr w:type="gramEnd"/>
      <w:r>
        <w:rPr>
          <w:rFonts w:ascii="Times New Roman" w:hAnsi="Times New Roman" w:cs="Times New Roman"/>
          <w:sz w:val="24"/>
          <w:szCs w:val="24"/>
        </w:rPr>
        <w:t>Воронеж</w:t>
      </w:r>
      <w:r w:rsidRPr="00EB3A4F">
        <w:rPr>
          <w:rFonts w:ascii="Times New Roman" w:hAnsi="Times New Roman" w:cs="Times New Roman"/>
          <w:sz w:val="24"/>
          <w:szCs w:val="24"/>
        </w:rPr>
        <w:t>энерго», с оформлением Акта выполненных работ (по форме Приложения № 3 к Договору). В случае выявления после подписания Акта выполненных работ недостатков (дефектов), в том числе и скрытых, Подрядчик обязан за свой счет устранить выявленные недостатки (дефекты) в течени</w:t>
      </w:r>
      <w:proofErr w:type="gramStart"/>
      <w:r w:rsidRPr="00EB3A4F">
        <w:rPr>
          <w:rFonts w:ascii="Times New Roman" w:hAnsi="Times New Roman" w:cs="Times New Roman"/>
          <w:sz w:val="24"/>
          <w:szCs w:val="24"/>
        </w:rPr>
        <w:t>и</w:t>
      </w:r>
      <w:proofErr w:type="gramEnd"/>
      <w:r w:rsidRPr="00EB3A4F">
        <w:rPr>
          <w:rFonts w:ascii="Times New Roman" w:hAnsi="Times New Roman" w:cs="Times New Roman"/>
          <w:sz w:val="24"/>
          <w:szCs w:val="24"/>
        </w:rPr>
        <w:t xml:space="preserve">  7 (семи) рабочих дней с момента предъявления соответствующих требований Заказчиком.</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6</w:t>
      </w:r>
      <w:r w:rsidRPr="00EB3A4F">
        <w:rPr>
          <w:rFonts w:ascii="Times New Roman" w:hAnsi="Times New Roman" w:cs="Times New Roman"/>
          <w:sz w:val="24"/>
          <w:szCs w:val="24"/>
        </w:rPr>
        <w:t xml:space="preserve">. Подрядчик, по окончании работ, предоставляет Заказчику </w:t>
      </w:r>
      <w:r w:rsidRPr="002D5F23">
        <w:rPr>
          <w:rFonts w:ascii="Times New Roman" w:hAnsi="Times New Roman" w:cs="Times New Roman"/>
          <w:sz w:val="24"/>
          <w:szCs w:val="24"/>
        </w:rPr>
        <w:t>счёт-фактуру</w:t>
      </w:r>
      <w:r w:rsidRPr="00EB3A4F">
        <w:rPr>
          <w:rFonts w:ascii="Times New Roman" w:hAnsi="Times New Roman" w:cs="Times New Roman"/>
          <w:sz w:val="24"/>
          <w:szCs w:val="24"/>
        </w:rPr>
        <w:t xml:space="preserve"> и Акт выполненных работ. </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7</w:t>
      </w:r>
      <w:r w:rsidRPr="00EB3A4F">
        <w:rPr>
          <w:rFonts w:ascii="Times New Roman" w:hAnsi="Times New Roman" w:cs="Times New Roman"/>
          <w:sz w:val="24"/>
          <w:szCs w:val="24"/>
        </w:rPr>
        <w:t>. Заказчик в течение 5 (пяти) рабочих дней со дня получения Акта выполненных работ обязан направить Подрядчику подписанный Акт выполненных работ или мотивированный отказ от приемки работ.</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8</w:t>
      </w:r>
      <w:r w:rsidRPr="00EB3A4F">
        <w:rPr>
          <w:rFonts w:ascii="Times New Roman" w:hAnsi="Times New Roman" w:cs="Times New Roman"/>
          <w:sz w:val="24"/>
          <w:szCs w:val="24"/>
        </w:rPr>
        <w:t>.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Подрядчиком за свой счет.</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9</w:t>
      </w:r>
      <w:r w:rsidRPr="00EB3A4F">
        <w:rPr>
          <w:rFonts w:ascii="Times New Roman" w:hAnsi="Times New Roman" w:cs="Times New Roman"/>
          <w:sz w:val="24"/>
          <w:szCs w:val="24"/>
        </w:rPr>
        <w:t xml:space="preserve">.  Если в процессе выполнения работ выясняется неизбежность получения отрицательного результата или нецелесообразность дальнейшего выполнения работ, Подрядчик обязан приостановить их выполнение и незамедлительно поставить об этом в </w:t>
      </w:r>
      <w:r w:rsidRPr="00EB3A4F">
        <w:rPr>
          <w:rFonts w:ascii="Times New Roman" w:hAnsi="Times New Roman" w:cs="Times New Roman"/>
          <w:sz w:val="24"/>
          <w:szCs w:val="24"/>
        </w:rPr>
        <w:lastRenderedPageBreak/>
        <w:t>известность Заказчика. В этом случае Стороны обязаны в течение 10 (десяти) рабочих дней рассмотреть вопрос о целесообразности продолжения ремонта оборудования.</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w:t>
      </w:r>
      <w:r>
        <w:rPr>
          <w:rFonts w:ascii="Times New Roman" w:hAnsi="Times New Roman" w:cs="Times New Roman"/>
          <w:sz w:val="24"/>
          <w:szCs w:val="24"/>
        </w:rPr>
        <w:t>10</w:t>
      </w:r>
      <w:r w:rsidRPr="00EB3A4F">
        <w:rPr>
          <w:rFonts w:ascii="Times New Roman" w:hAnsi="Times New Roman" w:cs="Times New Roman"/>
          <w:sz w:val="24"/>
          <w:szCs w:val="24"/>
        </w:rPr>
        <w:t xml:space="preserve">. Моментом исполнения обязательств Подрядчика по настоящему договору считается момент подписания Заказчиком Акта выполненных работ. </w:t>
      </w:r>
    </w:p>
    <w:p w:rsidR="002E4399" w:rsidRPr="00EB3A4F" w:rsidRDefault="002E4399" w:rsidP="002E4399">
      <w:pPr>
        <w:pStyle w:val="ConsNonformat"/>
        <w:widowControl/>
        <w:jc w:val="both"/>
        <w:rPr>
          <w:rFonts w:ascii="Times New Roman" w:hAnsi="Times New Roman" w:cs="Times New Roman"/>
          <w:sz w:val="24"/>
          <w:szCs w:val="24"/>
        </w:rPr>
      </w:pPr>
      <w:r w:rsidRPr="00EB3A4F">
        <w:rPr>
          <w:rFonts w:ascii="Times New Roman" w:hAnsi="Times New Roman" w:cs="Times New Roman"/>
          <w:sz w:val="24"/>
          <w:szCs w:val="24"/>
        </w:rPr>
        <w:t>4.1</w:t>
      </w:r>
      <w:r>
        <w:rPr>
          <w:rFonts w:ascii="Times New Roman" w:hAnsi="Times New Roman" w:cs="Times New Roman"/>
          <w:sz w:val="24"/>
          <w:szCs w:val="24"/>
        </w:rPr>
        <w:t>1</w:t>
      </w:r>
      <w:r w:rsidRPr="00EB3A4F">
        <w:rPr>
          <w:rFonts w:ascii="Times New Roman" w:hAnsi="Times New Roman" w:cs="Times New Roman"/>
          <w:sz w:val="24"/>
          <w:szCs w:val="24"/>
        </w:rPr>
        <w:t>. Все изменения стоимости и сроков ремонта оборудования оформляются дополнительным соглашением Подрядчика и Заказчика к Договору в письменной форме.</w:t>
      </w:r>
    </w:p>
    <w:p w:rsidR="002E4399"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4.1</w:t>
      </w:r>
      <w:r>
        <w:rPr>
          <w:rFonts w:ascii="Times New Roman" w:hAnsi="Times New Roman" w:cs="Times New Roman"/>
          <w:sz w:val="24"/>
          <w:szCs w:val="24"/>
        </w:rPr>
        <w:t>2</w:t>
      </w:r>
      <w:r w:rsidRPr="00EB3A4F">
        <w:rPr>
          <w:rFonts w:ascii="Times New Roman" w:hAnsi="Times New Roman" w:cs="Times New Roman"/>
          <w:sz w:val="24"/>
          <w:szCs w:val="24"/>
        </w:rPr>
        <w:t>. Подрядчик, подтверждает, что форма документа об исполнении им своих обязательств  (акт выполненных работ), приведенная в Приложении № 3 к настоящему Договору, является формой первичного учетного документа.</w:t>
      </w:r>
    </w:p>
    <w:p w:rsidR="002E4399" w:rsidRPr="00EB3A4F" w:rsidRDefault="002E4399" w:rsidP="002E4399">
      <w:pPr>
        <w:pStyle w:val="ConsNormal"/>
        <w:widowControl/>
        <w:ind w:firstLine="0"/>
        <w:jc w:val="both"/>
        <w:rPr>
          <w:rFonts w:ascii="Times New Roman" w:hAnsi="Times New Roman" w:cs="Times New Roman"/>
          <w:sz w:val="24"/>
          <w:szCs w:val="24"/>
        </w:rPr>
      </w:pPr>
    </w:p>
    <w:p w:rsidR="002E4399" w:rsidRPr="00722C31" w:rsidRDefault="002E4399" w:rsidP="002E4399">
      <w:pPr>
        <w:pStyle w:val="ConsNormal"/>
        <w:widowControl/>
        <w:numPr>
          <w:ilvl w:val="0"/>
          <w:numId w:val="1"/>
        </w:numPr>
        <w:jc w:val="center"/>
        <w:rPr>
          <w:rFonts w:ascii="Times New Roman" w:hAnsi="Times New Roman" w:cs="Times New Roman"/>
          <w:b/>
          <w:sz w:val="24"/>
          <w:szCs w:val="24"/>
        </w:rPr>
      </w:pPr>
      <w:r w:rsidRPr="00EB3A4F">
        <w:rPr>
          <w:rFonts w:ascii="Times New Roman" w:hAnsi="Times New Roman" w:cs="Times New Roman"/>
          <w:b/>
          <w:sz w:val="24"/>
          <w:szCs w:val="24"/>
        </w:rPr>
        <w:t>ОТВЕТСТВЕННОСТЬ СТОРОН</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5.1. За невыполнение или ненадлежащее выполнение обязательств по настоящему договору Подрядчик и Заказчик несут  ответственность в соответствии с действующим законодательством Российской Федерации. </w:t>
      </w:r>
    </w:p>
    <w:p w:rsidR="002E4399" w:rsidRPr="00EB3A4F"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 xml:space="preserve">5.2. В случае нарушения Подрядчиком сроков выполнения работ по ремонту, предусмотренного настоящим Договором, Заказчик  вправе начислить и взыскать с Подрядчика  неустойку в размере 0,1% от стоимости работ, за каждый календарный день просрочки </w:t>
      </w:r>
      <w:r>
        <w:rPr>
          <w:rFonts w:ascii="Times New Roman" w:hAnsi="Times New Roman" w:cs="Times New Roman"/>
          <w:sz w:val="24"/>
          <w:szCs w:val="24"/>
        </w:rPr>
        <w:t xml:space="preserve"> </w:t>
      </w:r>
      <w:r w:rsidRPr="00EB3A4F">
        <w:rPr>
          <w:rFonts w:ascii="Times New Roman" w:hAnsi="Times New Roman" w:cs="Times New Roman"/>
          <w:sz w:val="24"/>
          <w:szCs w:val="24"/>
        </w:rPr>
        <w:t>до полного исполнения обязательств Подрядчиком.</w:t>
      </w:r>
    </w:p>
    <w:p w:rsidR="002E4399" w:rsidRDefault="002E4399" w:rsidP="002E4399">
      <w:pPr>
        <w:pStyle w:val="ConsNormal"/>
        <w:widowControl/>
        <w:ind w:firstLine="0"/>
        <w:jc w:val="both"/>
        <w:rPr>
          <w:rFonts w:ascii="Times New Roman" w:hAnsi="Times New Roman" w:cs="Times New Roman"/>
          <w:sz w:val="24"/>
          <w:szCs w:val="24"/>
        </w:rPr>
      </w:pPr>
      <w:r w:rsidRPr="00EB3A4F">
        <w:rPr>
          <w:rFonts w:ascii="Times New Roman" w:hAnsi="Times New Roman" w:cs="Times New Roman"/>
          <w:sz w:val="24"/>
          <w:szCs w:val="24"/>
        </w:rPr>
        <w:t>5.3. В случае нарушения Подрядчиком сроков представления документов предусмотренных п. 3.1.6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rsidR="002E4399" w:rsidRPr="000C6512" w:rsidRDefault="002E4399" w:rsidP="002E4399">
      <w:pPr>
        <w:tabs>
          <w:tab w:val="left" w:pos="1134"/>
        </w:tabs>
        <w:contextualSpacing/>
        <w:jc w:val="both"/>
        <w:rPr>
          <w:rFonts w:eastAsia="Calibri"/>
          <w:lang w:eastAsia="en-US"/>
        </w:rPr>
      </w:pPr>
      <w:r>
        <w:rPr>
          <w:rFonts w:eastAsia="Calibri"/>
          <w:lang w:eastAsia="en-US"/>
        </w:rPr>
        <w:t>5</w:t>
      </w:r>
      <w:r w:rsidRPr="000C6512">
        <w:rPr>
          <w:rFonts w:eastAsia="Calibri"/>
          <w:lang w:eastAsia="en-US"/>
        </w:rPr>
        <w:t>.</w:t>
      </w:r>
      <w:r>
        <w:rPr>
          <w:rFonts w:eastAsia="Calibri"/>
          <w:lang w:eastAsia="en-US"/>
        </w:rPr>
        <w:t>4.</w:t>
      </w:r>
      <w:r w:rsidRPr="000C6512">
        <w:rPr>
          <w:rFonts w:eastAsia="Calibri"/>
          <w:lang w:eastAsia="en-US"/>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(п.3.1.13 Договора)</w:t>
      </w:r>
      <w:r w:rsidRPr="000C6512">
        <w:rPr>
          <w:rFonts w:eastAsia="Calibri"/>
          <w:lang w:eastAsia="en-US"/>
        </w:rPr>
        <w:t xml:space="preserve">, </w:t>
      </w:r>
      <w:r>
        <w:rPr>
          <w:rFonts w:eastAsia="Calibri"/>
          <w:lang w:eastAsia="en-US"/>
        </w:rPr>
        <w:t>Подрядчик</w:t>
      </w:r>
      <w:r w:rsidRPr="000C6512">
        <w:rPr>
          <w:rFonts w:eastAsia="Calibri"/>
          <w:lang w:eastAsia="en-US"/>
        </w:rPr>
        <w:t xml:space="preserve"> уплачивает </w:t>
      </w:r>
      <w:r>
        <w:rPr>
          <w:rFonts w:eastAsia="Calibri"/>
          <w:lang w:eastAsia="en-US"/>
        </w:rPr>
        <w:t>Заказчику</w:t>
      </w:r>
      <w:r w:rsidRPr="000C6512">
        <w:rPr>
          <w:rFonts w:eastAsia="Calibri"/>
          <w:lang w:eastAsia="en-US"/>
        </w:rPr>
        <w:t xml:space="preserve"> штраф в размере 0,1% от стоимости договора.</w:t>
      </w:r>
    </w:p>
    <w:p w:rsidR="002E4399" w:rsidRPr="005F60A2" w:rsidRDefault="002E4399" w:rsidP="002E4399">
      <w:pPr>
        <w:pStyle w:val="aa"/>
        <w:jc w:val="both"/>
        <w:rPr>
          <w:rFonts w:eastAsia="Calibri"/>
          <w:lang w:eastAsia="en-US"/>
        </w:rPr>
      </w:pPr>
      <w:r w:rsidRPr="00EB3A4F">
        <w:t>5.</w:t>
      </w:r>
      <w:r>
        <w:t>6</w:t>
      </w:r>
      <w:r w:rsidRPr="00EB3A4F">
        <w:t xml:space="preserve">. </w:t>
      </w:r>
      <w:r w:rsidRPr="005F60A2">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E4399" w:rsidRPr="001E5FB1" w:rsidRDefault="002E4399" w:rsidP="002E4399">
      <w:pPr>
        <w:pStyle w:val="ac"/>
        <w:spacing w:before="0" w:beforeAutospacing="0" w:after="0" w:afterAutospacing="0"/>
        <w:jc w:val="both"/>
        <w:rPr>
          <w:lang w:val="x-none" w:eastAsia="x-none"/>
        </w:rPr>
      </w:pPr>
      <w:r w:rsidRPr="001E5FB1">
        <w:rPr>
          <w:lang w:eastAsia="x-none"/>
        </w:rPr>
        <w:t xml:space="preserve">5.7. </w:t>
      </w:r>
      <w:r w:rsidRPr="001E5FB1">
        <w:rPr>
          <w:lang w:val="x-none" w:eastAsia="x-none"/>
        </w:rPr>
        <w:t>Подрядчик подтверждает и гарантирует, что при предоставлении в адрес Заказчика информации о полной цепочке собственников (п.</w:t>
      </w:r>
      <w:r w:rsidRPr="001E5FB1">
        <w:rPr>
          <w:lang w:eastAsia="x-none"/>
        </w:rPr>
        <w:t>3</w:t>
      </w:r>
      <w:r w:rsidRPr="001E5FB1">
        <w:rPr>
          <w:lang w:val="x-none" w:eastAsia="x-none"/>
        </w:rPr>
        <w:t>.</w:t>
      </w:r>
      <w:r w:rsidRPr="001E5FB1">
        <w:rPr>
          <w:lang w:eastAsia="x-none"/>
        </w:rPr>
        <w:t>1</w:t>
      </w:r>
      <w:r w:rsidRPr="001E5FB1">
        <w:rPr>
          <w:lang w:val="x-none" w:eastAsia="x-none"/>
        </w:rPr>
        <w:t>.</w:t>
      </w:r>
      <w:r w:rsidRPr="001E5FB1">
        <w:rPr>
          <w:lang w:eastAsia="x-none"/>
        </w:rPr>
        <w:t>9</w:t>
      </w:r>
      <w:r w:rsidRPr="001E5FB1">
        <w:rPr>
          <w:lang w:val="x-none" w:eastAsia="x-none"/>
        </w:rPr>
        <w:t>-</w:t>
      </w:r>
      <w:r w:rsidRPr="001E5FB1">
        <w:rPr>
          <w:lang w:eastAsia="x-none"/>
        </w:rPr>
        <w:t>3</w:t>
      </w:r>
      <w:r w:rsidRPr="001E5FB1">
        <w:rPr>
          <w:lang w:val="x-none" w:eastAsia="x-none"/>
        </w:rPr>
        <w:t>.</w:t>
      </w:r>
      <w:r w:rsidRPr="001E5FB1">
        <w:rPr>
          <w:lang w:eastAsia="x-none"/>
        </w:rPr>
        <w:t>1</w:t>
      </w:r>
      <w:r w:rsidRPr="001E5FB1">
        <w:rPr>
          <w:lang w:val="x-none" w:eastAsia="x-none"/>
        </w:rPr>
        <w:t>.</w:t>
      </w:r>
      <w:r w:rsidRPr="001E5FB1">
        <w:rPr>
          <w:lang w:eastAsia="x-none"/>
        </w:rPr>
        <w:t>11</w:t>
      </w:r>
      <w:r w:rsidRPr="001E5FB1">
        <w:rPr>
          <w:lang w:val="x-none" w:eastAsia="x-none"/>
        </w:rPr>
        <w:t xml:space="preserve"> Договора), им соблюдены все требования Федерального закона от 27.07.2006 г. №152-ФЗ «О персональных данных». </w:t>
      </w:r>
    </w:p>
    <w:p w:rsidR="002E4399" w:rsidRPr="00754E49" w:rsidRDefault="002E4399" w:rsidP="002E4399">
      <w:pPr>
        <w:tabs>
          <w:tab w:val="num" w:pos="1260"/>
        </w:tabs>
        <w:jc w:val="both"/>
        <w:rPr>
          <w:lang w:eastAsia="x-none"/>
        </w:rPr>
      </w:pPr>
      <w:r>
        <w:rPr>
          <w:lang w:val="x-none" w:eastAsia="x-none"/>
        </w:rPr>
        <w:t xml:space="preserve">        </w:t>
      </w:r>
      <w:r w:rsidRPr="00FF6C76">
        <w:rPr>
          <w:lang w:val="x-none" w:eastAsia="x-none"/>
        </w:rPr>
        <w:t>В случае привлечени</w:t>
      </w:r>
      <w:r>
        <w:rPr>
          <w:lang w:eastAsia="x-none"/>
        </w:rPr>
        <w:t>я</w:t>
      </w:r>
      <w:r w:rsidRPr="00FF6C76">
        <w:rPr>
          <w:lang w:val="x-none" w:eastAsia="x-none"/>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E4399" w:rsidRPr="000C6512" w:rsidRDefault="002E4399" w:rsidP="002E4399">
      <w:pPr>
        <w:tabs>
          <w:tab w:val="left" w:pos="1134"/>
        </w:tabs>
        <w:jc w:val="both"/>
        <w:rPr>
          <w:rFonts w:eastAsia="Calibri"/>
          <w:lang w:eastAsia="en-US"/>
        </w:rPr>
      </w:pPr>
      <w:r>
        <w:rPr>
          <w:rFonts w:eastAsia="Calibri"/>
          <w:lang w:eastAsia="en-US"/>
        </w:rPr>
        <w:t>5.8.</w:t>
      </w:r>
      <w:r w:rsidRPr="000C6512">
        <w:rPr>
          <w:rFonts w:eastAsia="Calibri"/>
          <w:lang w:eastAsia="en-US"/>
        </w:rPr>
        <w:t xml:space="preserve"> Убытки Подрядчика, связанные с отказом Заказчика от исполнения договора</w:t>
      </w:r>
      <w:r>
        <w:rPr>
          <w:rFonts w:eastAsia="Calibri"/>
          <w:lang w:eastAsia="en-US"/>
        </w:rPr>
        <w:t xml:space="preserve"> по основаниям, предусмотренным п.3.2.</w:t>
      </w:r>
      <w:r w:rsidRPr="006A61B2">
        <w:rPr>
          <w:rFonts w:eastAsia="Calibri"/>
          <w:lang w:eastAsia="en-US"/>
        </w:rPr>
        <w:t>6</w:t>
      </w:r>
      <w:r>
        <w:rPr>
          <w:rFonts w:eastAsia="Calibri"/>
          <w:lang w:eastAsia="en-US"/>
        </w:rPr>
        <w:t xml:space="preserve"> Договора</w:t>
      </w:r>
      <w:r w:rsidRPr="000C6512">
        <w:rPr>
          <w:rFonts w:eastAsia="Calibri"/>
          <w:lang w:eastAsia="en-US"/>
        </w:rPr>
        <w:t>, подлежат возмещению только в части реального ущерба. Упущенная выгода возмещению не подлежит.</w:t>
      </w:r>
    </w:p>
    <w:p w:rsidR="002E4399" w:rsidRPr="00FF6C76" w:rsidRDefault="002E4399" w:rsidP="002E4399">
      <w:pPr>
        <w:tabs>
          <w:tab w:val="num" w:pos="1260"/>
        </w:tabs>
        <w:jc w:val="both"/>
        <w:rPr>
          <w:lang w:val="x-none" w:eastAsia="x-none"/>
        </w:rPr>
      </w:pPr>
      <w:r w:rsidRPr="00FF6C76">
        <w:rPr>
          <w:lang w:val="x-none" w:eastAsia="x-none"/>
        </w:rPr>
        <w:t xml:space="preserve"> </w:t>
      </w:r>
    </w:p>
    <w:p w:rsidR="002E4399" w:rsidRPr="00EB3A4F" w:rsidRDefault="002E4399" w:rsidP="002E4399">
      <w:pPr>
        <w:pStyle w:val="21"/>
        <w:tabs>
          <w:tab w:val="num" w:pos="1260"/>
        </w:tabs>
        <w:spacing w:after="0" w:line="240" w:lineRule="auto"/>
        <w:jc w:val="both"/>
        <w:rPr>
          <w:highlight w:val="yellow"/>
          <w:lang w:val="ru-RU"/>
        </w:rPr>
      </w:pPr>
    </w:p>
    <w:p w:rsidR="002E4399" w:rsidRPr="00722C31" w:rsidRDefault="002E4399" w:rsidP="002E4399">
      <w:pPr>
        <w:pStyle w:val="ConsNormal"/>
        <w:widowControl/>
        <w:numPr>
          <w:ilvl w:val="0"/>
          <w:numId w:val="1"/>
        </w:numPr>
        <w:jc w:val="center"/>
        <w:rPr>
          <w:rFonts w:ascii="Times New Roman" w:hAnsi="Times New Roman" w:cs="Times New Roman"/>
          <w:b/>
          <w:sz w:val="24"/>
          <w:szCs w:val="24"/>
        </w:rPr>
      </w:pPr>
      <w:r w:rsidRPr="003C1182">
        <w:rPr>
          <w:rFonts w:ascii="Times New Roman" w:hAnsi="Times New Roman" w:cs="Times New Roman"/>
          <w:b/>
          <w:sz w:val="24"/>
          <w:szCs w:val="24"/>
        </w:rPr>
        <w:t>СРОК ДЕЙСТВИЯ ДОГОВОРА</w:t>
      </w:r>
    </w:p>
    <w:p w:rsidR="002E4399" w:rsidRPr="00D04995" w:rsidRDefault="002E4399" w:rsidP="002E4399">
      <w:pPr>
        <w:pStyle w:val="ConsNormal"/>
        <w:widowControl/>
        <w:ind w:firstLine="0"/>
        <w:jc w:val="both"/>
        <w:rPr>
          <w:rFonts w:ascii="Times New Roman" w:hAnsi="Times New Roman" w:cs="Times New Roman"/>
          <w:sz w:val="24"/>
          <w:szCs w:val="24"/>
        </w:rPr>
      </w:pPr>
      <w:r w:rsidRPr="003C1182">
        <w:rPr>
          <w:rFonts w:ascii="Times New Roman" w:hAnsi="Times New Roman" w:cs="Times New Roman"/>
          <w:sz w:val="24"/>
          <w:szCs w:val="24"/>
        </w:rPr>
        <w:t xml:space="preserve">6.1. Настоящий Договор вступает в силу с момента подписания сторонами Договора  и действует </w:t>
      </w:r>
      <w:r w:rsidRPr="00D04995">
        <w:rPr>
          <w:rFonts w:ascii="Times New Roman" w:hAnsi="Times New Roman" w:cs="Times New Roman"/>
          <w:sz w:val="24"/>
          <w:szCs w:val="24"/>
        </w:rPr>
        <w:t>до 31.12.20</w:t>
      </w:r>
      <w:r>
        <w:rPr>
          <w:rFonts w:ascii="Times New Roman" w:hAnsi="Times New Roman" w:cs="Times New Roman"/>
          <w:sz w:val="24"/>
          <w:szCs w:val="24"/>
        </w:rPr>
        <w:t>16</w:t>
      </w:r>
      <w:r w:rsidRPr="00D04995">
        <w:rPr>
          <w:rFonts w:ascii="Times New Roman" w:hAnsi="Times New Roman" w:cs="Times New Roman"/>
          <w:sz w:val="24"/>
          <w:szCs w:val="24"/>
        </w:rPr>
        <w:t>г.,</w:t>
      </w:r>
      <w:r>
        <w:rPr>
          <w:rFonts w:ascii="Times New Roman" w:hAnsi="Times New Roman" w:cs="Times New Roman"/>
          <w:sz w:val="24"/>
          <w:szCs w:val="24"/>
        </w:rPr>
        <w:t xml:space="preserve"> </w:t>
      </w:r>
      <w:r w:rsidRPr="003C1182">
        <w:rPr>
          <w:rFonts w:ascii="Times New Roman" w:hAnsi="Times New Roman" w:cs="Times New Roman"/>
          <w:sz w:val="24"/>
          <w:szCs w:val="24"/>
        </w:rPr>
        <w:t>а в части неисполненных обязательств до полного их исполнения Сторонами.</w:t>
      </w:r>
    </w:p>
    <w:p w:rsidR="002E4399" w:rsidRPr="003C1182" w:rsidRDefault="002E4399" w:rsidP="002E4399">
      <w:pPr>
        <w:rPr>
          <w:b/>
        </w:rPr>
      </w:pPr>
    </w:p>
    <w:p w:rsidR="002E4399" w:rsidRPr="0032681C" w:rsidRDefault="002E4399" w:rsidP="002E4399">
      <w:pPr>
        <w:pStyle w:val="ConsNormal"/>
        <w:widowControl/>
        <w:numPr>
          <w:ilvl w:val="0"/>
          <w:numId w:val="1"/>
        </w:numPr>
        <w:jc w:val="center"/>
        <w:rPr>
          <w:rFonts w:ascii="Times New Roman" w:hAnsi="Times New Roman" w:cs="Times New Roman"/>
          <w:b/>
          <w:sz w:val="24"/>
          <w:szCs w:val="24"/>
        </w:rPr>
      </w:pPr>
      <w:r w:rsidRPr="0032681C">
        <w:rPr>
          <w:rFonts w:ascii="Times New Roman" w:hAnsi="Times New Roman" w:cs="Times New Roman"/>
          <w:b/>
          <w:sz w:val="24"/>
          <w:szCs w:val="24"/>
        </w:rPr>
        <w:t>ОБСТОЯТЕЛЬСТВА НЕПРЕОДОЛИМОЙ СИЛЫ</w:t>
      </w:r>
    </w:p>
    <w:p w:rsidR="002E4399" w:rsidRPr="003C1182" w:rsidRDefault="002E4399" w:rsidP="002E4399">
      <w:pPr>
        <w:widowControl w:val="0"/>
        <w:tabs>
          <w:tab w:val="left" w:pos="0"/>
        </w:tabs>
        <w:autoSpaceDE w:val="0"/>
        <w:autoSpaceDN w:val="0"/>
        <w:jc w:val="both"/>
      </w:pPr>
      <w:r w:rsidRPr="003C1182">
        <w:t xml:space="preserve">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w:t>
      </w:r>
      <w:r w:rsidRPr="003C1182">
        <w:lastRenderedPageBreak/>
        <w:t>оказалось невозможным вследствие наступления обстоятельств непреодолимой силы.</w:t>
      </w:r>
    </w:p>
    <w:p w:rsidR="002E4399" w:rsidRPr="003C1182" w:rsidRDefault="002E4399" w:rsidP="002E4399">
      <w:pPr>
        <w:shd w:val="clear" w:color="auto" w:fill="FFFFFF"/>
        <w:tabs>
          <w:tab w:val="left" w:pos="360"/>
        </w:tabs>
        <w:suppressAutoHyphens/>
        <w:jc w:val="both"/>
      </w:pPr>
      <w:r w:rsidRPr="003C1182">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2E4399" w:rsidRPr="003C1182" w:rsidRDefault="002E4399" w:rsidP="002E4399">
      <w:pPr>
        <w:widowControl w:val="0"/>
        <w:shd w:val="clear" w:color="auto" w:fill="FFFFFF"/>
        <w:tabs>
          <w:tab w:val="left" w:pos="567"/>
          <w:tab w:val="num" w:pos="1620"/>
        </w:tabs>
        <w:spacing w:before="14" w:after="14"/>
        <w:jc w:val="both"/>
      </w:pPr>
      <w:r w:rsidRPr="003C1182">
        <w:t xml:space="preserve">       К подобным обстоятельствам Стороны относят, в том числе, </w:t>
      </w:r>
      <w:proofErr w:type="gramStart"/>
      <w:r w:rsidRPr="003C1182">
        <w:t>но</w:t>
      </w:r>
      <w:proofErr w:type="gramEnd"/>
      <w:r w:rsidRPr="003C1182">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2E4399" w:rsidRPr="003C1182" w:rsidRDefault="002E4399" w:rsidP="002E4399">
      <w:pPr>
        <w:widowControl w:val="0"/>
        <w:shd w:val="clear" w:color="auto" w:fill="FFFFFF"/>
        <w:tabs>
          <w:tab w:val="left" w:pos="567"/>
          <w:tab w:val="num" w:pos="1620"/>
        </w:tabs>
        <w:spacing w:before="14" w:after="14"/>
        <w:jc w:val="both"/>
      </w:pPr>
      <w:r w:rsidRPr="003C1182">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E4399" w:rsidRPr="003C1182" w:rsidRDefault="002E4399" w:rsidP="002E4399">
      <w:pPr>
        <w:widowControl w:val="0"/>
        <w:tabs>
          <w:tab w:val="left" w:pos="360"/>
        </w:tabs>
        <w:autoSpaceDE w:val="0"/>
        <w:autoSpaceDN w:val="0"/>
        <w:jc w:val="both"/>
      </w:pPr>
      <w:r w:rsidRPr="003C1182">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3C1182">
        <w:t>е</w:t>
      </w:r>
      <w:proofErr w:type="gramEnd"/>
      <w:r w:rsidRPr="003C1182">
        <w:t xml:space="preserve"> освобождения от ответственности.</w:t>
      </w:r>
    </w:p>
    <w:p w:rsidR="002E4399" w:rsidRPr="003C1182" w:rsidRDefault="002E4399" w:rsidP="002E4399">
      <w:pPr>
        <w:widowControl w:val="0"/>
        <w:tabs>
          <w:tab w:val="left" w:pos="0"/>
        </w:tabs>
        <w:autoSpaceDE w:val="0"/>
        <w:autoSpaceDN w:val="0"/>
        <w:jc w:val="both"/>
      </w:pPr>
      <w:r w:rsidRPr="003C1182">
        <w:t>7.4. В период действия обстоятельств непреодолимой силы, которые освобождают Стороны от ответственности, выполнение обязатель</w:t>
      </w:r>
      <w:proofErr w:type="gramStart"/>
      <w:r w:rsidRPr="003C1182">
        <w:t>ств пр</w:t>
      </w:r>
      <w:proofErr w:type="gramEnd"/>
      <w:r w:rsidRPr="003C1182">
        <w:t>иостанавливается.</w:t>
      </w:r>
    </w:p>
    <w:p w:rsidR="002E4399" w:rsidRPr="003C1182" w:rsidRDefault="002E4399" w:rsidP="002E4399">
      <w:pPr>
        <w:widowControl w:val="0"/>
        <w:tabs>
          <w:tab w:val="left" w:pos="0"/>
        </w:tabs>
        <w:autoSpaceDE w:val="0"/>
        <w:autoSpaceDN w:val="0"/>
        <w:jc w:val="both"/>
      </w:pPr>
      <w:r w:rsidRPr="003C1182">
        <w:t>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E4399" w:rsidRPr="003C1182" w:rsidRDefault="002E4399" w:rsidP="002E4399">
      <w:pPr>
        <w:pStyle w:val="a5"/>
        <w:tabs>
          <w:tab w:val="num" w:pos="709"/>
        </w:tabs>
        <w:ind w:firstLine="0"/>
        <w:jc w:val="both"/>
      </w:pPr>
      <w:r w:rsidRPr="003C1182">
        <w:t>7.6.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2E4399" w:rsidRPr="00593EB3" w:rsidRDefault="002E4399" w:rsidP="002E4399">
      <w:pPr>
        <w:pStyle w:val="a5"/>
        <w:tabs>
          <w:tab w:val="num" w:pos="709"/>
        </w:tabs>
        <w:ind w:firstLine="0"/>
        <w:jc w:val="both"/>
        <w:rPr>
          <w:highlight w:val="yellow"/>
        </w:rPr>
      </w:pPr>
    </w:p>
    <w:p w:rsidR="002E4399" w:rsidRPr="003C1182" w:rsidRDefault="002E4399" w:rsidP="002E4399">
      <w:pPr>
        <w:pStyle w:val="ConsNormal"/>
        <w:widowControl/>
        <w:numPr>
          <w:ilvl w:val="0"/>
          <w:numId w:val="1"/>
        </w:numPr>
        <w:jc w:val="center"/>
        <w:rPr>
          <w:rFonts w:ascii="Times New Roman" w:hAnsi="Times New Roman" w:cs="Times New Roman"/>
          <w:b/>
          <w:sz w:val="24"/>
          <w:szCs w:val="24"/>
        </w:rPr>
      </w:pPr>
      <w:r w:rsidRPr="003C1182">
        <w:rPr>
          <w:rFonts w:ascii="Times New Roman" w:hAnsi="Times New Roman" w:cs="Times New Roman"/>
          <w:b/>
          <w:sz w:val="24"/>
          <w:szCs w:val="24"/>
        </w:rPr>
        <w:t xml:space="preserve">ГАРАНТИИ КАЧЕСТВА РАБОТЫ </w:t>
      </w:r>
    </w:p>
    <w:p w:rsidR="002E4399" w:rsidRPr="003C1182" w:rsidRDefault="002E4399" w:rsidP="002E4399">
      <w:pPr>
        <w:pStyle w:val="ConsNormal"/>
        <w:widowControl/>
        <w:ind w:firstLine="0"/>
        <w:jc w:val="both"/>
        <w:rPr>
          <w:rFonts w:ascii="Times New Roman" w:hAnsi="Times New Roman" w:cs="Times New Roman"/>
          <w:sz w:val="24"/>
          <w:szCs w:val="24"/>
        </w:rPr>
      </w:pPr>
      <w:r w:rsidRPr="003C1182">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rsidR="002E4399" w:rsidRPr="003C1182" w:rsidRDefault="002E4399" w:rsidP="002E4399">
      <w:pPr>
        <w:pStyle w:val="ConsNormal"/>
        <w:widowControl/>
        <w:ind w:firstLine="0"/>
        <w:jc w:val="both"/>
        <w:rPr>
          <w:rFonts w:ascii="Times New Roman" w:hAnsi="Times New Roman" w:cs="Times New Roman"/>
          <w:sz w:val="24"/>
          <w:szCs w:val="24"/>
        </w:rPr>
      </w:pPr>
      <w:r w:rsidRPr="003C1182">
        <w:rPr>
          <w:rFonts w:ascii="Times New Roman" w:hAnsi="Times New Roman" w:cs="Times New Roman"/>
          <w:sz w:val="24"/>
          <w:szCs w:val="24"/>
        </w:rPr>
        <w:t>8.</w:t>
      </w:r>
      <w:r w:rsidRPr="00D640EB">
        <w:rPr>
          <w:rFonts w:ascii="Times New Roman" w:hAnsi="Times New Roman" w:cs="Times New Roman"/>
          <w:sz w:val="24"/>
          <w:szCs w:val="24"/>
        </w:rPr>
        <w:t xml:space="preserve">2. Гарантийный срок работ устанавливается на срок 12 (двенадцать месяцев) </w:t>
      </w:r>
      <w:r w:rsidRPr="003C1182">
        <w:rPr>
          <w:rFonts w:ascii="Times New Roman" w:hAnsi="Times New Roman" w:cs="Times New Roman"/>
          <w:sz w:val="24"/>
          <w:szCs w:val="24"/>
        </w:rPr>
        <w:t>от даты подписания Сторонами Акта  выполненных работ. В случае</w:t>
      </w:r>
      <w:proofErr w:type="gramStart"/>
      <w:r w:rsidRPr="003C1182">
        <w:rPr>
          <w:rFonts w:ascii="Times New Roman" w:hAnsi="Times New Roman" w:cs="Times New Roman"/>
          <w:sz w:val="24"/>
          <w:szCs w:val="24"/>
        </w:rPr>
        <w:t>,</w:t>
      </w:r>
      <w:proofErr w:type="gramEnd"/>
      <w:r w:rsidRPr="003C1182">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2E4399" w:rsidRPr="00365721" w:rsidRDefault="002E4399" w:rsidP="002E4399">
      <w:pPr>
        <w:pStyle w:val="ConsNormal"/>
        <w:widowControl/>
        <w:ind w:firstLine="0"/>
        <w:jc w:val="both"/>
        <w:rPr>
          <w:rFonts w:ascii="Times New Roman" w:hAnsi="Times New Roman" w:cs="Times New Roman"/>
          <w:sz w:val="24"/>
          <w:szCs w:val="24"/>
        </w:rPr>
      </w:pPr>
      <w:r w:rsidRPr="00365721">
        <w:rPr>
          <w:rFonts w:ascii="Times New Roman" w:hAnsi="Times New Roman" w:cs="Times New Roman"/>
          <w:sz w:val="24"/>
          <w:szCs w:val="24"/>
        </w:rPr>
        <w:t>8.3. Если в течение гарантийного срока обнаружатся недостатки (дефекты), препятствующие нормальной эксплуатации и использованию результата работы (оборудования),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недостатков (дефектов).</w:t>
      </w:r>
    </w:p>
    <w:p w:rsidR="002E4399" w:rsidRDefault="002E4399" w:rsidP="002E4399">
      <w:pPr>
        <w:pStyle w:val="ConsNormal"/>
        <w:widowControl/>
        <w:ind w:firstLine="0"/>
        <w:jc w:val="both"/>
        <w:rPr>
          <w:rFonts w:ascii="Times New Roman" w:hAnsi="Times New Roman" w:cs="Times New Roman"/>
          <w:sz w:val="24"/>
          <w:szCs w:val="24"/>
        </w:rPr>
      </w:pPr>
      <w:r w:rsidRPr="00365721">
        <w:rPr>
          <w:rFonts w:ascii="Times New Roman" w:hAnsi="Times New Roman" w:cs="Times New Roman"/>
          <w:sz w:val="24"/>
          <w:szCs w:val="24"/>
        </w:rPr>
        <w:lastRenderedPageBreak/>
        <w:t>8.4. При отказе Подрядчика от составления или подписания Акта выявленных недостатков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течение 5 (пяти) календарных дней с момента выставления соответствующего требования и счета Заказчика</w:t>
      </w:r>
    </w:p>
    <w:p w:rsidR="002E4399" w:rsidRPr="001E5FB1" w:rsidRDefault="002E4399" w:rsidP="002E4399">
      <w:pPr>
        <w:pStyle w:val="ConsNormal"/>
        <w:widowControl/>
        <w:ind w:firstLine="0"/>
        <w:jc w:val="both"/>
        <w:rPr>
          <w:rFonts w:ascii="Times New Roman" w:hAnsi="Times New Roman" w:cs="Times New Roman"/>
          <w:sz w:val="24"/>
          <w:szCs w:val="24"/>
        </w:rPr>
      </w:pPr>
    </w:p>
    <w:p w:rsidR="002E4399" w:rsidRPr="00365721" w:rsidRDefault="002E4399" w:rsidP="002E4399">
      <w:pPr>
        <w:pStyle w:val="ConsNormal"/>
        <w:widowControl/>
        <w:ind w:left="720" w:firstLine="0"/>
        <w:jc w:val="center"/>
        <w:rPr>
          <w:rFonts w:ascii="Times New Roman" w:hAnsi="Times New Roman" w:cs="Times New Roman"/>
          <w:b/>
          <w:sz w:val="24"/>
          <w:szCs w:val="24"/>
        </w:rPr>
      </w:pPr>
      <w:r w:rsidRPr="00365721">
        <w:rPr>
          <w:rFonts w:ascii="Times New Roman" w:hAnsi="Times New Roman" w:cs="Times New Roman"/>
          <w:b/>
          <w:sz w:val="24"/>
          <w:szCs w:val="24"/>
        </w:rPr>
        <w:t>9. ПОРЯДОК РАСТОРЖЕНИЕ ДОГОВОРА</w:t>
      </w:r>
    </w:p>
    <w:p w:rsidR="002E4399" w:rsidRPr="00365721" w:rsidRDefault="002E4399" w:rsidP="002E4399">
      <w:pPr>
        <w:pStyle w:val="ConsNormal"/>
        <w:widowControl/>
        <w:ind w:firstLine="0"/>
        <w:jc w:val="both"/>
        <w:rPr>
          <w:rFonts w:ascii="Times New Roman" w:hAnsi="Times New Roman" w:cs="Times New Roman"/>
          <w:sz w:val="24"/>
          <w:szCs w:val="24"/>
        </w:rPr>
      </w:pPr>
      <w:r w:rsidRPr="00365721">
        <w:rPr>
          <w:rFonts w:ascii="Times New Roman" w:hAnsi="Times New Roman" w:cs="Times New Roman"/>
          <w:sz w:val="24"/>
          <w:szCs w:val="24"/>
        </w:rPr>
        <w:t>9.1. Заказчик вправе в любое время в одностороннем порядке отказаться от исполнения обязательств по настоящему Договору, письменно уведомив об отказе Подрядчика от исполнения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Подрядчиком письменного уведомления об отказе от исполнения обязательств по Договору.</w:t>
      </w:r>
    </w:p>
    <w:p w:rsidR="002E4399" w:rsidRPr="00365721" w:rsidRDefault="002E4399" w:rsidP="002E4399">
      <w:pPr>
        <w:pStyle w:val="ConsNormal"/>
        <w:widowControl/>
        <w:ind w:firstLine="0"/>
        <w:jc w:val="both"/>
        <w:rPr>
          <w:rFonts w:ascii="Times New Roman" w:hAnsi="Times New Roman" w:cs="Times New Roman"/>
          <w:sz w:val="24"/>
          <w:szCs w:val="24"/>
        </w:rPr>
      </w:pPr>
      <w:r w:rsidRPr="00365721">
        <w:rPr>
          <w:rFonts w:ascii="Times New Roman" w:hAnsi="Times New Roman" w:cs="Times New Roman"/>
          <w:sz w:val="24"/>
          <w:szCs w:val="24"/>
        </w:rPr>
        <w:t xml:space="preserve">9.2. Настоящий </w:t>
      </w:r>
      <w:proofErr w:type="gramStart"/>
      <w:r w:rsidRPr="00365721">
        <w:rPr>
          <w:rFonts w:ascii="Times New Roman" w:hAnsi="Times New Roman" w:cs="Times New Roman"/>
          <w:sz w:val="24"/>
          <w:szCs w:val="24"/>
        </w:rPr>
        <w:t>Договор</w:t>
      </w:r>
      <w:proofErr w:type="gramEnd"/>
      <w:r w:rsidRPr="00365721">
        <w:rPr>
          <w:rFonts w:ascii="Times New Roman" w:hAnsi="Times New Roman" w:cs="Times New Roman"/>
          <w:sz w:val="24"/>
          <w:szCs w:val="24"/>
        </w:rPr>
        <w:t xml:space="preserve"> может быть расторгнут по иным основаниям, предусмотренным действующим законодательством Российской Федерации.</w:t>
      </w:r>
    </w:p>
    <w:p w:rsidR="002E4399" w:rsidRPr="00365721" w:rsidRDefault="002E4399" w:rsidP="002E4399">
      <w:pPr>
        <w:pStyle w:val="ConsNormal"/>
        <w:widowControl/>
        <w:ind w:firstLine="0"/>
        <w:rPr>
          <w:rFonts w:ascii="Times New Roman" w:hAnsi="Times New Roman" w:cs="Times New Roman"/>
          <w:sz w:val="24"/>
          <w:szCs w:val="24"/>
        </w:rPr>
      </w:pPr>
    </w:p>
    <w:p w:rsidR="002E4399" w:rsidRPr="00365721" w:rsidRDefault="002E4399" w:rsidP="002E4399">
      <w:pPr>
        <w:pStyle w:val="ConsNormal"/>
        <w:widowControl/>
        <w:ind w:left="720" w:firstLine="0"/>
        <w:jc w:val="center"/>
        <w:rPr>
          <w:rFonts w:ascii="Times New Roman" w:hAnsi="Times New Roman" w:cs="Times New Roman"/>
          <w:b/>
          <w:sz w:val="24"/>
          <w:szCs w:val="24"/>
        </w:rPr>
      </w:pPr>
      <w:r w:rsidRPr="00365721">
        <w:rPr>
          <w:rFonts w:ascii="Times New Roman" w:hAnsi="Times New Roman" w:cs="Times New Roman"/>
          <w:b/>
          <w:sz w:val="24"/>
          <w:szCs w:val="24"/>
        </w:rPr>
        <w:t>10. ОСОБЫЕ УСЛОВИЯ</w:t>
      </w:r>
    </w:p>
    <w:p w:rsidR="002E4399" w:rsidRPr="00365721" w:rsidRDefault="002E4399" w:rsidP="002E4399">
      <w:pPr>
        <w:pStyle w:val="21"/>
        <w:spacing w:after="0" w:line="240" w:lineRule="auto"/>
        <w:jc w:val="both"/>
        <w:rPr>
          <w:lang w:val="ru-RU" w:eastAsia="ru-RU"/>
        </w:rPr>
      </w:pPr>
      <w:r w:rsidRPr="00365721">
        <w:rPr>
          <w:lang w:val="ru-RU" w:eastAsia="ru-RU"/>
        </w:rPr>
        <w:t xml:space="preserve">10.1. Стороны обязуются информировать друг друга в письменной форме об изменении адресов и других реквизитов Сторон. </w:t>
      </w:r>
    </w:p>
    <w:p w:rsidR="002E4399" w:rsidRPr="00365721" w:rsidRDefault="002E4399" w:rsidP="002E4399">
      <w:pPr>
        <w:pStyle w:val="21"/>
        <w:spacing w:after="0" w:line="240" w:lineRule="auto"/>
        <w:jc w:val="both"/>
        <w:rPr>
          <w:lang w:val="ru-RU" w:eastAsia="ru-RU"/>
        </w:rPr>
      </w:pPr>
      <w:r w:rsidRPr="00365721">
        <w:rPr>
          <w:lang w:val="ru-RU" w:eastAsia="ru-RU"/>
        </w:rPr>
        <w:t xml:space="preserve">10.2. Любые изменения и дополнения настоящего Договора, за исключением случаев, предусмотренных Договором, действительны лишь при условии, что они совершены в письменной форме и подписаны уполномоченными на то представителями Сторон. </w:t>
      </w:r>
    </w:p>
    <w:p w:rsidR="002E4399" w:rsidRPr="00365721" w:rsidRDefault="002E4399" w:rsidP="002E4399">
      <w:pPr>
        <w:pStyle w:val="21"/>
        <w:spacing w:after="0" w:line="240" w:lineRule="auto"/>
        <w:jc w:val="both"/>
        <w:rPr>
          <w:lang w:val="ru-RU" w:eastAsia="ru-RU"/>
        </w:rPr>
      </w:pPr>
      <w:r w:rsidRPr="00365721">
        <w:rPr>
          <w:lang w:val="ru-RU" w:eastAsia="ru-RU"/>
        </w:rPr>
        <w:t>10.3. Уступка прав требования по настоящему Договору может быть произведена Подрядчиком исключительно с письменного согласия возможности уступки</w:t>
      </w:r>
      <w:r>
        <w:rPr>
          <w:lang w:val="ru-RU" w:eastAsia="ru-RU"/>
        </w:rPr>
        <w:t xml:space="preserve"> прав требования Заказчиком, за исключением случаев, предусмотренных Договором.</w:t>
      </w:r>
    </w:p>
    <w:p w:rsidR="002E4399" w:rsidRPr="00365721" w:rsidRDefault="002E4399" w:rsidP="002E4399">
      <w:pPr>
        <w:pStyle w:val="21"/>
        <w:spacing w:after="0" w:line="240" w:lineRule="auto"/>
        <w:jc w:val="both"/>
        <w:rPr>
          <w:lang w:val="ru-RU" w:eastAsia="ru-RU"/>
        </w:rPr>
      </w:pPr>
      <w:r w:rsidRPr="00365721">
        <w:rPr>
          <w:lang w:val="ru-RU" w:eastAsia="ru-RU"/>
        </w:rPr>
        <w:t>10.4. С момента подписания настоящего Договора, вся предыдущая переписка между Сторонами утрачивает свою силу.</w:t>
      </w:r>
    </w:p>
    <w:p w:rsidR="002E4399" w:rsidRPr="00365721" w:rsidRDefault="002E4399" w:rsidP="002E4399">
      <w:pPr>
        <w:pStyle w:val="21"/>
        <w:spacing w:after="0" w:line="240" w:lineRule="auto"/>
        <w:jc w:val="both"/>
        <w:rPr>
          <w:lang w:val="ru-RU" w:eastAsia="ru-RU"/>
        </w:rPr>
      </w:pPr>
      <w:r w:rsidRPr="00365721">
        <w:rPr>
          <w:lang w:val="ru-RU" w:eastAsia="ru-RU"/>
        </w:rPr>
        <w:t>10.5. Настоящий Договор составлен в 2-х экземплярах, имеющих равную юридическую силу, по одному экземпляру для каждой  Стороны.</w:t>
      </w:r>
    </w:p>
    <w:p w:rsidR="002E4399" w:rsidRPr="00593EB3" w:rsidRDefault="002E4399" w:rsidP="002E4399">
      <w:pPr>
        <w:pStyle w:val="ConsNonformat"/>
        <w:widowControl/>
        <w:rPr>
          <w:rFonts w:ascii="Times New Roman" w:hAnsi="Times New Roman" w:cs="Times New Roman"/>
          <w:sz w:val="24"/>
          <w:szCs w:val="24"/>
          <w:highlight w:val="yellow"/>
        </w:rPr>
      </w:pPr>
    </w:p>
    <w:p w:rsidR="002E4399" w:rsidRPr="00365721" w:rsidRDefault="002E4399" w:rsidP="002E4399">
      <w:pPr>
        <w:pStyle w:val="1"/>
        <w:ind w:left="1080"/>
      </w:pPr>
      <w:r w:rsidRPr="00365721">
        <w:t>11. КОНФИДЕНЦИАЛЬНОСТЬ</w:t>
      </w:r>
    </w:p>
    <w:p w:rsidR="002E4399" w:rsidRPr="00365721" w:rsidRDefault="002E4399" w:rsidP="002E4399">
      <w:pPr>
        <w:pStyle w:val="a5"/>
        <w:ind w:firstLine="0"/>
        <w:jc w:val="both"/>
      </w:pPr>
      <w:r w:rsidRPr="00365721">
        <w:t>11.1. Стороны обязуются соблюдать полную конфиденциальность в отношении полученной ими в ходе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2E4399" w:rsidRPr="00754E49" w:rsidRDefault="002E4399" w:rsidP="002E4399">
      <w:pPr>
        <w:pStyle w:val="a5"/>
        <w:ind w:firstLine="0"/>
        <w:jc w:val="both"/>
        <w:rPr>
          <w:lang w:val="ru-RU"/>
        </w:rPr>
      </w:pPr>
      <w:r w:rsidRPr="00365721">
        <w:t>11.2.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2E4399" w:rsidRPr="00365721" w:rsidRDefault="002E4399" w:rsidP="002E4399">
      <w:pPr>
        <w:pStyle w:val="a5"/>
        <w:ind w:firstLine="0"/>
        <w:jc w:val="both"/>
      </w:pPr>
      <w:r w:rsidRPr="00365721">
        <w:t>11.3. Заявления для печати и иных средств массовой информации или иные публичные заявления относительно работ, выполняемых в соответствии с настоящим Договором, любой из Сторон, требуют предварительного письменного согласия другой Стороны.</w:t>
      </w:r>
    </w:p>
    <w:p w:rsidR="002E4399" w:rsidRPr="00365721" w:rsidRDefault="002E4399" w:rsidP="002E4399">
      <w:pPr>
        <w:pStyle w:val="a5"/>
        <w:ind w:firstLine="0"/>
        <w:jc w:val="both"/>
      </w:pPr>
      <w:r w:rsidRPr="00365721">
        <w:t>11.4. Все оригиналы документов, полученные Подрядчиком от Заказчика в ходе исполнения настоящего Договора, подлежат возврату.</w:t>
      </w:r>
    </w:p>
    <w:p w:rsidR="002E4399" w:rsidRPr="00365721" w:rsidRDefault="002E4399" w:rsidP="002E4399">
      <w:pPr>
        <w:pStyle w:val="a5"/>
        <w:ind w:firstLine="0"/>
        <w:jc w:val="both"/>
      </w:pPr>
      <w:r w:rsidRPr="00365721">
        <w:t>11.5. Подрядчик при привлечении третьих лиц к исполнению настоящего Договора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2E4399" w:rsidRPr="00593EB3" w:rsidRDefault="002E4399" w:rsidP="002E4399">
      <w:pPr>
        <w:pStyle w:val="ConsNonformat"/>
        <w:widowControl/>
        <w:rPr>
          <w:rFonts w:ascii="Times New Roman" w:hAnsi="Times New Roman" w:cs="Times New Roman"/>
          <w:sz w:val="24"/>
          <w:szCs w:val="24"/>
          <w:highlight w:val="yellow"/>
        </w:rPr>
      </w:pPr>
    </w:p>
    <w:p w:rsidR="002E4399" w:rsidRPr="00365721" w:rsidRDefault="002E4399" w:rsidP="002E4399">
      <w:pPr>
        <w:pStyle w:val="1"/>
        <w:ind w:left="720"/>
      </w:pPr>
      <w:r w:rsidRPr="00365721">
        <w:t>12. РАЗРЕШЕНИЕ СПОРОВ</w:t>
      </w:r>
    </w:p>
    <w:p w:rsidR="002E4399" w:rsidRDefault="002E4399" w:rsidP="002E4399">
      <w:pPr>
        <w:pStyle w:val="a5"/>
        <w:ind w:firstLine="0"/>
        <w:jc w:val="both"/>
        <w:rPr>
          <w:vertAlign w:val="superscript"/>
        </w:rPr>
      </w:pPr>
      <w:r w:rsidRPr="00365721">
        <w:t xml:space="preserve">12.1. </w:t>
      </w:r>
      <w:r w:rsidRPr="005833F1">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w:t>
      </w:r>
      <w:r w:rsidRPr="005833F1">
        <w:lastRenderedPageBreak/>
        <w:t xml:space="preserve">расторжением, прекращением и действительностью, подлежат разрешению в Арбитражном суде </w:t>
      </w:r>
      <w:r>
        <w:rPr>
          <w:lang w:val="ru-RU"/>
        </w:rPr>
        <w:t>Воронежской</w:t>
      </w:r>
      <w:r>
        <w:t xml:space="preserve"> области</w:t>
      </w:r>
      <w:r>
        <w:rPr>
          <w:vertAlign w:val="superscript"/>
        </w:rPr>
        <w:t>.</w:t>
      </w:r>
    </w:p>
    <w:p w:rsidR="002E4399" w:rsidRPr="005F60A2" w:rsidRDefault="002E4399" w:rsidP="002E4399">
      <w:pPr>
        <w:widowControl w:val="0"/>
        <w:shd w:val="clear" w:color="auto" w:fill="FFFFFF"/>
        <w:tabs>
          <w:tab w:val="left" w:pos="1253"/>
        </w:tabs>
        <w:autoSpaceDE w:val="0"/>
        <w:autoSpaceDN w:val="0"/>
        <w:adjustRightInd w:val="0"/>
        <w:ind w:firstLine="709"/>
        <w:jc w:val="both"/>
      </w:pPr>
      <w:r w:rsidRPr="005F60A2">
        <w:t xml:space="preserve">До обращения в Арбитражный суд </w:t>
      </w:r>
      <w:r>
        <w:t xml:space="preserve">Воронежской </w:t>
      </w:r>
      <w:r w:rsidRPr="005F60A2">
        <w:t xml:space="preserve">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2E4399" w:rsidRPr="00365721" w:rsidRDefault="002E4399" w:rsidP="002E4399">
      <w:pPr>
        <w:pStyle w:val="a5"/>
        <w:ind w:firstLine="0"/>
        <w:jc w:val="both"/>
      </w:pPr>
      <w:r w:rsidRPr="00365721">
        <w:t>12</w:t>
      </w:r>
      <w:r>
        <w:t>.2</w:t>
      </w:r>
      <w:r w:rsidRPr="00365721">
        <w:t>. Во всем остальном, что не предусмотрено настоящим Договором, Стороны руководствуются законодательством Российской Федерации.</w:t>
      </w:r>
    </w:p>
    <w:p w:rsidR="002E4399" w:rsidRPr="00593EB3" w:rsidRDefault="002E4399" w:rsidP="002E4399">
      <w:pPr>
        <w:pStyle w:val="a3"/>
        <w:rPr>
          <w:b/>
          <w:highlight w:val="yellow"/>
          <w:lang w:val="ru-RU"/>
        </w:rPr>
      </w:pPr>
    </w:p>
    <w:p w:rsidR="002E4399" w:rsidRPr="00365721" w:rsidRDefault="002E4399" w:rsidP="002E4399">
      <w:pPr>
        <w:ind w:left="720"/>
        <w:jc w:val="center"/>
        <w:rPr>
          <w:b/>
        </w:rPr>
      </w:pPr>
      <w:r w:rsidRPr="00365721">
        <w:rPr>
          <w:b/>
        </w:rPr>
        <w:t>13. ЗАКЛЮЧИТЕЛЬНЫЕ ПОЛОЖЕНИЯ</w:t>
      </w:r>
    </w:p>
    <w:p w:rsidR="002E4399" w:rsidRPr="00365721" w:rsidRDefault="002E4399" w:rsidP="002E4399">
      <w:pPr>
        <w:jc w:val="both"/>
      </w:pPr>
      <w:r w:rsidRPr="00365721">
        <w:t xml:space="preserve">13.1. Настоящий Договор составлен в двух подлинных экземплярах, имеющих одинаковую юридическую силу, по одному для каждой из Сторон. </w:t>
      </w:r>
    </w:p>
    <w:p w:rsidR="002E4399" w:rsidRPr="00365721" w:rsidRDefault="002E4399" w:rsidP="002E4399">
      <w:pPr>
        <w:jc w:val="both"/>
      </w:pPr>
      <w:r w:rsidRPr="00365721">
        <w:t>13.2. Неотъемлемой частью Договора являются следующие приложения к  нему:</w:t>
      </w:r>
    </w:p>
    <w:p w:rsidR="002E4399" w:rsidRPr="005A4AFD" w:rsidRDefault="002E4399" w:rsidP="002E4399">
      <w:pPr>
        <w:jc w:val="both"/>
      </w:pPr>
      <w:r w:rsidRPr="005A4AFD">
        <w:t>Приложение № 1 – Перечень оборудования подлежащего  ремонту и категорий и видов ремонтных работ;</w:t>
      </w:r>
    </w:p>
    <w:p w:rsidR="002E4399" w:rsidRPr="00365721" w:rsidRDefault="002E4399" w:rsidP="002E4399">
      <w:pPr>
        <w:jc w:val="both"/>
      </w:pPr>
      <w:r w:rsidRPr="00365721">
        <w:t>Приложение № 2 – Форма Заявки на выполнение работ по ремонту;</w:t>
      </w:r>
    </w:p>
    <w:p w:rsidR="002E4399" w:rsidRPr="00365721" w:rsidRDefault="002E4399" w:rsidP="002E4399">
      <w:pPr>
        <w:jc w:val="both"/>
      </w:pPr>
      <w:r w:rsidRPr="00365721">
        <w:t>Приложение № 3 -  Форма Акта выполненных работ;</w:t>
      </w:r>
    </w:p>
    <w:p w:rsidR="002E4399" w:rsidRPr="00365721" w:rsidRDefault="002E4399" w:rsidP="002E4399">
      <w:pPr>
        <w:pStyle w:val="aa"/>
        <w:jc w:val="both"/>
      </w:pPr>
      <w:r w:rsidRPr="00365721">
        <w:t>Приложение №</w:t>
      </w:r>
      <w:r>
        <w:t> 4</w:t>
      </w:r>
      <w:r w:rsidRPr="00365721">
        <w:t xml:space="preserve"> – Формат предоставления информации о структуре собственников/бенефициаров.</w:t>
      </w:r>
    </w:p>
    <w:p w:rsidR="002E4399" w:rsidRDefault="002E4399" w:rsidP="002E4399">
      <w:pPr>
        <w:pStyle w:val="aa"/>
        <w:jc w:val="both"/>
      </w:pPr>
      <w:r w:rsidRPr="00365721">
        <w:t>Приложение №</w:t>
      </w:r>
      <w:r>
        <w:t> 5</w:t>
      </w:r>
      <w:r w:rsidRPr="00365721">
        <w:t xml:space="preserve"> –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2E4399" w:rsidRPr="00365721" w:rsidRDefault="002E4399" w:rsidP="002E4399">
      <w:pPr>
        <w:pStyle w:val="aa"/>
        <w:jc w:val="both"/>
      </w:pPr>
      <w:r>
        <w:t>Приложение № 6 – Антикоррупционная оговорка.</w:t>
      </w:r>
    </w:p>
    <w:p w:rsidR="002E4399" w:rsidRPr="00365721" w:rsidRDefault="002E4399" w:rsidP="002E4399">
      <w:pPr>
        <w:pStyle w:val="2"/>
        <w:ind w:left="720"/>
        <w:jc w:val="center"/>
        <w:rPr>
          <w:rFonts w:ascii="Times New Roman" w:hAnsi="Times New Roman"/>
          <w:bCs w:val="0"/>
          <w:i w:val="0"/>
          <w:iCs w:val="0"/>
          <w:sz w:val="24"/>
          <w:szCs w:val="24"/>
          <w:lang w:val="ru-RU"/>
        </w:rPr>
      </w:pPr>
      <w:r w:rsidRPr="00365721">
        <w:rPr>
          <w:rFonts w:ascii="Times New Roman" w:hAnsi="Times New Roman"/>
          <w:i w:val="0"/>
          <w:sz w:val="24"/>
          <w:szCs w:val="24"/>
        </w:rPr>
        <w:t>1</w:t>
      </w:r>
      <w:r w:rsidRPr="00365721">
        <w:rPr>
          <w:rFonts w:ascii="Times New Roman" w:hAnsi="Times New Roman"/>
          <w:i w:val="0"/>
          <w:sz w:val="24"/>
          <w:szCs w:val="24"/>
          <w:lang w:val="ru-RU"/>
        </w:rPr>
        <w:t>4</w:t>
      </w:r>
      <w:r w:rsidRPr="00365721">
        <w:rPr>
          <w:rFonts w:ascii="Times New Roman" w:hAnsi="Times New Roman"/>
          <w:i w:val="0"/>
          <w:sz w:val="24"/>
          <w:szCs w:val="24"/>
        </w:rPr>
        <w:t xml:space="preserve">. </w:t>
      </w:r>
      <w:r w:rsidRPr="00365721">
        <w:rPr>
          <w:rFonts w:ascii="Times New Roman" w:hAnsi="Times New Roman"/>
          <w:bCs w:val="0"/>
          <w:i w:val="0"/>
          <w:iCs w:val="0"/>
          <w:sz w:val="24"/>
          <w:szCs w:val="24"/>
        </w:rPr>
        <w:t>АДРЕСА, РЕКВИЗИТЫ И ПОДПИСИ СТОРОН</w:t>
      </w:r>
    </w:p>
    <w:tbl>
      <w:tblPr>
        <w:tblW w:w="9640" w:type="dxa"/>
        <w:tblInd w:w="-176" w:type="dxa"/>
        <w:tblLook w:val="01E0" w:firstRow="1" w:lastRow="1" w:firstColumn="1" w:lastColumn="1" w:noHBand="0" w:noVBand="0"/>
      </w:tblPr>
      <w:tblGrid>
        <w:gridCol w:w="5027"/>
        <w:gridCol w:w="4613"/>
      </w:tblGrid>
      <w:tr w:rsidR="002E4399" w:rsidRPr="00667A7D" w:rsidTr="00232DAE">
        <w:trPr>
          <w:trHeight w:val="163"/>
        </w:trPr>
        <w:tc>
          <w:tcPr>
            <w:tcW w:w="5027" w:type="dxa"/>
            <w:vAlign w:val="center"/>
          </w:tcPr>
          <w:p w:rsidR="002E4399" w:rsidRPr="00667A7D" w:rsidRDefault="002E4399" w:rsidP="00232DAE">
            <w:pPr>
              <w:pStyle w:val="ConsNonformat"/>
              <w:widowControl/>
              <w:jc w:val="center"/>
              <w:rPr>
                <w:rFonts w:ascii="Times New Roman" w:hAnsi="Times New Roman" w:cs="Times New Roman"/>
                <w:b/>
                <w:sz w:val="24"/>
                <w:szCs w:val="24"/>
              </w:rPr>
            </w:pPr>
            <w:r w:rsidRPr="00667A7D">
              <w:rPr>
                <w:rFonts w:ascii="Times New Roman" w:hAnsi="Times New Roman" w:cs="Times New Roman"/>
                <w:b/>
                <w:sz w:val="24"/>
                <w:szCs w:val="24"/>
              </w:rPr>
              <w:t>ЗАКАЗЧИК:</w:t>
            </w:r>
          </w:p>
        </w:tc>
        <w:tc>
          <w:tcPr>
            <w:tcW w:w="4613" w:type="dxa"/>
            <w:vAlign w:val="center"/>
          </w:tcPr>
          <w:p w:rsidR="002E4399" w:rsidRPr="00667A7D" w:rsidRDefault="002E4399" w:rsidP="00232DAE">
            <w:pPr>
              <w:pStyle w:val="ConsNonformat"/>
              <w:widowControl/>
              <w:jc w:val="center"/>
              <w:rPr>
                <w:rFonts w:ascii="Times New Roman" w:hAnsi="Times New Roman" w:cs="Times New Roman"/>
                <w:b/>
                <w:sz w:val="24"/>
                <w:szCs w:val="24"/>
              </w:rPr>
            </w:pPr>
            <w:r w:rsidRPr="00667A7D">
              <w:rPr>
                <w:rFonts w:ascii="Times New Roman" w:hAnsi="Times New Roman" w:cs="Times New Roman"/>
                <w:b/>
                <w:sz w:val="24"/>
                <w:szCs w:val="24"/>
              </w:rPr>
              <w:t>ПОДРЯДЧИК:</w:t>
            </w:r>
          </w:p>
        </w:tc>
      </w:tr>
      <w:tr w:rsidR="002E4399" w:rsidRPr="00667A7D" w:rsidTr="00232DAE">
        <w:trPr>
          <w:trHeight w:val="73"/>
        </w:trPr>
        <w:tc>
          <w:tcPr>
            <w:tcW w:w="5027" w:type="dxa"/>
            <w:vAlign w:val="center"/>
          </w:tcPr>
          <w:p w:rsidR="002E4399" w:rsidRPr="00667A7D" w:rsidRDefault="002E4399" w:rsidP="00232DAE">
            <w:pPr>
              <w:pStyle w:val="ConsNonformat"/>
              <w:jc w:val="center"/>
              <w:rPr>
                <w:rFonts w:ascii="Times New Roman" w:hAnsi="Times New Roman" w:cs="Times New Roman"/>
                <w:sz w:val="24"/>
                <w:szCs w:val="24"/>
              </w:rPr>
            </w:pPr>
            <w:r>
              <w:rPr>
                <w:rFonts w:ascii="Times New Roman" w:hAnsi="Times New Roman" w:cs="Times New Roman"/>
                <w:sz w:val="24"/>
                <w:szCs w:val="24"/>
              </w:rPr>
              <w:t>П</w:t>
            </w:r>
            <w:r w:rsidRPr="00667A7D">
              <w:rPr>
                <w:rFonts w:ascii="Times New Roman" w:hAnsi="Times New Roman" w:cs="Times New Roman"/>
                <w:sz w:val="24"/>
                <w:szCs w:val="24"/>
              </w:rPr>
              <w:t>АО «МРСК Центра»</w:t>
            </w:r>
          </w:p>
        </w:tc>
        <w:tc>
          <w:tcPr>
            <w:tcW w:w="4613" w:type="dxa"/>
            <w:vAlign w:val="center"/>
          </w:tcPr>
          <w:p w:rsidR="002E4399" w:rsidRPr="00667A7D" w:rsidRDefault="002E4399" w:rsidP="00232DAE">
            <w:pPr>
              <w:jc w:val="center"/>
              <w:rPr>
                <w:b/>
                <w:bCs/>
                <w:color w:val="000000"/>
                <w:spacing w:val="-2"/>
              </w:rPr>
            </w:pPr>
            <w:r w:rsidRPr="00667A7D">
              <w:t>ЗАО «РАДИУС Автоматика»</w:t>
            </w:r>
          </w:p>
        </w:tc>
      </w:tr>
      <w:tr w:rsidR="002E4399" w:rsidRPr="00667A7D" w:rsidTr="00232DAE">
        <w:trPr>
          <w:trHeight w:val="75"/>
        </w:trPr>
        <w:tc>
          <w:tcPr>
            <w:tcW w:w="5027" w:type="dxa"/>
            <w:vAlign w:val="center"/>
          </w:tcPr>
          <w:p w:rsidR="002E4399" w:rsidRPr="00667A7D" w:rsidRDefault="002E4399" w:rsidP="00232DAE">
            <w:pPr>
              <w:pStyle w:val="ConsNonformat"/>
              <w:rPr>
                <w:rFonts w:ascii="Times New Roman" w:hAnsi="Times New Roman" w:cs="Times New Roman"/>
                <w:sz w:val="24"/>
                <w:szCs w:val="24"/>
              </w:rPr>
            </w:pPr>
            <w:r w:rsidRPr="00667A7D">
              <w:rPr>
                <w:rFonts w:ascii="Times New Roman" w:hAnsi="Times New Roman" w:cs="Times New Roman"/>
                <w:sz w:val="24"/>
                <w:szCs w:val="24"/>
              </w:rPr>
              <w:t>Юридический адрес: 127018 Москва, ул. 2-я Ямская, 4</w:t>
            </w:r>
          </w:p>
          <w:p w:rsidR="002E4399" w:rsidRPr="00667A7D" w:rsidRDefault="002E4399" w:rsidP="00232DAE">
            <w:pPr>
              <w:pStyle w:val="ConsNonformat"/>
              <w:rPr>
                <w:rFonts w:ascii="Times New Roman" w:hAnsi="Times New Roman" w:cs="Times New Roman"/>
                <w:sz w:val="24"/>
                <w:szCs w:val="24"/>
              </w:rPr>
            </w:pPr>
          </w:p>
          <w:p w:rsidR="002E4399" w:rsidRPr="00667A7D" w:rsidRDefault="002E4399" w:rsidP="00232DAE">
            <w:pPr>
              <w:pStyle w:val="ConsNonformat"/>
              <w:rPr>
                <w:rFonts w:ascii="Times New Roman" w:hAnsi="Times New Roman" w:cs="Times New Roman"/>
                <w:sz w:val="24"/>
                <w:szCs w:val="24"/>
              </w:rPr>
            </w:pPr>
            <w:r w:rsidRPr="00667A7D">
              <w:rPr>
                <w:rFonts w:ascii="Times New Roman" w:hAnsi="Times New Roman" w:cs="Times New Roman"/>
                <w:sz w:val="24"/>
                <w:szCs w:val="24"/>
              </w:rPr>
              <w:t>Фактический адрес: 127018 Москва, ул. 2-я Ямская, 4</w:t>
            </w:r>
          </w:p>
        </w:tc>
        <w:tc>
          <w:tcPr>
            <w:tcW w:w="4613" w:type="dxa"/>
          </w:tcPr>
          <w:p w:rsidR="002E4399" w:rsidRPr="00667A7D" w:rsidRDefault="002E4399" w:rsidP="00232DAE">
            <w:pPr>
              <w:ind w:firstLine="6"/>
            </w:pPr>
            <w:r w:rsidRPr="00667A7D">
              <w:t>Юридический адрес:</w:t>
            </w:r>
          </w:p>
          <w:p w:rsidR="002E4399" w:rsidRPr="00667A7D" w:rsidRDefault="002E4399" w:rsidP="00232DAE">
            <w:pPr>
              <w:autoSpaceDE w:val="0"/>
              <w:autoSpaceDN w:val="0"/>
              <w:adjustRightInd w:val="0"/>
            </w:pPr>
            <w:r w:rsidRPr="00667A7D">
              <w:t>124489, Москва г, Зеленоград</w:t>
            </w:r>
            <w:proofErr w:type="gramStart"/>
            <w:r w:rsidRPr="00667A7D">
              <w:t xml:space="preserve"> ,</w:t>
            </w:r>
            <w:proofErr w:type="gramEnd"/>
            <w:r w:rsidRPr="00667A7D">
              <w:t xml:space="preserve"> Панфиловский </w:t>
            </w:r>
            <w:proofErr w:type="spellStart"/>
            <w:r w:rsidRPr="00667A7D">
              <w:t>пр-кт</w:t>
            </w:r>
            <w:proofErr w:type="spellEnd"/>
            <w:r w:rsidRPr="00667A7D">
              <w:t>, дом № 10, стр.3</w:t>
            </w:r>
          </w:p>
          <w:p w:rsidR="002E4399" w:rsidRPr="00667A7D" w:rsidRDefault="002E4399" w:rsidP="00232DAE">
            <w:pPr>
              <w:autoSpaceDE w:val="0"/>
              <w:autoSpaceDN w:val="0"/>
              <w:adjustRightInd w:val="0"/>
            </w:pPr>
            <w:r w:rsidRPr="00667A7D">
              <w:t>Фактический адрес:</w:t>
            </w:r>
          </w:p>
          <w:p w:rsidR="002E4399" w:rsidRPr="00667A7D" w:rsidRDefault="002E4399" w:rsidP="00232DAE">
            <w:pPr>
              <w:autoSpaceDE w:val="0"/>
              <w:autoSpaceDN w:val="0"/>
              <w:adjustRightInd w:val="0"/>
            </w:pPr>
            <w:r w:rsidRPr="00667A7D">
              <w:t>124489, Москва г, Зеленоград</w:t>
            </w:r>
            <w:proofErr w:type="gramStart"/>
            <w:r w:rsidRPr="00667A7D">
              <w:t xml:space="preserve"> ,</w:t>
            </w:r>
            <w:proofErr w:type="gramEnd"/>
            <w:r w:rsidRPr="00667A7D">
              <w:t xml:space="preserve"> Панфиловский </w:t>
            </w:r>
            <w:proofErr w:type="spellStart"/>
            <w:r w:rsidRPr="00667A7D">
              <w:t>пр-кт</w:t>
            </w:r>
            <w:proofErr w:type="spellEnd"/>
            <w:r w:rsidRPr="00667A7D">
              <w:t>, дом № 10, стр.3</w:t>
            </w:r>
          </w:p>
        </w:tc>
      </w:tr>
      <w:tr w:rsidR="002E4399" w:rsidRPr="00667A7D" w:rsidTr="00232DAE">
        <w:trPr>
          <w:trHeight w:val="3232"/>
        </w:trPr>
        <w:tc>
          <w:tcPr>
            <w:tcW w:w="5027" w:type="dxa"/>
          </w:tcPr>
          <w:p w:rsidR="002E4399" w:rsidRPr="00667A7D" w:rsidRDefault="002E4399" w:rsidP="00232DAE">
            <w:pPr>
              <w:pStyle w:val="ConsNonformat"/>
              <w:rPr>
                <w:rFonts w:ascii="Times New Roman" w:hAnsi="Times New Roman" w:cs="Times New Roman"/>
                <w:sz w:val="24"/>
                <w:szCs w:val="24"/>
              </w:rPr>
            </w:pPr>
            <w:r w:rsidRPr="00667A7D">
              <w:rPr>
                <w:rFonts w:ascii="Times New Roman" w:hAnsi="Times New Roman" w:cs="Times New Roman"/>
                <w:sz w:val="24"/>
                <w:szCs w:val="24"/>
              </w:rPr>
              <w:t xml:space="preserve">Место нахождения Филиала </w:t>
            </w:r>
            <w:r>
              <w:rPr>
                <w:rFonts w:ascii="Times New Roman" w:hAnsi="Times New Roman" w:cs="Times New Roman"/>
                <w:sz w:val="24"/>
                <w:szCs w:val="24"/>
              </w:rPr>
              <w:t>П</w:t>
            </w:r>
            <w:r w:rsidRPr="00667A7D">
              <w:rPr>
                <w:rFonts w:ascii="Times New Roman" w:hAnsi="Times New Roman" w:cs="Times New Roman"/>
                <w:sz w:val="24"/>
                <w:szCs w:val="24"/>
              </w:rPr>
              <w:t>АО «МРСК</w:t>
            </w:r>
          </w:p>
          <w:p w:rsidR="002E4399" w:rsidRPr="00CF10E1" w:rsidRDefault="002E4399" w:rsidP="00232DAE">
            <w:pPr>
              <w:pStyle w:val="ConsNonformat"/>
              <w:rPr>
                <w:rFonts w:ascii="Times New Roman" w:hAnsi="Times New Roman" w:cs="Times New Roman"/>
                <w:sz w:val="24"/>
                <w:szCs w:val="24"/>
              </w:rPr>
            </w:pPr>
            <w:r w:rsidRPr="00CF10E1">
              <w:rPr>
                <w:rFonts w:ascii="Times New Roman" w:hAnsi="Times New Roman" w:cs="Times New Roman"/>
                <w:sz w:val="24"/>
                <w:szCs w:val="24"/>
              </w:rPr>
              <w:t>Центра» - «Воронежэнерго»:</w:t>
            </w:r>
          </w:p>
          <w:p w:rsidR="002E4399" w:rsidRPr="00CF10E1" w:rsidRDefault="002E4399" w:rsidP="00232DAE">
            <w:pPr>
              <w:pStyle w:val="ConsNonformat"/>
              <w:rPr>
                <w:rFonts w:ascii="Times New Roman" w:hAnsi="Times New Roman" w:cs="Times New Roman"/>
                <w:sz w:val="24"/>
                <w:szCs w:val="24"/>
              </w:rPr>
            </w:pPr>
            <w:r w:rsidRPr="00CF10E1">
              <w:rPr>
                <w:rFonts w:ascii="Times New Roman" w:hAnsi="Times New Roman" w:cs="Times New Roman"/>
                <w:sz w:val="24"/>
                <w:szCs w:val="24"/>
              </w:rPr>
              <w:t xml:space="preserve">394033, г. Воронеж, ул. </w:t>
            </w:r>
            <w:proofErr w:type="spellStart"/>
            <w:proofErr w:type="gramStart"/>
            <w:r w:rsidRPr="00CF10E1">
              <w:rPr>
                <w:rFonts w:ascii="Times New Roman" w:hAnsi="Times New Roman" w:cs="Times New Roman"/>
                <w:sz w:val="24"/>
                <w:szCs w:val="24"/>
              </w:rPr>
              <w:t>Арзамасская</w:t>
            </w:r>
            <w:proofErr w:type="spellEnd"/>
            <w:proofErr w:type="gramEnd"/>
            <w:r w:rsidRPr="00CF10E1">
              <w:rPr>
                <w:rFonts w:ascii="Times New Roman" w:hAnsi="Times New Roman" w:cs="Times New Roman"/>
                <w:sz w:val="24"/>
                <w:szCs w:val="24"/>
              </w:rPr>
              <w:t>, д.2</w:t>
            </w:r>
          </w:p>
          <w:p w:rsidR="002E4399" w:rsidRPr="00CF10E1" w:rsidRDefault="002E4399" w:rsidP="00232DAE">
            <w:pPr>
              <w:jc w:val="both"/>
              <w:rPr>
                <w:color w:val="000000"/>
              </w:rPr>
            </w:pPr>
            <w:r w:rsidRPr="00CF10E1">
              <w:t>ИНН/КПП: 6901067107/366302001</w:t>
            </w:r>
          </w:p>
          <w:p w:rsidR="002E4399" w:rsidRPr="00CF10E1" w:rsidRDefault="002E4399" w:rsidP="00232DAE">
            <w:pPr>
              <w:jc w:val="both"/>
            </w:pPr>
            <w:proofErr w:type="gramStart"/>
            <w:r w:rsidRPr="00CF10E1">
              <w:t>р</w:t>
            </w:r>
            <w:proofErr w:type="gramEnd"/>
            <w:r w:rsidRPr="00CF10E1">
              <w:t xml:space="preserve">/с: 40702810900250005153 </w:t>
            </w:r>
          </w:p>
          <w:p w:rsidR="002E4399" w:rsidRPr="00CF10E1" w:rsidRDefault="002E4399" w:rsidP="00232DAE">
            <w:pPr>
              <w:jc w:val="both"/>
            </w:pPr>
            <w:r w:rsidRPr="00CF10E1">
              <w:t xml:space="preserve">в Филиале Банка ВТБ (ПАО) в г. Воронеже </w:t>
            </w:r>
          </w:p>
          <w:p w:rsidR="002E4399" w:rsidRPr="00CF10E1" w:rsidRDefault="002E4399" w:rsidP="00232DAE">
            <w:pPr>
              <w:jc w:val="both"/>
            </w:pPr>
            <w:r w:rsidRPr="00CF10E1">
              <w:t>БИК: 042007835</w:t>
            </w:r>
          </w:p>
          <w:p w:rsidR="002E4399" w:rsidRPr="00CF10E1" w:rsidRDefault="002E4399" w:rsidP="00232DAE">
            <w:pPr>
              <w:jc w:val="both"/>
            </w:pPr>
            <w:r w:rsidRPr="00CF10E1">
              <w:t>к/с: 30101810100000000835</w:t>
            </w:r>
          </w:p>
          <w:p w:rsidR="002E4399" w:rsidRPr="00667A7D" w:rsidRDefault="002E4399" w:rsidP="00232DAE">
            <w:pPr>
              <w:pStyle w:val="ConsNonformat"/>
              <w:rPr>
                <w:rFonts w:ascii="Times New Roman" w:hAnsi="Times New Roman" w:cs="Times New Roman"/>
                <w:sz w:val="24"/>
                <w:szCs w:val="24"/>
              </w:rPr>
            </w:pPr>
            <w:r w:rsidRPr="00EE3F60">
              <w:rPr>
                <w:rFonts w:ascii="Times New Roman" w:hAnsi="Times New Roman" w:cs="Times New Roman"/>
                <w:sz w:val="24"/>
                <w:szCs w:val="24"/>
              </w:rPr>
              <w:t>в ОПЕРУ Московского ГТУ Банка России</w:t>
            </w:r>
          </w:p>
        </w:tc>
        <w:tc>
          <w:tcPr>
            <w:tcW w:w="4613" w:type="dxa"/>
          </w:tcPr>
          <w:p w:rsidR="002E4399" w:rsidRPr="00667A7D" w:rsidRDefault="002E4399" w:rsidP="00232DAE">
            <w:r w:rsidRPr="00667A7D">
              <w:t>ИНН/КПП: 7735100332/773501001</w:t>
            </w:r>
          </w:p>
          <w:p w:rsidR="002E4399" w:rsidRPr="00667A7D" w:rsidRDefault="002E4399" w:rsidP="00232DAE">
            <w:proofErr w:type="gramStart"/>
            <w:r w:rsidRPr="00667A7D">
              <w:t>р</w:t>
            </w:r>
            <w:proofErr w:type="gramEnd"/>
            <w:r w:rsidRPr="00667A7D">
              <w:t>/с: 40702810738150105629</w:t>
            </w:r>
          </w:p>
          <w:p w:rsidR="002E4399" w:rsidRPr="00667A7D" w:rsidRDefault="002E4399" w:rsidP="00232DAE">
            <w:pPr>
              <w:autoSpaceDE w:val="0"/>
              <w:autoSpaceDN w:val="0"/>
              <w:adjustRightInd w:val="0"/>
            </w:pPr>
            <w:r w:rsidRPr="00667A7D">
              <w:t>СБЕРБАНК РОССИИ ОАО Г. МОСКВА</w:t>
            </w:r>
          </w:p>
          <w:p w:rsidR="002E4399" w:rsidRPr="00667A7D" w:rsidRDefault="002E4399" w:rsidP="00232DAE">
            <w:r w:rsidRPr="00667A7D">
              <w:t>БИК: 044525225</w:t>
            </w:r>
          </w:p>
          <w:p w:rsidR="002E4399" w:rsidRPr="00667A7D" w:rsidRDefault="002E4399" w:rsidP="00232DAE">
            <w:r w:rsidRPr="00667A7D">
              <w:t>к/с: 30101810400000000225</w:t>
            </w:r>
          </w:p>
          <w:p w:rsidR="002E4399" w:rsidRPr="00667A7D" w:rsidRDefault="002E4399" w:rsidP="00232DAE">
            <w:pPr>
              <w:ind w:firstLine="6"/>
            </w:pPr>
            <w:r w:rsidRPr="00667A7D">
              <w:t>ОКПО: 83641601</w:t>
            </w:r>
          </w:p>
          <w:p w:rsidR="002E4399" w:rsidRPr="00667A7D" w:rsidRDefault="002E4399" w:rsidP="00232DAE">
            <w:pPr>
              <w:ind w:firstLine="6"/>
            </w:pPr>
            <w:r w:rsidRPr="00667A7D">
              <w:t>ОГРН: 1027700592523</w:t>
            </w:r>
          </w:p>
        </w:tc>
      </w:tr>
      <w:tr w:rsidR="002E4399" w:rsidRPr="00667A7D" w:rsidTr="00232DAE">
        <w:trPr>
          <w:trHeight w:val="82"/>
        </w:trPr>
        <w:tc>
          <w:tcPr>
            <w:tcW w:w="5027" w:type="dxa"/>
            <w:vAlign w:val="center"/>
          </w:tcPr>
          <w:p w:rsidR="002E4399" w:rsidRPr="00667A7D" w:rsidRDefault="002E4399" w:rsidP="00232DAE">
            <w:pPr>
              <w:ind w:firstLine="6"/>
              <w:jc w:val="center"/>
            </w:pPr>
            <w:r w:rsidRPr="00667A7D">
              <w:t>___________________________</w:t>
            </w:r>
          </w:p>
          <w:p w:rsidR="002E4399" w:rsidRPr="00667A7D" w:rsidRDefault="002E4399" w:rsidP="00232DAE">
            <w:pPr>
              <w:pStyle w:val="ConsNormal"/>
              <w:widowControl/>
              <w:ind w:right="283" w:firstLine="567"/>
              <w:jc w:val="center"/>
              <w:rPr>
                <w:rFonts w:ascii="Times New Roman" w:hAnsi="Times New Roman"/>
                <w:sz w:val="24"/>
                <w:szCs w:val="24"/>
              </w:rPr>
            </w:pPr>
            <w:r w:rsidRPr="00667A7D">
              <w:rPr>
                <w:rFonts w:ascii="Times New Roman" w:hAnsi="Times New Roman"/>
                <w:sz w:val="24"/>
                <w:szCs w:val="24"/>
              </w:rPr>
              <w:t>Антонов В.А.</w:t>
            </w:r>
          </w:p>
          <w:p w:rsidR="002E4399" w:rsidRDefault="002E4399" w:rsidP="00232DAE">
            <w:pPr>
              <w:pStyle w:val="ConsNormal"/>
              <w:widowControl/>
              <w:ind w:left="-44" w:right="-15" w:firstLine="0"/>
              <w:jc w:val="center"/>
              <w:rPr>
                <w:rFonts w:ascii="Times New Roman" w:hAnsi="Times New Roman"/>
                <w:sz w:val="24"/>
                <w:szCs w:val="24"/>
              </w:rPr>
            </w:pPr>
            <w:r w:rsidRPr="00667A7D">
              <w:rPr>
                <w:rFonts w:ascii="Times New Roman" w:hAnsi="Times New Roman"/>
                <w:sz w:val="24"/>
                <w:szCs w:val="24"/>
              </w:rPr>
              <w:t>Первый заместитель директора – главный инженер филиала</w:t>
            </w:r>
          </w:p>
          <w:p w:rsidR="002E4399" w:rsidRPr="00667A7D" w:rsidRDefault="002E4399" w:rsidP="00232DAE">
            <w:pPr>
              <w:pStyle w:val="ConsNormal"/>
              <w:widowControl/>
              <w:ind w:left="-44" w:right="-15" w:firstLine="0"/>
              <w:jc w:val="center"/>
              <w:rPr>
                <w:rFonts w:ascii="Times New Roman" w:hAnsi="Times New Roman"/>
                <w:sz w:val="24"/>
                <w:szCs w:val="24"/>
              </w:rPr>
            </w:pPr>
          </w:p>
          <w:p w:rsidR="002E4399" w:rsidRPr="00667A7D" w:rsidRDefault="002E4399" w:rsidP="00232DAE">
            <w:pPr>
              <w:pStyle w:val="ConsNonformat"/>
              <w:jc w:val="center"/>
              <w:rPr>
                <w:rFonts w:ascii="Times New Roman" w:hAnsi="Times New Roman" w:cs="Times New Roman"/>
                <w:sz w:val="24"/>
                <w:szCs w:val="24"/>
              </w:rPr>
            </w:pPr>
            <w:r w:rsidRPr="00667A7D">
              <w:rPr>
                <w:rFonts w:ascii="Times New Roman" w:hAnsi="Times New Roman" w:cs="Times New Roman"/>
                <w:sz w:val="24"/>
                <w:szCs w:val="24"/>
              </w:rPr>
              <w:t xml:space="preserve"> М.П. «_____» _____________</w:t>
            </w:r>
            <w:r>
              <w:rPr>
                <w:rFonts w:ascii="Times New Roman" w:hAnsi="Times New Roman" w:cs="Times New Roman"/>
                <w:sz w:val="24"/>
                <w:szCs w:val="24"/>
              </w:rPr>
              <w:t>2016</w:t>
            </w:r>
            <w:r w:rsidRPr="00667A7D">
              <w:rPr>
                <w:rFonts w:ascii="Times New Roman" w:hAnsi="Times New Roman" w:cs="Times New Roman"/>
                <w:sz w:val="24"/>
                <w:szCs w:val="24"/>
              </w:rPr>
              <w:t xml:space="preserve"> г.</w:t>
            </w:r>
          </w:p>
        </w:tc>
        <w:tc>
          <w:tcPr>
            <w:tcW w:w="4613" w:type="dxa"/>
          </w:tcPr>
          <w:p w:rsidR="002E4399" w:rsidRPr="00667A7D" w:rsidRDefault="002E4399" w:rsidP="00232DAE">
            <w:pPr>
              <w:ind w:firstLine="6"/>
              <w:jc w:val="center"/>
            </w:pPr>
            <w:r w:rsidRPr="00667A7D">
              <w:t>___________________________</w:t>
            </w:r>
          </w:p>
          <w:p w:rsidR="002E4399" w:rsidRPr="00667A7D" w:rsidRDefault="002E4399" w:rsidP="00232DAE">
            <w:pPr>
              <w:pStyle w:val="ConsNormal"/>
              <w:widowControl/>
              <w:ind w:right="283" w:firstLine="567"/>
              <w:jc w:val="center"/>
              <w:rPr>
                <w:rFonts w:ascii="Times New Roman" w:hAnsi="Times New Roman"/>
                <w:sz w:val="24"/>
                <w:szCs w:val="24"/>
              </w:rPr>
            </w:pPr>
            <w:r w:rsidRPr="00667A7D">
              <w:rPr>
                <w:rFonts w:ascii="Times New Roman" w:hAnsi="Times New Roman"/>
                <w:sz w:val="24"/>
                <w:szCs w:val="24"/>
              </w:rPr>
              <w:t>Давыденко Ю.Н.</w:t>
            </w:r>
          </w:p>
          <w:p w:rsidR="002E4399" w:rsidRPr="00667A7D" w:rsidRDefault="002E4399" w:rsidP="00232DAE">
            <w:pPr>
              <w:ind w:firstLine="6"/>
              <w:jc w:val="center"/>
            </w:pPr>
            <w:r w:rsidRPr="00667A7D">
              <w:t>Генеральный директор</w:t>
            </w:r>
          </w:p>
          <w:p w:rsidR="002E4399" w:rsidRDefault="002E4399" w:rsidP="00232DAE">
            <w:pPr>
              <w:ind w:firstLine="6"/>
            </w:pPr>
          </w:p>
          <w:p w:rsidR="002E4399" w:rsidRPr="00667A7D" w:rsidRDefault="002E4399" w:rsidP="00232DAE">
            <w:pPr>
              <w:ind w:firstLine="6"/>
            </w:pPr>
          </w:p>
          <w:p w:rsidR="002E4399" w:rsidRPr="00667A7D" w:rsidRDefault="002E4399" w:rsidP="00232DAE">
            <w:pPr>
              <w:ind w:firstLine="6"/>
              <w:jc w:val="center"/>
            </w:pPr>
            <w:r w:rsidRPr="00667A7D">
              <w:t>М.П. «_____» _____________201</w:t>
            </w:r>
            <w:r>
              <w:t>6</w:t>
            </w:r>
            <w:r w:rsidRPr="00667A7D">
              <w:t xml:space="preserve"> г.</w:t>
            </w:r>
          </w:p>
        </w:tc>
      </w:tr>
    </w:tbl>
    <w:p w:rsidR="002E4399" w:rsidRDefault="002E4399" w:rsidP="002E4399">
      <w:pPr>
        <w:pStyle w:val="a5"/>
        <w:tabs>
          <w:tab w:val="left" w:pos="-5220"/>
          <w:tab w:val="left" w:pos="-5040"/>
          <w:tab w:val="left" w:pos="5580"/>
          <w:tab w:val="left" w:pos="10076"/>
          <w:tab w:val="left" w:pos="10992"/>
          <w:tab w:val="left" w:pos="11908"/>
          <w:tab w:val="left" w:pos="12824"/>
          <w:tab w:val="left" w:pos="13740"/>
          <w:tab w:val="left" w:pos="14656"/>
        </w:tabs>
        <w:ind w:left="5103" w:firstLine="0"/>
      </w:pPr>
    </w:p>
    <w:p w:rsidR="002E4399" w:rsidRPr="00B35425" w:rsidRDefault="002E4399" w:rsidP="002E4399">
      <w:pPr>
        <w:pStyle w:val="a5"/>
        <w:tabs>
          <w:tab w:val="left" w:pos="-5220"/>
          <w:tab w:val="left" w:pos="-5040"/>
          <w:tab w:val="left" w:pos="5580"/>
          <w:tab w:val="left" w:pos="10076"/>
          <w:tab w:val="left" w:pos="10992"/>
          <w:tab w:val="left" w:pos="11908"/>
          <w:tab w:val="left" w:pos="12824"/>
          <w:tab w:val="left" w:pos="13740"/>
          <w:tab w:val="left" w:pos="14656"/>
        </w:tabs>
        <w:ind w:left="5103" w:firstLine="0"/>
      </w:pPr>
      <w:r>
        <w:br w:type="page"/>
      </w:r>
      <w:r w:rsidRPr="00B35425">
        <w:lastRenderedPageBreak/>
        <w:t xml:space="preserve">Приложение № 1 к Договору  </w:t>
      </w:r>
    </w:p>
    <w:p w:rsidR="002E4399" w:rsidRPr="00B35425"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firstLine="0"/>
      </w:pPr>
      <w:r w:rsidRPr="00B35425">
        <w:t>№__________ от «___»______ 20__г.</w:t>
      </w:r>
    </w:p>
    <w:p w:rsidR="002E4399"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ru-RU"/>
        </w:rPr>
      </w:pPr>
    </w:p>
    <w:p w:rsidR="002E4399" w:rsidRPr="00BC594F"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ru-RU"/>
        </w:rPr>
      </w:pPr>
    </w:p>
    <w:p w:rsidR="002E4399" w:rsidRPr="00B35425" w:rsidRDefault="002E4399" w:rsidP="002E4399">
      <w:pPr>
        <w:jc w:val="center"/>
        <w:rPr>
          <w:b/>
          <w:sz w:val="28"/>
          <w:szCs w:val="28"/>
        </w:rPr>
      </w:pPr>
      <w:r w:rsidRPr="00B35425">
        <w:rPr>
          <w:b/>
          <w:sz w:val="28"/>
          <w:szCs w:val="28"/>
        </w:rPr>
        <w:t xml:space="preserve">Перечень оборудования подлежащего ремонту </w:t>
      </w:r>
    </w:p>
    <w:p w:rsidR="002E4399" w:rsidRPr="00593EB3" w:rsidRDefault="002E4399" w:rsidP="002E4399">
      <w:pPr>
        <w:jc w:val="center"/>
        <w:rPr>
          <w:b/>
          <w:sz w:val="28"/>
          <w:szCs w:val="28"/>
          <w:highlight w:val="yellow"/>
        </w:rPr>
      </w:pPr>
    </w:p>
    <w:tbl>
      <w:tblPr>
        <w:tblW w:w="9371" w:type="dxa"/>
        <w:tblInd w:w="93" w:type="dxa"/>
        <w:tblLayout w:type="fixed"/>
        <w:tblLook w:val="04A0" w:firstRow="1" w:lastRow="0" w:firstColumn="1" w:lastColumn="0" w:noHBand="0" w:noVBand="1"/>
      </w:tblPr>
      <w:tblGrid>
        <w:gridCol w:w="540"/>
        <w:gridCol w:w="2736"/>
        <w:gridCol w:w="2126"/>
        <w:gridCol w:w="1843"/>
        <w:gridCol w:w="2126"/>
      </w:tblGrid>
      <w:tr w:rsidR="002E4399" w:rsidRPr="00194D5E" w:rsidTr="00232DAE">
        <w:trPr>
          <w:trHeight w:val="945"/>
        </w:trPr>
        <w:tc>
          <w:tcPr>
            <w:tcW w:w="54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E4399" w:rsidRPr="00194D5E" w:rsidRDefault="002E4399" w:rsidP="00232DAE">
            <w:pPr>
              <w:jc w:val="center"/>
              <w:rPr>
                <w:color w:val="000000"/>
              </w:rPr>
            </w:pPr>
            <w:r w:rsidRPr="00194D5E">
              <w:rPr>
                <w:color w:val="000000"/>
              </w:rPr>
              <w:t xml:space="preserve">№ </w:t>
            </w:r>
            <w:proofErr w:type="gramStart"/>
            <w:r w:rsidRPr="00194D5E">
              <w:rPr>
                <w:color w:val="000000"/>
              </w:rPr>
              <w:t>п</w:t>
            </w:r>
            <w:proofErr w:type="gramEnd"/>
            <w:r w:rsidRPr="00194D5E">
              <w:rPr>
                <w:color w:val="000000"/>
              </w:rPr>
              <w:t>/п</w:t>
            </w:r>
          </w:p>
        </w:tc>
        <w:tc>
          <w:tcPr>
            <w:tcW w:w="273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E4399" w:rsidRPr="00194D5E" w:rsidRDefault="002E4399" w:rsidP="00232DAE">
            <w:pPr>
              <w:jc w:val="center"/>
              <w:rPr>
                <w:b/>
                <w:bCs/>
                <w:color w:val="000000"/>
              </w:rPr>
            </w:pPr>
            <w:r w:rsidRPr="00194D5E">
              <w:rPr>
                <w:b/>
                <w:bCs/>
                <w:color w:val="000000"/>
              </w:rPr>
              <w:t>Модель оборудования</w:t>
            </w:r>
          </w:p>
        </w:tc>
        <w:tc>
          <w:tcPr>
            <w:tcW w:w="212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E4399" w:rsidRPr="00194D5E" w:rsidRDefault="002E4399" w:rsidP="00232DAE">
            <w:pPr>
              <w:jc w:val="center"/>
              <w:rPr>
                <w:b/>
                <w:bCs/>
                <w:color w:val="000000"/>
              </w:rPr>
            </w:pPr>
            <w:r w:rsidRPr="00194D5E">
              <w:rPr>
                <w:b/>
                <w:bCs/>
                <w:color w:val="000000"/>
              </w:rPr>
              <w:t>Перечень работ</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E4399" w:rsidRPr="00194D5E" w:rsidRDefault="002E4399" w:rsidP="00232DAE">
            <w:pPr>
              <w:jc w:val="center"/>
              <w:rPr>
                <w:b/>
                <w:bCs/>
                <w:color w:val="000000"/>
              </w:rPr>
            </w:pPr>
            <w:r w:rsidRPr="00194D5E">
              <w:rPr>
                <w:b/>
                <w:bCs/>
                <w:color w:val="000000"/>
              </w:rPr>
              <w:t>Единичная расценка, руб. (без НДС)</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E4399" w:rsidRPr="00194D5E" w:rsidRDefault="002E4399" w:rsidP="00232DAE">
            <w:pPr>
              <w:jc w:val="center"/>
              <w:rPr>
                <w:b/>
                <w:bCs/>
                <w:color w:val="000000"/>
              </w:rPr>
            </w:pPr>
            <w:r w:rsidRPr="00194D5E">
              <w:rPr>
                <w:b/>
                <w:bCs/>
                <w:color w:val="000000"/>
              </w:rPr>
              <w:t>Срок выполнения работ</w:t>
            </w:r>
          </w:p>
        </w:tc>
      </w:tr>
      <w:tr w:rsidR="002E4399" w:rsidRPr="00194D5E" w:rsidTr="00232DAE">
        <w:trPr>
          <w:trHeight w:val="322"/>
        </w:trPr>
        <w:tc>
          <w:tcPr>
            <w:tcW w:w="540" w:type="dxa"/>
            <w:vMerge/>
            <w:tcBorders>
              <w:top w:val="single" w:sz="8" w:space="0" w:color="auto"/>
              <w:left w:val="single" w:sz="8" w:space="0" w:color="auto"/>
              <w:bottom w:val="single" w:sz="8" w:space="0" w:color="000000"/>
              <w:right w:val="single" w:sz="8" w:space="0" w:color="auto"/>
            </w:tcBorders>
            <w:vAlign w:val="center"/>
            <w:hideMark/>
          </w:tcPr>
          <w:p w:rsidR="002E4399" w:rsidRPr="00194D5E" w:rsidRDefault="002E4399" w:rsidP="00232DAE">
            <w:pPr>
              <w:rPr>
                <w:color w:val="000000"/>
              </w:rPr>
            </w:pPr>
          </w:p>
        </w:tc>
        <w:tc>
          <w:tcPr>
            <w:tcW w:w="2736" w:type="dxa"/>
            <w:vMerge/>
            <w:tcBorders>
              <w:top w:val="single" w:sz="8" w:space="0" w:color="auto"/>
              <w:left w:val="single" w:sz="8" w:space="0" w:color="auto"/>
              <w:bottom w:val="single" w:sz="8" w:space="0" w:color="000000"/>
              <w:right w:val="single" w:sz="8" w:space="0" w:color="auto"/>
            </w:tcBorders>
            <w:vAlign w:val="center"/>
            <w:hideMark/>
          </w:tcPr>
          <w:p w:rsidR="002E4399" w:rsidRPr="00194D5E" w:rsidRDefault="002E4399" w:rsidP="00232DAE">
            <w:pPr>
              <w:rPr>
                <w:b/>
                <w:bCs/>
                <w:color w:val="000000"/>
              </w:rPr>
            </w:pPr>
          </w:p>
        </w:tc>
        <w:tc>
          <w:tcPr>
            <w:tcW w:w="2126" w:type="dxa"/>
            <w:vMerge/>
            <w:tcBorders>
              <w:top w:val="single" w:sz="8" w:space="0" w:color="auto"/>
              <w:left w:val="single" w:sz="8" w:space="0" w:color="auto"/>
              <w:bottom w:val="single" w:sz="4" w:space="0" w:color="auto"/>
              <w:right w:val="single" w:sz="8" w:space="0" w:color="auto"/>
            </w:tcBorders>
            <w:vAlign w:val="center"/>
            <w:hideMark/>
          </w:tcPr>
          <w:p w:rsidR="002E4399" w:rsidRPr="00194D5E" w:rsidRDefault="002E4399" w:rsidP="00232DAE">
            <w:pPr>
              <w:rPr>
                <w:b/>
                <w:bCs/>
                <w:color w:val="00000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2E4399" w:rsidRPr="00194D5E" w:rsidRDefault="002E4399" w:rsidP="00232DAE">
            <w:pPr>
              <w:rPr>
                <w:b/>
                <w:bCs/>
                <w:color w:val="000000"/>
              </w:rPr>
            </w:pPr>
          </w:p>
        </w:tc>
        <w:tc>
          <w:tcPr>
            <w:tcW w:w="212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2E4399" w:rsidRPr="00194D5E" w:rsidRDefault="002E4399" w:rsidP="00232DAE">
            <w:pPr>
              <w:rPr>
                <w:b/>
                <w:bCs/>
                <w:color w:val="000000"/>
              </w:rPr>
            </w:pPr>
          </w:p>
        </w:tc>
      </w:tr>
      <w:tr w:rsidR="002E4399" w:rsidRPr="00194D5E" w:rsidTr="00232DAE">
        <w:trPr>
          <w:trHeight w:val="346"/>
        </w:trPr>
        <w:tc>
          <w:tcPr>
            <w:tcW w:w="540" w:type="dxa"/>
            <w:vMerge w:val="restart"/>
            <w:tcBorders>
              <w:top w:val="nil"/>
              <w:left w:val="single" w:sz="8" w:space="0" w:color="auto"/>
              <w:right w:val="single" w:sz="8" w:space="0" w:color="auto"/>
            </w:tcBorders>
            <w:shd w:val="clear" w:color="000000" w:fill="FFFFFF"/>
            <w:vAlign w:val="center"/>
            <w:hideMark/>
          </w:tcPr>
          <w:p w:rsidR="002E4399" w:rsidRPr="00194D5E" w:rsidRDefault="002E4399" w:rsidP="00232DAE">
            <w:pPr>
              <w:jc w:val="center"/>
              <w:rPr>
                <w:color w:val="000000"/>
              </w:rPr>
            </w:pPr>
            <w:r w:rsidRPr="00194D5E">
              <w:rPr>
                <w:color w:val="000000"/>
              </w:rPr>
              <w:t>1</w:t>
            </w:r>
          </w:p>
        </w:tc>
        <w:tc>
          <w:tcPr>
            <w:tcW w:w="2736" w:type="dxa"/>
            <w:vMerge w:val="restart"/>
            <w:tcBorders>
              <w:top w:val="nil"/>
              <w:left w:val="single" w:sz="8" w:space="0" w:color="auto"/>
              <w:right w:val="single" w:sz="4" w:space="0" w:color="auto"/>
            </w:tcBorders>
            <w:shd w:val="clear" w:color="000000" w:fill="FFFFFF"/>
            <w:vAlign w:val="center"/>
            <w:hideMark/>
          </w:tcPr>
          <w:p w:rsidR="002E4399" w:rsidRPr="00194D5E" w:rsidRDefault="002E4399" w:rsidP="00232DAE">
            <w:pPr>
              <w:rPr>
                <w:color w:val="000000"/>
              </w:rPr>
            </w:pPr>
            <w:r w:rsidRPr="00194D5E">
              <w:rPr>
                <w:color w:val="000000"/>
              </w:rPr>
              <w:t>Серии терминалов Сириус, Орион, ИМФ, блоки питания и прочее оборудование производства ЗАО «РАДИУС Автоматика»</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399" w:rsidRPr="00194D5E" w:rsidRDefault="002E4399" w:rsidP="00232DAE">
            <w:pPr>
              <w:autoSpaceDE w:val="0"/>
              <w:autoSpaceDN w:val="0"/>
              <w:adjustRightInd w:val="0"/>
              <w:rPr>
                <w:position w:val="-1"/>
              </w:rPr>
            </w:pPr>
            <w:r w:rsidRPr="00194D5E">
              <w:rPr>
                <w:position w:val="-1"/>
              </w:rPr>
              <w:t>Диагностика</w:t>
            </w:r>
          </w:p>
        </w:tc>
        <w:tc>
          <w:tcPr>
            <w:tcW w:w="1843" w:type="dxa"/>
            <w:vMerge w:val="restart"/>
            <w:tcBorders>
              <w:top w:val="nil"/>
              <w:left w:val="single" w:sz="4" w:space="0" w:color="auto"/>
              <w:right w:val="single" w:sz="8" w:space="0" w:color="auto"/>
            </w:tcBorders>
            <w:shd w:val="clear" w:color="000000" w:fill="FFFFFF"/>
            <w:vAlign w:val="center"/>
            <w:hideMark/>
          </w:tcPr>
          <w:p w:rsidR="002E4399" w:rsidRPr="00194D5E" w:rsidRDefault="002E4399" w:rsidP="00232DAE">
            <w:pPr>
              <w:rPr>
                <w:color w:val="000000"/>
              </w:rPr>
            </w:pPr>
            <w:r w:rsidRPr="00194D5E">
              <w:rPr>
                <w:color w:val="000000"/>
              </w:rPr>
              <w:t>Согласно методике расчета стоимости ремонтных работ ЗАО «РАДИУС Автоматика»</w:t>
            </w:r>
          </w:p>
        </w:tc>
        <w:tc>
          <w:tcPr>
            <w:tcW w:w="2126" w:type="dxa"/>
            <w:vMerge w:val="restart"/>
            <w:tcBorders>
              <w:top w:val="nil"/>
              <w:left w:val="nil"/>
              <w:right w:val="single" w:sz="8" w:space="0" w:color="auto"/>
            </w:tcBorders>
            <w:shd w:val="clear" w:color="auto" w:fill="auto"/>
            <w:vAlign w:val="center"/>
            <w:hideMark/>
          </w:tcPr>
          <w:p w:rsidR="002E4399" w:rsidRPr="00194D5E" w:rsidRDefault="002E4399" w:rsidP="002E4399">
            <w:pPr>
              <w:rPr>
                <w:color w:val="000000"/>
              </w:rPr>
            </w:pPr>
            <w:r w:rsidRPr="00194D5E">
              <w:rPr>
                <w:color w:val="000000"/>
              </w:rPr>
              <w:t>В течение 15 (</w:t>
            </w:r>
            <w:r>
              <w:rPr>
                <w:color w:val="000000"/>
              </w:rPr>
              <w:t>пятнадцати</w:t>
            </w:r>
            <w:bookmarkStart w:id="0" w:name="_GoBack"/>
            <w:bookmarkEnd w:id="0"/>
            <w:r w:rsidRPr="00194D5E">
              <w:rPr>
                <w:color w:val="000000"/>
              </w:rPr>
              <w:t>) рабочих дней с момента получения оборудования и заявки на выполнение ремонта</w:t>
            </w:r>
          </w:p>
        </w:tc>
      </w:tr>
      <w:tr w:rsidR="002E4399" w:rsidRPr="00194D5E" w:rsidTr="00232DAE">
        <w:trPr>
          <w:trHeight w:val="346"/>
        </w:trPr>
        <w:tc>
          <w:tcPr>
            <w:tcW w:w="540" w:type="dxa"/>
            <w:vMerge/>
            <w:tcBorders>
              <w:left w:val="single" w:sz="8" w:space="0" w:color="auto"/>
              <w:right w:val="single" w:sz="8" w:space="0" w:color="auto"/>
            </w:tcBorders>
            <w:shd w:val="clear" w:color="000000" w:fill="FFFFFF"/>
            <w:vAlign w:val="center"/>
            <w:hideMark/>
          </w:tcPr>
          <w:p w:rsidR="002E4399" w:rsidRPr="00194D5E" w:rsidRDefault="002E4399" w:rsidP="00232DAE">
            <w:pPr>
              <w:jc w:val="center"/>
              <w:rPr>
                <w:color w:val="000000"/>
              </w:rPr>
            </w:pPr>
          </w:p>
        </w:tc>
        <w:tc>
          <w:tcPr>
            <w:tcW w:w="2736" w:type="dxa"/>
            <w:vMerge/>
            <w:tcBorders>
              <w:left w:val="single" w:sz="8" w:space="0" w:color="auto"/>
              <w:right w:val="single" w:sz="4" w:space="0" w:color="auto"/>
            </w:tcBorders>
            <w:shd w:val="clear" w:color="000000" w:fill="FFFFFF"/>
            <w:vAlign w:val="center"/>
            <w:hideMark/>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rsidR="002E4399" w:rsidRPr="00194D5E" w:rsidRDefault="002E4399" w:rsidP="00232DAE">
            <w:pPr>
              <w:autoSpaceDE w:val="0"/>
              <w:autoSpaceDN w:val="0"/>
              <w:adjustRightInd w:val="0"/>
              <w:rPr>
                <w:b/>
              </w:rPr>
            </w:pPr>
            <w:r w:rsidRPr="00194D5E">
              <w:rPr>
                <w:position w:val="-1"/>
              </w:rPr>
              <w:t>Сервисные услуги: пакет</w:t>
            </w:r>
            <w:proofErr w:type="gramStart"/>
            <w:r w:rsidRPr="00194D5E">
              <w:rPr>
                <w:position w:val="-1"/>
              </w:rPr>
              <w:t xml:space="preserve"> А</w:t>
            </w:r>
            <w:proofErr w:type="gramEnd"/>
          </w:p>
        </w:tc>
        <w:tc>
          <w:tcPr>
            <w:tcW w:w="1843" w:type="dxa"/>
            <w:vMerge/>
            <w:tcBorders>
              <w:left w:val="single" w:sz="4" w:space="0" w:color="auto"/>
              <w:right w:val="single" w:sz="8" w:space="0" w:color="auto"/>
            </w:tcBorders>
            <w:shd w:val="clear" w:color="000000" w:fill="FFFFFF"/>
            <w:vAlign w:val="center"/>
            <w:hideMark/>
          </w:tcPr>
          <w:p w:rsidR="002E4399" w:rsidRPr="00194D5E" w:rsidRDefault="002E4399" w:rsidP="00232DAE">
            <w:pPr>
              <w:rPr>
                <w:color w:val="000000"/>
              </w:rPr>
            </w:pPr>
          </w:p>
        </w:tc>
        <w:tc>
          <w:tcPr>
            <w:tcW w:w="2126" w:type="dxa"/>
            <w:vMerge/>
            <w:tcBorders>
              <w:left w:val="nil"/>
              <w:right w:val="single" w:sz="8" w:space="0" w:color="auto"/>
            </w:tcBorders>
            <w:shd w:val="clear" w:color="auto" w:fill="auto"/>
            <w:vAlign w:val="center"/>
            <w:hideMark/>
          </w:tcPr>
          <w:p w:rsidR="002E4399" w:rsidRPr="00194D5E" w:rsidRDefault="002E4399" w:rsidP="00232DAE">
            <w:pPr>
              <w:rPr>
                <w:color w:val="000000"/>
              </w:rPr>
            </w:pPr>
          </w:p>
        </w:tc>
      </w:tr>
      <w:tr w:rsidR="002E4399" w:rsidRPr="00194D5E" w:rsidTr="00232DAE">
        <w:trPr>
          <w:trHeight w:val="261"/>
        </w:trPr>
        <w:tc>
          <w:tcPr>
            <w:tcW w:w="540" w:type="dxa"/>
            <w:vMerge/>
            <w:tcBorders>
              <w:left w:val="single" w:sz="8" w:space="0" w:color="auto"/>
              <w:right w:val="single" w:sz="8" w:space="0" w:color="auto"/>
            </w:tcBorders>
            <w:vAlign w:val="center"/>
            <w:hideMark/>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hideMark/>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rsidR="002E4399" w:rsidRPr="00194D5E" w:rsidRDefault="002E4399" w:rsidP="00232DAE">
            <w:pPr>
              <w:autoSpaceDE w:val="0"/>
              <w:autoSpaceDN w:val="0"/>
              <w:adjustRightInd w:val="0"/>
              <w:rPr>
                <w:b/>
              </w:rPr>
            </w:pPr>
            <w:r w:rsidRPr="00194D5E">
              <w:rPr>
                <w:position w:val="-1"/>
              </w:rPr>
              <w:t>Сервисные услуги: пакет</w:t>
            </w:r>
            <w:proofErr w:type="gramStart"/>
            <w:r w:rsidRPr="00194D5E">
              <w:rPr>
                <w:position w:val="-1"/>
              </w:rPr>
              <w:t xml:space="preserve"> Б</w:t>
            </w:r>
            <w:proofErr w:type="gramEnd"/>
          </w:p>
        </w:tc>
        <w:tc>
          <w:tcPr>
            <w:tcW w:w="1843" w:type="dxa"/>
            <w:vMerge/>
            <w:tcBorders>
              <w:left w:val="single" w:sz="4" w:space="0" w:color="auto"/>
              <w:right w:val="single" w:sz="8" w:space="0" w:color="auto"/>
            </w:tcBorders>
            <w:shd w:val="clear" w:color="000000" w:fill="FFFFFF"/>
            <w:vAlign w:val="center"/>
            <w:hideMark/>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hideMark/>
          </w:tcPr>
          <w:p w:rsidR="002E4399" w:rsidRPr="00194D5E" w:rsidRDefault="002E4399" w:rsidP="00232DAE">
            <w:pPr>
              <w:rPr>
                <w:color w:val="000000"/>
              </w:rPr>
            </w:pPr>
          </w:p>
        </w:tc>
      </w:tr>
      <w:tr w:rsidR="002E4399" w:rsidRPr="00194D5E" w:rsidTr="00232DAE">
        <w:trPr>
          <w:trHeight w:val="280"/>
        </w:trPr>
        <w:tc>
          <w:tcPr>
            <w:tcW w:w="540" w:type="dxa"/>
            <w:vMerge/>
            <w:tcBorders>
              <w:left w:val="single" w:sz="8" w:space="0" w:color="auto"/>
              <w:right w:val="single" w:sz="8" w:space="0" w:color="auto"/>
            </w:tcBorders>
            <w:vAlign w:val="center"/>
            <w:hideMark/>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hideMark/>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rsidR="002E4399" w:rsidRPr="00194D5E" w:rsidRDefault="002E4399" w:rsidP="00232DAE">
            <w:r w:rsidRPr="00194D5E">
              <w:rPr>
                <w:position w:val="-1"/>
              </w:rPr>
              <w:t>Сервисные услуги: пакет</w:t>
            </w:r>
            <w:proofErr w:type="gramStart"/>
            <w:r w:rsidRPr="00194D5E">
              <w:rPr>
                <w:position w:val="-1"/>
              </w:rPr>
              <w:t xml:space="preserve"> В</w:t>
            </w:r>
            <w:proofErr w:type="gramEnd"/>
          </w:p>
        </w:tc>
        <w:tc>
          <w:tcPr>
            <w:tcW w:w="1843" w:type="dxa"/>
            <w:vMerge/>
            <w:tcBorders>
              <w:left w:val="single" w:sz="4" w:space="0" w:color="auto"/>
              <w:right w:val="single" w:sz="8" w:space="0" w:color="auto"/>
            </w:tcBorders>
            <w:shd w:val="clear" w:color="000000" w:fill="FFFFFF"/>
            <w:vAlign w:val="center"/>
            <w:hideMark/>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hideMark/>
          </w:tcPr>
          <w:p w:rsidR="002E4399" w:rsidRPr="00194D5E" w:rsidRDefault="002E4399" w:rsidP="00232DAE">
            <w:pPr>
              <w:rPr>
                <w:color w:val="000000"/>
              </w:rPr>
            </w:pPr>
          </w:p>
        </w:tc>
      </w:tr>
      <w:tr w:rsidR="002E4399" w:rsidRPr="00194D5E" w:rsidTr="00232DAE">
        <w:trPr>
          <w:trHeight w:val="283"/>
        </w:trPr>
        <w:tc>
          <w:tcPr>
            <w:tcW w:w="540" w:type="dxa"/>
            <w:vMerge/>
            <w:tcBorders>
              <w:left w:val="single" w:sz="8" w:space="0" w:color="auto"/>
              <w:right w:val="single" w:sz="8" w:space="0" w:color="auto"/>
            </w:tcBorders>
            <w:vAlign w:val="center"/>
            <w:hideMark/>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hideMark/>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rsidR="002E4399" w:rsidRPr="00194D5E" w:rsidRDefault="002E4399" w:rsidP="00232DAE">
            <w:r w:rsidRPr="00194D5E">
              <w:rPr>
                <w:position w:val="-1"/>
              </w:rPr>
              <w:t>Сервисные услуги: пакет Г</w:t>
            </w:r>
          </w:p>
        </w:tc>
        <w:tc>
          <w:tcPr>
            <w:tcW w:w="1843" w:type="dxa"/>
            <w:vMerge/>
            <w:tcBorders>
              <w:left w:val="single" w:sz="4" w:space="0" w:color="auto"/>
              <w:right w:val="single" w:sz="8" w:space="0" w:color="auto"/>
            </w:tcBorders>
            <w:shd w:val="clear" w:color="000000" w:fill="FFFFFF"/>
            <w:vAlign w:val="center"/>
            <w:hideMark/>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hideMark/>
          </w:tcPr>
          <w:p w:rsidR="002E4399" w:rsidRPr="00194D5E" w:rsidRDefault="002E4399" w:rsidP="00232DAE">
            <w:pPr>
              <w:rPr>
                <w:color w:val="000000"/>
              </w:rPr>
            </w:pPr>
          </w:p>
        </w:tc>
      </w:tr>
      <w:tr w:rsidR="002E4399" w:rsidRPr="00194D5E" w:rsidTr="00232DAE">
        <w:trPr>
          <w:trHeight w:val="260"/>
        </w:trPr>
        <w:tc>
          <w:tcPr>
            <w:tcW w:w="540" w:type="dxa"/>
            <w:vMerge/>
            <w:tcBorders>
              <w:left w:val="single" w:sz="8" w:space="0" w:color="auto"/>
              <w:right w:val="single" w:sz="8" w:space="0" w:color="auto"/>
            </w:tcBorders>
            <w:vAlign w:val="center"/>
            <w:hideMark/>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hideMark/>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rsidR="002E4399" w:rsidRPr="00194D5E" w:rsidRDefault="002E4399" w:rsidP="00232DAE">
            <w:pPr>
              <w:rPr>
                <w:position w:val="-1"/>
              </w:rPr>
            </w:pPr>
            <w:r w:rsidRPr="00194D5E">
              <w:rPr>
                <w:position w:val="-1"/>
              </w:rPr>
              <w:t>Сервисные услуги: пакет</w:t>
            </w:r>
            <w:proofErr w:type="gramStart"/>
            <w:r w:rsidRPr="00194D5E">
              <w:rPr>
                <w:position w:val="-1"/>
              </w:rPr>
              <w:t xml:space="preserve"> Д</w:t>
            </w:r>
            <w:proofErr w:type="gramEnd"/>
          </w:p>
        </w:tc>
        <w:tc>
          <w:tcPr>
            <w:tcW w:w="1843" w:type="dxa"/>
            <w:vMerge/>
            <w:tcBorders>
              <w:left w:val="single" w:sz="4" w:space="0" w:color="auto"/>
              <w:right w:val="single" w:sz="8" w:space="0" w:color="auto"/>
            </w:tcBorders>
            <w:shd w:val="clear" w:color="000000" w:fill="FFFFFF"/>
            <w:vAlign w:val="center"/>
            <w:hideMark/>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hideMark/>
          </w:tcPr>
          <w:p w:rsidR="002E4399" w:rsidRPr="00194D5E" w:rsidRDefault="002E4399" w:rsidP="00232DAE">
            <w:pPr>
              <w:rPr>
                <w:color w:val="000000"/>
              </w:rPr>
            </w:pPr>
          </w:p>
        </w:tc>
      </w:tr>
      <w:tr w:rsidR="002E4399" w:rsidRPr="00194D5E" w:rsidTr="00232DAE">
        <w:trPr>
          <w:trHeight w:val="277"/>
        </w:trPr>
        <w:tc>
          <w:tcPr>
            <w:tcW w:w="540" w:type="dxa"/>
            <w:vMerge/>
            <w:tcBorders>
              <w:left w:val="single" w:sz="8" w:space="0" w:color="auto"/>
              <w:right w:val="single" w:sz="8" w:space="0" w:color="auto"/>
            </w:tcBorders>
            <w:vAlign w:val="center"/>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2E4399" w:rsidRPr="00194D5E" w:rsidRDefault="002E4399" w:rsidP="00232DAE">
            <w:pPr>
              <w:rPr>
                <w:position w:val="-1"/>
              </w:rPr>
            </w:pPr>
            <w:r w:rsidRPr="00194D5E">
              <w:rPr>
                <w:position w:val="-1"/>
              </w:rPr>
              <w:t>Сервисные услуги: пакет</w:t>
            </w:r>
            <w:proofErr w:type="gramStart"/>
            <w:r w:rsidRPr="00194D5E">
              <w:rPr>
                <w:position w:val="-1"/>
              </w:rPr>
              <w:t xml:space="preserve"> Е</w:t>
            </w:r>
            <w:proofErr w:type="gramEnd"/>
          </w:p>
        </w:tc>
        <w:tc>
          <w:tcPr>
            <w:tcW w:w="1843" w:type="dxa"/>
            <w:vMerge/>
            <w:tcBorders>
              <w:left w:val="single" w:sz="4" w:space="0" w:color="auto"/>
              <w:right w:val="single" w:sz="8" w:space="0" w:color="auto"/>
            </w:tcBorders>
            <w:shd w:val="clear" w:color="000000" w:fill="FFFFFF"/>
            <w:vAlign w:val="center"/>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tcPr>
          <w:p w:rsidR="002E4399" w:rsidRPr="00194D5E" w:rsidRDefault="002E4399" w:rsidP="00232DAE">
            <w:pPr>
              <w:rPr>
                <w:color w:val="000000"/>
              </w:rPr>
            </w:pPr>
          </w:p>
        </w:tc>
      </w:tr>
      <w:tr w:rsidR="002E4399" w:rsidRPr="00194D5E" w:rsidTr="00232DAE">
        <w:trPr>
          <w:trHeight w:val="343"/>
        </w:trPr>
        <w:tc>
          <w:tcPr>
            <w:tcW w:w="540" w:type="dxa"/>
            <w:vMerge/>
            <w:tcBorders>
              <w:left w:val="single" w:sz="8" w:space="0" w:color="auto"/>
              <w:right w:val="single" w:sz="8" w:space="0" w:color="auto"/>
            </w:tcBorders>
            <w:vAlign w:val="center"/>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2E4399" w:rsidRPr="00194D5E" w:rsidRDefault="002E4399" w:rsidP="00232DAE">
            <w:pPr>
              <w:rPr>
                <w:position w:val="-1"/>
              </w:rPr>
            </w:pPr>
            <w:r w:rsidRPr="00194D5E">
              <w:rPr>
                <w:position w:val="-1"/>
              </w:rPr>
              <w:t>Сервисные услуги: пакет</w:t>
            </w:r>
            <w:proofErr w:type="gramStart"/>
            <w:r w:rsidRPr="00194D5E">
              <w:rPr>
                <w:position w:val="-1"/>
              </w:rPr>
              <w:t xml:space="preserve"> Ж</w:t>
            </w:r>
            <w:proofErr w:type="gramEnd"/>
          </w:p>
        </w:tc>
        <w:tc>
          <w:tcPr>
            <w:tcW w:w="1843" w:type="dxa"/>
            <w:vMerge/>
            <w:tcBorders>
              <w:left w:val="single" w:sz="4" w:space="0" w:color="auto"/>
              <w:right w:val="single" w:sz="8" w:space="0" w:color="auto"/>
            </w:tcBorders>
            <w:shd w:val="clear" w:color="000000" w:fill="FFFFFF"/>
            <w:vAlign w:val="center"/>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tcPr>
          <w:p w:rsidR="002E4399" w:rsidRPr="00194D5E" w:rsidRDefault="002E4399" w:rsidP="00232DAE">
            <w:pPr>
              <w:rPr>
                <w:color w:val="000000"/>
              </w:rPr>
            </w:pPr>
          </w:p>
        </w:tc>
      </w:tr>
      <w:tr w:rsidR="002E4399" w:rsidRPr="00194D5E" w:rsidTr="00232DAE">
        <w:trPr>
          <w:trHeight w:val="277"/>
        </w:trPr>
        <w:tc>
          <w:tcPr>
            <w:tcW w:w="540" w:type="dxa"/>
            <w:vMerge/>
            <w:tcBorders>
              <w:left w:val="single" w:sz="8" w:space="0" w:color="auto"/>
              <w:right w:val="single" w:sz="8" w:space="0" w:color="auto"/>
            </w:tcBorders>
            <w:vAlign w:val="center"/>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2E4399" w:rsidRPr="00194D5E" w:rsidRDefault="002E4399" w:rsidP="00232DAE">
            <w:pPr>
              <w:rPr>
                <w:position w:val="-1"/>
              </w:rPr>
            </w:pPr>
            <w:r w:rsidRPr="00194D5E">
              <w:rPr>
                <w:position w:val="-1"/>
              </w:rPr>
              <w:t xml:space="preserve">Сервисные услуги: пакет  </w:t>
            </w:r>
            <w:proofErr w:type="gramStart"/>
            <w:r w:rsidRPr="00194D5E">
              <w:rPr>
                <w:position w:val="-1"/>
              </w:rPr>
              <w:t>З</w:t>
            </w:r>
            <w:proofErr w:type="gramEnd"/>
          </w:p>
        </w:tc>
        <w:tc>
          <w:tcPr>
            <w:tcW w:w="1843" w:type="dxa"/>
            <w:vMerge/>
            <w:tcBorders>
              <w:left w:val="single" w:sz="4" w:space="0" w:color="auto"/>
              <w:right w:val="single" w:sz="8" w:space="0" w:color="auto"/>
            </w:tcBorders>
            <w:shd w:val="clear" w:color="000000" w:fill="FFFFFF"/>
            <w:vAlign w:val="center"/>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tcPr>
          <w:p w:rsidR="002E4399" w:rsidRPr="00194D5E" w:rsidRDefault="002E4399" w:rsidP="00232DAE">
            <w:pPr>
              <w:rPr>
                <w:color w:val="000000"/>
              </w:rPr>
            </w:pPr>
          </w:p>
        </w:tc>
      </w:tr>
      <w:tr w:rsidR="002E4399" w:rsidRPr="00194D5E" w:rsidTr="00232DAE">
        <w:trPr>
          <w:trHeight w:val="268"/>
        </w:trPr>
        <w:tc>
          <w:tcPr>
            <w:tcW w:w="540" w:type="dxa"/>
            <w:vMerge/>
            <w:tcBorders>
              <w:left w:val="single" w:sz="8" w:space="0" w:color="auto"/>
              <w:right w:val="single" w:sz="8" w:space="0" w:color="auto"/>
            </w:tcBorders>
            <w:vAlign w:val="center"/>
          </w:tcPr>
          <w:p w:rsidR="002E4399" w:rsidRPr="00194D5E" w:rsidRDefault="002E4399" w:rsidP="00232DAE">
            <w:pPr>
              <w:rPr>
                <w:color w:val="000000"/>
              </w:rPr>
            </w:pPr>
          </w:p>
        </w:tc>
        <w:tc>
          <w:tcPr>
            <w:tcW w:w="2736" w:type="dxa"/>
            <w:vMerge/>
            <w:tcBorders>
              <w:left w:val="single" w:sz="8" w:space="0" w:color="auto"/>
              <w:right w:val="single" w:sz="4" w:space="0" w:color="auto"/>
            </w:tcBorders>
            <w:vAlign w:val="center"/>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2E4399" w:rsidRPr="00194D5E" w:rsidRDefault="002E4399" w:rsidP="00232DAE">
            <w:pPr>
              <w:rPr>
                <w:position w:val="-1"/>
              </w:rPr>
            </w:pPr>
            <w:r w:rsidRPr="00194D5E">
              <w:rPr>
                <w:position w:val="-1"/>
              </w:rPr>
              <w:t>Сервисные услуги: пакет</w:t>
            </w:r>
            <w:proofErr w:type="gramStart"/>
            <w:r w:rsidRPr="00194D5E">
              <w:rPr>
                <w:position w:val="-1"/>
              </w:rPr>
              <w:t xml:space="preserve"> И</w:t>
            </w:r>
            <w:proofErr w:type="gramEnd"/>
          </w:p>
        </w:tc>
        <w:tc>
          <w:tcPr>
            <w:tcW w:w="1843" w:type="dxa"/>
            <w:vMerge/>
            <w:tcBorders>
              <w:left w:val="single" w:sz="4" w:space="0" w:color="auto"/>
              <w:right w:val="single" w:sz="8" w:space="0" w:color="auto"/>
            </w:tcBorders>
            <w:shd w:val="clear" w:color="000000" w:fill="FFFFFF"/>
            <w:vAlign w:val="center"/>
          </w:tcPr>
          <w:p w:rsidR="002E4399" w:rsidRPr="00194D5E" w:rsidRDefault="002E4399" w:rsidP="00232DAE">
            <w:pPr>
              <w:rPr>
                <w:color w:val="000000"/>
              </w:rPr>
            </w:pPr>
          </w:p>
        </w:tc>
        <w:tc>
          <w:tcPr>
            <w:tcW w:w="2126" w:type="dxa"/>
            <w:vMerge/>
            <w:tcBorders>
              <w:left w:val="single" w:sz="8" w:space="0" w:color="auto"/>
              <w:right w:val="single" w:sz="8" w:space="0" w:color="auto"/>
            </w:tcBorders>
            <w:shd w:val="clear" w:color="auto" w:fill="auto"/>
            <w:vAlign w:val="center"/>
          </w:tcPr>
          <w:p w:rsidR="002E4399" w:rsidRPr="00194D5E" w:rsidRDefault="002E4399" w:rsidP="00232DAE">
            <w:pPr>
              <w:rPr>
                <w:color w:val="000000"/>
              </w:rPr>
            </w:pPr>
          </w:p>
        </w:tc>
      </w:tr>
      <w:tr w:rsidR="002E4399" w:rsidRPr="00194D5E" w:rsidTr="00232DAE">
        <w:trPr>
          <w:trHeight w:val="285"/>
        </w:trPr>
        <w:tc>
          <w:tcPr>
            <w:tcW w:w="540" w:type="dxa"/>
            <w:vMerge/>
            <w:tcBorders>
              <w:left w:val="single" w:sz="8" w:space="0" w:color="auto"/>
              <w:bottom w:val="single" w:sz="4" w:space="0" w:color="auto"/>
              <w:right w:val="single" w:sz="8" w:space="0" w:color="auto"/>
            </w:tcBorders>
            <w:vAlign w:val="center"/>
          </w:tcPr>
          <w:p w:rsidR="002E4399" w:rsidRPr="00194D5E" w:rsidRDefault="002E4399" w:rsidP="00232DAE">
            <w:pPr>
              <w:rPr>
                <w:color w:val="000000"/>
              </w:rPr>
            </w:pPr>
          </w:p>
        </w:tc>
        <w:tc>
          <w:tcPr>
            <w:tcW w:w="2736" w:type="dxa"/>
            <w:vMerge/>
            <w:tcBorders>
              <w:left w:val="single" w:sz="8" w:space="0" w:color="auto"/>
              <w:bottom w:val="single" w:sz="4" w:space="0" w:color="auto"/>
              <w:right w:val="single" w:sz="4" w:space="0" w:color="auto"/>
            </w:tcBorders>
            <w:vAlign w:val="center"/>
          </w:tcPr>
          <w:p w:rsidR="002E4399" w:rsidRPr="00194D5E" w:rsidRDefault="002E4399" w:rsidP="00232DAE">
            <w:pPr>
              <w:rPr>
                <w:color w:val="000000"/>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2E4399" w:rsidRPr="00194D5E" w:rsidRDefault="002E4399" w:rsidP="00232DAE">
            <w:pPr>
              <w:rPr>
                <w:position w:val="-1"/>
              </w:rPr>
            </w:pPr>
            <w:r w:rsidRPr="00194D5E">
              <w:rPr>
                <w:position w:val="-1"/>
              </w:rPr>
              <w:t>Сервисные услуги: пакет</w:t>
            </w:r>
            <w:proofErr w:type="gramStart"/>
            <w:r w:rsidRPr="00194D5E">
              <w:rPr>
                <w:position w:val="-1"/>
              </w:rPr>
              <w:t xml:space="preserve"> К</w:t>
            </w:r>
            <w:proofErr w:type="gramEnd"/>
          </w:p>
        </w:tc>
        <w:tc>
          <w:tcPr>
            <w:tcW w:w="1843" w:type="dxa"/>
            <w:vMerge/>
            <w:tcBorders>
              <w:left w:val="single" w:sz="4" w:space="0" w:color="auto"/>
              <w:bottom w:val="single" w:sz="4" w:space="0" w:color="auto"/>
              <w:right w:val="single" w:sz="8" w:space="0" w:color="auto"/>
            </w:tcBorders>
            <w:shd w:val="clear" w:color="000000" w:fill="FFFFFF"/>
            <w:vAlign w:val="center"/>
          </w:tcPr>
          <w:p w:rsidR="002E4399" w:rsidRPr="00194D5E" w:rsidRDefault="002E4399" w:rsidP="00232DAE">
            <w:pPr>
              <w:rPr>
                <w:color w:val="000000"/>
              </w:rPr>
            </w:pPr>
          </w:p>
        </w:tc>
        <w:tc>
          <w:tcPr>
            <w:tcW w:w="2126" w:type="dxa"/>
            <w:vMerge/>
            <w:tcBorders>
              <w:left w:val="single" w:sz="8" w:space="0" w:color="auto"/>
              <w:bottom w:val="single" w:sz="4" w:space="0" w:color="auto"/>
              <w:right w:val="single" w:sz="8" w:space="0" w:color="auto"/>
            </w:tcBorders>
            <w:shd w:val="clear" w:color="auto" w:fill="auto"/>
            <w:vAlign w:val="center"/>
          </w:tcPr>
          <w:p w:rsidR="002E4399" w:rsidRPr="00194D5E" w:rsidRDefault="002E4399" w:rsidP="00232DAE">
            <w:pPr>
              <w:rPr>
                <w:color w:val="000000"/>
              </w:rPr>
            </w:pPr>
          </w:p>
        </w:tc>
      </w:tr>
    </w:tbl>
    <w:p w:rsidR="002E4399" w:rsidRDefault="002E4399" w:rsidP="002E4399">
      <w:pPr>
        <w:rPr>
          <w:b/>
          <w:sz w:val="28"/>
          <w:szCs w:val="28"/>
          <w:highlight w:val="yellow"/>
        </w:rPr>
      </w:pPr>
    </w:p>
    <w:p w:rsidR="002E4399" w:rsidRPr="00593EB3" w:rsidRDefault="002E4399" w:rsidP="002E4399">
      <w:pPr>
        <w:rPr>
          <w:b/>
          <w:sz w:val="28"/>
          <w:szCs w:val="28"/>
          <w:highlight w:val="yellow"/>
        </w:rPr>
      </w:pPr>
    </w:p>
    <w:p w:rsidR="002E4399" w:rsidRDefault="002E4399" w:rsidP="002E4399">
      <w:pPr>
        <w:jc w:val="center"/>
        <w:rPr>
          <w:b/>
          <w:sz w:val="28"/>
          <w:szCs w:val="28"/>
        </w:rPr>
      </w:pPr>
      <w:r w:rsidRPr="00BD02AE">
        <w:rPr>
          <w:b/>
          <w:sz w:val="28"/>
          <w:szCs w:val="28"/>
        </w:rPr>
        <w:t xml:space="preserve">Категории и виды ремонтных работ </w:t>
      </w:r>
    </w:p>
    <w:p w:rsidR="002E4399" w:rsidRPr="00BD02AE" w:rsidRDefault="002E4399" w:rsidP="002E4399">
      <w:pPr>
        <w:jc w:val="center"/>
        <w:rPr>
          <w:b/>
          <w:sz w:val="28"/>
          <w:szCs w:val="28"/>
        </w:rPr>
      </w:pPr>
    </w:p>
    <w:tbl>
      <w:tblPr>
        <w:tblOverlap w:val="never"/>
        <w:tblW w:w="9678" w:type="dxa"/>
        <w:jc w:val="center"/>
        <w:tblLayout w:type="fixed"/>
        <w:tblCellMar>
          <w:left w:w="10" w:type="dxa"/>
          <w:right w:w="10" w:type="dxa"/>
        </w:tblCellMar>
        <w:tblLook w:val="0000" w:firstRow="0" w:lastRow="0" w:firstColumn="0" w:lastColumn="0" w:noHBand="0" w:noVBand="0"/>
      </w:tblPr>
      <w:tblGrid>
        <w:gridCol w:w="2572"/>
        <w:gridCol w:w="7106"/>
      </w:tblGrid>
      <w:tr w:rsidR="002E4399" w:rsidRPr="00194D5E" w:rsidTr="00232DAE">
        <w:trPr>
          <w:trHeight w:hRule="exact" w:val="307"/>
          <w:jc w:val="center"/>
        </w:trPr>
        <w:tc>
          <w:tcPr>
            <w:tcW w:w="2572" w:type="dxa"/>
            <w:tcBorders>
              <w:top w:val="single" w:sz="4" w:space="0" w:color="auto"/>
              <w:left w:val="single" w:sz="4" w:space="0" w:color="auto"/>
            </w:tcBorders>
            <w:shd w:val="clear" w:color="auto" w:fill="FFFFFF"/>
          </w:tcPr>
          <w:p w:rsidR="002E4399" w:rsidRPr="00194D5E" w:rsidRDefault="002E4399" w:rsidP="00232DAE">
            <w:pPr>
              <w:pStyle w:val="23"/>
              <w:shd w:val="clear" w:color="auto" w:fill="auto"/>
              <w:spacing w:line="220" w:lineRule="exact"/>
              <w:ind w:right="220"/>
              <w:jc w:val="right"/>
              <w:rPr>
                <w:sz w:val="24"/>
                <w:lang w:eastAsia="ru-RU"/>
              </w:rPr>
            </w:pPr>
            <w:r w:rsidRPr="00194D5E">
              <w:rPr>
                <w:rStyle w:val="11"/>
                <w:sz w:val="24"/>
                <w:lang w:eastAsia="ru-RU"/>
              </w:rPr>
              <w:t>Категория ремонта</w:t>
            </w:r>
          </w:p>
        </w:tc>
        <w:tc>
          <w:tcPr>
            <w:tcW w:w="7106" w:type="dxa"/>
            <w:tcBorders>
              <w:top w:val="single" w:sz="4" w:space="0" w:color="auto"/>
              <w:left w:val="single" w:sz="4" w:space="0" w:color="auto"/>
              <w:right w:val="single" w:sz="4" w:space="0" w:color="auto"/>
            </w:tcBorders>
            <w:shd w:val="clear" w:color="auto" w:fill="FFFFFF"/>
          </w:tcPr>
          <w:p w:rsidR="002E4399" w:rsidRPr="00194D5E" w:rsidRDefault="002E4399" w:rsidP="00232DAE">
            <w:pPr>
              <w:pStyle w:val="23"/>
              <w:shd w:val="clear" w:color="auto" w:fill="auto"/>
              <w:spacing w:line="220" w:lineRule="exact"/>
              <w:jc w:val="center"/>
              <w:rPr>
                <w:sz w:val="24"/>
                <w:lang w:eastAsia="ru-RU"/>
              </w:rPr>
            </w:pPr>
            <w:r w:rsidRPr="00194D5E">
              <w:rPr>
                <w:rStyle w:val="11"/>
                <w:sz w:val="24"/>
                <w:lang w:eastAsia="ru-RU"/>
              </w:rPr>
              <w:t>Виды ремонтных работ</w:t>
            </w:r>
          </w:p>
        </w:tc>
      </w:tr>
      <w:tr w:rsidR="002E4399" w:rsidRPr="00194D5E" w:rsidTr="00232DAE">
        <w:trPr>
          <w:trHeight w:hRule="exact" w:val="26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t>Диагностика</w:t>
            </w:r>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pStyle w:val="23"/>
              <w:shd w:val="clear" w:color="auto" w:fill="auto"/>
              <w:tabs>
                <w:tab w:val="left" w:pos="158"/>
              </w:tabs>
              <w:spacing w:line="274" w:lineRule="exact"/>
              <w:jc w:val="both"/>
              <w:rPr>
                <w:b w:val="0"/>
                <w:bCs w:val="0"/>
                <w:position w:val="-1"/>
                <w:sz w:val="24"/>
                <w:lang w:eastAsia="ru-RU"/>
              </w:rPr>
            </w:pPr>
            <w:r w:rsidRPr="00194D5E">
              <w:rPr>
                <w:b w:val="0"/>
                <w:bCs w:val="0"/>
                <w:position w:val="-1"/>
                <w:sz w:val="24"/>
                <w:lang w:eastAsia="ru-RU"/>
              </w:rPr>
              <w:t>-</w:t>
            </w:r>
          </w:p>
        </w:tc>
      </w:tr>
      <w:tr w:rsidR="002E4399" w:rsidRPr="00194D5E" w:rsidTr="00232DAE">
        <w:trPr>
          <w:trHeight w:hRule="exact" w:val="837"/>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autoSpaceDE w:val="0"/>
              <w:autoSpaceDN w:val="0"/>
              <w:adjustRightInd w:val="0"/>
              <w:rPr>
                <w:b/>
              </w:rPr>
            </w:pPr>
            <w:r w:rsidRPr="00194D5E">
              <w:rPr>
                <w:position w:val="-1"/>
                <w:szCs w:val="20"/>
              </w:rPr>
              <w:t>Сервисные услуги: пакет</w:t>
            </w:r>
            <w:proofErr w:type="gramStart"/>
            <w:r w:rsidRPr="00194D5E">
              <w:rPr>
                <w:position w:val="-1"/>
                <w:szCs w:val="20"/>
              </w:rPr>
              <w:t xml:space="preserve"> А</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Замена до 6 простых элементов (резистор, конденсатор и т.д.) или 2 сложных элемента</w:t>
            </w:r>
          </w:p>
          <w:p w:rsidR="002E4399" w:rsidRPr="00194D5E" w:rsidRDefault="002E4399" w:rsidP="00232DAE">
            <w:pPr>
              <w:autoSpaceDE w:val="0"/>
              <w:autoSpaceDN w:val="0"/>
              <w:adjustRightInd w:val="0"/>
              <w:rPr>
                <w:szCs w:val="20"/>
              </w:rPr>
            </w:pPr>
            <w:r w:rsidRPr="00194D5E">
              <w:rPr>
                <w:szCs w:val="20"/>
              </w:rPr>
              <w:t>(один сложный элемент равен трем простым элементам).</w:t>
            </w:r>
          </w:p>
        </w:tc>
      </w:tr>
      <w:tr w:rsidR="002E4399" w:rsidRPr="00194D5E" w:rsidTr="00232DAE">
        <w:trPr>
          <w:trHeight w:hRule="exact" w:val="569"/>
          <w:jc w:val="center"/>
        </w:trPr>
        <w:tc>
          <w:tcPr>
            <w:tcW w:w="2572"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b/>
              </w:rPr>
            </w:pPr>
            <w:r w:rsidRPr="00194D5E">
              <w:rPr>
                <w:position w:val="-1"/>
                <w:szCs w:val="20"/>
              </w:rPr>
              <w:t>Сервисные услуги: пакет</w:t>
            </w:r>
            <w:proofErr w:type="gramStart"/>
            <w:r w:rsidRPr="00194D5E">
              <w:rPr>
                <w:position w:val="-1"/>
                <w:szCs w:val="20"/>
              </w:rPr>
              <w:t xml:space="preserve"> Б</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b/>
              </w:rPr>
            </w:pPr>
            <w:r w:rsidRPr="00194D5E">
              <w:rPr>
                <w:szCs w:val="20"/>
              </w:rPr>
              <w:t xml:space="preserve">Замена 1 трансформатора; или замена 1 микросхемы; или замена 1 блока питания или до 3 работ Тип А. </w:t>
            </w:r>
          </w:p>
        </w:tc>
      </w:tr>
      <w:tr w:rsidR="002E4399" w:rsidRPr="00194D5E" w:rsidTr="00232DAE">
        <w:trPr>
          <w:trHeight w:hRule="exact" w:val="591"/>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r w:rsidRPr="00194D5E">
              <w:rPr>
                <w:position w:val="-1"/>
                <w:szCs w:val="20"/>
              </w:rPr>
              <w:t>Сервисные услуги: пакет</w:t>
            </w:r>
            <w:proofErr w:type="gramStart"/>
            <w:r w:rsidRPr="00194D5E">
              <w:rPr>
                <w:position w:val="-1"/>
                <w:szCs w:val="20"/>
              </w:rPr>
              <w:t xml:space="preserve"> В</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Замена 1 модуля "Сириус-2"; или до 2 Тип</w:t>
            </w:r>
            <w:proofErr w:type="gramStart"/>
            <w:r w:rsidRPr="00194D5E">
              <w:rPr>
                <w:szCs w:val="20"/>
              </w:rPr>
              <w:t xml:space="preserve"> Б</w:t>
            </w:r>
            <w:proofErr w:type="gramEnd"/>
            <w:r w:rsidRPr="00194D5E">
              <w:rPr>
                <w:szCs w:val="20"/>
              </w:rPr>
              <w:t xml:space="preserve"> + 1 Тип А; или до 9 Тип А.</w:t>
            </w:r>
          </w:p>
          <w:p w:rsidR="002E4399" w:rsidRPr="00194D5E" w:rsidRDefault="002E4399" w:rsidP="00232DAE">
            <w:pPr>
              <w:pStyle w:val="23"/>
              <w:shd w:val="clear" w:color="auto" w:fill="auto"/>
              <w:tabs>
                <w:tab w:val="left" w:pos="158"/>
              </w:tabs>
              <w:spacing w:line="274" w:lineRule="exact"/>
              <w:jc w:val="both"/>
              <w:rPr>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r w:rsidRPr="00194D5E">
              <w:rPr>
                <w:position w:val="-1"/>
                <w:szCs w:val="20"/>
              </w:rPr>
              <w:t>Сервисные услуги: пакет Г</w:t>
            </w:r>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2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t>Сервисные услуги: пакет</w:t>
            </w:r>
            <w:proofErr w:type="gramStart"/>
            <w:r w:rsidRPr="00194D5E">
              <w:rPr>
                <w:position w:val="-1"/>
                <w:szCs w:val="20"/>
              </w:rPr>
              <w:t xml:space="preserve"> Д</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3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t>Сервисные услуги: пакет</w:t>
            </w:r>
            <w:proofErr w:type="gramStart"/>
            <w:r w:rsidRPr="00194D5E">
              <w:rPr>
                <w:position w:val="-1"/>
                <w:szCs w:val="20"/>
              </w:rPr>
              <w:t xml:space="preserve"> Е</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4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t>Сервисные услуги: пакет</w:t>
            </w:r>
            <w:proofErr w:type="gramStart"/>
            <w:r w:rsidRPr="00194D5E">
              <w:rPr>
                <w:position w:val="-1"/>
                <w:szCs w:val="20"/>
              </w:rPr>
              <w:t xml:space="preserve"> Ж</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5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lastRenderedPageBreak/>
              <w:t xml:space="preserve">Сервисные услуги: пакет  </w:t>
            </w:r>
            <w:proofErr w:type="gramStart"/>
            <w:r w:rsidRPr="00194D5E">
              <w:rPr>
                <w:position w:val="-1"/>
                <w:szCs w:val="20"/>
              </w:rPr>
              <w:t>З</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6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t>Сервисные услуги: пакет</w:t>
            </w:r>
            <w:proofErr w:type="gramStart"/>
            <w:r w:rsidRPr="00194D5E">
              <w:rPr>
                <w:position w:val="-1"/>
                <w:szCs w:val="20"/>
              </w:rPr>
              <w:t xml:space="preserve"> И</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7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r w:rsidR="002E4399" w:rsidRPr="00194D5E" w:rsidTr="00232DAE">
        <w:trPr>
          <w:trHeight w:hRule="exact" w:val="340"/>
          <w:jc w:val="center"/>
        </w:trPr>
        <w:tc>
          <w:tcPr>
            <w:tcW w:w="2572" w:type="dxa"/>
            <w:tcBorders>
              <w:top w:val="single" w:sz="4" w:space="0" w:color="auto"/>
              <w:left w:val="single" w:sz="4" w:space="0" w:color="auto"/>
              <w:bottom w:val="single" w:sz="4" w:space="0" w:color="auto"/>
            </w:tcBorders>
            <w:shd w:val="clear" w:color="auto" w:fill="FFFFFF"/>
          </w:tcPr>
          <w:p w:rsidR="002E4399" w:rsidRPr="00194D5E" w:rsidRDefault="002E4399" w:rsidP="00232DAE">
            <w:pPr>
              <w:rPr>
                <w:position w:val="-1"/>
                <w:szCs w:val="20"/>
              </w:rPr>
            </w:pPr>
            <w:r w:rsidRPr="00194D5E">
              <w:rPr>
                <w:position w:val="-1"/>
                <w:szCs w:val="20"/>
              </w:rPr>
              <w:t>Сервисные услуги: пакет</w:t>
            </w:r>
            <w:proofErr w:type="gramStart"/>
            <w:r w:rsidRPr="00194D5E">
              <w:rPr>
                <w:position w:val="-1"/>
                <w:szCs w:val="20"/>
              </w:rPr>
              <w:t xml:space="preserve"> К</w:t>
            </w:r>
            <w:proofErr w:type="gramEnd"/>
          </w:p>
        </w:tc>
        <w:tc>
          <w:tcPr>
            <w:tcW w:w="7106" w:type="dxa"/>
            <w:tcBorders>
              <w:top w:val="single" w:sz="4" w:space="0" w:color="auto"/>
              <w:left w:val="single" w:sz="4" w:space="0" w:color="auto"/>
              <w:bottom w:val="single" w:sz="4" w:space="0" w:color="auto"/>
              <w:right w:val="single" w:sz="4" w:space="0" w:color="auto"/>
            </w:tcBorders>
            <w:shd w:val="clear" w:color="auto" w:fill="FFFFFF"/>
          </w:tcPr>
          <w:p w:rsidR="002E4399" w:rsidRPr="00194D5E" w:rsidRDefault="002E4399" w:rsidP="00232DAE">
            <w:pPr>
              <w:autoSpaceDE w:val="0"/>
              <w:autoSpaceDN w:val="0"/>
              <w:adjustRightInd w:val="0"/>
              <w:rPr>
                <w:szCs w:val="20"/>
              </w:rPr>
            </w:pPr>
            <w:r w:rsidRPr="00194D5E">
              <w:rPr>
                <w:szCs w:val="20"/>
              </w:rPr>
              <w:t>До 8 работ Тип В.</w:t>
            </w:r>
          </w:p>
          <w:p w:rsidR="002E4399" w:rsidRPr="00194D5E" w:rsidRDefault="002E4399" w:rsidP="00232DAE">
            <w:pPr>
              <w:pStyle w:val="23"/>
              <w:shd w:val="clear" w:color="auto" w:fill="auto"/>
              <w:tabs>
                <w:tab w:val="left" w:pos="158"/>
              </w:tabs>
              <w:spacing w:line="274" w:lineRule="exact"/>
              <w:jc w:val="both"/>
              <w:rPr>
                <w:rStyle w:val="11"/>
                <w:b w:val="0"/>
                <w:sz w:val="24"/>
                <w:lang w:eastAsia="ru-RU"/>
              </w:rPr>
            </w:pPr>
          </w:p>
        </w:tc>
      </w:tr>
    </w:tbl>
    <w:p w:rsidR="002E4399" w:rsidRPr="00BD02AE" w:rsidRDefault="002E4399" w:rsidP="002E4399">
      <w:pPr>
        <w:jc w:val="center"/>
        <w:rPr>
          <w:b/>
          <w:sz w:val="28"/>
          <w:szCs w:val="28"/>
        </w:rPr>
      </w:pPr>
    </w:p>
    <w:p w:rsidR="002E4399" w:rsidRPr="00593EB3" w:rsidRDefault="002E4399" w:rsidP="002E4399">
      <w:pPr>
        <w:pStyle w:val="ConsNormal"/>
        <w:widowControl/>
        <w:ind w:left="45" w:firstLine="675"/>
        <w:jc w:val="both"/>
        <w:rPr>
          <w:rFonts w:ascii="Times New Roman" w:hAnsi="Times New Roman"/>
          <w:color w:val="FF0000"/>
          <w:sz w:val="18"/>
          <w:szCs w:val="18"/>
          <w:highlight w:val="yellow"/>
        </w:rPr>
      </w:pPr>
    </w:p>
    <w:p w:rsidR="002E4399" w:rsidRPr="00593EB3" w:rsidRDefault="002E4399" w:rsidP="002E4399">
      <w:pPr>
        <w:pStyle w:val="ConsNormal"/>
        <w:widowControl/>
        <w:ind w:left="45" w:firstLine="675"/>
        <w:jc w:val="both"/>
        <w:rPr>
          <w:rFonts w:ascii="Times New Roman" w:hAnsi="Times New Roman"/>
          <w:color w:val="FF0000"/>
          <w:sz w:val="18"/>
          <w:szCs w:val="18"/>
          <w:highlight w:val="yellow"/>
        </w:rPr>
      </w:pPr>
    </w:p>
    <w:p w:rsidR="002E4399" w:rsidRPr="00593EB3" w:rsidRDefault="002E4399" w:rsidP="002E4399">
      <w:pPr>
        <w:pStyle w:val="ConsNormal"/>
        <w:widowControl/>
        <w:ind w:left="45" w:firstLine="675"/>
        <w:jc w:val="both"/>
        <w:rPr>
          <w:rFonts w:ascii="Times New Roman" w:hAnsi="Times New Roman"/>
          <w:color w:val="FF0000"/>
          <w:sz w:val="18"/>
          <w:szCs w:val="18"/>
          <w:highlight w:val="yellow"/>
        </w:rPr>
      </w:pPr>
    </w:p>
    <w:p w:rsidR="002E4399" w:rsidRPr="00593EB3" w:rsidRDefault="002E4399" w:rsidP="002E4399">
      <w:pPr>
        <w:pStyle w:val="ConsNormal"/>
        <w:widowControl/>
        <w:ind w:left="45" w:firstLine="675"/>
        <w:jc w:val="both"/>
        <w:rPr>
          <w:rFonts w:ascii="Times New Roman" w:hAnsi="Times New Roman"/>
          <w:color w:val="FF0000"/>
          <w:sz w:val="18"/>
          <w:szCs w:val="18"/>
          <w:highlight w:val="yellow"/>
        </w:rPr>
      </w:pPr>
    </w:p>
    <w:p w:rsidR="002E4399" w:rsidRPr="00593EB3" w:rsidRDefault="002E4399" w:rsidP="002E4399">
      <w:pPr>
        <w:pStyle w:val="ConsNormal"/>
        <w:widowControl/>
        <w:ind w:left="45" w:firstLine="675"/>
        <w:jc w:val="both"/>
        <w:rPr>
          <w:rFonts w:ascii="Times New Roman" w:hAnsi="Times New Roman"/>
          <w:color w:val="FF0000"/>
          <w:sz w:val="18"/>
          <w:szCs w:val="18"/>
          <w:highlight w:val="yellow"/>
        </w:rPr>
      </w:pPr>
    </w:p>
    <w:p w:rsidR="002E4399" w:rsidRPr="00BD02AE" w:rsidRDefault="002E4399" w:rsidP="002E4399">
      <w:pPr>
        <w:pStyle w:val="ConsNormal"/>
        <w:widowControl/>
        <w:ind w:left="45" w:firstLine="675"/>
        <w:jc w:val="both"/>
        <w:rPr>
          <w:rFonts w:ascii="Times New Roman" w:hAnsi="Times New Roman"/>
          <w:color w:val="FF0000"/>
          <w:sz w:val="18"/>
          <w:szCs w:val="18"/>
        </w:rPr>
      </w:pPr>
    </w:p>
    <w:tbl>
      <w:tblPr>
        <w:tblW w:w="9572" w:type="dxa"/>
        <w:tblLook w:val="01E0" w:firstRow="1" w:lastRow="1" w:firstColumn="1" w:lastColumn="1" w:noHBand="0" w:noVBand="0"/>
      </w:tblPr>
      <w:tblGrid>
        <w:gridCol w:w="4786"/>
        <w:gridCol w:w="4786"/>
      </w:tblGrid>
      <w:tr w:rsidR="002E4399" w:rsidRPr="00FF570D" w:rsidTr="00232DAE">
        <w:trPr>
          <w:trHeight w:val="276"/>
        </w:trPr>
        <w:tc>
          <w:tcPr>
            <w:tcW w:w="4786" w:type="dxa"/>
          </w:tcPr>
          <w:p w:rsidR="002E4399" w:rsidRPr="00FF570D" w:rsidRDefault="002E4399" w:rsidP="00232DAE">
            <w:pPr>
              <w:pStyle w:val="FR1"/>
              <w:spacing w:line="276" w:lineRule="auto"/>
            </w:pPr>
            <w:r w:rsidRPr="00FF570D">
              <w:rPr>
                <w:rFonts w:ascii="Times New Roman" w:hAnsi="Times New Roman"/>
                <w:b/>
                <w:szCs w:val="24"/>
              </w:rPr>
              <w:t>От Заказчика</w:t>
            </w:r>
          </w:p>
        </w:tc>
        <w:tc>
          <w:tcPr>
            <w:tcW w:w="4786" w:type="dxa"/>
          </w:tcPr>
          <w:p w:rsidR="002E4399" w:rsidRPr="00FF570D" w:rsidRDefault="002E4399" w:rsidP="00232DAE">
            <w:pPr>
              <w:pStyle w:val="FR1"/>
              <w:spacing w:line="276" w:lineRule="auto"/>
            </w:pPr>
            <w:r w:rsidRPr="00FF570D">
              <w:rPr>
                <w:rFonts w:ascii="Times New Roman" w:hAnsi="Times New Roman"/>
                <w:b/>
                <w:szCs w:val="24"/>
              </w:rPr>
              <w:t xml:space="preserve">От </w:t>
            </w:r>
            <w:r>
              <w:rPr>
                <w:rFonts w:ascii="Times New Roman" w:hAnsi="Times New Roman"/>
                <w:b/>
                <w:szCs w:val="24"/>
              </w:rPr>
              <w:t>Подрядчика</w:t>
            </w:r>
          </w:p>
        </w:tc>
      </w:tr>
      <w:tr w:rsidR="002E4399" w:rsidRPr="00FF570D" w:rsidTr="00232DAE">
        <w:trPr>
          <w:trHeight w:val="1933"/>
        </w:trPr>
        <w:tc>
          <w:tcPr>
            <w:tcW w:w="4786" w:type="dxa"/>
          </w:tcPr>
          <w:p w:rsidR="002E4399" w:rsidRDefault="002E4399" w:rsidP="00232DAE">
            <w:pPr>
              <w:pStyle w:val="ConsNormal"/>
              <w:widowControl/>
              <w:spacing w:line="276" w:lineRule="auto"/>
              <w:ind w:left="-44" w:right="-15" w:firstLine="0"/>
              <w:jc w:val="center"/>
              <w:rPr>
                <w:rFonts w:ascii="Times New Roman" w:hAnsi="Times New Roman"/>
                <w:sz w:val="24"/>
                <w:szCs w:val="24"/>
              </w:rPr>
            </w:pPr>
            <w:r>
              <w:rPr>
                <w:rFonts w:ascii="Times New Roman" w:hAnsi="Times New Roman"/>
                <w:sz w:val="24"/>
                <w:szCs w:val="24"/>
              </w:rPr>
              <w:t>Первый з</w:t>
            </w:r>
            <w:r w:rsidRPr="00B31DEF">
              <w:rPr>
                <w:rFonts w:ascii="Times New Roman" w:hAnsi="Times New Roman"/>
                <w:sz w:val="24"/>
                <w:szCs w:val="24"/>
              </w:rPr>
              <w:t>аместитель</w:t>
            </w:r>
            <w:r>
              <w:rPr>
                <w:rFonts w:ascii="Times New Roman" w:hAnsi="Times New Roman"/>
                <w:sz w:val="24"/>
                <w:szCs w:val="24"/>
              </w:rPr>
              <w:t xml:space="preserve"> </w:t>
            </w:r>
            <w:r w:rsidRPr="00B31DEF">
              <w:rPr>
                <w:rFonts w:ascii="Times New Roman" w:hAnsi="Times New Roman"/>
                <w:sz w:val="24"/>
                <w:szCs w:val="24"/>
              </w:rPr>
              <w:t>директора</w:t>
            </w:r>
            <w:r w:rsidRPr="009512C4">
              <w:rPr>
                <w:rFonts w:ascii="Times New Roman" w:hAnsi="Times New Roman"/>
                <w:sz w:val="24"/>
                <w:szCs w:val="24"/>
              </w:rPr>
              <w:t xml:space="preserve"> </w:t>
            </w:r>
            <w:r w:rsidRPr="00B31DEF">
              <w:rPr>
                <w:rFonts w:ascii="Times New Roman" w:hAnsi="Times New Roman"/>
                <w:sz w:val="24"/>
                <w:szCs w:val="24"/>
              </w:rPr>
              <w:t>–</w:t>
            </w:r>
            <w:r>
              <w:rPr>
                <w:rFonts w:ascii="Times New Roman" w:hAnsi="Times New Roman"/>
                <w:sz w:val="24"/>
                <w:szCs w:val="24"/>
              </w:rPr>
              <w:t xml:space="preserve"> главный инженер</w:t>
            </w:r>
            <w:r w:rsidRPr="00B31DEF">
              <w:rPr>
                <w:rFonts w:ascii="Times New Roman" w:hAnsi="Times New Roman"/>
                <w:sz w:val="24"/>
                <w:szCs w:val="24"/>
              </w:rPr>
              <w:t xml:space="preserve"> филиала</w:t>
            </w:r>
            <w:r>
              <w:rPr>
                <w:rFonts w:ascii="Times New Roman" w:hAnsi="Times New Roman"/>
                <w:sz w:val="24"/>
                <w:szCs w:val="24"/>
              </w:rPr>
              <w:t xml:space="preserve"> ПАО «МРСК Центра» - «Воронежэнерго»</w:t>
            </w:r>
          </w:p>
          <w:p w:rsidR="002E4399" w:rsidRDefault="002E4399" w:rsidP="00232DAE">
            <w:pPr>
              <w:spacing w:line="276" w:lineRule="auto"/>
              <w:ind w:firstLine="6"/>
              <w:jc w:val="center"/>
            </w:pPr>
          </w:p>
          <w:p w:rsidR="002E4399" w:rsidRPr="00782B3A"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Антонов В.А</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c>
          <w:tcPr>
            <w:tcW w:w="4786" w:type="dxa"/>
          </w:tcPr>
          <w:p w:rsidR="002E4399" w:rsidRPr="00D676FA" w:rsidRDefault="002E4399" w:rsidP="00232DAE">
            <w:pPr>
              <w:spacing w:line="276" w:lineRule="auto"/>
              <w:ind w:firstLine="6"/>
              <w:jc w:val="center"/>
            </w:pPr>
            <w:r w:rsidRPr="00B31DEF">
              <w:t>Генеральный директор</w:t>
            </w:r>
            <w:r>
              <w:t xml:space="preserve"> ЗАО «РАДИУС Автоматика»</w:t>
            </w:r>
          </w:p>
          <w:p w:rsidR="002E4399" w:rsidRDefault="002E4399" w:rsidP="00232DAE">
            <w:pPr>
              <w:spacing w:line="276" w:lineRule="auto"/>
              <w:ind w:firstLine="6"/>
              <w:jc w:val="center"/>
            </w:pPr>
          </w:p>
          <w:p w:rsidR="002E4399" w:rsidRDefault="002E4399" w:rsidP="00232DAE">
            <w:pPr>
              <w:spacing w:line="276" w:lineRule="auto"/>
              <w:ind w:firstLine="6"/>
              <w:jc w:val="center"/>
            </w:pPr>
          </w:p>
          <w:p w:rsidR="002E4399"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Давыденко</w:t>
            </w:r>
            <w:r w:rsidRPr="00B31DEF">
              <w:rPr>
                <w:rFonts w:ascii="Times New Roman" w:hAnsi="Times New Roman"/>
                <w:sz w:val="24"/>
                <w:szCs w:val="24"/>
              </w:rPr>
              <w:t xml:space="preserve"> </w:t>
            </w:r>
            <w:r>
              <w:rPr>
                <w:rFonts w:ascii="Times New Roman" w:hAnsi="Times New Roman"/>
                <w:sz w:val="24"/>
                <w:szCs w:val="24"/>
              </w:rPr>
              <w:t>Ю.Н</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r>
    </w:tbl>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BD02AE" w:rsidRDefault="002E4399" w:rsidP="002E4399">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br w:type="page"/>
      </w:r>
      <w:r w:rsidRPr="00BD02AE">
        <w:lastRenderedPageBreak/>
        <w:t>Приложение № 2</w:t>
      </w:r>
    </w:p>
    <w:p w:rsidR="002E4399" w:rsidRPr="00BD02AE" w:rsidRDefault="002E4399" w:rsidP="002E4399">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BD02AE">
        <w:t xml:space="preserve">к Договору на выполнение работ </w:t>
      </w:r>
    </w:p>
    <w:p w:rsidR="002E4399" w:rsidRPr="00BD02AE" w:rsidRDefault="002E4399" w:rsidP="002E4399">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BD02AE">
        <w:t>№_____  от «___»______ 20__г.</w:t>
      </w:r>
    </w:p>
    <w:p w:rsidR="002E4399" w:rsidRPr="00BD02AE" w:rsidRDefault="002E4399" w:rsidP="002E4399">
      <w:pPr>
        <w:tabs>
          <w:tab w:val="left" w:pos="-142"/>
          <w:tab w:val="left" w:pos="916"/>
          <w:tab w:val="left" w:pos="1832"/>
          <w:tab w:val="left" w:pos="2124"/>
          <w:tab w:val="left" w:pos="2832"/>
          <w:tab w:val="left" w:pos="3540"/>
          <w:tab w:val="left" w:pos="4248"/>
          <w:tab w:val="left" w:pos="4956"/>
          <w:tab w:val="left" w:pos="8189"/>
        </w:tabs>
      </w:pPr>
    </w:p>
    <w:p w:rsidR="002E4399" w:rsidRPr="00BD02AE" w:rsidRDefault="002E4399" w:rsidP="002E4399">
      <w:pPr>
        <w:tabs>
          <w:tab w:val="left" w:pos="-142"/>
          <w:tab w:val="left" w:pos="916"/>
          <w:tab w:val="left" w:pos="1832"/>
          <w:tab w:val="left" w:pos="2124"/>
          <w:tab w:val="left" w:pos="2832"/>
          <w:tab w:val="left" w:pos="3540"/>
          <w:tab w:val="left" w:pos="4248"/>
          <w:tab w:val="left" w:pos="4956"/>
          <w:tab w:val="left" w:pos="8189"/>
        </w:tabs>
      </w:pPr>
    </w:p>
    <w:p w:rsidR="002E4399" w:rsidRPr="00BD02AE" w:rsidRDefault="002E4399" w:rsidP="002E4399">
      <w:pPr>
        <w:tabs>
          <w:tab w:val="left" w:pos="-142"/>
          <w:tab w:val="left" w:pos="916"/>
          <w:tab w:val="left" w:pos="1832"/>
          <w:tab w:val="left" w:pos="2124"/>
          <w:tab w:val="left" w:pos="2832"/>
          <w:tab w:val="left" w:pos="3540"/>
          <w:tab w:val="left" w:pos="4248"/>
          <w:tab w:val="left" w:pos="4956"/>
          <w:tab w:val="left" w:pos="8189"/>
        </w:tabs>
      </w:pPr>
      <w:r w:rsidRPr="00BD02AE">
        <w:t>Форму  утверждаем:</w:t>
      </w:r>
      <w:r w:rsidRPr="00BD02AE">
        <w:tab/>
      </w:r>
    </w:p>
    <w:p w:rsidR="002E4399" w:rsidRPr="00BD02AE"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W w:w="9572" w:type="dxa"/>
        <w:tblLook w:val="01E0" w:firstRow="1" w:lastRow="1" w:firstColumn="1" w:lastColumn="1" w:noHBand="0" w:noVBand="0"/>
      </w:tblPr>
      <w:tblGrid>
        <w:gridCol w:w="4786"/>
        <w:gridCol w:w="4786"/>
      </w:tblGrid>
      <w:tr w:rsidR="002E4399" w:rsidRPr="00FF570D" w:rsidTr="00232DAE">
        <w:trPr>
          <w:trHeight w:val="276"/>
        </w:trPr>
        <w:tc>
          <w:tcPr>
            <w:tcW w:w="4786" w:type="dxa"/>
          </w:tcPr>
          <w:p w:rsidR="002E4399" w:rsidRPr="00FF570D" w:rsidRDefault="002E4399" w:rsidP="00232DAE">
            <w:pPr>
              <w:pStyle w:val="FR1"/>
              <w:spacing w:line="276" w:lineRule="auto"/>
            </w:pPr>
            <w:r w:rsidRPr="00FF570D">
              <w:rPr>
                <w:rFonts w:ascii="Times New Roman" w:hAnsi="Times New Roman"/>
                <w:b/>
                <w:szCs w:val="24"/>
              </w:rPr>
              <w:t>От Заказчика</w:t>
            </w:r>
          </w:p>
        </w:tc>
        <w:tc>
          <w:tcPr>
            <w:tcW w:w="4786" w:type="dxa"/>
          </w:tcPr>
          <w:p w:rsidR="002E4399" w:rsidRPr="00FF570D" w:rsidRDefault="002E4399" w:rsidP="00232DAE">
            <w:pPr>
              <w:pStyle w:val="FR1"/>
              <w:spacing w:line="276" w:lineRule="auto"/>
            </w:pPr>
            <w:r w:rsidRPr="00FF570D">
              <w:rPr>
                <w:rFonts w:ascii="Times New Roman" w:hAnsi="Times New Roman"/>
                <w:b/>
                <w:szCs w:val="24"/>
              </w:rPr>
              <w:t xml:space="preserve">От </w:t>
            </w:r>
            <w:r>
              <w:rPr>
                <w:rFonts w:ascii="Times New Roman" w:hAnsi="Times New Roman"/>
                <w:b/>
                <w:szCs w:val="24"/>
              </w:rPr>
              <w:t>Подрядчика</w:t>
            </w:r>
          </w:p>
        </w:tc>
      </w:tr>
      <w:tr w:rsidR="002E4399" w:rsidRPr="00FF570D" w:rsidTr="00232DAE">
        <w:trPr>
          <w:trHeight w:val="1933"/>
        </w:trPr>
        <w:tc>
          <w:tcPr>
            <w:tcW w:w="4786" w:type="dxa"/>
          </w:tcPr>
          <w:p w:rsidR="002E4399" w:rsidRDefault="002E4399" w:rsidP="00232DAE">
            <w:pPr>
              <w:pStyle w:val="ConsNormal"/>
              <w:widowControl/>
              <w:spacing w:line="276" w:lineRule="auto"/>
              <w:ind w:left="-44" w:right="-15" w:firstLine="0"/>
              <w:jc w:val="center"/>
              <w:rPr>
                <w:rFonts w:ascii="Times New Roman" w:hAnsi="Times New Roman"/>
                <w:sz w:val="24"/>
                <w:szCs w:val="24"/>
              </w:rPr>
            </w:pPr>
            <w:r>
              <w:rPr>
                <w:rFonts w:ascii="Times New Roman" w:hAnsi="Times New Roman"/>
                <w:sz w:val="24"/>
                <w:szCs w:val="24"/>
              </w:rPr>
              <w:t>Первый з</w:t>
            </w:r>
            <w:r w:rsidRPr="00B31DEF">
              <w:rPr>
                <w:rFonts w:ascii="Times New Roman" w:hAnsi="Times New Roman"/>
                <w:sz w:val="24"/>
                <w:szCs w:val="24"/>
              </w:rPr>
              <w:t>аместитель</w:t>
            </w:r>
            <w:r>
              <w:rPr>
                <w:rFonts w:ascii="Times New Roman" w:hAnsi="Times New Roman"/>
                <w:sz w:val="24"/>
                <w:szCs w:val="24"/>
              </w:rPr>
              <w:t xml:space="preserve"> </w:t>
            </w:r>
            <w:r w:rsidRPr="00B31DEF">
              <w:rPr>
                <w:rFonts w:ascii="Times New Roman" w:hAnsi="Times New Roman"/>
                <w:sz w:val="24"/>
                <w:szCs w:val="24"/>
              </w:rPr>
              <w:t>директора</w:t>
            </w:r>
            <w:r w:rsidRPr="009512C4">
              <w:rPr>
                <w:rFonts w:ascii="Times New Roman" w:hAnsi="Times New Roman"/>
                <w:sz w:val="24"/>
                <w:szCs w:val="24"/>
              </w:rPr>
              <w:t xml:space="preserve"> </w:t>
            </w:r>
            <w:r w:rsidRPr="00B31DEF">
              <w:rPr>
                <w:rFonts w:ascii="Times New Roman" w:hAnsi="Times New Roman"/>
                <w:sz w:val="24"/>
                <w:szCs w:val="24"/>
              </w:rPr>
              <w:t>–</w:t>
            </w:r>
            <w:r>
              <w:rPr>
                <w:rFonts w:ascii="Times New Roman" w:hAnsi="Times New Roman"/>
                <w:sz w:val="24"/>
                <w:szCs w:val="24"/>
              </w:rPr>
              <w:t xml:space="preserve"> главный инженер</w:t>
            </w:r>
            <w:r w:rsidRPr="00B31DEF">
              <w:rPr>
                <w:rFonts w:ascii="Times New Roman" w:hAnsi="Times New Roman"/>
                <w:sz w:val="24"/>
                <w:szCs w:val="24"/>
              </w:rPr>
              <w:t xml:space="preserve"> филиала</w:t>
            </w:r>
            <w:r>
              <w:rPr>
                <w:rFonts w:ascii="Times New Roman" w:hAnsi="Times New Roman"/>
                <w:sz w:val="24"/>
                <w:szCs w:val="24"/>
              </w:rPr>
              <w:t xml:space="preserve"> ПАО «МРСК Центра» - «Воронежэнерго»</w:t>
            </w:r>
          </w:p>
          <w:p w:rsidR="002E4399" w:rsidRDefault="002E4399" w:rsidP="00232DAE">
            <w:pPr>
              <w:spacing w:line="276" w:lineRule="auto"/>
              <w:ind w:firstLine="6"/>
              <w:jc w:val="center"/>
            </w:pPr>
          </w:p>
          <w:p w:rsidR="002E4399" w:rsidRPr="00782B3A"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Антонов В.А</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c>
          <w:tcPr>
            <w:tcW w:w="4786" w:type="dxa"/>
          </w:tcPr>
          <w:p w:rsidR="002E4399" w:rsidRPr="00D676FA" w:rsidRDefault="002E4399" w:rsidP="00232DAE">
            <w:pPr>
              <w:spacing w:line="276" w:lineRule="auto"/>
              <w:ind w:firstLine="6"/>
              <w:jc w:val="center"/>
            </w:pPr>
            <w:r w:rsidRPr="00B31DEF">
              <w:t>Генеральный директор</w:t>
            </w:r>
            <w:r>
              <w:t xml:space="preserve"> ЗАО «РАДИУС Автоматика»</w:t>
            </w:r>
          </w:p>
          <w:p w:rsidR="002E4399" w:rsidRDefault="002E4399" w:rsidP="00232DAE">
            <w:pPr>
              <w:spacing w:line="276" w:lineRule="auto"/>
              <w:ind w:firstLine="6"/>
              <w:jc w:val="center"/>
            </w:pPr>
          </w:p>
          <w:p w:rsidR="002E4399" w:rsidRDefault="002E4399" w:rsidP="00232DAE">
            <w:pPr>
              <w:spacing w:line="276" w:lineRule="auto"/>
              <w:ind w:firstLine="6"/>
              <w:jc w:val="center"/>
            </w:pPr>
          </w:p>
          <w:p w:rsidR="002E4399"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Давыденко</w:t>
            </w:r>
            <w:r w:rsidRPr="00B31DEF">
              <w:rPr>
                <w:rFonts w:ascii="Times New Roman" w:hAnsi="Times New Roman"/>
                <w:sz w:val="24"/>
                <w:szCs w:val="24"/>
              </w:rPr>
              <w:t xml:space="preserve"> </w:t>
            </w:r>
            <w:r>
              <w:rPr>
                <w:rFonts w:ascii="Times New Roman" w:hAnsi="Times New Roman"/>
                <w:sz w:val="24"/>
                <w:szCs w:val="24"/>
              </w:rPr>
              <w:t>Ю.Н</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r>
    </w:tbl>
    <w:p w:rsidR="002E4399" w:rsidRPr="008C0AE3"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lang w:val="ru-RU"/>
        </w:rPr>
      </w:pPr>
    </w:p>
    <w:p w:rsidR="002E4399" w:rsidRPr="008C0AE3" w:rsidRDefault="002E4399" w:rsidP="002E4399">
      <w:pPr>
        <w:tabs>
          <w:tab w:val="left" w:pos="-142"/>
          <w:tab w:val="left" w:pos="916"/>
          <w:tab w:val="left" w:pos="1832"/>
          <w:tab w:val="left" w:pos="2124"/>
          <w:tab w:val="left" w:pos="2832"/>
          <w:tab w:val="left" w:pos="3540"/>
          <w:tab w:val="left" w:pos="4248"/>
          <w:tab w:val="left" w:pos="4956"/>
          <w:tab w:val="left" w:pos="8189"/>
        </w:tabs>
      </w:pPr>
    </w:p>
    <w:p w:rsidR="002E4399" w:rsidRPr="008C0AE3" w:rsidRDefault="002E4399" w:rsidP="002E4399">
      <w:pPr>
        <w:tabs>
          <w:tab w:val="left" w:pos="-142"/>
          <w:tab w:val="left" w:pos="916"/>
          <w:tab w:val="left" w:pos="1832"/>
          <w:tab w:val="left" w:pos="2124"/>
          <w:tab w:val="left" w:pos="2832"/>
          <w:tab w:val="left" w:pos="3540"/>
          <w:tab w:val="left" w:pos="4248"/>
          <w:tab w:val="left" w:pos="4956"/>
          <w:tab w:val="left" w:pos="8189"/>
        </w:tabs>
      </w:pPr>
    </w:p>
    <w:p w:rsidR="002E4399" w:rsidRPr="00BD02AE" w:rsidRDefault="002E4399" w:rsidP="002E4399">
      <w:pPr>
        <w:tabs>
          <w:tab w:val="left" w:pos="-142"/>
          <w:tab w:val="left" w:pos="916"/>
          <w:tab w:val="left" w:pos="1832"/>
          <w:tab w:val="left" w:pos="2124"/>
          <w:tab w:val="left" w:pos="2832"/>
          <w:tab w:val="left" w:pos="3540"/>
          <w:tab w:val="left" w:pos="4248"/>
          <w:tab w:val="left" w:pos="4956"/>
          <w:tab w:val="left" w:pos="8189"/>
        </w:tabs>
      </w:pPr>
    </w:p>
    <w:p w:rsidR="002E4399" w:rsidRPr="00BD02AE" w:rsidRDefault="002E4399" w:rsidP="002E4399">
      <w:pPr>
        <w:jc w:val="center"/>
      </w:pPr>
      <w:r w:rsidRPr="00BD02AE">
        <w:rPr>
          <w:b/>
        </w:rPr>
        <w:t>ЗАЯВКА</w:t>
      </w:r>
      <w:r w:rsidRPr="00BD02AE">
        <w:t xml:space="preserve">  </w:t>
      </w:r>
    </w:p>
    <w:p w:rsidR="002E4399" w:rsidRPr="00BD02AE" w:rsidRDefault="002E4399" w:rsidP="002E4399">
      <w:pPr>
        <w:ind w:firstLine="6"/>
        <w:rPr>
          <w:b/>
        </w:rPr>
      </w:pPr>
    </w:p>
    <w:p w:rsidR="002E4399" w:rsidRPr="00BD02AE" w:rsidRDefault="002E4399" w:rsidP="002E4399">
      <w:pPr>
        <w:ind w:firstLine="6"/>
        <w:jc w:val="center"/>
        <w:rPr>
          <w:sz w:val="22"/>
          <w:szCs w:val="22"/>
        </w:rPr>
      </w:pPr>
      <w:r w:rsidRPr="00BD02AE">
        <w:rPr>
          <w:b/>
        </w:rPr>
        <w:t xml:space="preserve">на выполнение работ по ремонту </w:t>
      </w:r>
      <w:r>
        <w:rPr>
          <w:b/>
        </w:rPr>
        <w:t>устройств РЗА</w:t>
      </w:r>
    </w:p>
    <w:p w:rsidR="002E4399" w:rsidRPr="00BD02AE" w:rsidRDefault="002E4399" w:rsidP="002E4399">
      <w:pPr>
        <w:jc w:val="center"/>
      </w:pPr>
    </w:p>
    <w:p w:rsidR="002E4399" w:rsidRPr="00BD02AE" w:rsidRDefault="002E4399" w:rsidP="002E4399">
      <w:pPr>
        <w:tabs>
          <w:tab w:val="center" w:pos="4677"/>
        </w:tabs>
        <w:jc w:val="both"/>
      </w:pPr>
    </w:p>
    <w:p w:rsidR="002E4399" w:rsidRPr="00BD02AE" w:rsidRDefault="002E4399" w:rsidP="002E4399">
      <w:pPr>
        <w:tabs>
          <w:tab w:val="center" w:pos="4677"/>
        </w:tabs>
        <w:jc w:val="both"/>
      </w:pPr>
      <w:r w:rsidRPr="00BD02AE">
        <w:t xml:space="preserve">               На основании договора подряда на выполнение работ по ремонту</w:t>
      </w:r>
      <w:r>
        <w:t xml:space="preserve"> устройств РЗА</w:t>
      </w:r>
      <w:r w:rsidRPr="00BD02AE">
        <w:t xml:space="preserve"> № _____________________ от «___» ___________ _______ года прошу произвести ремонт следующего оборудования:</w:t>
      </w:r>
    </w:p>
    <w:p w:rsidR="002E4399" w:rsidRPr="00BD02AE" w:rsidRDefault="002E4399" w:rsidP="002E4399">
      <w:pPr>
        <w:tabs>
          <w:tab w:val="left" w:pos="2805"/>
        </w:tabs>
        <w:jc w:val="center"/>
        <w:rPr>
          <w:b/>
        </w:rPr>
      </w:pPr>
      <w:r w:rsidRPr="00BD02AE">
        <w:rPr>
          <w:b/>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1276"/>
        <w:gridCol w:w="1559"/>
        <w:gridCol w:w="3402"/>
        <w:gridCol w:w="1559"/>
      </w:tblGrid>
      <w:tr w:rsidR="002E4399" w:rsidRPr="005E24E9" w:rsidTr="00232DAE">
        <w:tc>
          <w:tcPr>
            <w:tcW w:w="426" w:type="dxa"/>
            <w:vAlign w:val="center"/>
          </w:tcPr>
          <w:p w:rsidR="002E4399" w:rsidRPr="00940B9C" w:rsidRDefault="002E4399" w:rsidP="00232DAE">
            <w:pPr>
              <w:jc w:val="center"/>
              <w:rPr>
                <w:rFonts w:ascii="Arial" w:hAnsi="Arial" w:cs="Arial"/>
                <w:b/>
                <w:sz w:val="20"/>
                <w:szCs w:val="20"/>
              </w:rPr>
            </w:pPr>
            <w:r w:rsidRPr="00940B9C">
              <w:rPr>
                <w:rFonts w:ascii="Arial" w:hAnsi="Arial" w:cs="Arial"/>
                <w:b/>
                <w:sz w:val="20"/>
                <w:szCs w:val="20"/>
              </w:rPr>
              <w:t>№</w:t>
            </w:r>
          </w:p>
        </w:tc>
        <w:tc>
          <w:tcPr>
            <w:tcW w:w="1843" w:type="dxa"/>
            <w:vAlign w:val="center"/>
          </w:tcPr>
          <w:p w:rsidR="002E4399" w:rsidRPr="00940B9C" w:rsidRDefault="002E4399" w:rsidP="00232DAE">
            <w:pPr>
              <w:jc w:val="center"/>
              <w:rPr>
                <w:rFonts w:ascii="Arial" w:hAnsi="Arial" w:cs="Arial"/>
                <w:b/>
                <w:sz w:val="20"/>
                <w:szCs w:val="20"/>
              </w:rPr>
            </w:pPr>
            <w:r w:rsidRPr="00940B9C">
              <w:rPr>
                <w:rFonts w:ascii="Arial" w:hAnsi="Arial" w:cs="Arial"/>
                <w:b/>
                <w:sz w:val="20"/>
                <w:szCs w:val="20"/>
              </w:rPr>
              <w:t>Наименование</w:t>
            </w:r>
          </w:p>
        </w:tc>
        <w:tc>
          <w:tcPr>
            <w:tcW w:w="1276" w:type="dxa"/>
            <w:vAlign w:val="center"/>
          </w:tcPr>
          <w:p w:rsidR="002E4399" w:rsidRPr="00940B9C" w:rsidRDefault="002E4399" w:rsidP="00232DAE">
            <w:pPr>
              <w:jc w:val="center"/>
              <w:rPr>
                <w:rFonts w:ascii="Arial" w:hAnsi="Arial" w:cs="Arial"/>
                <w:b/>
                <w:sz w:val="20"/>
                <w:szCs w:val="20"/>
              </w:rPr>
            </w:pPr>
            <w:r w:rsidRPr="00940B9C">
              <w:rPr>
                <w:rFonts w:ascii="Arial" w:hAnsi="Arial" w:cs="Arial"/>
                <w:b/>
                <w:sz w:val="20"/>
                <w:szCs w:val="20"/>
              </w:rPr>
              <w:t>Зав. номер</w:t>
            </w:r>
          </w:p>
        </w:tc>
        <w:tc>
          <w:tcPr>
            <w:tcW w:w="1559" w:type="dxa"/>
            <w:vAlign w:val="center"/>
          </w:tcPr>
          <w:p w:rsidR="002E4399" w:rsidRPr="00940B9C" w:rsidRDefault="002E4399" w:rsidP="00232DAE">
            <w:pPr>
              <w:jc w:val="center"/>
              <w:rPr>
                <w:rFonts w:ascii="Arial" w:hAnsi="Arial" w:cs="Arial"/>
                <w:b/>
                <w:sz w:val="20"/>
                <w:szCs w:val="20"/>
              </w:rPr>
            </w:pPr>
            <w:r w:rsidRPr="00940B9C">
              <w:rPr>
                <w:rFonts w:ascii="Arial" w:hAnsi="Arial" w:cs="Arial"/>
                <w:b/>
                <w:sz w:val="20"/>
                <w:szCs w:val="20"/>
              </w:rPr>
              <w:t>дата выпуска</w:t>
            </w:r>
          </w:p>
        </w:tc>
        <w:tc>
          <w:tcPr>
            <w:tcW w:w="3402" w:type="dxa"/>
            <w:vAlign w:val="center"/>
          </w:tcPr>
          <w:p w:rsidR="002E4399" w:rsidRPr="00940B9C" w:rsidRDefault="002E4399" w:rsidP="00232DAE">
            <w:pPr>
              <w:jc w:val="center"/>
              <w:rPr>
                <w:rFonts w:ascii="Arial" w:hAnsi="Arial" w:cs="Arial"/>
                <w:b/>
                <w:sz w:val="20"/>
                <w:szCs w:val="20"/>
              </w:rPr>
            </w:pPr>
            <w:r w:rsidRPr="00940B9C">
              <w:rPr>
                <w:rFonts w:ascii="Arial" w:hAnsi="Arial" w:cs="Arial"/>
                <w:b/>
                <w:sz w:val="20"/>
                <w:szCs w:val="20"/>
              </w:rPr>
              <w:t>Описание неисправности</w:t>
            </w:r>
          </w:p>
        </w:tc>
        <w:tc>
          <w:tcPr>
            <w:tcW w:w="1559" w:type="dxa"/>
            <w:vAlign w:val="center"/>
          </w:tcPr>
          <w:p w:rsidR="002E4399" w:rsidRPr="00940B9C" w:rsidRDefault="002E4399" w:rsidP="00232DAE">
            <w:pPr>
              <w:jc w:val="center"/>
              <w:rPr>
                <w:rFonts w:ascii="Arial" w:hAnsi="Arial" w:cs="Arial"/>
                <w:b/>
                <w:sz w:val="20"/>
                <w:szCs w:val="20"/>
              </w:rPr>
            </w:pPr>
            <w:r w:rsidRPr="00940B9C">
              <w:rPr>
                <w:rFonts w:ascii="Arial" w:hAnsi="Arial" w:cs="Arial"/>
                <w:b/>
                <w:sz w:val="20"/>
                <w:szCs w:val="20"/>
              </w:rPr>
              <w:t>Примечание</w:t>
            </w:r>
          </w:p>
        </w:tc>
      </w:tr>
      <w:tr w:rsidR="002E4399" w:rsidRPr="005E24E9" w:rsidTr="00232DAE">
        <w:tc>
          <w:tcPr>
            <w:tcW w:w="426" w:type="dxa"/>
          </w:tcPr>
          <w:p w:rsidR="002E4399" w:rsidRPr="00940B9C" w:rsidRDefault="002E4399" w:rsidP="002E4399">
            <w:pPr>
              <w:pStyle w:val="a9"/>
              <w:numPr>
                <w:ilvl w:val="0"/>
                <w:numId w:val="2"/>
              </w:numPr>
              <w:ind w:left="0" w:firstLine="0"/>
              <w:rPr>
                <w:rFonts w:ascii="Arial" w:hAnsi="Arial" w:cs="Arial"/>
              </w:rPr>
            </w:pPr>
          </w:p>
        </w:tc>
        <w:tc>
          <w:tcPr>
            <w:tcW w:w="1843" w:type="dxa"/>
            <w:vAlign w:val="center"/>
          </w:tcPr>
          <w:p w:rsidR="002E4399" w:rsidRPr="00940B9C" w:rsidRDefault="002E4399" w:rsidP="00232DAE">
            <w:pPr>
              <w:jc w:val="center"/>
              <w:rPr>
                <w:rFonts w:ascii="Calibri" w:hAnsi="Calibri"/>
                <w:color w:val="000000"/>
              </w:rPr>
            </w:pPr>
          </w:p>
        </w:tc>
        <w:tc>
          <w:tcPr>
            <w:tcW w:w="1276" w:type="dxa"/>
            <w:vAlign w:val="center"/>
          </w:tcPr>
          <w:p w:rsidR="002E4399" w:rsidRPr="00940B9C" w:rsidRDefault="002E4399" w:rsidP="00232DAE">
            <w:pPr>
              <w:jc w:val="center"/>
              <w:rPr>
                <w:rFonts w:ascii="Calibri" w:hAnsi="Calibri"/>
                <w:color w:val="000000"/>
              </w:rPr>
            </w:pPr>
          </w:p>
        </w:tc>
        <w:tc>
          <w:tcPr>
            <w:tcW w:w="1559" w:type="dxa"/>
            <w:vAlign w:val="center"/>
          </w:tcPr>
          <w:p w:rsidR="002E4399" w:rsidRPr="00940B9C" w:rsidRDefault="002E4399" w:rsidP="00232DAE">
            <w:pPr>
              <w:jc w:val="center"/>
              <w:rPr>
                <w:rFonts w:ascii="Calibri" w:hAnsi="Calibri"/>
                <w:color w:val="000000"/>
              </w:rPr>
            </w:pPr>
          </w:p>
        </w:tc>
        <w:tc>
          <w:tcPr>
            <w:tcW w:w="3402" w:type="dxa"/>
          </w:tcPr>
          <w:p w:rsidR="002E4399" w:rsidRDefault="002E4399" w:rsidP="00232DAE">
            <w:pPr>
              <w:jc w:val="center"/>
            </w:pPr>
          </w:p>
        </w:tc>
        <w:tc>
          <w:tcPr>
            <w:tcW w:w="1559" w:type="dxa"/>
          </w:tcPr>
          <w:p w:rsidR="002E4399" w:rsidRPr="00940B9C" w:rsidRDefault="002E4399" w:rsidP="00232DAE">
            <w:pPr>
              <w:jc w:val="center"/>
              <w:rPr>
                <w:rFonts w:ascii="Arial" w:hAnsi="Arial" w:cs="Arial"/>
              </w:rPr>
            </w:pPr>
          </w:p>
        </w:tc>
      </w:tr>
      <w:tr w:rsidR="002E4399" w:rsidRPr="005E24E9" w:rsidTr="00232DAE">
        <w:tc>
          <w:tcPr>
            <w:tcW w:w="426" w:type="dxa"/>
          </w:tcPr>
          <w:p w:rsidR="002E4399" w:rsidRPr="00940B9C" w:rsidRDefault="002E4399" w:rsidP="002E4399">
            <w:pPr>
              <w:pStyle w:val="a9"/>
              <w:numPr>
                <w:ilvl w:val="0"/>
                <w:numId w:val="2"/>
              </w:numPr>
              <w:ind w:left="0" w:firstLine="0"/>
              <w:rPr>
                <w:rFonts w:ascii="Arial" w:hAnsi="Arial" w:cs="Arial"/>
              </w:rPr>
            </w:pPr>
            <w:r w:rsidRPr="00940B9C">
              <w:rPr>
                <w:rFonts w:ascii="Arial" w:hAnsi="Arial" w:cs="Arial"/>
              </w:rPr>
              <w:t>2</w:t>
            </w:r>
          </w:p>
        </w:tc>
        <w:tc>
          <w:tcPr>
            <w:tcW w:w="1843" w:type="dxa"/>
            <w:vAlign w:val="center"/>
          </w:tcPr>
          <w:p w:rsidR="002E4399" w:rsidRPr="00940B9C" w:rsidRDefault="002E4399" w:rsidP="00232DAE">
            <w:pPr>
              <w:jc w:val="center"/>
              <w:rPr>
                <w:rFonts w:ascii="Calibri" w:hAnsi="Calibri"/>
                <w:color w:val="000000"/>
              </w:rPr>
            </w:pPr>
          </w:p>
        </w:tc>
        <w:tc>
          <w:tcPr>
            <w:tcW w:w="1276" w:type="dxa"/>
            <w:vAlign w:val="center"/>
          </w:tcPr>
          <w:p w:rsidR="002E4399" w:rsidRPr="00940B9C" w:rsidRDefault="002E4399" w:rsidP="00232DAE">
            <w:pPr>
              <w:jc w:val="center"/>
              <w:rPr>
                <w:rFonts w:ascii="Calibri" w:hAnsi="Calibri"/>
                <w:color w:val="000000"/>
              </w:rPr>
            </w:pPr>
          </w:p>
        </w:tc>
        <w:tc>
          <w:tcPr>
            <w:tcW w:w="1559" w:type="dxa"/>
            <w:vAlign w:val="center"/>
          </w:tcPr>
          <w:p w:rsidR="002E4399" w:rsidRPr="00940B9C" w:rsidRDefault="002E4399" w:rsidP="00232DAE">
            <w:pPr>
              <w:jc w:val="center"/>
              <w:rPr>
                <w:rFonts w:ascii="Calibri" w:hAnsi="Calibri"/>
                <w:color w:val="000000"/>
              </w:rPr>
            </w:pPr>
          </w:p>
        </w:tc>
        <w:tc>
          <w:tcPr>
            <w:tcW w:w="3402" w:type="dxa"/>
          </w:tcPr>
          <w:p w:rsidR="002E4399" w:rsidRDefault="002E4399" w:rsidP="00232DAE">
            <w:pPr>
              <w:jc w:val="center"/>
            </w:pPr>
          </w:p>
        </w:tc>
        <w:tc>
          <w:tcPr>
            <w:tcW w:w="1559" w:type="dxa"/>
          </w:tcPr>
          <w:p w:rsidR="002E4399" w:rsidRPr="00940B9C" w:rsidRDefault="002E4399" w:rsidP="00232DAE">
            <w:pPr>
              <w:jc w:val="center"/>
              <w:rPr>
                <w:rFonts w:ascii="Arial" w:hAnsi="Arial" w:cs="Arial"/>
              </w:rPr>
            </w:pPr>
          </w:p>
        </w:tc>
      </w:tr>
    </w:tbl>
    <w:p w:rsidR="002E4399" w:rsidRPr="00BD02AE" w:rsidRDefault="002E4399" w:rsidP="002E4399">
      <w:pPr>
        <w:tabs>
          <w:tab w:val="left" w:pos="2805"/>
        </w:tabs>
        <w:rPr>
          <w:lang w:val="en-US"/>
        </w:rPr>
      </w:pPr>
    </w:p>
    <w:p w:rsidR="002E4399" w:rsidRPr="00BD02AE" w:rsidRDefault="002E4399" w:rsidP="002E4399">
      <w:pPr>
        <w:tabs>
          <w:tab w:val="left" w:pos="2805"/>
        </w:tabs>
        <w:rPr>
          <w:lang w:val="en-US"/>
        </w:rPr>
      </w:pPr>
    </w:p>
    <w:p w:rsidR="002E4399" w:rsidRPr="00593EB3" w:rsidRDefault="002E4399" w:rsidP="002E4399">
      <w:pPr>
        <w:tabs>
          <w:tab w:val="left" w:pos="2805"/>
        </w:tabs>
        <w:rPr>
          <w:highlight w:val="yellow"/>
          <w:lang w:val="en-US"/>
        </w:rPr>
      </w:pPr>
    </w:p>
    <w:p w:rsidR="002E4399" w:rsidRPr="00593EB3" w:rsidRDefault="002E4399" w:rsidP="002E4399">
      <w:pPr>
        <w:tabs>
          <w:tab w:val="left" w:pos="2805"/>
        </w:tabs>
        <w:rPr>
          <w:highlight w:val="yellow"/>
          <w:lang w:val="en-US"/>
        </w:rPr>
      </w:pPr>
    </w:p>
    <w:p w:rsidR="002E4399" w:rsidRPr="00BD02AE" w:rsidRDefault="002E4399" w:rsidP="002E4399">
      <w:pPr>
        <w:tabs>
          <w:tab w:val="left" w:pos="2805"/>
        </w:tabs>
        <w:rPr>
          <w:b/>
        </w:rPr>
      </w:pPr>
    </w:p>
    <w:tbl>
      <w:tblPr>
        <w:tblW w:w="4956" w:type="dxa"/>
        <w:tblInd w:w="4419" w:type="dxa"/>
        <w:tblLook w:val="01E0" w:firstRow="1" w:lastRow="1" w:firstColumn="1" w:lastColumn="1" w:noHBand="0" w:noVBand="0"/>
      </w:tblPr>
      <w:tblGrid>
        <w:gridCol w:w="4956"/>
      </w:tblGrid>
      <w:tr w:rsidR="002E4399" w:rsidRPr="00BD02AE" w:rsidTr="00232DAE">
        <w:trPr>
          <w:trHeight w:val="587"/>
        </w:trPr>
        <w:tc>
          <w:tcPr>
            <w:tcW w:w="4956" w:type="dxa"/>
          </w:tcPr>
          <w:p w:rsidR="002E4399" w:rsidRPr="00BD02AE" w:rsidRDefault="002E4399" w:rsidP="00232DAE">
            <w:pPr>
              <w:ind w:firstLine="6"/>
              <w:jc w:val="center"/>
              <w:rPr>
                <w:b/>
              </w:rPr>
            </w:pPr>
          </w:p>
          <w:p w:rsidR="002E4399" w:rsidRPr="00BD02AE" w:rsidRDefault="002E4399" w:rsidP="00232DAE">
            <w:pPr>
              <w:ind w:firstLine="6"/>
              <w:jc w:val="center"/>
              <w:rPr>
                <w:b/>
              </w:rPr>
            </w:pPr>
            <w:r w:rsidRPr="00BD02AE">
              <w:rPr>
                <w:b/>
                <w:sz w:val="22"/>
                <w:szCs w:val="22"/>
              </w:rPr>
              <w:t xml:space="preserve"> ЗАКАЗЧИК:</w:t>
            </w:r>
          </w:p>
          <w:p w:rsidR="002E4399" w:rsidRPr="00BD02AE" w:rsidRDefault="002E4399" w:rsidP="00232DAE">
            <w:pPr>
              <w:ind w:firstLine="6"/>
              <w:jc w:val="center"/>
              <w:rPr>
                <w:b/>
              </w:rPr>
            </w:pPr>
          </w:p>
          <w:p w:rsidR="002E4399" w:rsidRPr="00BD02AE" w:rsidRDefault="002E4399" w:rsidP="00232DAE">
            <w:pPr>
              <w:ind w:firstLine="6"/>
              <w:jc w:val="center"/>
            </w:pPr>
            <w:r w:rsidRPr="00BD02AE">
              <w:rPr>
                <w:b/>
                <w:sz w:val="22"/>
                <w:szCs w:val="22"/>
              </w:rPr>
              <w:t>___________________</w:t>
            </w:r>
            <w:r w:rsidRPr="00BD02AE">
              <w:rPr>
                <w:sz w:val="22"/>
                <w:szCs w:val="22"/>
              </w:rPr>
              <w:t>Должность</w:t>
            </w:r>
          </w:p>
          <w:p w:rsidR="002E4399" w:rsidRPr="00BD02AE" w:rsidRDefault="002E4399" w:rsidP="00232DAE">
            <w:pPr>
              <w:ind w:firstLine="6"/>
              <w:jc w:val="center"/>
              <w:rPr>
                <w:b/>
              </w:rPr>
            </w:pPr>
          </w:p>
          <w:p w:rsidR="002E4399" w:rsidRPr="00BD02AE" w:rsidRDefault="002E4399" w:rsidP="00232DAE">
            <w:pPr>
              <w:ind w:firstLine="6"/>
              <w:jc w:val="center"/>
            </w:pPr>
            <w:r w:rsidRPr="00BD02AE">
              <w:rPr>
                <w:b/>
                <w:sz w:val="22"/>
                <w:szCs w:val="22"/>
              </w:rPr>
              <w:t>________________________</w:t>
            </w:r>
            <w:r w:rsidRPr="00BD02AE">
              <w:rPr>
                <w:sz w:val="22"/>
                <w:szCs w:val="22"/>
              </w:rPr>
              <w:t xml:space="preserve">  Ф.И.О</w:t>
            </w:r>
          </w:p>
          <w:p w:rsidR="002E4399" w:rsidRPr="00BD02AE" w:rsidRDefault="002E4399" w:rsidP="00232DAE">
            <w:pPr>
              <w:ind w:firstLine="6"/>
              <w:jc w:val="center"/>
            </w:pPr>
          </w:p>
          <w:p w:rsidR="002E4399" w:rsidRPr="00BD02AE" w:rsidRDefault="002E4399" w:rsidP="00232DAE">
            <w:pPr>
              <w:ind w:firstLine="6"/>
              <w:jc w:val="center"/>
            </w:pPr>
            <w:r w:rsidRPr="00BD02AE">
              <w:rPr>
                <w:sz w:val="22"/>
                <w:szCs w:val="22"/>
              </w:rPr>
              <w:t>М.П.«_____»_____________20___г</w:t>
            </w:r>
          </w:p>
        </w:tc>
      </w:tr>
    </w:tbl>
    <w:p w:rsidR="002E4399" w:rsidRPr="00593EB3" w:rsidRDefault="002E4399" w:rsidP="002E4399">
      <w:pPr>
        <w:rPr>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593EB3" w:rsidRDefault="002E4399" w:rsidP="002E4399">
      <w:pPr>
        <w:tabs>
          <w:tab w:val="left" w:pos="-5220"/>
          <w:tab w:val="left" w:pos="-5040"/>
          <w:tab w:val="left" w:pos="0"/>
          <w:tab w:val="left" w:pos="5400"/>
          <w:tab w:val="left" w:pos="10076"/>
          <w:tab w:val="left" w:pos="10992"/>
          <w:tab w:val="left" w:pos="11908"/>
          <w:tab w:val="left" w:pos="12824"/>
          <w:tab w:val="left" w:pos="13740"/>
          <w:tab w:val="left" w:pos="14656"/>
        </w:tabs>
        <w:jc w:val="right"/>
        <w:rPr>
          <w:color w:val="FF0000"/>
          <w:highlight w:val="yellow"/>
        </w:rPr>
      </w:pPr>
    </w:p>
    <w:p w:rsidR="002E4399" w:rsidRPr="0049528A" w:rsidRDefault="002E4399" w:rsidP="002E4399">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49528A">
        <w:lastRenderedPageBreak/>
        <w:t>Приложение № 3</w:t>
      </w:r>
    </w:p>
    <w:p w:rsidR="002E4399" w:rsidRPr="0049528A" w:rsidRDefault="002E4399" w:rsidP="002E4399">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49528A">
        <w:t xml:space="preserve">к Договору на выполнение работ </w:t>
      </w:r>
    </w:p>
    <w:p w:rsidR="002E4399" w:rsidRPr="0049528A" w:rsidRDefault="002E4399" w:rsidP="002E4399">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49528A">
        <w:t>№_____  от «___»______ 20__г.</w:t>
      </w:r>
    </w:p>
    <w:p w:rsidR="002E4399" w:rsidRPr="0049528A" w:rsidRDefault="002E4399" w:rsidP="002E4399">
      <w:pPr>
        <w:tabs>
          <w:tab w:val="left" w:pos="-142"/>
          <w:tab w:val="left" w:pos="916"/>
          <w:tab w:val="left" w:pos="1832"/>
          <w:tab w:val="left" w:pos="2124"/>
          <w:tab w:val="left" w:pos="2832"/>
          <w:tab w:val="left" w:pos="3540"/>
          <w:tab w:val="left" w:pos="4248"/>
          <w:tab w:val="left" w:pos="4956"/>
          <w:tab w:val="left" w:pos="8189"/>
        </w:tabs>
      </w:pPr>
      <w:r w:rsidRPr="0049528A">
        <w:t>Форму  утверждаем:</w:t>
      </w:r>
      <w:r w:rsidRPr="0049528A">
        <w:tab/>
      </w:r>
    </w:p>
    <w:tbl>
      <w:tblPr>
        <w:tblW w:w="9572" w:type="dxa"/>
        <w:tblLook w:val="01E0" w:firstRow="1" w:lastRow="1" w:firstColumn="1" w:lastColumn="1" w:noHBand="0" w:noVBand="0"/>
      </w:tblPr>
      <w:tblGrid>
        <w:gridCol w:w="4786"/>
        <w:gridCol w:w="4786"/>
      </w:tblGrid>
      <w:tr w:rsidR="002E4399" w:rsidRPr="00FF570D" w:rsidTr="00232DAE">
        <w:trPr>
          <w:trHeight w:val="276"/>
        </w:trPr>
        <w:tc>
          <w:tcPr>
            <w:tcW w:w="4786" w:type="dxa"/>
          </w:tcPr>
          <w:p w:rsidR="002E4399" w:rsidRPr="00FF570D" w:rsidRDefault="002E4399" w:rsidP="00232DAE">
            <w:pPr>
              <w:pStyle w:val="FR1"/>
              <w:spacing w:line="276" w:lineRule="auto"/>
            </w:pPr>
            <w:r w:rsidRPr="00FF570D">
              <w:rPr>
                <w:rFonts w:ascii="Times New Roman" w:hAnsi="Times New Roman"/>
                <w:b/>
                <w:szCs w:val="24"/>
              </w:rPr>
              <w:t>От Заказчика</w:t>
            </w:r>
          </w:p>
        </w:tc>
        <w:tc>
          <w:tcPr>
            <w:tcW w:w="4786" w:type="dxa"/>
          </w:tcPr>
          <w:p w:rsidR="002E4399" w:rsidRPr="00FF570D" w:rsidRDefault="002E4399" w:rsidP="00232DAE">
            <w:pPr>
              <w:pStyle w:val="FR1"/>
              <w:spacing w:line="276" w:lineRule="auto"/>
            </w:pPr>
            <w:r w:rsidRPr="00FF570D">
              <w:rPr>
                <w:rFonts w:ascii="Times New Roman" w:hAnsi="Times New Roman"/>
                <w:b/>
                <w:szCs w:val="24"/>
              </w:rPr>
              <w:t xml:space="preserve">От </w:t>
            </w:r>
            <w:r>
              <w:rPr>
                <w:rFonts w:ascii="Times New Roman" w:hAnsi="Times New Roman"/>
                <w:b/>
                <w:szCs w:val="24"/>
              </w:rPr>
              <w:t>Подрядчика</w:t>
            </w:r>
          </w:p>
        </w:tc>
      </w:tr>
      <w:tr w:rsidR="002E4399" w:rsidRPr="00FF570D" w:rsidTr="00232DAE">
        <w:trPr>
          <w:trHeight w:val="1933"/>
        </w:trPr>
        <w:tc>
          <w:tcPr>
            <w:tcW w:w="4786" w:type="dxa"/>
          </w:tcPr>
          <w:p w:rsidR="002E4399" w:rsidRDefault="002E4399" w:rsidP="00232DAE">
            <w:pPr>
              <w:pStyle w:val="ConsNormal"/>
              <w:widowControl/>
              <w:spacing w:line="276" w:lineRule="auto"/>
              <w:ind w:left="-44" w:right="-15" w:firstLine="0"/>
              <w:jc w:val="center"/>
              <w:rPr>
                <w:rFonts w:ascii="Times New Roman" w:hAnsi="Times New Roman"/>
                <w:sz w:val="24"/>
                <w:szCs w:val="24"/>
              </w:rPr>
            </w:pPr>
            <w:r>
              <w:rPr>
                <w:rFonts w:ascii="Times New Roman" w:hAnsi="Times New Roman"/>
                <w:sz w:val="24"/>
                <w:szCs w:val="24"/>
              </w:rPr>
              <w:t>Первый з</w:t>
            </w:r>
            <w:r w:rsidRPr="00B31DEF">
              <w:rPr>
                <w:rFonts w:ascii="Times New Roman" w:hAnsi="Times New Roman"/>
                <w:sz w:val="24"/>
                <w:szCs w:val="24"/>
              </w:rPr>
              <w:t>аместитель</w:t>
            </w:r>
            <w:r>
              <w:rPr>
                <w:rFonts w:ascii="Times New Roman" w:hAnsi="Times New Roman"/>
                <w:sz w:val="24"/>
                <w:szCs w:val="24"/>
              </w:rPr>
              <w:t xml:space="preserve"> </w:t>
            </w:r>
            <w:r w:rsidRPr="00B31DEF">
              <w:rPr>
                <w:rFonts w:ascii="Times New Roman" w:hAnsi="Times New Roman"/>
                <w:sz w:val="24"/>
                <w:szCs w:val="24"/>
              </w:rPr>
              <w:t>директора</w:t>
            </w:r>
            <w:r w:rsidRPr="009512C4">
              <w:rPr>
                <w:rFonts w:ascii="Times New Roman" w:hAnsi="Times New Roman"/>
                <w:sz w:val="24"/>
                <w:szCs w:val="24"/>
              </w:rPr>
              <w:t xml:space="preserve"> </w:t>
            </w:r>
            <w:r w:rsidRPr="00B31DEF">
              <w:rPr>
                <w:rFonts w:ascii="Times New Roman" w:hAnsi="Times New Roman"/>
                <w:sz w:val="24"/>
                <w:szCs w:val="24"/>
              </w:rPr>
              <w:t>–</w:t>
            </w:r>
            <w:r>
              <w:rPr>
                <w:rFonts w:ascii="Times New Roman" w:hAnsi="Times New Roman"/>
                <w:sz w:val="24"/>
                <w:szCs w:val="24"/>
              </w:rPr>
              <w:t xml:space="preserve"> главный инженер</w:t>
            </w:r>
            <w:r w:rsidRPr="00B31DEF">
              <w:rPr>
                <w:rFonts w:ascii="Times New Roman" w:hAnsi="Times New Roman"/>
                <w:sz w:val="24"/>
                <w:szCs w:val="24"/>
              </w:rPr>
              <w:t xml:space="preserve"> филиала</w:t>
            </w:r>
            <w:r>
              <w:rPr>
                <w:rFonts w:ascii="Times New Roman" w:hAnsi="Times New Roman"/>
                <w:sz w:val="24"/>
                <w:szCs w:val="24"/>
              </w:rPr>
              <w:t xml:space="preserve"> ПАО «МРСК Центра» - «Воронежэнерго»</w:t>
            </w:r>
          </w:p>
          <w:p w:rsidR="002E4399" w:rsidRDefault="002E4399" w:rsidP="00232DAE">
            <w:pPr>
              <w:spacing w:line="276" w:lineRule="auto"/>
              <w:ind w:firstLine="6"/>
              <w:jc w:val="center"/>
            </w:pPr>
          </w:p>
          <w:p w:rsidR="002E4399" w:rsidRPr="00782B3A"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Антонов В.А</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c>
          <w:tcPr>
            <w:tcW w:w="4786" w:type="dxa"/>
          </w:tcPr>
          <w:p w:rsidR="002E4399" w:rsidRPr="00D676FA" w:rsidRDefault="002E4399" w:rsidP="00232DAE">
            <w:pPr>
              <w:spacing w:line="276" w:lineRule="auto"/>
              <w:ind w:firstLine="6"/>
              <w:jc w:val="center"/>
            </w:pPr>
            <w:r w:rsidRPr="00B31DEF">
              <w:t>Генеральный директор</w:t>
            </w:r>
            <w:r>
              <w:t xml:space="preserve"> ЗАО «РАДИУС Автоматика»</w:t>
            </w:r>
          </w:p>
          <w:p w:rsidR="002E4399" w:rsidRDefault="002E4399" w:rsidP="00232DAE">
            <w:pPr>
              <w:spacing w:line="276" w:lineRule="auto"/>
              <w:ind w:firstLine="6"/>
              <w:jc w:val="center"/>
            </w:pPr>
          </w:p>
          <w:p w:rsidR="002E4399" w:rsidRDefault="002E4399" w:rsidP="00232DAE">
            <w:pPr>
              <w:spacing w:line="276" w:lineRule="auto"/>
              <w:ind w:firstLine="6"/>
              <w:jc w:val="center"/>
            </w:pPr>
          </w:p>
          <w:p w:rsidR="002E4399"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Давыденко</w:t>
            </w:r>
            <w:r w:rsidRPr="00B31DEF">
              <w:rPr>
                <w:rFonts w:ascii="Times New Roman" w:hAnsi="Times New Roman"/>
                <w:sz w:val="24"/>
                <w:szCs w:val="24"/>
              </w:rPr>
              <w:t xml:space="preserve"> </w:t>
            </w:r>
            <w:r>
              <w:rPr>
                <w:rFonts w:ascii="Times New Roman" w:hAnsi="Times New Roman"/>
                <w:sz w:val="24"/>
                <w:szCs w:val="24"/>
              </w:rPr>
              <w:t>Ю.Н</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r>
    </w:tbl>
    <w:p w:rsidR="002E4399" w:rsidRPr="0049528A" w:rsidRDefault="002E4399" w:rsidP="002E43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p w:rsidR="002E4399" w:rsidRPr="0049528A" w:rsidRDefault="002E4399" w:rsidP="002E4399">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142"/>
        <w:jc w:val="center"/>
      </w:pPr>
      <w:r w:rsidRPr="0014036C">
        <w:rPr>
          <w:sz w:val="28"/>
          <w:szCs w:val="28"/>
        </w:rPr>
        <w:t>Форма акта выполненных работ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2E4399" w:rsidTr="00232DAE">
        <w:tc>
          <w:tcPr>
            <w:tcW w:w="9747" w:type="dxa"/>
          </w:tcPr>
          <w:tbl>
            <w:tblPr>
              <w:tblpPr w:leftFromText="180" w:rightFromText="180" w:vertAnchor="text" w:horzAnchor="margin" w:tblpY="50"/>
              <w:tblOverlap w:val="never"/>
              <w:tblW w:w="9723" w:type="dxa"/>
              <w:tblLayout w:type="fixed"/>
              <w:tblLook w:val="04A0" w:firstRow="1" w:lastRow="0" w:firstColumn="1" w:lastColumn="0" w:noHBand="0" w:noVBand="1"/>
            </w:tblPr>
            <w:tblGrid>
              <w:gridCol w:w="4445"/>
              <w:gridCol w:w="5278"/>
            </w:tblGrid>
            <w:tr w:rsidR="002E4399" w:rsidRPr="003F0D1A" w:rsidTr="00232DAE">
              <w:trPr>
                <w:trHeight w:val="2253"/>
              </w:trPr>
              <w:tc>
                <w:tcPr>
                  <w:tcW w:w="4445" w:type="dxa"/>
                </w:tcPr>
                <w:p w:rsidR="002E4399" w:rsidRPr="003F0D1A" w:rsidRDefault="002E4399" w:rsidP="00232DAE">
                  <w:pPr>
                    <w:pStyle w:val="Style1"/>
                    <w:widowControl/>
                    <w:spacing w:before="120" w:line="276" w:lineRule="auto"/>
                    <w:rPr>
                      <w:rStyle w:val="FontStyle16"/>
                      <w:sz w:val="20"/>
                    </w:rPr>
                  </w:pPr>
                  <w:r w:rsidRPr="003F0D1A">
                    <w:rPr>
                      <w:rStyle w:val="FontStyle16"/>
                      <w:sz w:val="20"/>
                    </w:rPr>
                    <w:t xml:space="preserve">Наименование </w:t>
                  </w:r>
                  <w:r>
                    <w:rPr>
                      <w:rStyle w:val="FontStyle16"/>
                      <w:sz w:val="20"/>
                    </w:rPr>
                    <w:t>Подрядчика</w:t>
                  </w:r>
                  <w:r w:rsidRPr="003F0D1A">
                    <w:rPr>
                      <w:rStyle w:val="FontStyle16"/>
                      <w:sz w:val="20"/>
                    </w:rPr>
                    <w:t xml:space="preserve">: </w:t>
                  </w:r>
                </w:p>
                <w:p w:rsidR="002E4399" w:rsidRPr="003F0D1A" w:rsidRDefault="002E4399" w:rsidP="00232DAE">
                  <w:pPr>
                    <w:pStyle w:val="Style1"/>
                    <w:widowControl/>
                    <w:spacing w:line="276" w:lineRule="auto"/>
                    <w:rPr>
                      <w:rStyle w:val="FontStyle16"/>
                      <w:sz w:val="20"/>
                    </w:rPr>
                  </w:pPr>
                  <w:r w:rsidRPr="003F0D1A">
                    <w:rPr>
                      <w:rStyle w:val="FontStyle16"/>
                      <w:sz w:val="20"/>
                    </w:rPr>
                    <w:t>ЗАО "РАДИУС Автоматика"</w:t>
                  </w:r>
                </w:p>
                <w:p w:rsidR="002E4399" w:rsidRPr="003F0D1A" w:rsidRDefault="002E4399" w:rsidP="00232DAE">
                  <w:pPr>
                    <w:pStyle w:val="Style1"/>
                    <w:widowControl/>
                    <w:spacing w:line="276" w:lineRule="auto"/>
                    <w:rPr>
                      <w:rStyle w:val="FontStyle16"/>
                      <w:sz w:val="20"/>
                    </w:rPr>
                  </w:pPr>
                  <w:r w:rsidRPr="003F0D1A">
                    <w:rPr>
                      <w:rStyle w:val="FontStyle16"/>
                      <w:sz w:val="20"/>
                    </w:rPr>
                    <w:t xml:space="preserve">ИНН 7735100332/773501001 </w:t>
                  </w:r>
                </w:p>
                <w:p w:rsidR="002E4399" w:rsidRPr="009B6E5B" w:rsidRDefault="002E4399" w:rsidP="00232DAE">
                  <w:pPr>
                    <w:pStyle w:val="Style1"/>
                    <w:widowControl/>
                    <w:spacing w:line="276" w:lineRule="auto"/>
                    <w:rPr>
                      <w:rStyle w:val="FontStyle16"/>
                      <w:sz w:val="20"/>
                    </w:rPr>
                  </w:pPr>
                  <w:r w:rsidRPr="003F0D1A">
                    <w:rPr>
                      <w:rStyle w:val="FontStyle16"/>
                      <w:sz w:val="20"/>
                    </w:rPr>
                    <w:t xml:space="preserve">Адрес: 124489 </w:t>
                  </w:r>
                  <w:proofErr w:type="spellStart"/>
                  <w:r w:rsidRPr="003F0D1A">
                    <w:rPr>
                      <w:rStyle w:val="FontStyle16"/>
                      <w:sz w:val="20"/>
                    </w:rPr>
                    <w:t>г</w:t>
                  </w:r>
                  <w:proofErr w:type="gramStart"/>
                  <w:r w:rsidRPr="003F0D1A">
                    <w:rPr>
                      <w:rStyle w:val="FontStyle16"/>
                      <w:sz w:val="20"/>
                    </w:rPr>
                    <w:t>.М</w:t>
                  </w:r>
                  <w:proofErr w:type="gramEnd"/>
                  <w:r w:rsidRPr="003F0D1A">
                    <w:rPr>
                      <w:rStyle w:val="FontStyle16"/>
                      <w:sz w:val="20"/>
                    </w:rPr>
                    <w:t>осква</w:t>
                  </w:r>
                  <w:proofErr w:type="spellEnd"/>
                  <w:r w:rsidRPr="003F0D1A">
                    <w:rPr>
                      <w:rStyle w:val="FontStyle16"/>
                      <w:sz w:val="20"/>
                    </w:rPr>
                    <w:t xml:space="preserve">, Зеленоград, </w:t>
                  </w:r>
                </w:p>
                <w:p w:rsidR="002E4399" w:rsidRPr="003F0D1A" w:rsidRDefault="002E4399" w:rsidP="00232DAE">
                  <w:pPr>
                    <w:pStyle w:val="Style1"/>
                    <w:widowControl/>
                    <w:spacing w:line="276" w:lineRule="auto"/>
                    <w:rPr>
                      <w:sz w:val="20"/>
                      <w:szCs w:val="20"/>
                    </w:rPr>
                  </w:pPr>
                  <w:r w:rsidRPr="003F0D1A">
                    <w:rPr>
                      <w:rStyle w:val="FontStyle16"/>
                      <w:sz w:val="20"/>
                    </w:rPr>
                    <w:t>пр-т Панфиловский д. 10, стр.3</w:t>
                  </w:r>
                </w:p>
              </w:tc>
              <w:tc>
                <w:tcPr>
                  <w:tcW w:w="5278" w:type="dxa"/>
                </w:tcPr>
                <w:p w:rsidR="002E4399" w:rsidRPr="003F0D1A" w:rsidRDefault="002E4399" w:rsidP="00232DAE">
                  <w:pPr>
                    <w:pStyle w:val="Style9"/>
                    <w:widowControl/>
                    <w:spacing w:before="120" w:line="276" w:lineRule="auto"/>
                    <w:rPr>
                      <w:rStyle w:val="FontStyle16"/>
                      <w:sz w:val="20"/>
                    </w:rPr>
                  </w:pPr>
                  <w:r w:rsidRPr="003F0D1A">
                    <w:rPr>
                      <w:rStyle w:val="FontStyle16"/>
                      <w:sz w:val="20"/>
                    </w:rPr>
                    <w:t>Наименование Заказчика</w:t>
                  </w:r>
                </w:p>
                <w:p w:rsidR="002E4399" w:rsidRPr="003F0D1A" w:rsidRDefault="002E4399" w:rsidP="00232DAE">
                  <w:pPr>
                    <w:pStyle w:val="Style6"/>
                    <w:widowControl/>
                    <w:spacing w:line="276" w:lineRule="auto"/>
                    <w:rPr>
                      <w:rStyle w:val="FontStyle17"/>
                      <w:sz w:val="20"/>
                    </w:rPr>
                  </w:pPr>
                  <w:r>
                    <w:rPr>
                      <w:rStyle w:val="FontStyle17"/>
                      <w:sz w:val="20"/>
                    </w:rPr>
                    <w:t>П</w:t>
                  </w:r>
                  <w:r w:rsidRPr="003F0D1A">
                    <w:rPr>
                      <w:rStyle w:val="FontStyle17"/>
                      <w:sz w:val="20"/>
                    </w:rPr>
                    <w:t>АО "МРСК Центра"</w:t>
                  </w:r>
                </w:p>
                <w:p w:rsidR="002E4399" w:rsidRPr="003F0D1A" w:rsidRDefault="002E4399" w:rsidP="00232DAE">
                  <w:pPr>
                    <w:pStyle w:val="Style6"/>
                    <w:widowControl/>
                    <w:spacing w:line="276" w:lineRule="auto"/>
                    <w:rPr>
                      <w:rStyle w:val="FontStyle17"/>
                      <w:sz w:val="20"/>
                    </w:rPr>
                  </w:pPr>
                  <w:r w:rsidRPr="003F0D1A">
                    <w:rPr>
                      <w:rStyle w:val="FontStyle16"/>
                      <w:sz w:val="20"/>
                    </w:rPr>
                    <w:t xml:space="preserve">ИНН </w:t>
                  </w:r>
                  <w:r>
                    <w:rPr>
                      <w:rStyle w:val="FontStyle17"/>
                      <w:sz w:val="20"/>
                    </w:rPr>
                    <w:t>6901067107 КПП</w:t>
                  </w:r>
                  <w:r w:rsidRPr="003F0D1A">
                    <w:rPr>
                      <w:rStyle w:val="FontStyle17"/>
                      <w:sz w:val="20"/>
                    </w:rPr>
                    <w:t>366302001</w:t>
                  </w:r>
                </w:p>
                <w:p w:rsidR="002E4399" w:rsidRDefault="002E4399" w:rsidP="00232DAE">
                  <w:pPr>
                    <w:pStyle w:val="Style9"/>
                    <w:widowControl/>
                    <w:spacing w:line="276" w:lineRule="auto"/>
                    <w:rPr>
                      <w:rStyle w:val="FontStyle17"/>
                      <w:sz w:val="20"/>
                    </w:rPr>
                  </w:pPr>
                  <w:r w:rsidRPr="003F0D1A">
                    <w:rPr>
                      <w:rStyle w:val="FontStyle16"/>
                      <w:sz w:val="20"/>
                    </w:rPr>
                    <w:t>Адрес:</w:t>
                  </w:r>
                  <w:r w:rsidRPr="003F0D1A">
                    <w:rPr>
                      <w:rStyle w:val="FontStyle17"/>
                      <w:sz w:val="20"/>
                    </w:rPr>
                    <w:t xml:space="preserve"> 127018, г. Москва, Ямская 2-я ул., д.4</w:t>
                  </w:r>
                </w:p>
                <w:p w:rsidR="002E4399" w:rsidRPr="003F0D1A" w:rsidRDefault="002E4399" w:rsidP="00232DAE">
                  <w:pPr>
                    <w:pStyle w:val="Style9"/>
                    <w:widowControl/>
                    <w:spacing w:line="276" w:lineRule="auto"/>
                    <w:rPr>
                      <w:rStyle w:val="FontStyle16"/>
                      <w:sz w:val="20"/>
                    </w:rPr>
                  </w:pPr>
                  <w:r>
                    <w:rPr>
                      <w:rStyle w:val="FontStyle17"/>
                      <w:sz w:val="20"/>
                    </w:rPr>
                    <w:t>Грузополучатель: Филиал ПАО «МРСК Центра» - «Воронежэнерго»</w:t>
                  </w:r>
                </w:p>
                <w:p w:rsidR="002E4399" w:rsidRDefault="002E4399" w:rsidP="00232DAE">
                  <w:pPr>
                    <w:pStyle w:val="Style5"/>
                    <w:widowControl/>
                    <w:spacing w:line="276" w:lineRule="auto"/>
                    <w:ind w:firstLine="0"/>
                    <w:rPr>
                      <w:rStyle w:val="FontStyle16"/>
                      <w:sz w:val="20"/>
                    </w:rPr>
                  </w:pPr>
                  <w:r>
                    <w:rPr>
                      <w:rStyle w:val="FontStyle16"/>
                      <w:sz w:val="20"/>
                    </w:rPr>
                    <w:t>Адрес доставки</w:t>
                  </w:r>
                  <w:r w:rsidRPr="003F0D1A">
                    <w:rPr>
                      <w:rStyle w:val="FontStyle16"/>
                      <w:sz w:val="20"/>
                    </w:rPr>
                    <w:t>: 394026,</w:t>
                  </w:r>
                  <w:proofErr w:type="gramStart"/>
                  <w:r>
                    <w:rPr>
                      <w:rStyle w:val="FontStyle16"/>
                      <w:sz w:val="20"/>
                    </w:rPr>
                    <w:t>Воронежская</w:t>
                  </w:r>
                  <w:proofErr w:type="gramEnd"/>
                  <w:r>
                    <w:rPr>
                      <w:rStyle w:val="FontStyle16"/>
                      <w:sz w:val="20"/>
                    </w:rPr>
                    <w:t xml:space="preserve"> обл.,</w:t>
                  </w:r>
                </w:p>
                <w:p w:rsidR="002E4399" w:rsidRPr="003F0D1A" w:rsidRDefault="002E4399" w:rsidP="00232DAE">
                  <w:pPr>
                    <w:pStyle w:val="Style5"/>
                    <w:widowControl/>
                    <w:spacing w:line="276" w:lineRule="auto"/>
                    <w:ind w:firstLine="0"/>
                    <w:rPr>
                      <w:sz w:val="20"/>
                      <w:szCs w:val="20"/>
                    </w:rPr>
                  </w:pPr>
                  <w:r>
                    <w:rPr>
                      <w:rStyle w:val="FontStyle16"/>
                      <w:sz w:val="20"/>
                    </w:rPr>
                    <w:t>г</w:t>
                  </w:r>
                  <w:r w:rsidRPr="003F0D1A">
                    <w:rPr>
                      <w:rStyle w:val="FontStyle16"/>
                      <w:sz w:val="20"/>
                    </w:rPr>
                    <w:t>. Воронеж, ул. 9 Января д.205</w:t>
                  </w:r>
                </w:p>
              </w:tc>
            </w:tr>
          </w:tbl>
          <w:p w:rsidR="002E4399" w:rsidRDefault="002E4399" w:rsidP="00232DAE">
            <w:pPr>
              <w:pStyle w:val="Style9"/>
              <w:widowControl/>
              <w:spacing w:line="276" w:lineRule="auto"/>
              <w:jc w:val="center"/>
              <w:rPr>
                <w:rStyle w:val="FontStyle16"/>
                <w:sz w:val="20"/>
              </w:rPr>
            </w:pPr>
          </w:p>
          <w:p w:rsidR="002E4399" w:rsidRPr="00C60C74" w:rsidRDefault="002E4399" w:rsidP="00232DAE">
            <w:pPr>
              <w:pStyle w:val="Style9"/>
              <w:widowControl/>
              <w:spacing w:line="276" w:lineRule="auto"/>
              <w:jc w:val="center"/>
              <w:rPr>
                <w:rStyle w:val="FontStyle16"/>
                <w:sz w:val="20"/>
              </w:rPr>
            </w:pPr>
            <w:r w:rsidRPr="00C60C74">
              <w:rPr>
                <w:rStyle w:val="FontStyle16"/>
                <w:sz w:val="20"/>
              </w:rPr>
              <w:t>АКТ</w:t>
            </w:r>
          </w:p>
          <w:p w:rsidR="002E4399" w:rsidRPr="00C60C74" w:rsidRDefault="002E4399" w:rsidP="00232DAE">
            <w:pPr>
              <w:pStyle w:val="Style5"/>
              <w:widowControl/>
              <w:spacing w:before="10" w:line="276" w:lineRule="auto"/>
              <w:ind w:firstLine="0"/>
              <w:jc w:val="center"/>
              <w:rPr>
                <w:rStyle w:val="FontStyle16"/>
                <w:sz w:val="20"/>
              </w:rPr>
            </w:pPr>
            <w:r w:rsidRPr="00C60C74">
              <w:rPr>
                <w:rStyle w:val="FontStyle16"/>
                <w:sz w:val="20"/>
              </w:rPr>
              <w:t xml:space="preserve">сдачи-приемки выполненных работ </w:t>
            </w:r>
          </w:p>
          <w:p w:rsidR="002E4399" w:rsidRDefault="002E4399" w:rsidP="00232DAE">
            <w:pPr>
              <w:pStyle w:val="Style5"/>
              <w:widowControl/>
              <w:spacing w:before="10" w:line="276" w:lineRule="auto"/>
              <w:ind w:firstLine="0"/>
              <w:jc w:val="center"/>
              <w:rPr>
                <w:rStyle w:val="FontStyle16"/>
                <w:sz w:val="20"/>
              </w:rPr>
            </w:pPr>
            <w:r w:rsidRPr="00C60C74">
              <w:rPr>
                <w:rStyle w:val="FontStyle16"/>
                <w:sz w:val="20"/>
              </w:rPr>
              <w:t>№ ________ от _________20___г.</w:t>
            </w:r>
          </w:p>
          <w:p w:rsidR="002E4399" w:rsidRPr="00C60C74" w:rsidRDefault="002E4399" w:rsidP="00232DAE">
            <w:pPr>
              <w:pStyle w:val="Style11"/>
              <w:widowControl/>
              <w:spacing w:line="276" w:lineRule="auto"/>
              <w:ind w:left="1027"/>
              <w:rPr>
                <w:szCs w:val="20"/>
              </w:rPr>
            </w:pPr>
          </w:p>
          <w:p w:rsidR="002E4399" w:rsidRPr="00C60C74" w:rsidRDefault="002E4399" w:rsidP="00232DAE">
            <w:pPr>
              <w:pStyle w:val="Style13"/>
              <w:widowControl/>
              <w:spacing w:before="58" w:line="276" w:lineRule="auto"/>
              <w:rPr>
                <w:rStyle w:val="FontStyle16"/>
                <w:sz w:val="20"/>
              </w:rPr>
            </w:pPr>
            <w:r w:rsidRPr="00C60C74">
              <w:rPr>
                <w:rStyle w:val="FontStyle16"/>
                <w:sz w:val="20"/>
              </w:rPr>
              <w:t xml:space="preserve">Наименование работ: </w:t>
            </w:r>
            <w:r w:rsidRPr="00C60C74">
              <w:rPr>
                <w:rStyle w:val="FontStyle15"/>
                <w:sz w:val="20"/>
              </w:rPr>
              <w:t>_________________________</w:t>
            </w:r>
          </w:p>
          <w:p w:rsidR="002E4399" w:rsidRPr="00C60C74" w:rsidRDefault="002E4399" w:rsidP="00232DAE">
            <w:pPr>
              <w:pStyle w:val="Style13"/>
              <w:widowControl/>
              <w:spacing w:before="58" w:line="276" w:lineRule="auto"/>
              <w:rPr>
                <w:rStyle w:val="FontStyle16"/>
                <w:sz w:val="20"/>
              </w:rPr>
            </w:pPr>
            <w:r w:rsidRPr="00C60C74">
              <w:rPr>
                <w:rStyle w:val="FontStyle16"/>
                <w:sz w:val="20"/>
              </w:rPr>
              <w:t xml:space="preserve">Мы, нижеподписавшиеся, представитель </w:t>
            </w:r>
            <w:r>
              <w:rPr>
                <w:rStyle w:val="FontStyle16"/>
                <w:sz w:val="20"/>
              </w:rPr>
              <w:t>Подрядчика</w:t>
            </w:r>
            <w:r w:rsidRPr="00C60C74">
              <w:rPr>
                <w:rStyle w:val="FontStyle16"/>
                <w:sz w:val="20"/>
              </w:rPr>
              <w:t xml:space="preserve"> _____________________________</w:t>
            </w:r>
          </w:p>
          <w:p w:rsidR="002E4399" w:rsidRPr="00C60C74" w:rsidRDefault="002E4399" w:rsidP="00232DAE">
            <w:pPr>
              <w:pStyle w:val="Style13"/>
              <w:widowControl/>
              <w:spacing w:before="58" w:line="276" w:lineRule="auto"/>
              <w:ind w:firstLine="0"/>
              <w:rPr>
                <w:rStyle w:val="FontStyle16"/>
                <w:sz w:val="20"/>
              </w:rPr>
            </w:pPr>
            <w:r w:rsidRPr="00C60C74">
              <w:rPr>
                <w:rStyle w:val="FontStyle16"/>
                <w:sz w:val="20"/>
              </w:rPr>
              <w:t>______________________ с одной стороны и представитель Заказчика_________________________</w:t>
            </w:r>
          </w:p>
          <w:p w:rsidR="002E4399" w:rsidRPr="00C60C74" w:rsidRDefault="002E4399" w:rsidP="00232DAE">
            <w:pPr>
              <w:pStyle w:val="Style13"/>
              <w:widowControl/>
              <w:spacing w:before="58" w:line="276" w:lineRule="auto"/>
              <w:ind w:firstLine="0"/>
              <w:rPr>
                <w:rStyle w:val="FontStyle16"/>
                <w:sz w:val="20"/>
              </w:rPr>
            </w:pPr>
            <w:r w:rsidRPr="00C60C74">
              <w:rPr>
                <w:rStyle w:val="FontStyle16"/>
                <w:sz w:val="20"/>
              </w:rPr>
              <w:t>_________________________________________________________________________________________________________________________________________________________________________</w:t>
            </w:r>
          </w:p>
          <w:p w:rsidR="002E4399" w:rsidRPr="00C60C74" w:rsidRDefault="002E4399" w:rsidP="00232DAE">
            <w:pPr>
              <w:pStyle w:val="Style1"/>
              <w:widowControl/>
              <w:spacing w:line="276" w:lineRule="auto"/>
              <w:rPr>
                <w:rStyle w:val="FontStyle16"/>
                <w:sz w:val="20"/>
              </w:rPr>
            </w:pPr>
            <w:r w:rsidRPr="00C60C74">
              <w:rPr>
                <w:rStyle w:val="FontStyle16"/>
                <w:sz w:val="20"/>
              </w:rPr>
              <w:t>с другой стороны, составили настоящий акт в том, что ремонт устройств________________________</w:t>
            </w:r>
          </w:p>
          <w:p w:rsidR="002E4399" w:rsidRPr="00C60C74" w:rsidRDefault="002E4399" w:rsidP="00232DAE">
            <w:pPr>
              <w:pStyle w:val="Style1"/>
              <w:widowControl/>
              <w:spacing w:line="276" w:lineRule="auto"/>
              <w:rPr>
                <w:rStyle w:val="FontStyle16"/>
                <w:sz w:val="20"/>
              </w:rPr>
            </w:pPr>
            <w:r w:rsidRPr="00C60C74">
              <w:rPr>
                <w:rStyle w:val="FontStyle16"/>
                <w:sz w:val="20"/>
              </w:rPr>
              <w:t>______________________________________________________</w:t>
            </w:r>
            <w:r>
              <w:rPr>
                <w:rStyle w:val="FontStyle16"/>
                <w:sz w:val="20"/>
              </w:rPr>
              <w:t>_______________________________</w:t>
            </w:r>
          </w:p>
          <w:p w:rsidR="002E4399" w:rsidRPr="00C60C74" w:rsidRDefault="002E4399" w:rsidP="00232DAE">
            <w:pPr>
              <w:pStyle w:val="Style1"/>
              <w:widowControl/>
              <w:spacing w:line="276" w:lineRule="auto"/>
              <w:jc w:val="both"/>
              <w:rPr>
                <w:rStyle w:val="FontStyle16"/>
                <w:sz w:val="20"/>
              </w:rPr>
            </w:pPr>
            <w:proofErr w:type="gramStart"/>
            <w:r w:rsidRPr="00C60C74">
              <w:rPr>
                <w:rStyle w:val="FontStyle16"/>
                <w:sz w:val="20"/>
              </w:rPr>
              <w:t>проведен</w:t>
            </w:r>
            <w:proofErr w:type="gramEnd"/>
            <w:r w:rsidRPr="00C60C74">
              <w:rPr>
                <w:rStyle w:val="FontStyle16"/>
                <w:sz w:val="20"/>
              </w:rPr>
              <w:t xml:space="preserve"> и устройства соответствуют требованиям ТУ и признаны годными для эксплуатации.</w:t>
            </w:r>
          </w:p>
          <w:p w:rsidR="002E4399" w:rsidRPr="00C60C74" w:rsidRDefault="002E4399" w:rsidP="00232DAE">
            <w:pPr>
              <w:pStyle w:val="Style3"/>
              <w:widowControl/>
              <w:spacing w:before="240" w:line="276" w:lineRule="auto"/>
              <w:jc w:val="both"/>
              <w:rPr>
                <w:rStyle w:val="FontStyle16"/>
                <w:sz w:val="20"/>
              </w:rPr>
            </w:pPr>
            <w:r w:rsidRPr="00C60C74">
              <w:rPr>
                <w:rStyle w:val="FontStyle16"/>
                <w:sz w:val="20"/>
              </w:rPr>
              <w:t>Договорная цена на работу согласно счет №_________ от ___________20___г. составляет:</w:t>
            </w:r>
          </w:p>
          <w:p w:rsidR="002E4399" w:rsidRPr="00C60C74" w:rsidRDefault="002E4399" w:rsidP="00232DAE">
            <w:pPr>
              <w:pStyle w:val="Style3"/>
              <w:widowControl/>
              <w:spacing w:line="276" w:lineRule="auto"/>
              <w:jc w:val="both"/>
              <w:rPr>
                <w:rStyle w:val="FontStyle16"/>
                <w:sz w:val="20"/>
              </w:rPr>
            </w:pPr>
            <w:r w:rsidRPr="00C60C74">
              <w:rPr>
                <w:rStyle w:val="FontStyle16"/>
                <w:sz w:val="20"/>
              </w:rPr>
              <w:t xml:space="preserve">_____________рубля </w:t>
            </w:r>
            <w:r w:rsidRPr="00C60C74">
              <w:rPr>
                <w:rStyle w:val="FontStyle16"/>
                <w:i/>
                <w:sz w:val="20"/>
              </w:rPr>
              <w:t>(сумма прописью)</w:t>
            </w:r>
            <w:r w:rsidRPr="00C60C74">
              <w:rPr>
                <w:rStyle w:val="FontStyle16"/>
                <w:sz w:val="20"/>
              </w:rPr>
              <w:t xml:space="preserve"> рублей___ копеек.</w:t>
            </w:r>
          </w:p>
          <w:p w:rsidR="002E4399" w:rsidRPr="00C60C74" w:rsidRDefault="002E4399" w:rsidP="00232DAE">
            <w:pPr>
              <w:pStyle w:val="Style3"/>
              <w:widowControl/>
              <w:spacing w:line="276" w:lineRule="auto"/>
              <w:jc w:val="both"/>
              <w:rPr>
                <w:rStyle w:val="FontStyle16"/>
                <w:sz w:val="20"/>
              </w:rPr>
            </w:pPr>
          </w:p>
          <w:p w:rsidR="002E4399" w:rsidRPr="00C60C74" w:rsidRDefault="002E4399" w:rsidP="00232DAE">
            <w:pPr>
              <w:pStyle w:val="Style3"/>
              <w:widowControl/>
              <w:spacing w:line="276" w:lineRule="auto"/>
              <w:jc w:val="both"/>
              <w:rPr>
                <w:szCs w:val="20"/>
              </w:rPr>
            </w:pPr>
            <w:r w:rsidRPr="00C60C74">
              <w:rPr>
                <w:rStyle w:val="FontStyle16"/>
                <w:sz w:val="20"/>
              </w:rPr>
              <w:t>Следует к перечислению:</w:t>
            </w:r>
          </w:p>
          <w:p w:rsidR="002E4399" w:rsidRPr="00C60C74" w:rsidRDefault="002E4399" w:rsidP="00232DAE">
            <w:pPr>
              <w:pStyle w:val="Style3"/>
              <w:widowControl/>
              <w:spacing w:line="276" w:lineRule="auto"/>
              <w:jc w:val="both"/>
              <w:rPr>
                <w:rStyle w:val="FontStyle16"/>
                <w:sz w:val="20"/>
              </w:rPr>
            </w:pPr>
            <w:r w:rsidRPr="00C60C74">
              <w:rPr>
                <w:rStyle w:val="FontStyle16"/>
                <w:sz w:val="20"/>
              </w:rPr>
              <w:t xml:space="preserve">_____________рубля </w:t>
            </w:r>
            <w:r w:rsidRPr="00C60C74">
              <w:rPr>
                <w:rStyle w:val="FontStyle16"/>
                <w:i/>
                <w:sz w:val="20"/>
              </w:rPr>
              <w:t>(сумма прописью)</w:t>
            </w:r>
            <w:r w:rsidRPr="00C60C74">
              <w:rPr>
                <w:rStyle w:val="FontStyle16"/>
                <w:sz w:val="20"/>
              </w:rPr>
              <w:t xml:space="preserve"> рублей___ копеек.</w:t>
            </w:r>
          </w:p>
          <w:p w:rsidR="002E4399" w:rsidRPr="00C60C74" w:rsidRDefault="002E4399" w:rsidP="00232DAE">
            <w:pPr>
              <w:pStyle w:val="Style3"/>
              <w:widowControl/>
              <w:spacing w:before="120" w:line="276" w:lineRule="auto"/>
              <w:jc w:val="both"/>
              <w:rPr>
                <w:rStyle w:val="FontStyle16"/>
                <w:sz w:val="20"/>
              </w:rPr>
            </w:pPr>
            <w:r w:rsidRPr="00C60C74">
              <w:rPr>
                <w:rStyle w:val="FontStyle16"/>
                <w:sz w:val="20"/>
              </w:rPr>
              <w:t xml:space="preserve">в том числе НДС: _____________рубля </w:t>
            </w:r>
            <w:r w:rsidRPr="00C60C74">
              <w:rPr>
                <w:rStyle w:val="FontStyle16"/>
                <w:i/>
                <w:sz w:val="20"/>
              </w:rPr>
              <w:t>(сумма прописью)</w:t>
            </w:r>
            <w:r w:rsidRPr="00C60C74">
              <w:rPr>
                <w:rStyle w:val="FontStyle16"/>
                <w:sz w:val="20"/>
              </w:rPr>
              <w:t xml:space="preserve"> рублей___ копеек.</w:t>
            </w:r>
          </w:p>
          <w:tbl>
            <w:tblPr>
              <w:tblW w:w="9921" w:type="dxa"/>
              <w:tblLayout w:type="fixed"/>
              <w:tblLook w:val="04A0" w:firstRow="1" w:lastRow="0" w:firstColumn="1" w:lastColumn="0" w:noHBand="0" w:noVBand="1"/>
            </w:tblPr>
            <w:tblGrid>
              <w:gridCol w:w="5103"/>
              <w:gridCol w:w="4818"/>
            </w:tblGrid>
            <w:tr w:rsidR="002E4399" w:rsidRPr="003F0D1A" w:rsidTr="00232DAE">
              <w:tc>
                <w:tcPr>
                  <w:tcW w:w="5103" w:type="dxa"/>
                </w:tcPr>
                <w:p w:rsidR="002E4399" w:rsidRPr="003F0D1A" w:rsidRDefault="002E4399" w:rsidP="00232DAE">
                  <w:pPr>
                    <w:pStyle w:val="Style3"/>
                    <w:widowControl/>
                    <w:spacing w:before="120" w:line="276" w:lineRule="auto"/>
                    <w:jc w:val="both"/>
                    <w:rPr>
                      <w:rStyle w:val="FontStyle16"/>
                      <w:sz w:val="20"/>
                    </w:rPr>
                  </w:pPr>
                  <w:r w:rsidRPr="003F0D1A">
                    <w:rPr>
                      <w:rStyle w:val="FontStyle16"/>
                      <w:sz w:val="20"/>
                    </w:rPr>
                    <w:t>Работу сдал:</w:t>
                  </w:r>
                </w:p>
                <w:p w:rsidR="002E4399" w:rsidRPr="003F0D1A" w:rsidRDefault="002E4399" w:rsidP="00232DAE">
                  <w:pPr>
                    <w:pStyle w:val="Style3"/>
                    <w:widowControl/>
                    <w:spacing w:before="120" w:line="276" w:lineRule="auto"/>
                    <w:jc w:val="both"/>
                    <w:rPr>
                      <w:rStyle w:val="FontStyle16"/>
                      <w:i/>
                      <w:sz w:val="18"/>
                    </w:rPr>
                  </w:pPr>
                  <w:r w:rsidRPr="003F0D1A">
                    <w:rPr>
                      <w:rStyle w:val="FontStyle16"/>
                      <w:i/>
                      <w:sz w:val="18"/>
                    </w:rPr>
                    <w:t>(Должность)</w:t>
                  </w:r>
                </w:p>
                <w:p w:rsidR="002E4399" w:rsidRPr="003F0D1A" w:rsidRDefault="002E4399" w:rsidP="00232DAE">
                  <w:pPr>
                    <w:pStyle w:val="Style3"/>
                    <w:widowControl/>
                    <w:spacing w:before="120" w:line="276" w:lineRule="auto"/>
                    <w:jc w:val="both"/>
                    <w:rPr>
                      <w:rStyle w:val="FontStyle16"/>
                      <w:i/>
                      <w:sz w:val="20"/>
                    </w:rPr>
                  </w:pPr>
                  <w:r w:rsidRPr="003F0D1A">
                    <w:rPr>
                      <w:rStyle w:val="FontStyle16"/>
                      <w:sz w:val="20"/>
                    </w:rPr>
                    <w:t xml:space="preserve">______________________ </w:t>
                  </w:r>
                  <w:r w:rsidRPr="003F0D1A">
                    <w:rPr>
                      <w:rStyle w:val="FontStyle16"/>
                      <w:i/>
                      <w:sz w:val="20"/>
                    </w:rPr>
                    <w:t>(Ф.И.О.)</w:t>
                  </w:r>
                </w:p>
                <w:p w:rsidR="002E4399" w:rsidRPr="003F0D1A" w:rsidRDefault="002E4399" w:rsidP="00232DAE">
                  <w:pPr>
                    <w:pStyle w:val="Style3"/>
                    <w:widowControl/>
                    <w:spacing w:before="120" w:line="276" w:lineRule="auto"/>
                    <w:jc w:val="both"/>
                    <w:rPr>
                      <w:rStyle w:val="FontStyle16"/>
                      <w:sz w:val="20"/>
                    </w:rPr>
                  </w:pPr>
                  <w:r w:rsidRPr="003F0D1A">
                    <w:rPr>
                      <w:rStyle w:val="FontStyle16"/>
                    </w:rPr>
                    <w:t>подпись</w:t>
                  </w:r>
                  <w:r w:rsidRPr="003F0D1A">
                    <w:rPr>
                      <w:rStyle w:val="FontStyle16"/>
                      <w:sz w:val="20"/>
                    </w:rPr>
                    <w:t xml:space="preserve"> </w:t>
                  </w:r>
                </w:p>
              </w:tc>
              <w:tc>
                <w:tcPr>
                  <w:tcW w:w="4818" w:type="dxa"/>
                </w:tcPr>
                <w:p w:rsidR="002E4399" w:rsidRPr="003F0D1A" w:rsidRDefault="002E4399" w:rsidP="00232DAE">
                  <w:pPr>
                    <w:pStyle w:val="Style3"/>
                    <w:widowControl/>
                    <w:spacing w:before="120" w:line="276" w:lineRule="auto"/>
                    <w:jc w:val="both"/>
                    <w:rPr>
                      <w:rStyle w:val="FontStyle16"/>
                      <w:sz w:val="20"/>
                    </w:rPr>
                  </w:pPr>
                  <w:r w:rsidRPr="003F0D1A">
                    <w:rPr>
                      <w:rStyle w:val="FontStyle16"/>
                      <w:sz w:val="20"/>
                    </w:rPr>
                    <w:t>Работу принял:</w:t>
                  </w:r>
                </w:p>
                <w:p w:rsidR="002E4399" w:rsidRPr="003F0D1A" w:rsidRDefault="002E4399" w:rsidP="00232DAE">
                  <w:pPr>
                    <w:pStyle w:val="Style3"/>
                    <w:widowControl/>
                    <w:spacing w:before="120" w:line="276" w:lineRule="auto"/>
                    <w:jc w:val="both"/>
                    <w:rPr>
                      <w:rStyle w:val="FontStyle16"/>
                      <w:i/>
                      <w:sz w:val="20"/>
                    </w:rPr>
                  </w:pPr>
                  <w:r w:rsidRPr="003F0D1A">
                    <w:rPr>
                      <w:rStyle w:val="FontStyle16"/>
                      <w:i/>
                      <w:sz w:val="20"/>
                    </w:rPr>
                    <w:t>(Должность)</w:t>
                  </w:r>
                </w:p>
                <w:p w:rsidR="002E4399" w:rsidRPr="003F0D1A" w:rsidRDefault="002E4399" w:rsidP="00232DAE">
                  <w:pPr>
                    <w:pStyle w:val="Style3"/>
                    <w:widowControl/>
                    <w:spacing w:before="120" w:line="276" w:lineRule="auto"/>
                    <w:jc w:val="both"/>
                    <w:rPr>
                      <w:rStyle w:val="FontStyle16"/>
                      <w:sz w:val="20"/>
                    </w:rPr>
                  </w:pPr>
                  <w:r w:rsidRPr="003F0D1A">
                    <w:rPr>
                      <w:rStyle w:val="FontStyle16"/>
                      <w:sz w:val="20"/>
                    </w:rPr>
                    <w:t xml:space="preserve">______________________ </w:t>
                  </w:r>
                  <w:r w:rsidRPr="003F0D1A">
                    <w:rPr>
                      <w:rStyle w:val="FontStyle16"/>
                      <w:i/>
                      <w:sz w:val="20"/>
                    </w:rPr>
                    <w:t>(Ф.И.О.)</w:t>
                  </w:r>
                </w:p>
                <w:p w:rsidR="002E4399" w:rsidRPr="003F0D1A" w:rsidRDefault="002E4399" w:rsidP="00232DAE">
                  <w:pPr>
                    <w:pStyle w:val="Style3"/>
                    <w:widowControl/>
                    <w:spacing w:line="276" w:lineRule="auto"/>
                    <w:jc w:val="both"/>
                    <w:rPr>
                      <w:rStyle w:val="FontStyle16"/>
                      <w:sz w:val="20"/>
                    </w:rPr>
                  </w:pPr>
                  <w:r w:rsidRPr="003F0D1A">
                    <w:rPr>
                      <w:rStyle w:val="FontStyle16"/>
                    </w:rPr>
                    <w:t>подпись</w:t>
                  </w:r>
                </w:p>
              </w:tc>
            </w:tr>
          </w:tbl>
          <w:p w:rsidR="002E4399" w:rsidRDefault="002E4399" w:rsidP="00232DAE">
            <w:pPr>
              <w:autoSpaceDE w:val="0"/>
              <w:autoSpaceDN w:val="0"/>
              <w:adjustRightInd w:val="0"/>
              <w:spacing w:line="276" w:lineRule="auto"/>
              <w:jc w:val="both"/>
            </w:pPr>
          </w:p>
        </w:tc>
      </w:tr>
    </w:tbl>
    <w:p w:rsidR="002E4399" w:rsidRDefault="002E4399" w:rsidP="002E4399">
      <w:pPr>
        <w:rPr>
          <w:sz w:val="28"/>
          <w:szCs w:val="28"/>
        </w:rPr>
      </w:pPr>
    </w:p>
    <w:p w:rsidR="002E4399"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highlight w:val="yellow"/>
        </w:rPr>
      </w:pPr>
    </w:p>
    <w:p w:rsidR="002E4399" w:rsidRPr="00593EB3" w:rsidRDefault="002E4399" w:rsidP="002E439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firstLine="0"/>
        <w:rPr>
          <w:b/>
          <w:highlight w:val="yellow"/>
        </w:rPr>
        <w:sectPr w:rsidR="002E4399" w:rsidRPr="00593EB3" w:rsidSect="00380611">
          <w:headerReference w:type="default" r:id="rId6"/>
          <w:pgSz w:w="11906" w:h="16838" w:code="9"/>
          <w:pgMar w:top="1134" w:right="851" w:bottom="1134" w:left="1701" w:header="709" w:footer="709" w:gutter="0"/>
          <w:cols w:space="708"/>
          <w:titlePg/>
          <w:docGrid w:linePitch="360"/>
        </w:sectPr>
      </w:pPr>
    </w:p>
    <w:p w:rsidR="002E4399" w:rsidRPr="005B531B" w:rsidRDefault="002E4399" w:rsidP="002E439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915" w:firstLine="0"/>
        <w:rPr>
          <w:lang w:val="ru-RU"/>
        </w:rPr>
      </w:pPr>
      <w:r w:rsidRPr="0049528A">
        <w:lastRenderedPageBreak/>
        <w:t xml:space="preserve">Приложение № </w:t>
      </w:r>
      <w:r>
        <w:rPr>
          <w:lang w:val="ru-RU"/>
        </w:rPr>
        <w:t>4</w:t>
      </w:r>
    </w:p>
    <w:p w:rsidR="002E4399" w:rsidRPr="0049528A" w:rsidRDefault="002E4399" w:rsidP="002E439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915" w:firstLine="0"/>
      </w:pPr>
      <w:r w:rsidRPr="0049528A">
        <w:t>к договору № __________________</w:t>
      </w:r>
    </w:p>
    <w:p w:rsidR="002E4399" w:rsidRPr="0049528A" w:rsidRDefault="002E4399" w:rsidP="002E439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915" w:firstLine="0"/>
      </w:pPr>
      <w:r>
        <w:t>от «___</w:t>
      </w:r>
      <w:r w:rsidRPr="0049528A">
        <w:t>» ___________ 20__ г.</w:t>
      </w:r>
    </w:p>
    <w:p w:rsidR="002E4399" w:rsidRPr="00593EB3" w:rsidRDefault="002E4399" w:rsidP="002E4399">
      <w:pPr>
        <w:jc w:val="right"/>
        <w:rPr>
          <w:highlight w:val="yellow"/>
        </w:rPr>
      </w:pPr>
    </w:p>
    <w:p w:rsidR="002E4399" w:rsidRPr="0049528A" w:rsidRDefault="002E4399" w:rsidP="002E4399">
      <w:pPr>
        <w:keepNext/>
        <w:tabs>
          <w:tab w:val="left" w:pos="708"/>
        </w:tabs>
        <w:jc w:val="center"/>
        <w:outlineLvl w:val="0"/>
        <w:rPr>
          <w:b/>
          <w:bCs/>
          <w:sz w:val="28"/>
        </w:rPr>
      </w:pPr>
      <w:r w:rsidRPr="0049528A">
        <w:rPr>
          <w:b/>
          <w:bCs/>
          <w:sz w:val="28"/>
        </w:rPr>
        <w:t>Формат предоставления информации  утверждаем:</w:t>
      </w:r>
    </w:p>
    <w:p w:rsidR="002E4399" w:rsidRPr="0049528A" w:rsidRDefault="002E4399" w:rsidP="002E4399"/>
    <w:tbl>
      <w:tblPr>
        <w:tblW w:w="14425" w:type="dxa"/>
        <w:tblLook w:val="01E0" w:firstRow="1" w:lastRow="1" w:firstColumn="1" w:lastColumn="1" w:noHBand="0" w:noVBand="0"/>
      </w:tblPr>
      <w:tblGrid>
        <w:gridCol w:w="7621"/>
        <w:gridCol w:w="6804"/>
      </w:tblGrid>
      <w:tr w:rsidR="002E4399" w:rsidRPr="00FF570D" w:rsidTr="00232DAE">
        <w:trPr>
          <w:trHeight w:val="276"/>
        </w:trPr>
        <w:tc>
          <w:tcPr>
            <w:tcW w:w="7621" w:type="dxa"/>
          </w:tcPr>
          <w:p w:rsidR="002E4399" w:rsidRPr="00FF570D" w:rsidRDefault="002E4399" w:rsidP="00232DAE">
            <w:pPr>
              <w:pStyle w:val="FR1"/>
              <w:spacing w:line="276" w:lineRule="auto"/>
            </w:pPr>
            <w:r w:rsidRPr="00FF570D">
              <w:rPr>
                <w:rFonts w:ascii="Times New Roman" w:hAnsi="Times New Roman"/>
                <w:b/>
                <w:szCs w:val="24"/>
              </w:rPr>
              <w:t>От Заказчика</w:t>
            </w:r>
          </w:p>
        </w:tc>
        <w:tc>
          <w:tcPr>
            <w:tcW w:w="6804" w:type="dxa"/>
          </w:tcPr>
          <w:p w:rsidR="002E4399" w:rsidRPr="00FF570D" w:rsidRDefault="002E4399" w:rsidP="00232DAE">
            <w:pPr>
              <w:pStyle w:val="FR1"/>
              <w:spacing w:line="276" w:lineRule="auto"/>
            </w:pPr>
            <w:r w:rsidRPr="00FF570D">
              <w:rPr>
                <w:rFonts w:ascii="Times New Roman" w:hAnsi="Times New Roman"/>
                <w:b/>
                <w:szCs w:val="24"/>
              </w:rPr>
              <w:t xml:space="preserve">От </w:t>
            </w:r>
            <w:r>
              <w:rPr>
                <w:rFonts w:ascii="Times New Roman" w:hAnsi="Times New Roman"/>
                <w:b/>
                <w:szCs w:val="24"/>
              </w:rPr>
              <w:t>Подрядчика</w:t>
            </w:r>
          </w:p>
        </w:tc>
      </w:tr>
      <w:tr w:rsidR="002E4399" w:rsidRPr="00FF570D" w:rsidTr="00232DAE">
        <w:trPr>
          <w:trHeight w:val="1933"/>
        </w:trPr>
        <w:tc>
          <w:tcPr>
            <w:tcW w:w="7621" w:type="dxa"/>
          </w:tcPr>
          <w:p w:rsidR="002E4399" w:rsidRDefault="002E4399" w:rsidP="00232DAE">
            <w:pPr>
              <w:pStyle w:val="ConsNormal"/>
              <w:widowControl/>
              <w:spacing w:line="276" w:lineRule="auto"/>
              <w:ind w:left="-44" w:right="-15" w:firstLine="0"/>
              <w:jc w:val="center"/>
              <w:rPr>
                <w:rFonts w:ascii="Times New Roman" w:hAnsi="Times New Roman"/>
                <w:sz w:val="24"/>
                <w:szCs w:val="24"/>
              </w:rPr>
            </w:pPr>
            <w:r>
              <w:rPr>
                <w:rFonts w:ascii="Times New Roman" w:hAnsi="Times New Roman"/>
                <w:sz w:val="24"/>
                <w:szCs w:val="24"/>
              </w:rPr>
              <w:t>Первый з</w:t>
            </w:r>
            <w:r w:rsidRPr="00B31DEF">
              <w:rPr>
                <w:rFonts w:ascii="Times New Roman" w:hAnsi="Times New Roman"/>
                <w:sz w:val="24"/>
                <w:szCs w:val="24"/>
              </w:rPr>
              <w:t>аместитель</w:t>
            </w:r>
            <w:r>
              <w:rPr>
                <w:rFonts w:ascii="Times New Roman" w:hAnsi="Times New Roman"/>
                <w:sz w:val="24"/>
                <w:szCs w:val="24"/>
              </w:rPr>
              <w:t xml:space="preserve"> </w:t>
            </w:r>
            <w:r w:rsidRPr="00B31DEF">
              <w:rPr>
                <w:rFonts w:ascii="Times New Roman" w:hAnsi="Times New Roman"/>
                <w:sz w:val="24"/>
                <w:szCs w:val="24"/>
              </w:rPr>
              <w:t>директора</w:t>
            </w:r>
            <w:r w:rsidRPr="009512C4">
              <w:rPr>
                <w:rFonts w:ascii="Times New Roman" w:hAnsi="Times New Roman"/>
                <w:sz w:val="24"/>
                <w:szCs w:val="24"/>
              </w:rPr>
              <w:t xml:space="preserve"> </w:t>
            </w:r>
            <w:r w:rsidRPr="00B31DEF">
              <w:rPr>
                <w:rFonts w:ascii="Times New Roman" w:hAnsi="Times New Roman"/>
                <w:sz w:val="24"/>
                <w:szCs w:val="24"/>
              </w:rPr>
              <w:t>–</w:t>
            </w:r>
            <w:r>
              <w:rPr>
                <w:rFonts w:ascii="Times New Roman" w:hAnsi="Times New Roman"/>
                <w:sz w:val="24"/>
                <w:szCs w:val="24"/>
              </w:rPr>
              <w:t xml:space="preserve"> главный инженер</w:t>
            </w:r>
            <w:r w:rsidRPr="00B31DEF">
              <w:rPr>
                <w:rFonts w:ascii="Times New Roman" w:hAnsi="Times New Roman"/>
                <w:sz w:val="24"/>
                <w:szCs w:val="24"/>
              </w:rPr>
              <w:t xml:space="preserve"> филиала</w:t>
            </w:r>
            <w:r>
              <w:rPr>
                <w:rFonts w:ascii="Times New Roman" w:hAnsi="Times New Roman"/>
                <w:sz w:val="24"/>
                <w:szCs w:val="24"/>
              </w:rPr>
              <w:t xml:space="preserve"> ПАО «МРСК Центра» - «Воронежэнерго»</w:t>
            </w:r>
          </w:p>
          <w:p w:rsidR="002E4399" w:rsidRDefault="002E4399" w:rsidP="00232DAE">
            <w:pPr>
              <w:spacing w:line="276" w:lineRule="auto"/>
              <w:ind w:firstLine="6"/>
              <w:jc w:val="center"/>
            </w:pPr>
          </w:p>
          <w:p w:rsidR="002E4399" w:rsidRPr="00782B3A"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Антонов В</w:t>
            </w:r>
            <w:r w:rsidRPr="00B31DEF">
              <w:rPr>
                <w:rFonts w:ascii="Times New Roman" w:hAnsi="Times New Roman"/>
                <w:sz w:val="24"/>
                <w:szCs w:val="24"/>
              </w:rPr>
              <w:t>.</w:t>
            </w:r>
            <w:r>
              <w:rPr>
                <w:rFonts w:ascii="Times New Roman" w:hAnsi="Times New Roman"/>
                <w:sz w:val="24"/>
                <w:szCs w:val="24"/>
              </w:rPr>
              <w:t>А.</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c>
          <w:tcPr>
            <w:tcW w:w="6804" w:type="dxa"/>
          </w:tcPr>
          <w:p w:rsidR="002E4399" w:rsidRPr="00D676FA" w:rsidRDefault="002E4399" w:rsidP="00232DAE">
            <w:pPr>
              <w:spacing w:line="276" w:lineRule="auto"/>
              <w:ind w:firstLine="6"/>
              <w:jc w:val="center"/>
            </w:pPr>
            <w:r w:rsidRPr="00B31DEF">
              <w:t>Генеральный директор</w:t>
            </w:r>
            <w:r>
              <w:t xml:space="preserve"> ЗАО «РАДИУС Автоматика»</w:t>
            </w:r>
          </w:p>
          <w:p w:rsidR="002E4399" w:rsidRDefault="002E4399" w:rsidP="00232DAE">
            <w:pPr>
              <w:spacing w:line="276" w:lineRule="auto"/>
              <w:ind w:firstLine="6"/>
              <w:jc w:val="center"/>
            </w:pPr>
          </w:p>
          <w:p w:rsidR="002E4399" w:rsidRDefault="002E4399" w:rsidP="00232DAE">
            <w:pPr>
              <w:spacing w:line="276" w:lineRule="auto"/>
              <w:ind w:firstLine="6"/>
              <w:jc w:val="center"/>
            </w:pPr>
          </w:p>
          <w:p w:rsidR="002E4399"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Давыденко</w:t>
            </w:r>
            <w:r w:rsidRPr="00B31DEF">
              <w:rPr>
                <w:rFonts w:ascii="Times New Roman" w:hAnsi="Times New Roman"/>
                <w:sz w:val="24"/>
                <w:szCs w:val="24"/>
              </w:rPr>
              <w:t xml:space="preserve"> </w:t>
            </w:r>
            <w:r>
              <w:rPr>
                <w:rFonts w:ascii="Times New Roman" w:hAnsi="Times New Roman"/>
                <w:sz w:val="24"/>
                <w:szCs w:val="24"/>
              </w:rPr>
              <w:t>Ю.Н</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r>
    </w:tbl>
    <w:p w:rsidR="002E4399" w:rsidRPr="0049528A" w:rsidRDefault="002E4399" w:rsidP="002E4399">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2E4399" w:rsidRPr="0049528A" w:rsidTr="00232DAE">
        <w:trPr>
          <w:trHeight w:val="300"/>
        </w:trPr>
        <w:tc>
          <w:tcPr>
            <w:tcW w:w="16160" w:type="dxa"/>
            <w:gridSpan w:val="15"/>
            <w:shd w:val="clear" w:color="auto" w:fill="auto"/>
            <w:noWrap/>
            <w:hideMark/>
          </w:tcPr>
          <w:p w:rsidR="002E4399" w:rsidRPr="0049528A" w:rsidRDefault="002E4399" w:rsidP="00232DAE">
            <w:pPr>
              <w:jc w:val="center"/>
              <w:rPr>
                <w:rFonts w:eastAsia="Calibri"/>
                <w:sz w:val="18"/>
                <w:szCs w:val="18"/>
                <w:lang w:eastAsia="en-US"/>
              </w:rPr>
            </w:pPr>
          </w:p>
          <w:p w:rsidR="002E4399" w:rsidRPr="0049528A" w:rsidRDefault="002E4399" w:rsidP="00232DAE">
            <w:pPr>
              <w:jc w:val="center"/>
              <w:rPr>
                <w:rFonts w:eastAsia="Calibri"/>
                <w:b/>
                <w:sz w:val="18"/>
                <w:szCs w:val="18"/>
                <w:lang w:eastAsia="en-US"/>
              </w:rPr>
            </w:pPr>
            <w:r w:rsidRPr="0049528A">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E4399" w:rsidRPr="0049528A" w:rsidRDefault="002E4399" w:rsidP="00232DAE">
            <w:pPr>
              <w:jc w:val="center"/>
              <w:rPr>
                <w:rFonts w:eastAsia="Calibri"/>
                <w:sz w:val="18"/>
                <w:szCs w:val="18"/>
                <w:lang w:eastAsia="en-US"/>
              </w:rPr>
            </w:pPr>
          </w:p>
        </w:tc>
      </w:tr>
      <w:tr w:rsidR="002E4399" w:rsidRPr="0049528A" w:rsidTr="00232DAE">
        <w:trPr>
          <w:trHeight w:val="315"/>
        </w:trPr>
        <w:tc>
          <w:tcPr>
            <w:tcW w:w="5954" w:type="dxa"/>
            <w:gridSpan w:val="6"/>
            <w:shd w:val="clear" w:color="auto" w:fill="auto"/>
            <w:noWrap/>
            <w:hideMark/>
          </w:tcPr>
          <w:p w:rsidR="002E4399" w:rsidRPr="0049528A" w:rsidRDefault="002E4399" w:rsidP="00232DAE">
            <w:pPr>
              <w:jc w:val="center"/>
              <w:rPr>
                <w:rFonts w:eastAsia="Calibri"/>
                <w:b/>
                <w:bCs/>
                <w:sz w:val="18"/>
                <w:szCs w:val="18"/>
                <w:lang w:eastAsia="en-US"/>
              </w:rPr>
            </w:pPr>
          </w:p>
          <w:p w:rsidR="002E4399" w:rsidRPr="0049528A" w:rsidRDefault="002E4399" w:rsidP="00232DAE">
            <w:pPr>
              <w:jc w:val="center"/>
              <w:rPr>
                <w:rFonts w:eastAsia="Calibri"/>
                <w:b/>
                <w:bCs/>
                <w:sz w:val="18"/>
                <w:szCs w:val="18"/>
                <w:lang w:eastAsia="en-US"/>
              </w:rPr>
            </w:pPr>
            <w:r w:rsidRPr="0049528A">
              <w:rPr>
                <w:rFonts w:eastAsia="Calibri"/>
                <w:b/>
                <w:bCs/>
                <w:sz w:val="18"/>
                <w:szCs w:val="18"/>
                <w:lang w:eastAsia="en-US"/>
              </w:rPr>
              <w:t>Наименование  контрагента/третьего лица, привлекаемого контрагентом к исполнению Договора</w:t>
            </w:r>
          </w:p>
          <w:p w:rsidR="002E4399" w:rsidRPr="0049528A" w:rsidRDefault="002E4399" w:rsidP="00232DAE">
            <w:pPr>
              <w:jc w:val="center"/>
              <w:rPr>
                <w:rFonts w:eastAsia="Calibri"/>
                <w:b/>
                <w:bCs/>
                <w:sz w:val="18"/>
                <w:szCs w:val="18"/>
                <w:lang w:eastAsia="en-US"/>
              </w:rPr>
            </w:pPr>
          </w:p>
        </w:tc>
        <w:tc>
          <w:tcPr>
            <w:tcW w:w="10206" w:type="dxa"/>
            <w:gridSpan w:val="9"/>
            <w:shd w:val="clear" w:color="auto" w:fill="auto"/>
            <w:hideMark/>
          </w:tcPr>
          <w:p w:rsidR="002E4399" w:rsidRPr="0049528A" w:rsidRDefault="002E4399" w:rsidP="00232DAE">
            <w:pPr>
              <w:jc w:val="center"/>
              <w:rPr>
                <w:rFonts w:eastAsia="Calibri"/>
                <w:b/>
                <w:bCs/>
                <w:sz w:val="18"/>
                <w:szCs w:val="18"/>
                <w:lang w:eastAsia="en-US"/>
              </w:rPr>
            </w:pPr>
          </w:p>
          <w:p w:rsidR="002E4399" w:rsidRPr="0049528A" w:rsidRDefault="002E4399" w:rsidP="00232DAE">
            <w:pPr>
              <w:jc w:val="center"/>
              <w:rPr>
                <w:rFonts w:eastAsia="Calibri"/>
                <w:b/>
                <w:bCs/>
                <w:sz w:val="18"/>
                <w:szCs w:val="18"/>
                <w:lang w:eastAsia="en-US"/>
              </w:rPr>
            </w:pPr>
            <w:r w:rsidRPr="0049528A">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2E4399" w:rsidRPr="0049528A" w:rsidTr="00232DAE">
        <w:trPr>
          <w:trHeight w:val="1290"/>
        </w:trPr>
        <w:tc>
          <w:tcPr>
            <w:tcW w:w="709"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ИНН</w:t>
            </w:r>
          </w:p>
        </w:tc>
        <w:tc>
          <w:tcPr>
            <w:tcW w:w="709"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ОГРН</w:t>
            </w:r>
          </w:p>
        </w:tc>
        <w:tc>
          <w:tcPr>
            <w:tcW w:w="1418"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Наименование (краткое)</w:t>
            </w:r>
          </w:p>
        </w:tc>
        <w:tc>
          <w:tcPr>
            <w:tcW w:w="850"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 xml:space="preserve">Код </w:t>
            </w: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ОКВЭД</w:t>
            </w:r>
          </w:p>
        </w:tc>
        <w:tc>
          <w:tcPr>
            <w:tcW w:w="1134"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 xml:space="preserve">ФИО </w:t>
            </w:r>
            <w:proofErr w:type="gramStart"/>
            <w:r w:rsidRPr="0049528A">
              <w:rPr>
                <w:rFonts w:eastAsia="Calibri"/>
                <w:b/>
                <w:bCs/>
                <w:sz w:val="16"/>
                <w:szCs w:val="16"/>
                <w:lang w:eastAsia="en-US"/>
              </w:rPr>
              <w:t>руководи-теля</w:t>
            </w:r>
            <w:proofErr w:type="gramEnd"/>
            <w:r w:rsidRPr="0049528A">
              <w:rPr>
                <w:rFonts w:eastAsia="Calibri"/>
                <w:b/>
                <w:bCs/>
                <w:sz w:val="16"/>
                <w:szCs w:val="16"/>
                <w:lang w:eastAsia="en-US"/>
              </w:rPr>
              <w:t xml:space="preserve"> (полностью)</w:t>
            </w:r>
          </w:p>
        </w:tc>
        <w:tc>
          <w:tcPr>
            <w:tcW w:w="1134"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 xml:space="preserve">Серия и номер документа, </w:t>
            </w:r>
            <w:proofErr w:type="spellStart"/>
            <w:proofErr w:type="gramStart"/>
            <w:r w:rsidRPr="0049528A">
              <w:rPr>
                <w:rFonts w:eastAsia="Calibri"/>
                <w:b/>
                <w:bCs/>
                <w:sz w:val="16"/>
                <w:szCs w:val="16"/>
                <w:lang w:eastAsia="en-US"/>
              </w:rPr>
              <w:t>удостоверя-ющего</w:t>
            </w:r>
            <w:proofErr w:type="spellEnd"/>
            <w:proofErr w:type="gramEnd"/>
            <w:r w:rsidRPr="0049528A">
              <w:rPr>
                <w:rFonts w:eastAsia="Calibri"/>
                <w:b/>
                <w:bCs/>
                <w:sz w:val="16"/>
                <w:szCs w:val="16"/>
                <w:lang w:eastAsia="en-US"/>
              </w:rPr>
              <w:t xml:space="preserve"> личность руководителя</w:t>
            </w:r>
          </w:p>
        </w:tc>
        <w:tc>
          <w:tcPr>
            <w:tcW w:w="567"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w:t>
            </w:r>
          </w:p>
        </w:tc>
        <w:tc>
          <w:tcPr>
            <w:tcW w:w="709"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ИНН</w:t>
            </w:r>
          </w:p>
        </w:tc>
        <w:tc>
          <w:tcPr>
            <w:tcW w:w="992"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ОГРН</w:t>
            </w:r>
          </w:p>
        </w:tc>
        <w:tc>
          <w:tcPr>
            <w:tcW w:w="1134"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roofErr w:type="spellStart"/>
            <w:proofErr w:type="gramStart"/>
            <w:r w:rsidRPr="0049528A">
              <w:rPr>
                <w:rFonts w:eastAsia="Calibri"/>
                <w:b/>
                <w:bCs/>
                <w:sz w:val="16"/>
                <w:szCs w:val="16"/>
                <w:lang w:eastAsia="en-US"/>
              </w:rPr>
              <w:t>Наименова-ние</w:t>
            </w:r>
            <w:proofErr w:type="spellEnd"/>
            <w:proofErr w:type="gramEnd"/>
            <w:r w:rsidRPr="0049528A">
              <w:rPr>
                <w:rFonts w:eastAsia="Calibri"/>
                <w:b/>
                <w:bCs/>
                <w:sz w:val="16"/>
                <w:szCs w:val="16"/>
                <w:lang w:eastAsia="en-US"/>
              </w:rPr>
              <w:t>/ФИО (полностью)</w:t>
            </w:r>
          </w:p>
        </w:tc>
        <w:tc>
          <w:tcPr>
            <w:tcW w:w="992"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Адрес регистра-</w:t>
            </w:r>
          </w:p>
          <w:p w:rsidR="002E4399" w:rsidRPr="0049528A" w:rsidRDefault="002E4399" w:rsidP="00232DAE">
            <w:pPr>
              <w:jc w:val="center"/>
              <w:rPr>
                <w:rFonts w:eastAsia="Calibri"/>
                <w:b/>
                <w:bCs/>
                <w:sz w:val="16"/>
                <w:szCs w:val="16"/>
                <w:lang w:eastAsia="en-US"/>
              </w:rPr>
            </w:pPr>
            <w:proofErr w:type="spellStart"/>
            <w:r w:rsidRPr="0049528A">
              <w:rPr>
                <w:rFonts w:eastAsia="Calibri"/>
                <w:b/>
                <w:bCs/>
                <w:sz w:val="16"/>
                <w:szCs w:val="16"/>
                <w:lang w:eastAsia="en-US"/>
              </w:rPr>
              <w:t>ции</w:t>
            </w:r>
            <w:proofErr w:type="spellEnd"/>
          </w:p>
        </w:tc>
        <w:tc>
          <w:tcPr>
            <w:tcW w:w="1418"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 xml:space="preserve">Серия и номер документа, </w:t>
            </w:r>
            <w:proofErr w:type="spellStart"/>
            <w:r w:rsidRPr="0049528A">
              <w:rPr>
                <w:rFonts w:eastAsia="Calibri"/>
                <w:b/>
                <w:bCs/>
                <w:sz w:val="16"/>
                <w:szCs w:val="16"/>
                <w:lang w:eastAsia="en-US"/>
              </w:rPr>
              <w:t>удостоверя</w:t>
            </w:r>
            <w:proofErr w:type="spellEnd"/>
            <w:r w:rsidRPr="0049528A">
              <w:rPr>
                <w:rFonts w:eastAsia="Calibri"/>
                <w:b/>
                <w:bCs/>
                <w:sz w:val="16"/>
                <w:szCs w:val="16"/>
                <w:lang w:eastAsia="en-US"/>
              </w:rPr>
              <w:t>-</w:t>
            </w:r>
          </w:p>
          <w:p w:rsidR="002E4399" w:rsidRPr="0049528A" w:rsidRDefault="002E4399" w:rsidP="00232DAE">
            <w:pPr>
              <w:jc w:val="center"/>
              <w:rPr>
                <w:rFonts w:eastAsia="Calibri"/>
                <w:b/>
                <w:bCs/>
                <w:sz w:val="16"/>
                <w:szCs w:val="16"/>
                <w:lang w:eastAsia="en-US"/>
              </w:rPr>
            </w:pPr>
            <w:proofErr w:type="spellStart"/>
            <w:r w:rsidRPr="0049528A">
              <w:rPr>
                <w:rFonts w:eastAsia="Calibri"/>
                <w:b/>
                <w:bCs/>
                <w:sz w:val="16"/>
                <w:szCs w:val="16"/>
                <w:lang w:eastAsia="en-US"/>
              </w:rPr>
              <w:t>ющего</w:t>
            </w:r>
            <w:proofErr w:type="spellEnd"/>
            <w:r w:rsidRPr="0049528A">
              <w:rPr>
                <w:rFonts w:eastAsia="Calibri"/>
                <w:b/>
                <w:bCs/>
                <w:sz w:val="16"/>
                <w:szCs w:val="16"/>
                <w:lang w:eastAsia="en-US"/>
              </w:rPr>
              <w:t xml:space="preserve"> личность </w:t>
            </w: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(для физических лиц)</w:t>
            </w:r>
          </w:p>
        </w:tc>
        <w:tc>
          <w:tcPr>
            <w:tcW w:w="1417"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Категория:</w:t>
            </w: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руководитель/</w:t>
            </w: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участник/ акционер/</w:t>
            </w: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бенефициар/</w:t>
            </w: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конечный бенефициар</w:t>
            </w:r>
          </w:p>
        </w:tc>
        <w:tc>
          <w:tcPr>
            <w:tcW w:w="1560" w:type="dxa"/>
            <w:shd w:val="clear" w:color="auto" w:fill="auto"/>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Офшорная компания (да/нет)</w:t>
            </w:r>
          </w:p>
        </w:tc>
        <w:tc>
          <w:tcPr>
            <w:tcW w:w="1417" w:type="dxa"/>
            <w:shd w:val="clear" w:color="auto" w:fill="auto"/>
            <w:hideMark/>
          </w:tcPr>
          <w:p w:rsidR="002E4399" w:rsidRPr="0049528A" w:rsidRDefault="002E4399" w:rsidP="00232DAE">
            <w:pPr>
              <w:jc w:val="center"/>
              <w:rPr>
                <w:rFonts w:eastAsia="Calibri"/>
                <w:b/>
                <w:bCs/>
                <w:sz w:val="16"/>
                <w:szCs w:val="16"/>
                <w:lang w:eastAsia="en-US"/>
              </w:rPr>
            </w:pPr>
          </w:p>
          <w:p w:rsidR="002E4399" w:rsidRPr="0049528A" w:rsidRDefault="002E4399" w:rsidP="00232DAE">
            <w:pPr>
              <w:jc w:val="center"/>
              <w:rPr>
                <w:rFonts w:eastAsia="Calibri"/>
                <w:b/>
                <w:bCs/>
                <w:sz w:val="16"/>
                <w:szCs w:val="16"/>
                <w:lang w:eastAsia="en-US"/>
              </w:rPr>
            </w:pPr>
            <w:r w:rsidRPr="0049528A">
              <w:rPr>
                <w:rFonts w:eastAsia="Calibri"/>
                <w:b/>
                <w:bCs/>
                <w:sz w:val="16"/>
                <w:szCs w:val="16"/>
                <w:lang w:eastAsia="en-US"/>
              </w:rPr>
              <w:t xml:space="preserve">Информация о </w:t>
            </w:r>
            <w:proofErr w:type="spellStart"/>
            <w:proofErr w:type="gramStart"/>
            <w:r w:rsidRPr="0049528A">
              <w:rPr>
                <w:rFonts w:eastAsia="Calibri"/>
                <w:b/>
                <w:bCs/>
                <w:sz w:val="16"/>
                <w:szCs w:val="16"/>
                <w:lang w:eastAsia="en-US"/>
              </w:rPr>
              <w:t>подтвержда-ющих</w:t>
            </w:r>
            <w:proofErr w:type="spellEnd"/>
            <w:proofErr w:type="gramEnd"/>
            <w:r w:rsidRPr="0049528A">
              <w:rPr>
                <w:rFonts w:eastAsia="Calibri"/>
                <w:b/>
                <w:bCs/>
                <w:sz w:val="16"/>
                <w:szCs w:val="16"/>
                <w:lang w:eastAsia="en-US"/>
              </w:rPr>
              <w:t xml:space="preserve"> документах (наименование, реквизиты и другие)</w:t>
            </w:r>
          </w:p>
        </w:tc>
      </w:tr>
      <w:tr w:rsidR="002E4399" w:rsidRPr="0049528A" w:rsidTr="00232DAE">
        <w:trPr>
          <w:trHeight w:val="315"/>
        </w:trPr>
        <w:tc>
          <w:tcPr>
            <w:tcW w:w="709"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709"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418"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850"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134"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134"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567"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709"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992"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134"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992"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418"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417" w:type="dxa"/>
            <w:shd w:val="clear" w:color="auto" w:fill="auto"/>
            <w:hideMark/>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560" w:type="dxa"/>
            <w:shd w:val="clear" w:color="auto" w:fill="auto"/>
          </w:tcPr>
          <w:p w:rsidR="002E4399" w:rsidRPr="0049528A" w:rsidRDefault="002E4399" w:rsidP="00232DAE">
            <w:pPr>
              <w:jc w:val="center"/>
              <w:rPr>
                <w:rFonts w:eastAsia="Calibri"/>
                <w:bCs/>
                <w:sz w:val="18"/>
                <w:szCs w:val="18"/>
                <w:lang w:eastAsia="en-US"/>
              </w:rPr>
            </w:pPr>
            <w:r w:rsidRPr="0049528A">
              <w:rPr>
                <w:rFonts w:eastAsia="Calibri"/>
                <w:bCs/>
                <w:sz w:val="18"/>
                <w:szCs w:val="18"/>
                <w:lang w:eastAsia="en-US"/>
              </w:rPr>
              <w:t>…</w:t>
            </w:r>
          </w:p>
        </w:tc>
        <w:tc>
          <w:tcPr>
            <w:tcW w:w="1417" w:type="dxa"/>
            <w:shd w:val="clear" w:color="auto" w:fill="auto"/>
            <w:hideMark/>
          </w:tcPr>
          <w:p w:rsidR="002E4399" w:rsidRPr="0049528A" w:rsidRDefault="002E4399" w:rsidP="00232DAE">
            <w:pPr>
              <w:jc w:val="center"/>
              <w:rPr>
                <w:rFonts w:eastAsia="Calibri"/>
                <w:sz w:val="18"/>
                <w:szCs w:val="18"/>
                <w:lang w:eastAsia="en-US"/>
              </w:rPr>
            </w:pPr>
            <w:r w:rsidRPr="0049528A">
              <w:rPr>
                <w:rFonts w:eastAsia="Calibri"/>
                <w:sz w:val="18"/>
                <w:szCs w:val="18"/>
                <w:lang w:eastAsia="en-US"/>
              </w:rPr>
              <w:t>…</w:t>
            </w:r>
          </w:p>
        </w:tc>
      </w:tr>
    </w:tbl>
    <w:p w:rsidR="002E4399" w:rsidRPr="0049528A" w:rsidRDefault="002E4399" w:rsidP="002E4399">
      <w:pPr>
        <w:rPr>
          <w:rFonts w:eastAsia="Calibri"/>
          <w:lang w:eastAsia="en-US"/>
        </w:rPr>
      </w:pPr>
    </w:p>
    <w:p w:rsidR="002E4399" w:rsidRPr="0049528A" w:rsidRDefault="002E4399" w:rsidP="002E4399">
      <w:pPr>
        <w:rPr>
          <w:rFonts w:eastAsia="Calibri"/>
          <w:b/>
          <w:lang w:eastAsia="en-US"/>
        </w:rPr>
      </w:pPr>
      <w:r w:rsidRPr="0049528A">
        <w:rPr>
          <w:rFonts w:eastAsia="Calibri"/>
          <w:b/>
          <w:lang w:eastAsia="en-US"/>
        </w:rPr>
        <w:t xml:space="preserve">Руководитель:  </w:t>
      </w:r>
    </w:p>
    <w:p w:rsidR="002E4399" w:rsidRPr="0049528A" w:rsidRDefault="002E4399" w:rsidP="002E4399">
      <w:pPr>
        <w:rPr>
          <w:rFonts w:eastAsia="Calibri"/>
          <w:lang w:eastAsia="en-US"/>
        </w:rPr>
      </w:pPr>
      <w:r w:rsidRPr="0049528A">
        <w:rPr>
          <w:rFonts w:eastAsia="Calibri"/>
          <w:lang w:eastAsia="en-US"/>
        </w:rPr>
        <w:t xml:space="preserve">_______________  </w:t>
      </w:r>
      <w:r w:rsidRPr="0049528A">
        <w:rPr>
          <w:rFonts w:eastAsia="Calibri"/>
          <w:i/>
          <w:lang w:eastAsia="en-US"/>
        </w:rPr>
        <w:t>(указывается Ф.И.О.)</w:t>
      </w:r>
    </w:p>
    <w:p w:rsidR="002E4399" w:rsidRPr="0049528A" w:rsidRDefault="002E4399" w:rsidP="002E4399">
      <w:pPr>
        <w:spacing w:after="200" w:line="276" w:lineRule="auto"/>
        <w:rPr>
          <w:rFonts w:eastAsia="Calibri"/>
          <w:i/>
          <w:sz w:val="20"/>
          <w:szCs w:val="20"/>
          <w:lang w:eastAsia="en-US"/>
        </w:rPr>
      </w:pPr>
      <w:r w:rsidRPr="0049528A">
        <w:rPr>
          <w:rFonts w:eastAsia="Calibri"/>
          <w:lang w:eastAsia="en-US"/>
        </w:rPr>
        <w:t xml:space="preserve">      </w:t>
      </w:r>
      <w:r w:rsidRPr="0049528A">
        <w:rPr>
          <w:rFonts w:eastAsia="Calibri"/>
          <w:i/>
          <w:sz w:val="20"/>
          <w:szCs w:val="20"/>
          <w:lang w:eastAsia="en-US"/>
        </w:rPr>
        <w:t xml:space="preserve">(подпись)                                                                                                                                                </w:t>
      </w:r>
      <w:r w:rsidRPr="0049528A">
        <w:rPr>
          <w:rFonts w:eastAsia="Calibri"/>
          <w:lang w:eastAsia="en-US"/>
        </w:rPr>
        <w:t xml:space="preserve">«____» __________ 20 __ г. </w:t>
      </w:r>
      <w:r w:rsidRPr="0049528A">
        <w:rPr>
          <w:rFonts w:eastAsia="Calibri"/>
          <w:i/>
          <w:lang w:eastAsia="en-US"/>
        </w:rPr>
        <w:t>(указывается дата подписания)</w:t>
      </w:r>
    </w:p>
    <w:p w:rsidR="002E4399" w:rsidRPr="0049528A" w:rsidRDefault="002E4399" w:rsidP="002E4399">
      <w:pPr>
        <w:rPr>
          <w:b/>
        </w:rPr>
        <w:sectPr w:rsidR="002E4399" w:rsidRPr="0049528A" w:rsidSect="008E7D3F">
          <w:pgSz w:w="16838" w:h="11906" w:orient="landscape" w:code="9"/>
          <w:pgMar w:top="1701" w:right="1134" w:bottom="851" w:left="1134" w:header="709" w:footer="709" w:gutter="0"/>
          <w:cols w:space="708"/>
          <w:docGrid w:linePitch="360"/>
        </w:sectPr>
      </w:pPr>
    </w:p>
    <w:p w:rsidR="002E4399" w:rsidRPr="0049528A"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                                                                                    </w:t>
      </w:r>
      <w:r w:rsidRPr="0049528A">
        <w:t xml:space="preserve">Приложение № </w:t>
      </w:r>
      <w:r>
        <w:rPr>
          <w:lang w:val="ru-RU"/>
        </w:rPr>
        <w:t>5</w:t>
      </w:r>
      <w:r>
        <w:t xml:space="preserve"> </w:t>
      </w:r>
    </w:p>
    <w:p w:rsidR="002E4399"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49528A">
        <w:t xml:space="preserve">       к договору № __________________                                                                                    </w:t>
      </w:r>
      <w:r>
        <w:t xml:space="preserve">                                                              </w:t>
      </w:r>
    </w:p>
    <w:p w:rsidR="002E4399" w:rsidRPr="0049528A"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                                                                           от «___</w:t>
      </w:r>
      <w:r w:rsidRPr="0049528A">
        <w:t>» ___________ 20__ г.</w:t>
      </w:r>
    </w:p>
    <w:p w:rsidR="002E4399" w:rsidRPr="00593EB3" w:rsidRDefault="002E4399" w:rsidP="002E4399">
      <w:pPr>
        <w:widowControl w:val="0"/>
        <w:autoSpaceDE w:val="0"/>
        <w:autoSpaceDN w:val="0"/>
        <w:adjustRightInd w:val="0"/>
        <w:jc w:val="both"/>
        <w:rPr>
          <w:highlight w:val="yellow"/>
        </w:rPr>
      </w:pPr>
    </w:p>
    <w:p w:rsidR="002E4399" w:rsidRDefault="002E4399" w:rsidP="002E4399">
      <w:pPr>
        <w:tabs>
          <w:tab w:val="left" w:pos="1134"/>
        </w:tabs>
        <w:jc w:val="center"/>
        <w:rPr>
          <w:b/>
          <w:bCs/>
          <w:sz w:val="28"/>
          <w:szCs w:val="28"/>
        </w:rPr>
      </w:pPr>
      <w:r w:rsidRPr="0049528A">
        <w:rPr>
          <w:b/>
          <w:bCs/>
          <w:sz w:val="28"/>
          <w:szCs w:val="28"/>
        </w:rPr>
        <w:t xml:space="preserve">Форму </w:t>
      </w:r>
      <w:r w:rsidRPr="0049528A">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49528A">
        <w:rPr>
          <w:b/>
          <w:i/>
          <w:sz w:val="28"/>
          <w:szCs w:val="28"/>
        </w:rPr>
        <w:t xml:space="preserve"> </w:t>
      </w:r>
      <w:r w:rsidRPr="0049528A">
        <w:rPr>
          <w:b/>
          <w:bCs/>
          <w:sz w:val="28"/>
          <w:szCs w:val="28"/>
        </w:rPr>
        <w:t>утверждаем:</w:t>
      </w:r>
    </w:p>
    <w:p w:rsidR="002E4399" w:rsidRPr="0049528A" w:rsidRDefault="002E4399" w:rsidP="002E4399">
      <w:pPr>
        <w:tabs>
          <w:tab w:val="left" w:pos="1134"/>
        </w:tabs>
        <w:jc w:val="center"/>
        <w:rPr>
          <w:b/>
          <w:i/>
          <w:sz w:val="28"/>
          <w:szCs w:val="28"/>
        </w:rPr>
      </w:pPr>
    </w:p>
    <w:tbl>
      <w:tblPr>
        <w:tblW w:w="9572" w:type="dxa"/>
        <w:tblLook w:val="01E0" w:firstRow="1" w:lastRow="1" w:firstColumn="1" w:lastColumn="1" w:noHBand="0" w:noVBand="0"/>
      </w:tblPr>
      <w:tblGrid>
        <w:gridCol w:w="4786"/>
        <w:gridCol w:w="4786"/>
      </w:tblGrid>
      <w:tr w:rsidR="002E4399" w:rsidRPr="00FF570D" w:rsidTr="00232DAE">
        <w:trPr>
          <w:trHeight w:val="276"/>
        </w:trPr>
        <w:tc>
          <w:tcPr>
            <w:tcW w:w="4786" w:type="dxa"/>
          </w:tcPr>
          <w:p w:rsidR="002E4399" w:rsidRPr="00FF570D" w:rsidRDefault="002E4399" w:rsidP="00232DAE">
            <w:pPr>
              <w:pStyle w:val="FR1"/>
              <w:spacing w:line="276" w:lineRule="auto"/>
            </w:pPr>
            <w:r w:rsidRPr="00FF570D">
              <w:rPr>
                <w:rFonts w:ascii="Times New Roman" w:hAnsi="Times New Roman"/>
                <w:b/>
                <w:szCs w:val="24"/>
              </w:rPr>
              <w:t>От Заказчика</w:t>
            </w:r>
          </w:p>
        </w:tc>
        <w:tc>
          <w:tcPr>
            <w:tcW w:w="4786" w:type="dxa"/>
          </w:tcPr>
          <w:p w:rsidR="002E4399" w:rsidRPr="00FF570D" w:rsidRDefault="002E4399" w:rsidP="00232DAE">
            <w:pPr>
              <w:pStyle w:val="FR1"/>
              <w:spacing w:line="276" w:lineRule="auto"/>
            </w:pPr>
            <w:r w:rsidRPr="00FF570D">
              <w:rPr>
                <w:rFonts w:ascii="Times New Roman" w:hAnsi="Times New Roman"/>
                <w:b/>
                <w:szCs w:val="24"/>
              </w:rPr>
              <w:t xml:space="preserve">От </w:t>
            </w:r>
            <w:r>
              <w:rPr>
                <w:rFonts w:ascii="Times New Roman" w:hAnsi="Times New Roman"/>
                <w:b/>
                <w:szCs w:val="24"/>
              </w:rPr>
              <w:t>Подрядчика</w:t>
            </w:r>
          </w:p>
        </w:tc>
      </w:tr>
      <w:tr w:rsidR="002E4399" w:rsidRPr="00FF570D" w:rsidTr="00232DAE">
        <w:trPr>
          <w:trHeight w:val="1933"/>
        </w:trPr>
        <w:tc>
          <w:tcPr>
            <w:tcW w:w="4786" w:type="dxa"/>
          </w:tcPr>
          <w:p w:rsidR="002E4399" w:rsidRDefault="002E4399" w:rsidP="00232DAE">
            <w:pPr>
              <w:pStyle w:val="ConsNormal"/>
              <w:widowControl/>
              <w:spacing w:line="276" w:lineRule="auto"/>
              <w:ind w:left="-44" w:right="-15" w:firstLine="0"/>
              <w:jc w:val="center"/>
              <w:rPr>
                <w:rFonts w:ascii="Times New Roman" w:hAnsi="Times New Roman"/>
                <w:sz w:val="24"/>
                <w:szCs w:val="24"/>
              </w:rPr>
            </w:pPr>
            <w:r>
              <w:rPr>
                <w:rFonts w:ascii="Times New Roman" w:hAnsi="Times New Roman"/>
                <w:sz w:val="24"/>
                <w:szCs w:val="24"/>
              </w:rPr>
              <w:t>Первый з</w:t>
            </w:r>
            <w:r w:rsidRPr="00B31DEF">
              <w:rPr>
                <w:rFonts w:ascii="Times New Roman" w:hAnsi="Times New Roman"/>
                <w:sz w:val="24"/>
                <w:szCs w:val="24"/>
              </w:rPr>
              <w:t>аместитель</w:t>
            </w:r>
            <w:r>
              <w:rPr>
                <w:rFonts w:ascii="Times New Roman" w:hAnsi="Times New Roman"/>
                <w:sz w:val="24"/>
                <w:szCs w:val="24"/>
              </w:rPr>
              <w:t xml:space="preserve"> </w:t>
            </w:r>
            <w:r w:rsidRPr="00B31DEF">
              <w:rPr>
                <w:rFonts w:ascii="Times New Roman" w:hAnsi="Times New Roman"/>
                <w:sz w:val="24"/>
                <w:szCs w:val="24"/>
              </w:rPr>
              <w:t>директора</w:t>
            </w:r>
            <w:r w:rsidRPr="009512C4">
              <w:rPr>
                <w:rFonts w:ascii="Times New Roman" w:hAnsi="Times New Roman"/>
                <w:sz w:val="24"/>
                <w:szCs w:val="24"/>
              </w:rPr>
              <w:t xml:space="preserve"> </w:t>
            </w:r>
            <w:r w:rsidRPr="00B31DEF">
              <w:rPr>
                <w:rFonts w:ascii="Times New Roman" w:hAnsi="Times New Roman"/>
                <w:sz w:val="24"/>
                <w:szCs w:val="24"/>
              </w:rPr>
              <w:t>–</w:t>
            </w:r>
            <w:r>
              <w:rPr>
                <w:rFonts w:ascii="Times New Roman" w:hAnsi="Times New Roman"/>
                <w:sz w:val="24"/>
                <w:szCs w:val="24"/>
              </w:rPr>
              <w:t xml:space="preserve"> главный инженер</w:t>
            </w:r>
            <w:r w:rsidRPr="00B31DEF">
              <w:rPr>
                <w:rFonts w:ascii="Times New Roman" w:hAnsi="Times New Roman"/>
                <w:sz w:val="24"/>
                <w:szCs w:val="24"/>
              </w:rPr>
              <w:t xml:space="preserve"> филиала</w:t>
            </w:r>
            <w:r>
              <w:rPr>
                <w:rFonts w:ascii="Times New Roman" w:hAnsi="Times New Roman"/>
                <w:sz w:val="24"/>
                <w:szCs w:val="24"/>
              </w:rPr>
              <w:t xml:space="preserve"> ПАО «МРСК Центра» - «Воронежэнерго»</w:t>
            </w:r>
          </w:p>
          <w:p w:rsidR="002E4399" w:rsidRDefault="002E4399" w:rsidP="00232DAE">
            <w:pPr>
              <w:spacing w:line="276" w:lineRule="auto"/>
              <w:ind w:firstLine="6"/>
              <w:jc w:val="center"/>
            </w:pPr>
          </w:p>
          <w:p w:rsidR="002E4399" w:rsidRPr="00782B3A"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line="276" w:lineRule="auto"/>
              <w:ind w:right="284" w:firstLine="567"/>
              <w:jc w:val="center"/>
              <w:rPr>
                <w:rFonts w:ascii="Times New Roman" w:hAnsi="Times New Roman"/>
                <w:sz w:val="24"/>
                <w:szCs w:val="24"/>
              </w:rPr>
            </w:pPr>
            <w:r>
              <w:rPr>
                <w:rFonts w:ascii="Times New Roman" w:hAnsi="Times New Roman"/>
                <w:sz w:val="24"/>
                <w:szCs w:val="24"/>
              </w:rPr>
              <w:t>Антонов В.А</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c>
          <w:tcPr>
            <w:tcW w:w="4786" w:type="dxa"/>
          </w:tcPr>
          <w:p w:rsidR="002E4399" w:rsidRPr="00D676FA" w:rsidRDefault="002E4399" w:rsidP="00232DAE">
            <w:pPr>
              <w:spacing w:line="276" w:lineRule="auto"/>
              <w:ind w:firstLine="6"/>
              <w:jc w:val="center"/>
            </w:pPr>
            <w:r w:rsidRPr="00B31DEF">
              <w:t>Генеральный директор</w:t>
            </w:r>
            <w:r>
              <w:t xml:space="preserve"> ЗАО «РАДИУС Автоматика»</w:t>
            </w:r>
          </w:p>
          <w:p w:rsidR="002E4399" w:rsidRDefault="002E4399" w:rsidP="00232DAE">
            <w:pPr>
              <w:spacing w:line="276" w:lineRule="auto"/>
              <w:ind w:firstLine="6"/>
              <w:jc w:val="center"/>
            </w:pPr>
          </w:p>
          <w:p w:rsidR="002E4399" w:rsidRDefault="002E4399" w:rsidP="00232DAE">
            <w:pPr>
              <w:spacing w:line="276" w:lineRule="auto"/>
              <w:ind w:firstLine="6"/>
              <w:jc w:val="center"/>
            </w:pPr>
          </w:p>
          <w:p w:rsidR="002E4399"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line="276" w:lineRule="auto"/>
              <w:ind w:right="284" w:firstLine="567"/>
              <w:jc w:val="center"/>
              <w:rPr>
                <w:rFonts w:ascii="Times New Roman" w:hAnsi="Times New Roman"/>
                <w:sz w:val="24"/>
                <w:szCs w:val="24"/>
              </w:rPr>
            </w:pPr>
            <w:r>
              <w:rPr>
                <w:rFonts w:ascii="Times New Roman" w:hAnsi="Times New Roman"/>
                <w:sz w:val="24"/>
                <w:szCs w:val="24"/>
              </w:rPr>
              <w:t>Давыденко</w:t>
            </w:r>
            <w:r w:rsidRPr="00B31DEF">
              <w:rPr>
                <w:rFonts w:ascii="Times New Roman" w:hAnsi="Times New Roman"/>
                <w:sz w:val="24"/>
                <w:szCs w:val="24"/>
              </w:rPr>
              <w:t xml:space="preserve"> </w:t>
            </w:r>
            <w:r>
              <w:rPr>
                <w:rFonts w:ascii="Times New Roman" w:hAnsi="Times New Roman"/>
                <w:sz w:val="24"/>
                <w:szCs w:val="24"/>
              </w:rPr>
              <w:t>Ю.Н</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r>
    </w:tbl>
    <w:p w:rsidR="002E4399" w:rsidRPr="0049528A" w:rsidRDefault="002E4399" w:rsidP="002E4399">
      <w:pPr>
        <w:widowControl w:val="0"/>
        <w:autoSpaceDE w:val="0"/>
        <w:autoSpaceDN w:val="0"/>
        <w:adjustRightInd w:val="0"/>
        <w:jc w:val="both"/>
      </w:pPr>
    </w:p>
    <w:p w:rsidR="002E4399" w:rsidRPr="0049528A" w:rsidRDefault="002E4399" w:rsidP="002E4399">
      <w:pPr>
        <w:widowControl w:val="0"/>
        <w:tabs>
          <w:tab w:val="left" w:pos="0"/>
          <w:tab w:val="num" w:pos="1134"/>
        </w:tabs>
        <w:jc w:val="center"/>
        <w:outlineLvl w:val="1"/>
        <w:rPr>
          <w:b/>
        </w:rPr>
      </w:pPr>
      <w:r w:rsidRPr="0049528A">
        <w:rPr>
          <w:b/>
        </w:rPr>
        <w:t xml:space="preserve">Согласие на обработку персональных данных </w:t>
      </w:r>
      <w:r w:rsidRPr="0049528A">
        <w:rPr>
          <w:rFonts w:eastAsia="Calibri"/>
          <w:b/>
          <w:snapToGrid w:val="0"/>
          <w:lang w:eastAsia="en-US"/>
        </w:rPr>
        <w:t>от «___» ____________ 20__ г.</w:t>
      </w:r>
    </w:p>
    <w:p w:rsidR="002E4399" w:rsidRPr="0049528A" w:rsidRDefault="002E4399" w:rsidP="002E4399">
      <w:pPr>
        <w:jc w:val="center"/>
        <w:rPr>
          <w:rFonts w:eastAsia="Calibri"/>
          <w:lang w:eastAsia="en-US"/>
        </w:rPr>
      </w:pPr>
    </w:p>
    <w:p w:rsidR="002E4399" w:rsidRPr="0049528A" w:rsidRDefault="002E4399" w:rsidP="002E4399">
      <w:pPr>
        <w:widowControl w:val="0"/>
        <w:autoSpaceDE w:val="0"/>
        <w:autoSpaceDN w:val="0"/>
        <w:adjustRightInd w:val="0"/>
        <w:spacing w:line="216" w:lineRule="auto"/>
        <w:ind w:firstLine="709"/>
        <w:jc w:val="both"/>
      </w:pPr>
      <w:proofErr w:type="gramStart"/>
      <w:r w:rsidRPr="0049528A">
        <w:t xml:space="preserve">Настоящим </w:t>
      </w:r>
      <w:r w:rsidRPr="0049528A">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49528A">
        <w:t>,</w:t>
      </w:r>
      <w:r w:rsidRPr="0049528A">
        <w:rPr>
          <w:i/>
        </w:rPr>
        <w:t xml:space="preserve"> действующего на основании ____________ (указать документ, подтверждающий полномочия), </w:t>
      </w:r>
      <w:r w:rsidRPr="0049528A">
        <w:t xml:space="preserve">дает свое согласие на </w:t>
      </w:r>
      <w:r w:rsidRPr="0049528A">
        <w:rPr>
          <w:snapToGrid w:val="0"/>
        </w:rPr>
        <w:t xml:space="preserve">совершение </w:t>
      </w:r>
      <w:r>
        <w:rPr>
          <w:snapToGrid w:val="0"/>
        </w:rPr>
        <w:t>ПАО</w:t>
      </w:r>
      <w:r w:rsidRPr="0049528A">
        <w:rPr>
          <w:snapToGrid w:val="0"/>
        </w:rPr>
        <w:t xml:space="preserve"> «МРСК Центра» </w:t>
      </w:r>
      <w:r w:rsidRPr="0049528A">
        <w:t>и</w:t>
      </w:r>
      <w:r w:rsidRPr="0049528A">
        <w:rPr>
          <w:i/>
        </w:rPr>
        <w:t xml:space="preserve"> </w:t>
      </w:r>
      <w:r>
        <w:t>ПАО</w:t>
      </w:r>
      <w:r w:rsidRPr="0049528A">
        <w:t xml:space="preserve"> «</w:t>
      </w:r>
      <w:proofErr w:type="spellStart"/>
      <w:r w:rsidRPr="0049528A">
        <w:t>Россети</w:t>
      </w:r>
      <w:proofErr w:type="spellEnd"/>
      <w:r w:rsidRPr="0049528A">
        <w:t xml:space="preserve">» </w:t>
      </w:r>
      <w:r w:rsidRPr="0049528A">
        <w:rPr>
          <w:snapToGrid w:val="0"/>
        </w:rPr>
        <w:t>действий, предусмотренных п. 3 ст. 3 ФЗ «О персональных данных» от 27.07.2006 № 152-ФЗ, в отношении</w:t>
      </w:r>
      <w:r w:rsidRPr="0049528A">
        <w:t xml:space="preserve"> персональных данных участника закупки (потенциального</w:t>
      </w:r>
      <w:proofErr w:type="gramEnd"/>
      <w:r w:rsidRPr="0049528A">
        <w:t xml:space="preserve"> </w:t>
      </w:r>
      <w:proofErr w:type="gramStart"/>
      <w:r w:rsidRPr="0049528A">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49528A">
        <w:rPr>
          <w:snapToGrid w:val="0"/>
        </w:rPr>
        <w:t>фамилия, имя, отчество; серия и номер документа, удостоверяющего личность;</w:t>
      </w:r>
      <w:proofErr w:type="gramEnd"/>
      <w:r w:rsidRPr="0049528A">
        <w:rPr>
          <w:snapToGrid w:val="0"/>
        </w:rPr>
        <w:t xml:space="preserve"> ИНН </w:t>
      </w:r>
      <w:r w:rsidRPr="0049528A">
        <w:t xml:space="preserve">(участников, учредителей, акционеров) </w:t>
      </w:r>
      <w:r>
        <w:t>ПАО</w:t>
      </w:r>
      <w:r w:rsidRPr="0049528A">
        <w:t> «МРСК Центра»/</w:t>
      </w:r>
      <w:r>
        <w:t>ПАО</w:t>
      </w:r>
      <w:r w:rsidRPr="0049528A">
        <w:t xml:space="preserve"> «</w:t>
      </w:r>
      <w:proofErr w:type="spellStart"/>
      <w:r w:rsidRPr="0049528A">
        <w:t>Россети</w:t>
      </w:r>
      <w:proofErr w:type="spellEnd"/>
      <w:r w:rsidRPr="0049528A">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9528A">
        <w:t>Росфинмониторинг</w:t>
      </w:r>
      <w:proofErr w:type="spellEnd"/>
      <w:r w:rsidRPr="0049528A">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E4399" w:rsidRPr="0049528A" w:rsidRDefault="002E4399" w:rsidP="002E4399">
      <w:pPr>
        <w:spacing w:line="216" w:lineRule="auto"/>
        <w:ind w:firstLine="709"/>
        <w:jc w:val="both"/>
        <w:rPr>
          <w:rFonts w:eastAsia="Calibri"/>
          <w:snapToGrid w:val="0"/>
          <w:lang w:eastAsia="en-US"/>
        </w:rPr>
      </w:pPr>
      <w:proofErr w:type="gramStart"/>
      <w:r w:rsidRPr="0049528A">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9528A">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2E4399" w:rsidRPr="0049528A" w:rsidRDefault="002E4399" w:rsidP="002E4399">
      <w:pPr>
        <w:spacing w:line="216" w:lineRule="auto"/>
        <w:ind w:firstLine="709"/>
        <w:jc w:val="both"/>
        <w:rPr>
          <w:rFonts w:eastAsia="Calibri"/>
          <w:snapToGrid w:val="0"/>
          <w:lang w:eastAsia="en-US"/>
        </w:rPr>
      </w:pPr>
      <w:proofErr w:type="gramStart"/>
      <w:r w:rsidRPr="0049528A">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2E4399" w:rsidRPr="0049528A" w:rsidRDefault="002E4399" w:rsidP="002E4399">
      <w:pPr>
        <w:rPr>
          <w:rFonts w:eastAsia="Calibri"/>
          <w:color w:val="000000"/>
          <w:lang w:eastAsia="en-US"/>
        </w:rPr>
      </w:pPr>
      <w:r w:rsidRPr="0049528A">
        <w:rPr>
          <w:rFonts w:eastAsia="Calibri"/>
          <w:color w:val="000000"/>
          <w:lang w:eastAsia="en-US"/>
        </w:rPr>
        <w:t>________________________________                            _____________________________</w:t>
      </w:r>
    </w:p>
    <w:p w:rsidR="002E4399" w:rsidRPr="0049528A" w:rsidRDefault="002E4399" w:rsidP="002E4399">
      <w:pPr>
        <w:rPr>
          <w:rFonts w:eastAsia="Calibri"/>
          <w:i/>
          <w:color w:val="000000"/>
          <w:sz w:val="20"/>
          <w:szCs w:val="20"/>
          <w:lang w:eastAsia="en-US"/>
        </w:rPr>
      </w:pPr>
      <w:r w:rsidRPr="0049528A">
        <w:rPr>
          <w:rFonts w:eastAsia="Calibri"/>
          <w:sz w:val="20"/>
          <w:szCs w:val="20"/>
          <w:lang w:eastAsia="en-US"/>
        </w:rPr>
        <w:t xml:space="preserve"> </w:t>
      </w:r>
      <w:r w:rsidRPr="0049528A">
        <w:rPr>
          <w:rFonts w:eastAsia="Calibri"/>
          <w:i/>
          <w:sz w:val="20"/>
          <w:szCs w:val="20"/>
          <w:lang w:eastAsia="en-US"/>
        </w:rPr>
        <w:t>(Подпись уполномоченного представителя)                                     (Ф.И.О. и должность подписавшего)</w:t>
      </w:r>
    </w:p>
    <w:p w:rsidR="002E4399" w:rsidRPr="006E5E18" w:rsidRDefault="002E4399" w:rsidP="002E4399">
      <w:pPr>
        <w:rPr>
          <w:rFonts w:eastAsia="Calibri"/>
          <w:i/>
          <w:color w:val="000000"/>
          <w:sz w:val="20"/>
          <w:szCs w:val="20"/>
          <w:lang w:eastAsia="en-US"/>
        </w:rPr>
      </w:pPr>
      <w:r w:rsidRPr="0049528A">
        <w:t>М.П.</w:t>
      </w:r>
    </w:p>
    <w:p w:rsidR="002E4399" w:rsidRPr="008E064B"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i/>
        </w:rPr>
        <w:br w:type="page"/>
      </w:r>
      <w:r w:rsidRPr="008E064B">
        <w:lastRenderedPageBreak/>
        <w:t xml:space="preserve">                                                                                    Приложение № </w:t>
      </w:r>
      <w:r>
        <w:rPr>
          <w:lang w:val="ru-RU"/>
        </w:rPr>
        <w:t>6</w:t>
      </w:r>
      <w:r w:rsidRPr="008E064B">
        <w:t xml:space="preserve"> </w:t>
      </w:r>
    </w:p>
    <w:p w:rsidR="002E4399" w:rsidRPr="008E064B"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8E064B">
        <w:t xml:space="preserve">       к договору № __________________                                                                                                                                                  </w:t>
      </w:r>
    </w:p>
    <w:p w:rsidR="002E4399" w:rsidRPr="008E064B" w:rsidRDefault="002E4399" w:rsidP="002E4399">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E064B">
        <w:t xml:space="preserve">                                                                           от «___» ___________ 20__ г.</w:t>
      </w:r>
    </w:p>
    <w:p w:rsidR="002E4399" w:rsidRPr="008E064B" w:rsidRDefault="002E4399" w:rsidP="002E4399">
      <w:pPr>
        <w:keepNext/>
        <w:widowControl w:val="0"/>
        <w:autoSpaceDE w:val="0"/>
        <w:autoSpaceDN w:val="0"/>
        <w:adjustRightInd w:val="0"/>
        <w:outlineLvl w:val="0"/>
        <w:rPr>
          <w:rFonts w:eastAsia="Calibri"/>
          <w:b/>
          <w:lang w:val="x-none"/>
        </w:rPr>
      </w:pPr>
    </w:p>
    <w:p w:rsidR="002E4399" w:rsidRPr="008E064B" w:rsidRDefault="002E4399" w:rsidP="002E4399">
      <w:pPr>
        <w:jc w:val="center"/>
        <w:rPr>
          <w:rFonts w:eastAsia="Calibri"/>
          <w:b/>
        </w:rPr>
      </w:pPr>
      <w:r w:rsidRPr="008E064B">
        <w:rPr>
          <w:rFonts w:eastAsia="Calibri"/>
          <w:b/>
        </w:rPr>
        <w:t>Антикоррупционная оговорка</w:t>
      </w:r>
    </w:p>
    <w:p w:rsidR="002E4399" w:rsidRPr="008E064B" w:rsidRDefault="002E4399" w:rsidP="002E4399">
      <w:pPr>
        <w:rPr>
          <w:rFonts w:eastAsia="Calibri"/>
          <w:b/>
          <w:bCs/>
        </w:rPr>
      </w:pPr>
    </w:p>
    <w:p w:rsidR="002E4399" w:rsidRPr="008E064B" w:rsidRDefault="002E4399" w:rsidP="002E4399">
      <w:pPr>
        <w:snapToGrid w:val="0"/>
        <w:ind w:firstLine="709"/>
        <w:jc w:val="both"/>
        <w:rPr>
          <w:rFonts w:eastAsia="Calibri"/>
        </w:rPr>
      </w:pPr>
      <w:r w:rsidRPr="008E064B">
        <w:rPr>
          <w:rFonts w:eastAsia="Calibri"/>
        </w:rPr>
        <w:t>Статья 1.</w:t>
      </w:r>
    </w:p>
    <w:p w:rsidR="002E4399" w:rsidRPr="008E064B" w:rsidRDefault="002E4399" w:rsidP="002E4399">
      <w:pPr>
        <w:ind w:firstLine="709"/>
        <w:jc w:val="both"/>
        <w:rPr>
          <w:rFonts w:eastAsia="Calibri"/>
          <w:i/>
        </w:rPr>
      </w:pPr>
      <w:proofErr w:type="gramStart"/>
      <w:r>
        <w:rPr>
          <w:rFonts w:eastAsia="Calibri"/>
        </w:rPr>
        <w:t>Подрядчику</w:t>
      </w:r>
      <w:r w:rsidRPr="008E064B">
        <w:rPr>
          <w:rFonts w:eastAsia="Calibri"/>
          <w:i/>
        </w:rPr>
        <w:t xml:space="preserve"> </w:t>
      </w:r>
      <w:r w:rsidRPr="008E064B">
        <w:rPr>
          <w:rFonts w:eastAsia="Calibri"/>
        </w:rPr>
        <w:t xml:space="preserve">известно о том, что ПАО «МРСК Центра» реализует требования статьи 13.3 Федерального закона от 25 декабря 2008 № 273-ФЗ </w:t>
      </w:r>
      <w:r w:rsidRPr="008E064B">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w:t>
      </w:r>
      <w:proofErr w:type="gramEnd"/>
      <w:r w:rsidRPr="008E064B">
        <w:rPr>
          <w:rFonts w:eastAsia="Calibri"/>
        </w:rPr>
        <w:t xml:space="preserve"> своих партнеров и поддерживают антикоррупционные стандарты ведения бизнеса.</w:t>
      </w:r>
    </w:p>
    <w:p w:rsidR="002E4399" w:rsidRPr="008E064B" w:rsidRDefault="002E4399" w:rsidP="002E4399">
      <w:pPr>
        <w:snapToGrid w:val="0"/>
        <w:ind w:firstLine="709"/>
        <w:jc w:val="both"/>
        <w:rPr>
          <w:rFonts w:eastAsia="Calibri"/>
        </w:rPr>
      </w:pPr>
      <w:r w:rsidRPr="008E064B">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2E4399" w:rsidRPr="008E064B" w:rsidRDefault="002E4399" w:rsidP="002E4399">
      <w:pPr>
        <w:snapToGrid w:val="0"/>
        <w:ind w:firstLine="709"/>
        <w:jc w:val="both"/>
        <w:rPr>
          <w:rFonts w:eastAsia="Calibri"/>
        </w:rPr>
      </w:pPr>
      <w:r w:rsidRPr="008E064B">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E4399" w:rsidRPr="008E064B" w:rsidRDefault="002E4399" w:rsidP="002E4399">
      <w:pPr>
        <w:snapToGrid w:val="0"/>
        <w:ind w:firstLine="709"/>
        <w:jc w:val="both"/>
        <w:rPr>
          <w:rFonts w:eastAsia="Calibri"/>
        </w:rPr>
      </w:pPr>
      <w:r w:rsidRPr="008E064B">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2E4399" w:rsidRPr="008E064B" w:rsidRDefault="002E4399" w:rsidP="002E4399">
      <w:pPr>
        <w:ind w:firstLine="709"/>
        <w:jc w:val="both"/>
      </w:pPr>
      <w:r w:rsidRPr="008E064B">
        <w:t xml:space="preserve">ПАО «МРСК Центра» при взаимодействии с </w:t>
      </w:r>
      <w:r>
        <w:rPr>
          <w:rFonts w:eastAsia="Calibri"/>
        </w:rPr>
        <w:t xml:space="preserve">Подрядчиком </w:t>
      </w:r>
      <w:r w:rsidRPr="008E064B">
        <w:t>ориентировано на установление и сохранение деловых отношений, которые:</w:t>
      </w:r>
    </w:p>
    <w:p w:rsidR="002E4399" w:rsidRPr="008E064B" w:rsidRDefault="002E4399" w:rsidP="002E4399">
      <w:pPr>
        <w:ind w:firstLine="709"/>
        <w:jc w:val="both"/>
      </w:pPr>
      <w:r w:rsidRPr="008E064B">
        <w:t>- поддерживают Антикоррупционную политику ПАО «МРСК Центра»;</w:t>
      </w:r>
    </w:p>
    <w:p w:rsidR="002E4399" w:rsidRPr="008E064B" w:rsidRDefault="002E4399" w:rsidP="002E4399">
      <w:pPr>
        <w:ind w:firstLine="709"/>
        <w:jc w:val="both"/>
      </w:pPr>
      <w:r w:rsidRPr="008E064B">
        <w:t>- ведут деловые отношения в добросовестной и честной манере;</w:t>
      </w:r>
    </w:p>
    <w:p w:rsidR="002E4399" w:rsidRPr="008E064B" w:rsidRDefault="002E4399" w:rsidP="002E4399">
      <w:pPr>
        <w:ind w:firstLine="709"/>
        <w:jc w:val="both"/>
      </w:pPr>
      <w:r w:rsidRPr="008E064B">
        <w:t>- заботятся о собственной репутации;</w:t>
      </w:r>
    </w:p>
    <w:p w:rsidR="002E4399" w:rsidRPr="008E064B" w:rsidRDefault="002E4399" w:rsidP="002E4399">
      <w:pPr>
        <w:ind w:firstLine="709"/>
        <w:jc w:val="both"/>
      </w:pPr>
      <w:r w:rsidRPr="008E064B">
        <w:t>- демонстрируют поддержку высоким этическим стандартам;</w:t>
      </w:r>
    </w:p>
    <w:p w:rsidR="002E4399" w:rsidRPr="008E064B" w:rsidRDefault="002E4399" w:rsidP="002E4399">
      <w:pPr>
        <w:ind w:firstLine="709"/>
        <w:jc w:val="both"/>
      </w:pPr>
      <w:r w:rsidRPr="008E064B">
        <w:t>- реализуют собственные меры по противодействию коррупции;</w:t>
      </w:r>
    </w:p>
    <w:p w:rsidR="002E4399" w:rsidRPr="008E064B" w:rsidRDefault="002E4399" w:rsidP="002E4399">
      <w:pPr>
        <w:ind w:firstLine="709"/>
        <w:jc w:val="both"/>
      </w:pPr>
      <w:r w:rsidRPr="008E064B">
        <w:t>- участвуют в коллективных антикоррупционных инициативах.</w:t>
      </w:r>
    </w:p>
    <w:p w:rsidR="002E4399" w:rsidRPr="008E064B" w:rsidRDefault="002E4399" w:rsidP="002E4399">
      <w:pPr>
        <w:ind w:firstLine="709"/>
        <w:jc w:val="both"/>
      </w:pPr>
    </w:p>
    <w:p w:rsidR="002E4399" w:rsidRPr="008E064B" w:rsidRDefault="002E4399" w:rsidP="002E4399">
      <w:pPr>
        <w:ind w:firstLine="709"/>
        <w:jc w:val="both"/>
      </w:pPr>
      <w:r w:rsidRPr="008E064B">
        <w:t>Статья 2.</w:t>
      </w:r>
    </w:p>
    <w:p w:rsidR="002E4399" w:rsidRPr="008E064B" w:rsidRDefault="002E4399" w:rsidP="002E4399">
      <w:pPr>
        <w:ind w:firstLine="709"/>
        <w:jc w:val="both"/>
        <w:rPr>
          <w:rFonts w:eastAsia="Calibri"/>
        </w:rPr>
      </w:pPr>
      <w:proofErr w:type="gramStart"/>
      <w:r>
        <w:rPr>
          <w:rFonts w:eastAsia="Calibri"/>
        </w:rPr>
        <w:t xml:space="preserve">Подрядчик </w:t>
      </w:r>
      <w:r w:rsidRPr="008E064B">
        <w:rPr>
          <w:rFonts w:eastAsia="Calibri"/>
        </w:rPr>
        <w:t>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w:t>
      </w:r>
      <w:proofErr w:type="gramEnd"/>
      <w:r w:rsidRPr="008E064B">
        <w:rPr>
          <w:rFonts w:eastAsia="Calibri"/>
        </w:rPr>
        <w:t xml:space="preserve">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E4399" w:rsidRPr="008E064B" w:rsidRDefault="002E4399" w:rsidP="002E4399">
      <w:pPr>
        <w:ind w:firstLine="709"/>
        <w:jc w:val="both"/>
        <w:rPr>
          <w:rFonts w:eastAsia="Calibri"/>
        </w:rPr>
      </w:pPr>
    </w:p>
    <w:p w:rsidR="002E4399" w:rsidRPr="008E064B" w:rsidRDefault="002E4399" w:rsidP="002E4399">
      <w:pPr>
        <w:ind w:firstLine="709"/>
        <w:jc w:val="both"/>
      </w:pPr>
      <w:r w:rsidRPr="008E064B">
        <w:t>Статья 3.</w:t>
      </w:r>
    </w:p>
    <w:p w:rsidR="002E4399" w:rsidRPr="008E064B" w:rsidRDefault="002E4399" w:rsidP="002E4399">
      <w:pPr>
        <w:ind w:firstLine="709"/>
        <w:jc w:val="both"/>
      </w:pPr>
      <w:proofErr w:type="gramStart"/>
      <w:r w:rsidRPr="008E064B">
        <w:t xml:space="preserve">При исполнении своих обязательств по настоящему Договору, </w:t>
      </w:r>
      <w:r>
        <w:rPr>
          <w:rFonts w:eastAsia="Calibri"/>
        </w:rPr>
        <w:t>Подрядчик</w:t>
      </w:r>
      <w:r w:rsidRPr="008E064B">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w:t>
      </w:r>
      <w:r w:rsidRPr="008E064B">
        <w:lastRenderedPageBreak/>
        <w:t>решения этих лиц с целью получить какие-либо неправомерные преимущества или иные неправомерные цели</w:t>
      </w:r>
      <w:r w:rsidRPr="008E064B">
        <w:rPr>
          <w:i/>
        </w:rPr>
        <w:t>.</w:t>
      </w:r>
      <w:proofErr w:type="gramEnd"/>
    </w:p>
    <w:p w:rsidR="002E4399" w:rsidRPr="008E064B" w:rsidRDefault="002E4399" w:rsidP="002E4399">
      <w:pPr>
        <w:ind w:firstLine="709"/>
        <w:jc w:val="both"/>
      </w:pPr>
      <w:proofErr w:type="gramStart"/>
      <w:r w:rsidRPr="008E064B">
        <w:t>При исполнении своих обязательств по настоящему Договору,</w:t>
      </w:r>
      <w:r>
        <w:t xml:space="preserve"> Подрядчик</w:t>
      </w:r>
      <w:r w:rsidRPr="008D5E38">
        <w:t xml:space="preserve"> </w:t>
      </w:r>
      <w:r w:rsidRPr="008E064B">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w:t>
      </w:r>
      <w:proofErr w:type="gramEnd"/>
      <w:r w:rsidRPr="008E064B">
        <w:t xml:space="preserve"> </w:t>
      </w:r>
      <w:proofErr w:type="gramStart"/>
      <w:r w:rsidRPr="008E064B">
        <w:t>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E4399" w:rsidRPr="008E064B" w:rsidRDefault="002E4399" w:rsidP="002E4399">
      <w:pPr>
        <w:autoSpaceDE w:val="0"/>
        <w:autoSpaceDN w:val="0"/>
        <w:adjustRightInd w:val="0"/>
        <w:ind w:firstLine="709"/>
        <w:jc w:val="both"/>
        <w:rPr>
          <w:rFonts w:eastAsia="Calibri"/>
        </w:rPr>
      </w:pPr>
      <w:r>
        <w:t>Подрядчик</w:t>
      </w:r>
      <w:r w:rsidRPr="008D5E38">
        <w:t xml:space="preserve"> </w:t>
      </w:r>
      <w:r w:rsidRPr="008E064B">
        <w:rPr>
          <w:rFonts w:eastAsia="Calibri"/>
        </w:rPr>
        <w:t>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E064B">
        <w:rPr>
          <w:rFonts w:eastAsia="Calibri"/>
          <w:lang w:val="en-US"/>
        </w:rPr>
        <w:t> </w:t>
      </w:r>
      <w:r w:rsidRPr="008E064B">
        <w:rPr>
          <w:rFonts w:eastAsia="Calibri"/>
        </w:rPr>
        <w:t xml:space="preserve">направленного на обеспечение выполнения этим работником каких-либо действий </w:t>
      </w:r>
      <w:r>
        <w:rPr>
          <w:rFonts w:eastAsia="Calibri"/>
        </w:rPr>
        <w:t xml:space="preserve">    </w:t>
      </w:r>
    </w:p>
    <w:p w:rsidR="002E4399" w:rsidRPr="008E064B" w:rsidRDefault="002E4399" w:rsidP="002E4399">
      <w:pPr>
        <w:autoSpaceDE w:val="0"/>
        <w:autoSpaceDN w:val="0"/>
        <w:adjustRightInd w:val="0"/>
        <w:ind w:firstLine="709"/>
        <w:jc w:val="both"/>
        <w:rPr>
          <w:rFonts w:eastAsia="Calibri"/>
        </w:rPr>
      </w:pPr>
      <w:proofErr w:type="gramStart"/>
      <w:r w:rsidRPr="008E064B">
        <w:rPr>
          <w:rFonts w:eastAsia="Calibri"/>
        </w:rPr>
        <w:t xml:space="preserve">Под действиями работника, осуществляемыми в пользу стимулирующей его стороны </w:t>
      </w:r>
      <w:r>
        <w:t>Подрядчик</w:t>
      </w:r>
      <w:r w:rsidRPr="008E064B">
        <w:rPr>
          <w:rFonts w:eastAsia="Calibri"/>
        </w:rPr>
        <w:t xml:space="preserve"> или ПАО «МРСК Центра»), понимаются: </w:t>
      </w:r>
      <w:proofErr w:type="gramEnd"/>
    </w:p>
    <w:p w:rsidR="002E4399" w:rsidRPr="008E064B" w:rsidRDefault="002E4399" w:rsidP="002E4399">
      <w:pPr>
        <w:numPr>
          <w:ilvl w:val="0"/>
          <w:numId w:val="3"/>
        </w:numPr>
        <w:autoSpaceDE w:val="0"/>
        <w:autoSpaceDN w:val="0"/>
        <w:adjustRightInd w:val="0"/>
        <w:ind w:left="0" w:firstLine="709"/>
        <w:jc w:val="both"/>
        <w:rPr>
          <w:rFonts w:eastAsia="Calibri"/>
        </w:rPr>
      </w:pPr>
      <w:r w:rsidRPr="008E064B">
        <w:rPr>
          <w:rFonts w:eastAsia="Calibri"/>
        </w:rPr>
        <w:t>предоставление неоправданных преимуществ по сравнению с другими контрагентами;</w:t>
      </w:r>
    </w:p>
    <w:p w:rsidR="002E4399" w:rsidRPr="008E064B" w:rsidRDefault="002E4399" w:rsidP="002E4399">
      <w:pPr>
        <w:numPr>
          <w:ilvl w:val="0"/>
          <w:numId w:val="3"/>
        </w:numPr>
        <w:autoSpaceDE w:val="0"/>
        <w:autoSpaceDN w:val="0"/>
        <w:adjustRightInd w:val="0"/>
        <w:ind w:left="0" w:firstLine="709"/>
        <w:jc w:val="both"/>
        <w:rPr>
          <w:rFonts w:eastAsia="Calibri"/>
        </w:rPr>
      </w:pPr>
      <w:r w:rsidRPr="008E064B">
        <w:rPr>
          <w:rFonts w:eastAsia="Calibri"/>
        </w:rPr>
        <w:t>предоставление каких-либо гарантий;</w:t>
      </w:r>
    </w:p>
    <w:p w:rsidR="002E4399" w:rsidRPr="008E064B" w:rsidRDefault="002E4399" w:rsidP="002E4399">
      <w:pPr>
        <w:numPr>
          <w:ilvl w:val="0"/>
          <w:numId w:val="3"/>
        </w:numPr>
        <w:autoSpaceDE w:val="0"/>
        <w:autoSpaceDN w:val="0"/>
        <w:adjustRightInd w:val="0"/>
        <w:ind w:left="0" w:firstLine="709"/>
        <w:jc w:val="both"/>
        <w:rPr>
          <w:rFonts w:eastAsia="Calibri"/>
        </w:rPr>
      </w:pPr>
      <w:r w:rsidRPr="008E064B">
        <w:rPr>
          <w:rFonts w:eastAsia="Calibri"/>
        </w:rPr>
        <w:t>ускорение существующих процедур;</w:t>
      </w:r>
    </w:p>
    <w:p w:rsidR="002E4399" w:rsidRPr="008E064B" w:rsidRDefault="002E4399" w:rsidP="002E4399">
      <w:pPr>
        <w:numPr>
          <w:ilvl w:val="0"/>
          <w:numId w:val="3"/>
        </w:numPr>
        <w:autoSpaceDE w:val="0"/>
        <w:autoSpaceDN w:val="0"/>
        <w:adjustRightInd w:val="0"/>
        <w:ind w:left="0" w:firstLine="709"/>
        <w:jc w:val="both"/>
        <w:rPr>
          <w:rFonts w:eastAsia="Calibri"/>
        </w:rPr>
      </w:pPr>
      <w:r w:rsidRPr="008E064B">
        <w:rPr>
          <w:rFonts w:eastAsia="Calibri"/>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t>Подрядчиком</w:t>
      </w:r>
      <w:r w:rsidRPr="008E064B">
        <w:rPr>
          <w:rFonts w:eastAsia="Calibri"/>
        </w:rPr>
        <w:t xml:space="preserve"> и ПАО «МРСК Центра».</w:t>
      </w:r>
    </w:p>
    <w:p w:rsidR="002E4399" w:rsidRPr="008E064B" w:rsidRDefault="002E4399" w:rsidP="002E4399">
      <w:pPr>
        <w:autoSpaceDE w:val="0"/>
        <w:autoSpaceDN w:val="0"/>
        <w:adjustRightInd w:val="0"/>
        <w:ind w:left="709"/>
        <w:jc w:val="both"/>
        <w:rPr>
          <w:rFonts w:eastAsia="Calibri"/>
        </w:rPr>
      </w:pPr>
    </w:p>
    <w:p w:rsidR="002E4399" w:rsidRPr="008E064B" w:rsidRDefault="002E4399" w:rsidP="002E4399">
      <w:pPr>
        <w:autoSpaceDE w:val="0"/>
        <w:autoSpaceDN w:val="0"/>
        <w:adjustRightInd w:val="0"/>
        <w:ind w:left="709"/>
        <w:jc w:val="both"/>
        <w:rPr>
          <w:rFonts w:eastAsia="Calibri"/>
        </w:rPr>
      </w:pPr>
      <w:r w:rsidRPr="008E064B">
        <w:rPr>
          <w:rFonts w:eastAsia="Calibri"/>
        </w:rPr>
        <w:t>Статья 4.</w:t>
      </w:r>
    </w:p>
    <w:p w:rsidR="002E4399" w:rsidRPr="008E064B" w:rsidRDefault="002E4399" w:rsidP="002E4399">
      <w:pPr>
        <w:ind w:firstLine="709"/>
        <w:jc w:val="both"/>
      </w:pPr>
      <w:r w:rsidRPr="008E064B">
        <w:t xml:space="preserve">В случае возникновения у </w:t>
      </w:r>
      <w:r>
        <w:t>Подрядчика</w:t>
      </w:r>
      <w:r w:rsidRPr="008E064B">
        <w:t xml:space="preserve"> и ПАО «МРСК Центра» подозрений, что произошло или может произойти нарушение каких-либо положений Статьи 1, Статьи 2 и Статьи 3 </w:t>
      </w:r>
      <w:r>
        <w:t>Подрядчик</w:t>
      </w:r>
      <w:r w:rsidRPr="008D5E38">
        <w:t xml:space="preserve"> </w:t>
      </w:r>
      <w:r w:rsidRPr="008E064B">
        <w:t xml:space="preserve">и/или ПАО «МРСК Центра» обязуется уведомить другую Сторону в письменной форме. </w:t>
      </w:r>
    </w:p>
    <w:p w:rsidR="002E4399" w:rsidRPr="008E064B" w:rsidRDefault="002E4399" w:rsidP="002E4399">
      <w:pPr>
        <w:ind w:firstLine="709"/>
        <w:jc w:val="both"/>
      </w:pPr>
      <w:r w:rsidRPr="008E064B">
        <w:t xml:space="preserve">После письменного уведомления, </w:t>
      </w:r>
      <w:r>
        <w:t>Подрядчик</w:t>
      </w:r>
      <w:r w:rsidRPr="008E064B">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8E064B">
        <w:rPr>
          <w:b/>
          <w:bCs/>
        </w:rPr>
        <w:t xml:space="preserve"> </w:t>
      </w:r>
      <w:r w:rsidRPr="008E064B">
        <w:rPr>
          <w:bCs/>
        </w:rPr>
        <w:t xml:space="preserve">Это подтверждение должно быть направлено в течение десяти рабочих дней </w:t>
      </w:r>
      <w:proofErr w:type="gramStart"/>
      <w:r w:rsidRPr="008E064B">
        <w:rPr>
          <w:bCs/>
        </w:rPr>
        <w:t>с даты направления</w:t>
      </w:r>
      <w:proofErr w:type="gramEnd"/>
      <w:r w:rsidRPr="008E064B">
        <w:rPr>
          <w:bCs/>
        </w:rPr>
        <w:t xml:space="preserve"> письменного уведомления.</w:t>
      </w:r>
    </w:p>
    <w:p w:rsidR="002E4399" w:rsidRPr="008E064B" w:rsidRDefault="002E4399" w:rsidP="002E4399">
      <w:pPr>
        <w:ind w:firstLine="709"/>
        <w:jc w:val="both"/>
      </w:pPr>
      <w:r w:rsidRPr="008E064B">
        <w:t xml:space="preserve">В письменном уведомлении </w:t>
      </w:r>
      <w:r>
        <w:t>Подрядчик</w:t>
      </w:r>
      <w:r w:rsidRPr="008E064B">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t>Подрядчиком</w:t>
      </w:r>
      <w:r w:rsidRPr="008E064B">
        <w:t xml:space="preserve"> и/или ПАО «МРСК Центра», его аффилированными лицами, работниками или посредниками.</w:t>
      </w:r>
    </w:p>
    <w:p w:rsidR="002E4399" w:rsidRPr="008E064B" w:rsidRDefault="002E4399" w:rsidP="002E4399">
      <w:pPr>
        <w:ind w:firstLine="709"/>
        <w:jc w:val="both"/>
        <w:rPr>
          <w:b/>
          <w:bCs/>
        </w:rPr>
      </w:pPr>
    </w:p>
    <w:p w:rsidR="002E4399" w:rsidRPr="008E064B" w:rsidRDefault="002E4399" w:rsidP="002E4399">
      <w:pPr>
        <w:ind w:firstLine="709"/>
        <w:jc w:val="both"/>
      </w:pPr>
      <w:r w:rsidRPr="008E064B">
        <w:t>Статья 5.</w:t>
      </w:r>
    </w:p>
    <w:p w:rsidR="002E4399" w:rsidRPr="008E064B" w:rsidRDefault="002E4399" w:rsidP="002E4399">
      <w:pPr>
        <w:ind w:firstLine="709"/>
        <w:jc w:val="both"/>
      </w:pPr>
      <w:proofErr w:type="gramStart"/>
      <w:r w:rsidRPr="008E064B">
        <w:t xml:space="preserve">В случае нарушения </w:t>
      </w:r>
      <w:r>
        <w:t>Подрядчик</w:t>
      </w:r>
      <w:r w:rsidRPr="008D5E38">
        <w:t>ом</w:t>
      </w:r>
      <w:r w:rsidRPr="008E064B">
        <w:t xml:space="preserve">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t>Подрядчик</w:t>
      </w:r>
      <w:r w:rsidRPr="008E064B">
        <w:t xml:space="preserve"> или ПАО «МРСК Центра» имеет право отказаться от исполнения и</w:t>
      </w:r>
      <w:proofErr w:type="gramEnd"/>
      <w:r w:rsidRPr="008E064B">
        <w:t xml:space="preserve"> расторгнуть Договор в одностороннем порядке полностью или в части, направив письменное уведомление о расторжении. Сторона, по </w:t>
      </w:r>
      <w:r w:rsidRPr="008E064B">
        <w:lastRenderedPageBreak/>
        <w:t>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E4399" w:rsidRPr="008E064B" w:rsidRDefault="002E4399" w:rsidP="002E4399">
      <w:pPr>
        <w:ind w:firstLine="709"/>
        <w:jc w:val="both"/>
      </w:pPr>
      <w:proofErr w:type="gramStart"/>
      <w:r w:rsidRPr="008E064B">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2E4399" w:rsidRDefault="002E4399" w:rsidP="002E4399"/>
    <w:p w:rsidR="002E4399" w:rsidRDefault="002E4399" w:rsidP="002E4399"/>
    <w:tbl>
      <w:tblPr>
        <w:tblW w:w="9572" w:type="dxa"/>
        <w:tblLook w:val="01E0" w:firstRow="1" w:lastRow="1" w:firstColumn="1" w:lastColumn="1" w:noHBand="0" w:noVBand="0"/>
      </w:tblPr>
      <w:tblGrid>
        <w:gridCol w:w="4786"/>
        <w:gridCol w:w="4786"/>
      </w:tblGrid>
      <w:tr w:rsidR="002E4399" w:rsidRPr="00FF570D" w:rsidTr="00232DAE">
        <w:trPr>
          <w:trHeight w:val="276"/>
        </w:trPr>
        <w:tc>
          <w:tcPr>
            <w:tcW w:w="4786" w:type="dxa"/>
          </w:tcPr>
          <w:p w:rsidR="002E4399" w:rsidRPr="00FF570D" w:rsidRDefault="002E4399" w:rsidP="00232DAE">
            <w:pPr>
              <w:pStyle w:val="FR1"/>
              <w:spacing w:line="276" w:lineRule="auto"/>
            </w:pPr>
            <w:r w:rsidRPr="00FF570D">
              <w:rPr>
                <w:rFonts w:ascii="Times New Roman" w:hAnsi="Times New Roman"/>
                <w:b/>
                <w:szCs w:val="24"/>
              </w:rPr>
              <w:t>От Заказчика</w:t>
            </w:r>
          </w:p>
        </w:tc>
        <w:tc>
          <w:tcPr>
            <w:tcW w:w="4786" w:type="dxa"/>
          </w:tcPr>
          <w:p w:rsidR="002E4399" w:rsidRPr="00FF570D" w:rsidRDefault="002E4399" w:rsidP="00232DAE">
            <w:pPr>
              <w:pStyle w:val="FR1"/>
              <w:spacing w:line="276" w:lineRule="auto"/>
            </w:pPr>
            <w:r w:rsidRPr="00FF570D">
              <w:rPr>
                <w:rFonts w:ascii="Times New Roman" w:hAnsi="Times New Roman"/>
                <w:b/>
                <w:szCs w:val="24"/>
              </w:rPr>
              <w:t xml:space="preserve">От </w:t>
            </w:r>
            <w:r>
              <w:rPr>
                <w:rFonts w:ascii="Times New Roman" w:hAnsi="Times New Roman"/>
                <w:b/>
                <w:szCs w:val="24"/>
              </w:rPr>
              <w:t>Подрядчика</w:t>
            </w:r>
          </w:p>
        </w:tc>
      </w:tr>
      <w:tr w:rsidR="002E4399" w:rsidRPr="00FF570D" w:rsidTr="00232DAE">
        <w:trPr>
          <w:trHeight w:val="1933"/>
        </w:trPr>
        <w:tc>
          <w:tcPr>
            <w:tcW w:w="4786" w:type="dxa"/>
          </w:tcPr>
          <w:p w:rsidR="002E4399" w:rsidRDefault="002E4399" w:rsidP="00232DAE">
            <w:pPr>
              <w:pStyle w:val="ConsNormal"/>
              <w:widowControl/>
              <w:spacing w:line="276" w:lineRule="auto"/>
              <w:ind w:left="-44" w:right="-15" w:firstLine="0"/>
              <w:jc w:val="center"/>
              <w:rPr>
                <w:rFonts w:ascii="Times New Roman" w:hAnsi="Times New Roman"/>
                <w:sz w:val="24"/>
                <w:szCs w:val="24"/>
              </w:rPr>
            </w:pPr>
            <w:r>
              <w:rPr>
                <w:rFonts w:ascii="Times New Roman" w:hAnsi="Times New Roman"/>
                <w:sz w:val="24"/>
                <w:szCs w:val="24"/>
              </w:rPr>
              <w:t>Первый з</w:t>
            </w:r>
            <w:r w:rsidRPr="00B31DEF">
              <w:rPr>
                <w:rFonts w:ascii="Times New Roman" w:hAnsi="Times New Roman"/>
                <w:sz w:val="24"/>
                <w:szCs w:val="24"/>
              </w:rPr>
              <w:t>аместитель</w:t>
            </w:r>
            <w:r>
              <w:rPr>
                <w:rFonts w:ascii="Times New Roman" w:hAnsi="Times New Roman"/>
                <w:sz w:val="24"/>
                <w:szCs w:val="24"/>
              </w:rPr>
              <w:t xml:space="preserve"> </w:t>
            </w:r>
            <w:r w:rsidRPr="00B31DEF">
              <w:rPr>
                <w:rFonts w:ascii="Times New Roman" w:hAnsi="Times New Roman"/>
                <w:sz w:val="24"/>
                <w:szCs w:val="24"/>
              </w:rPr>
              <w:t>директора</w:t>
            </w:r>
            <w:r w:rsidRPr="009512C4">
              <w:rPr>
                <w:rFonts w:ascii="Times New Roman" w:hAnsi="Times New Roman"/>
                <w:sz w:val="24"/>
                <w:szCs w:val="24"/>
              </w:rPr>
              <w:t xml:space="preserve"> </w:t>
            </w:r>
            <w:r w:rsidRPr="00B31DEF">
              <w:rPr>
                <w:rFonts w:ascii="Times New Roman" w:hAnsi="Times New Roman"/>
                <w:sz w:val="24"/>
                <w:szCs w:val="24"/>
              </w:rPr>
              <w:t>–</w:t>
            </w:r>
            <w:r>
              <w:rPr>
                <w:rFonts w:ascii="Times New Roman" w:hAnsi="Times New Roman"/>
                <w:sz w:val="24"/>
                <w:szCs w:val="24"/>
              </w:rPr>
              <w:t xml:space="preserve"> главный инженер</w:t>
            </w:r>
            <w:r w:rsidRPr="00B31DEF">
              <w:rPr>
                <w:rFonts w:ascii="Times New Roman" w:hAnsi="Times New Roman"/>
                <w:sz w:val="24"/>
                <w:szCs w:val="24"/>
              </w:rPr>
              <w:t xml:space="preserve"> филиала</w:t>
            </w:r>
            <w:r>
              <w:rPr>
                <w:rFonts w:ascii="Times New Roman" w:hAnsi="Times New Roman"/>
                <w:sz w:val="24"/>
                <w:szCs w:val="24"/>
              </w:rPr>
              <w:t xml:space="preserve"> ПАО «МРСК Центра» - «Воронежэнерго»</w:t>
            </w:r>
          </w:p>
          <w:p w:rsidR="002E4399" w:rsidRDefault="002E4399" w:rsidP="00232DAE">
            <w:pPr>
              <w:spacing w:line="276" w:lineRule="auto"/>
              <w:ind w:firstLine="6"/>
              <w:jc w:val="center"/>
            </w:pPr>
          </w:p>
          <w:p w:rsidR="002E4399" w:rsidRPr="00782B3A"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Антонов В.А</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c>
          <w:tcPr>
            <w:tcW w:w="4786" w:type="dxa"/>
          </w:tcPr>
          <w:p w:rsidR="002E4399" w:rsidRPr="00D676FA" w:rsidRDefault="002E4399" w:rsidP="00232DAE">
            <w:pPr>
              <w:spacing w:line="276" w:lineRule="auto"/>
              <w:ind w:firstLine="6"/>
              <w:jc w:val="center"/>
            </w:pPr>
            <w:r w:rsidRPr="00B31DEF">
              <w:t>Генеральный директор</w:t>
            </w:r>
            <w:r>
              <w:t xml:space="preserve"> ЗАО «РАДИУС Автоматика»</w:t>
            </w:r>
          </w:p>
          <w:p w:rsidR="002E4399" w:rsidRDefault="002E4399" w:rsidP="00232DAE">
            <w:pPr>
              <w:spacing w:line="276" w:lineRule="auto"/>
              <w:ind w:firstLine="6"/>
              <w:jc w:val="center"/>
            </w:pPr>
          </w:p>
          <w:p w:rsidR="002E4399" w:rsidRDefault="002E4399" w:rsidP="00232DAE">
            <w:pPr>
              <w:spacing w:line="276" w:lineRule="auto"/>
              <w:ind w:firstLine="6"/>
              <w:jc w:val="center"/>
            </w:pPr>
          </w:p>
          <w:p w:rsidR="002E4399" w:rsidRDefault="002E4399" w:rsidP="00232DAE">
            <w:pPr>
              <w:spacing w:line="276" w:lineRule="auto"/>
              <w:ind w:firstLine="6"/>
              <w:jc w:val="center"/>
            </w:pPr>
            <w:r w:rsidRPr="00782B3A">
              <w:t>___________________________</w:t>
            </w:r>
          </w:p>
          <w:p w:rsidR="002E4399" w:rsidRPr="00B31DEF" w:rsidRDefault="002E4399" w:rsidP="00232DAE">
            <w:pPr>
              <w:pStyle w:val="ConsNormal"/>
              <w:widowControl/>
              <w:spacing w:after="120" w:line="276" w:lineRule="auto"/>
              <w:ind w:right="283" w:firstLine="567"/>
              <w:jc w:val="center"/>
              <w:rPr>
                <w:rFonts w:ascii="Times New Roman" w:hAnsi="Times New Roman"/>
                <w:sz w:val="24"/>
                <w:szCs w:val="24"/>
              </w:rPr>
            </w:pPr>
            <w:r>
              <w:rPr>
                <w:rFonts w:ascii="Times New Roman" w:hAnsi="Times New Roman"/>
                <w:sz w:val="24"/>
                <w:szCs w:val="24"/>
              </w:rPr>
              <w:t>Давыденко</w:t>
            </w:r>
            <w:r w:rsidRPr="00B31DEF">
              <w:rPr>
                <w:rFonts w:ascii="Times New Roman" w:hAnsi="Times New Roman"/>
                <w:sz w:val="24"/>
                <w:szCs w:val="24"/>
              </w:rPr>
              <w:t xml:space="preserve"> </w:t>
            </w:r>
            <w:r>
              <w:rPr>
                <w:rFonts w:ascii="Times New Roman" w:hAnsi="Times New Roman"/>
                <w:sz w:val="24"/>
                <w:szCs w:val="24"/>
              </w:rPr>
              <w:t>Ю.Н</w:t>
            </w:r>
            <w:r w:rsidRPr="00B31DEF">
              <w:rPr>
                <w:rFonts w:ascii="Times New Roman" w:hAnsi="Times New Roman"/>
                <w:sz w:val="24"/>
                <w:szCs w:val="24"/>
              </w:rPr>
              <w:t>.</w:t>
            </w:r>
          </w:p>
          <w:p w:rsidR="002E4399" w:rsidRPr="00FF570D" w:rsidRDefault="002E4399" w:rsidP="00232DAE">
            <w:pPr>
              <w:widowControl w:val="0"/>
              <w:autoSpaceDE w:val="0"/>
              <w:autoSpaceDN w:val="0"/>
              <w:adjustRightInd w:val="0"/>
              <w:spacing w:line="276" w:lineRule="auto"/>
              <w:ind w:firstLine="6"/>
              <w:rPr>
                <w:b/>
              </w:rPr>
            </w:pPr>
            <w:r w:rsidRPr="00FF570D">
              <w:t>М.П.</w:t>
            </w:r>
            <w:r>
              <w:t xml:space="preserve"> </w:t>
            </w:r>
            <w:r w:rsidRPr="00FF570D">
              <w:t>«_____» _____________</w:t>
            </w:r>
            <w:r>
              <w:t>2016</w:t>
            </w:r>
            <w:r w:rsidRPr="00FF570D">
              <w:t xml:space="preserve"> г.</w:t>
            </w:r>
          </w:p>
        </w:tc>
      </w:tr>
    </w:tbl>
    <w:p w:rsidR="002E4399" w:rsidRPr="008E064B" w:rsidRDefault="002E4399" w:rsidP="002E4399"/>
    <w:p w:rsidR="002E4399" w:rsidRPr="008E064B" w:rsidRDefault="002E4399" w:rsidP="002E4399">
      <w:pPr>
        <w:tabs>
          <w:tab w:val="left" w:pos="1134"/>
        </w:tabs>
        <w:jc w:val="both"/>
        <w:rPr>
          <w:i/>
        </w:rPr>
      </w:pPr>
    </w:p>
    <w:p w:rsidR="002E4399" w:rsidRPr="00754E49" w:rsidRDefault="002E4399" w:rsidP="002E4399"/>
    <w:p w:rsidR="00BC5734" w:rsidRDefault="00BC5734"/>
    <w:sectPr w:rsidR="00BC5734" w:rsidSect="008E7D3F">
      <w:headerReference w:type="default" r:id="rId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E49" w:rsidRDefault="002E4399">
    <w:pPr>
      <w:pStyle w:val="a7"/>
      <w:jc w:val="center"/>
    </w:pPr>
    <w:r>
      <w:fldChar w:fldCharType="begin"/>
    </w:r>
    <w:r>
      <w:instrText>PAGE   \* MERGEFORMAT</w:instrText>
    </w:r>
    <w:r>
      <w:fldChar w:fldCharType="separate"/>
    </w:r>
    <w:r>
      <w:rPr>
        <w:noProof/>
      </w:rPr>
      <w:t>9</w:t>
    </w:r>
    <w:r>
      <w:fldChar w:fldCharType="end"/>
    </w:r>
  </w:p>
  <w:p w:rsidR="00754E49" w:rsidRDefault="002E439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D4F" w:rsidRDefault="002E4399">
    <w:pPr>
      <w:pStyle w:val="a7"/>
      <w:jc w:val="center"/>
    </w:pPr>
    <w:r>
      <w:fldChar w:fldCharType="begin"/>
    </w:r>
    <w:r>
      <w:instrText>PAGE   \* MERGEFORMAT</w:instrText>
    </w:r>
    <w:r>
      <w:fldChar w:fldCharType="separate"/>
    </w:r>
    <w:r>
      <w:rPr>
        <w:noProof/>
      </w:rPr>
      <w:t>14</w:t>
    </w:r>
    <w:r>
      <w:fldChar w:fldCharType="end"/>
    </w:r>
  </w:p>
  <w:p w:rsidR="00E80D4F" w:rsidRDefault="002E439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465C"/>
    <w:multiLevelType w:val="hybridMultilevel"/>
    <w:tmpl w:val="1AAA3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395DAD"/>
    <w:multiLevelType w:val="multilevel"/>
    <w:tmpl w:val="B0182278"/>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1"/>
  </w:num>
  <w:num w:numId="2">
    <w:abstractNumId w:val="0"/>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399"/>
    <w:rsid w:val="002E4399"/>
    <w:rsid w:val="00BC5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3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E4399"/>
    <w:pPr>
      <w:keepNext/>
      <w:jc w:val="center"/>
      <w:outlineLvl w:val="0"/>
    </w:pPr>
    <w:rPr>
      <w:b/>
      <w:bCs/>
    </w:rPr>
  </w:style>
  <w:style w:type="paragraph" w:styleId="2">
    <w:name w:val="heading 2"/>
    <w:basedOn w:val="a"/>
    <w:next w:val="a"/>
    <w:link w:val="20"/>
    <w:unhideWhenUsed/>
    <w:qFormat/>
    <w:rsid w:val="002E4399"/>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439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2E4399"/>
    <w:rPr>
      <w:rFonts w:ascii="Cambria" w:eastAsia="Times New Roman" w:hAnsi="Cambria" w:cs="Times New Roman"/>
      <w:b/>
      <w:bCs/>
      <w:i/>
      <w:iCs/>
      <w:sz w:val="28"/>
      <w:szCs w:val="28"/>
      <w:lang w:val="x-none" w:eastAsia="x-none"/>
    </w:rPr>
  </w:style>
  <w:style w:type="paragraph" w:styleId="a3">
    <w:name w:val="Body Text"/>
    <w:basedOn w:val="a"/>
    <w:link w:val="a4"/>
    <w:rsid w:val="002E4399"/>
    <w:pPr>
      <w:jc w:val="both"/>
    </w:pPr>
    <w:rPr>
      <w:lang w:val="x-none" w:eastAsia="x-none"/>
    </w:rPr>
  </w:style>
  <w:style w:type="character" w:customStyle="1" w:styleId="a4">
    <w:name w:val="Основной текст Знак"/>
    <w:basedOn w:val="a0"/>
    <w:link w:val="a3"/>
    <w:rsid w:val="002E4399"/>
    <w:rPr>
      <w:rFonts w:ascii="Times New Roman" w:eastAsia="Times New Roman" w:hAnsi="Times New Roman" w:cs="Times New Roman"/>
      <w:sz w:val="24"/>
      <w:szCs w:val="24"/>
      <w:lang w:val="x-none" w:eastAsia="x-none"/>
    </w:rPr>
  </w:style>
  <w:style w:type="paragraph" w:styleId="a5">
    <w:name w:val="Body Text Indent"/>
    <w:basedOn w:val="a"/>
    <w:link w:val="a6"/>
    <w:rsid w:val="002E4399"/>
    <w:pPr>
      <w:ind w:firstLine="705"/>
    </w:pPr>
    <w:rPr>
      <w:lang w:val="x-none" w:eastAsia="x-none"/>
    </w:rPr>
  </w:style>
  <w:style w:type="character" w:customStyle="1" w:styleId="a6">
    <w:name w:val="Основной текст с отступом Знак"/>
    <w:basedOn w:val="a0"/>
    <w:link w:val="a5"/>
    <w:rsid w:val="002E4399"/>
    <w:rPr>
      <w:rFonts w:ascii="Times New Roman" w:eastAsia="Times New Roman" w:hAnsi="Times New Roman" w:cs="Times New Roman"/>
      <w:sz w:val="24"/>
      <w:szCs w:val="24"/>
      <w:lang w:val="x-none" w:eastAsia="x-none"/>
    </w:rPr>
  </w:style>
  <w:style w:type="paragraph" w:customStyle="1" w:styleId="ConsNormal">
    <w:name w:val="ConsNormal"/>
    <w:rsid w:val="002E43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E43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rsid w:val="002E4399"/>
    <w:pPr>
      <w:spacing w:after="120" w:line="480" w:lineRule="auto"/>
    </w:pPr>
    <w:rPr>
      <w:lang w:val="x-none" w:eastAsia="x-none"/>
    </w:rPr>
  </w:style>
  <w:style w:type="character" w:customStyle="1" w:styleId="22">
    <w:name w:val="Основной текст 2 Знак"/>
    <w:basedOn w:val="a0"/>
    <w:link w:val="21"/>
    <w:rsid w:val="002E4399"/>
    <w:rPr>
      <w:rFonts w:ascii="Times New Roman" w:eastAsia="Times New Roman" w:hAnsi="Times New Roman" w:cs="Times New Roman"/>
      <w:sz w:val="24"/>
      <w:szCs w:val="24"/>
      <w:lang w:val="x-none" w:eastAsia="x-none"/>
    </w:rPr>
  </w:style>
  <w:style w:type="paragraph" w:customStyle="1" w:styleId="FR1">
    <w:name w:val="FR1"/>
    <w:rsid w:val="002E4399"/>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7">
    <w:name w:val="header"/>
    <w:basedOn w:val="a"/>
    <w:link w:val="a8"/>
    <w:uiPriority w:val="99"/>
    <w:rsid w:val="002E4399"/>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2E4399"/>
    <w:rPr>
      <w:rFonts w:ascii="Times New Roman" w:eastAsia="Times New Roman" w:hAnsi="Times New Roman" w:cs="Times New Roman"/>
      <w:sz w:val="24"/>
      <w:szCs w:val="24"/>
      <w:lang w:val="x-none" w:eastAsia="x-none"/>
    </w:rPr>
  </w:style>
  <w:style w:type="paragraph" w:styleId="a9">
    <w:name w:val="List Paragraph"/>
    <w:basedOn w:val="a"/>
    <w:uiPriority w:val="34"/>
    <w:qFormat/>
    <w:rsid w:val="002E4399"/>
    <w:pPr>
      <w:ind w:left="720"/>
      <w:contextualSpacing/>
    </w:pPr>
  </w:style>
  <w:style w:type="paragraph" w:styleId="aa">
    <w:name w:val="No Spacing"/>
    <w:uiPriority w:val="1"/>
    <w:qFormat/>
    <w:rsid w:val="002E4399"/>
    <w:pPr>
      <w:spacing w:after="0" w:line="240" w:lineRule="auto"/>
    </w:pPr>
    <w:rPr>
      <w:rFonts w:ascii="Times New Roman" w:eastAsia="Times New Roman" w:hAnsi="Times New Roman" w:cs="Times New Roman"/>
      <w:sz w:val="24"/>
      <w:szCs w:val="24"/>
      <w:lang w:eastAsia="ru-RU"/>
    </w:rPr>
  </w:style>
  <w:style w:type="character" w:customStyle="1" w:styleId="ab">
    <w:name w:val="Основной текст_"/>
    <w:link w:val="23"/>
    <w:rsid w:val="002E4399"/>
    <w:rPr>
      <w:b/>
      <w:bCs/>
      <w:shd w:val="clear" w:color="auto" w:fill="FFFFFF"/>
    </w:rPr>
  </w:style>
  <w:style w:type="paragraph" w:customStyle="1" w:styleId="23">
    <w:name w:val="Основной текст2"/>
    <w:basedOn w:val="a"/>
    <w:link w:val="ab"/>
    <w:rsid w:val="002E4399"/>
    <w:pPr>
      <w:widowControl w:val="0"/>
      <w:shd w:val="clear" w:color="auto" w:fill="FFFFFF"/>
      <w:spacing w:line="0" w:lineRule="atLeast"/>
    </w:pPr>
    <w:rPr>
      <w:rFonts w:asciiTheme="minorHAnsi" w:eastAsiaTheme="minorHAnsi" w:hAnsiTheme="minorHAnsi" w:cstheme="minorBidi"/>
      <w:b/>
      <w:bCs/>
      <w:sz w:val="22"/>
      <w:szCs w:val="22"/>
      <w:lang w:eastAsia="en-US"/>
    </w:rPr>
  </w:style>
  <w:style w:type="character" w:customStyle="1" w:styleId="11">
    <w:name w:val="Основной текст1"/>
    <w:rsid w:val="002E4399"/>
    <w:rPr>
      <w:b/>
      <w:bCs/>
      <w:i w:val="0"/>
      <w:iCs w:val="0"/>
      <w:smallCaps w:val="0"/>
      <w:strike w:val="0"/>
      <w:color w:val="000000"/>
      <w:spacing w:val="0"/>
      <w:w w:val="100"/>
      <w:position w:val="0"/>
      <w:sz w:val="22"/>
      <w:szCs w:val="22"/>
      <w:u w:val="none"/>
      <w:shd w:val="clear" w:color="auto" w:fill="FFFFFF"/>
      <w:lang w:val="ru-RU"/>
    </w:rPr>
  </w:style>
  <w:style w:type="paragraph" w:styleId="ac">
    <w:name w:val="Normal (Web)"/>
    <w:basedOn w:val="a"/>
    <w:uiPriority w:val="99"/>
    <w:unhideWhenUsed/>
    <w:rsid w:val="002E4399"/>
    <w:pPr>
      <w:spacing w:before="100" w:beforeAutospacing="1" w:after="100" w:afterAutospacing="1"/>
    </w:pPr>
  </w:style>
  <w:style w:type="paragraph" w:customStyle="1" w:styleId="Style1">
    <w:name w:val="Style1"/>
    <w:basedOn w:val="a"/>
    <w:uiPriority w:val="99"/>
    <w:rsid w:val="002E4399"/>
    <w:pPr>
      <w:widowControl w:val="0"/>
      <w:autoSpaceDE w:val="0"/>
      <w:autoSpaceDN w:val="0"/>
      <w:adjustRightInd w:val="0"/>
      <w:spacing w:line="246" w:lineRule="exact"/>
    </w:pPr>
    <w:rPr>
      <w:rFonts w:ascii="Arial" w:hAnsi="Arial" w:cs="Arial"/>
    </w:rPr>
  </w:style>
  <w:style w:type="paragraph" w:customStyle="1" w:styleId="Style3">
    <w:name w:val="Style3"/>
    <w:basedOn w:val="a"/>
    <w:uiPriority w:val="99"/>
    <w:rsid w:val="002E4399"/>
    <w:pPr>
      <w:widowControl w:val="0"/>
      <w:autoSpaceDE w:val="0"/>
      <w:autoSpaceDN w:val="0"/>
      <w:adjustRightInd w:val="0"/>
    </w:pPr>
    <w:rPr>
      <w:rFonts w:ascii="Arial" w:hAnsi="Arial" w:cs="Arial"/>
    </w:rPr>
  </w:style>
  <w:style w:type="paragraph" w:customStyle="1" w:styleId="Style5">
    <w:name w:val="Style5"/>
    <w:basedOn w:val="a"/>
    <w:uiPriority w:val="99"/>
    <w:rsid w:val="002E4399"/>
    <w:pPr>
      <w:widowControl w:val="0"/>
      <w:autoSpaceDE w:val="0"/>
      <w:autoSpaceDN w:val="0"/>
      <w:adjustRightInd w:val="0"/>
      <w:spacing w:line="250" w:lineRule="exact"/>
      <w:ind w:hanging="725"/>
    </w:pPr>
    <w:rPr>
      <w:rFonts w:ascii="Arial" w:hAnsi="Arial" w:cs="Arial"/>
    </w:rPr>
  </w:style>
  <w:style w:type="paragraph" w:customStyle="1" w:styleId="Style6">
    <w:name w:val="Style6"/>
    <w:basedOn w:val="a"/>
    <w:uiPriority w:val="99"/>
    <w:rsid w:val="002E4399"/>
    <w:pPr>
      <w:widowControl w:val="0"/>
      <w:autoSpaceDE w:val="0"/>
      <w:autoSpaceDN w:val="0"/>
      <w:adjustRightInd w:val="0"/>
    </w:pPr>
    <w:rPr>
      <w:rFonts w:ascii="Arial" w:hAnsi="Arial" w:cs="Arial"/>
    </w:rPr>
  </w:style>
  <w:style w:type="paragraph" w:customStyle="1" w:styleId="Style9">
    <w:name w:val="Style9"/>
    <w:basedOn w:val="a"/>
    <w:uiPriority w:val="99"/>
    <w:rsid w:val="002E4399"/>
    <w:pPr>
      <w:widowControl w:val="0"/>
      <w:autoSpaceDE w:val="0"/>
      <w:autoSpaceDN w:val="0"/>
      <w:adjustRightInd w:val="0"/>
    </w:pPr>
    <w:rPr>
      <w:rFonts w:ascii="Arial" w:hAnsi="Arial" w:cs="Arial"/>
    </w:rPr>
  </w:style>
  <w:style w:type="paragraph" w:customStyle="1" w:styleId="Style11">
    <w:name w:val="Style11"/>
    <w:basedOn w:val="a"/>
    <w:uiPriority w:val="99"/>
    <w:rsid w:val="002E4399"/>
    <w:pPr>
      <w:widowControl w:val="0"/>
      <w:autoSpaceDE w:val="0"/>
      <w:autoSpaceDN w:val="0"/>
      <w:adjustRightInd w:val="0"/>
    </w:pPr>
    <w:rPr>
      <w:rFonts w:ascii="Arial" w:hAnsi="Arial" w:cs="Arial"/>
    </w:rPr>
  </w:style>
  <w:style w:type="paragraph" w:customStyle="1" w:styleId="Style13">
    <w:name w:val="Style13"/>
    <w:basedOn w:val="a"/>
    <w:uiPriority w:val="99"/>
    <w:rsid w:val="002E4399"/>
    <w:pPr>
      <w:widowControl w:val="0"/>
      <w:autoSpaceDE w:val="0"/>
      <w:autoSpaceDN w:val="0"/>
      <w:adjustRightInd w:val="0"/>
      <w:spacing w:line="494" w:lineRule="exact"/>
      <w:ind w:firstLine="1018"/>
    </w:pPr>
    <w:rPr>
      <w:rFonts w:ascii="Arial" w:hAnsi="Arial" w:cs="Arial"/>
    </w:rPr>
  </w:style>
  <w:style w:type="character" w:customStyle="1" w:styleId="FontStyle15">
    <w:name w:val="Font Style15"/>
    <w:uiPriority w:val="99"/>
    <w:rsid w:val="002E4399"/>
    <w:rPr>
      <w:rFonts w:ascii="Arial" w:hAnsi="Arial" w:cs="Arial"/>
      <w:b/>
      <w:bCs/>
      <w:i/>
      <w:iCs/>
      <w:sz w:val="16"/>
      <w:szCs w:val="16"/>
    </w:rPr>
  </w:style>
  <w:style w:type="character" w:customStyle="1" w:styleId="FontStyle16">
    <w:name w:val="Font Style16"/>
    <w:uiPriority w:val="99"/>
    <w:rsid w:val="002E4399"/>
    <w:rPr>
      <w:rFonts w:ascii="Arial" w:hAnsi="Arial" w:cs="Arial"/>
      <w:sz w:val="16"/>
      <w:szCs w:val="16"/>
    </w:rPr>
  </w:style>
  <w:style w:type="character" w:customStyle="1" w:styleId="FontStyle17">
    <w:name w:val="Font Style17"/>
    <w:uiPriority w:val="99"/>
    <w:rsid w:val="002E439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3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E4399"/>
    <w:pPr>
      <w:keepNext/>
      <w:jc w:val="center"/>
      <w:outlineLvl w:val="0"/>
    </w:pPr>
    <w:rPr>
      <w:b/>
      <w:bCs/>
    </w:rPr>
  </w:style>
  <w:style w:type="paragraph" w:styleId="2">
    <w:name w:val="heading 2"/>
    <w:basedOn w:val="a"/>
    <w:next w:val="a"/>
    <w:link w:val="20"/>
    <w:unhideWhenUsed/>
    <w:qFormat/>
    <w:rsid w:val="002E4399"/>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439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2E4399"/>
    <w:rPr>
      <w:rFonts w:ascii="Cambria" w:eastAsia="Times New Roman" w:hAnsi="Cambria" w:cs="Times New Roman"/>
      <w:b/>
      <w:bCs/>
      <w:i/>
      <w:iCs/>
      <w:sz w:val="28"/>
      <w:szCs w:val="28"/>
      <w:lang w:val="x-none" w:eastAsia="x-none"/>
    </w:rPr>
  </w:style>
  <w:style w:type="paragraph" w:styleId="a3">
    <w:name w:val="Body Text"/>
    <w:basedOn w:val="a"/>
    <w:link w:val="a4"/>
    <w:rsid w:val="002E4399"/>
    <w:pPr>
      <w:jc w:val="both"/>
    </w:pPr>
    <w:rPr>
      <w:lang w:val="x-none" w:eastAsia="x-none"/>
    </w:rPr>
  </w:style>
  <w:style w:type="character" w:customStyle="1" w:styleId="a4">
    <w:name w:val="Основной текст Знак"/>
    <w:basedOn w:val="a0"/>
    <w:link w:val="a3"/>
    <w:rsid w:val="002E4399"/>
    <w:rPr>
      <w:rFonts w:ascii="Times New Roman" w:eastAsia="Times New Roman" w:hAnsi="Times New Roman" w:cs="Times New Roman"/>
      <w:sz w:val="24"/>
      <w:szCs w:val="24"/>
      <w:lang w:val="x-none" w:eastAsia="x-none"/>
    </w:rPr>
  </w:style>
  <w:style w:type="paragraph" w:styleId="a5">
    <w:name w:val="Body Text Indent"/>
    <w:basedOn w:val="a"/>
    <w:link w:val="a6"/>
    <w:rsid w:val="002E4399"/>
    <w:pPr>
      <w:ind w:firstLine="705"/>
    </w:pPr>
    <w:rPr>
      <w:lang w:val="x-none" w:eastAsia="x-none"/>
    </w:rPr>
  </w:style>
  <w:style w:type="character" w:customStyle="1" w:styleId="a6">
    <w:name w:val="Основной текст с отступом Знак"/>
    <w:basedOn w:val="a0"/>
    <w:link w:val="a5"/>
    <w:rsid w:val="002E4399"/>
    <w:rPr>
      <w:rFonts w:ascii="Times New Roman" w:eastAsia="Times New Roman" w:hAnsi="Times New Roman" w:cs="Times New Roman"/>
      <w:sz w:val="24"/>
      <w:szCs w:val="24"/>
      <w:lang w:val="x-none" w:eastAsia="x-none"/>
    </w:rPr>
  </w:style>
  <w:style w:type="paragraph" w:customStyle="1" w:styleId="ConsNormal">
    <w:name w:val="ConsNormal"/>
    <w:rsid w:val="002E43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E43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rsid w:val="002E4399"/>
    <w:pPr>
      <w:spacing w:after="120" w:line="480" w:lineRule="auto"/>
    </w:pPr>
    <w:rPr>
      <w:lang w:val="x-none" w:eastAsia="x-none"/>
    </w:rPr>
  </w:style>
  <w:style w:type="character" w:customStyle="1" w:styleId="22">
    <w:name w:val="Основной текст 2 Знак"/>
    <w:basedOn w:val="a0"/>
    <w:link w:val="21"/>
    <w:rsid w:val="002E4399"/>
    <w:rPr>
      <w:rFonts w:ascii="Times New Roman" w:eastAsia="Times New Roman" w:hAnsi="Times New Roman" w:cs="Times New Roman"/>
      <w:sz w:val="24"/>
      <w:szCs w:val="24"/>
      <w:lang w:val="x-none" w:eastAsia="x-none"/>
    </w:rPr>
  </w:style>
  <w:style w:type="paragraph" w:customStyle="1" w:styleId="FR1">
    <w:name w:val="FR1"/>
    <w:rsid w:val="002E4399"/>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7">
    <w:name w:val="header"/>
    <w:basedOn w:val="a"/>
    <w:link w:val="a8"/>
    <w:uiPriority w:val="99"/>
    <w:rsid w:val="002E4399"/>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2E4399"/>
    <w:rPr>
      <w:rFonts w:ascii="Times New Roman" w:eastAsia="Times New Roman" w:hAnsi="Times New Roman" w:cs="Times New Roman"/>
      <w:sz w:val="24"/>
      <w:szCs w:val="24"/>
      <w:lang w:val="x-none" w:eastAsia="x-none"/>
    </w:rPr>
  </w:style>
  <w:style w:type="paragraph" w:styleId="a9">
    <w:name w:val="List Paragraph"/>
    <w:basedOn w:val="a"/>
    <w:uiPriority w:val="34"/>
    <w:qFormat/>
    <w:rsid w:val="002E4399"/>
    <w:pPr>
      <w:ind w:left="720"/>
      <w:contextualSpacing/>
    </w:pPr>
  </w:style>
  <w:style w:type="paragraph" w:styleId="aa">
    <w:name w:val="No Spacing"/>
    <w:uiPriority w:val="1"/>
    <w:qFormat/>
    <w:rsid w:val="002E4399"/>
    <w:pPr>
      <w:spacing w:after="0" w:line="240" w:lineRule="auto"/>
    </w:pPr>
    <w:rPr>
      <w:rFonts w:ascii="Times New Roman" w:eastAsia="Times New Roman" w:hAnsi="Times New Roman" w:cs="Times New Roman"/>
      <w:sz w:val="24"/>
      <w:szCs w:val="24"/>
      <w:lang w:eastAsia="ru-RU"/>
    </w:rPr>
  </w:style>
  <w:style w:type="character" w:customStyle="1" w:styleId="ab">
    <w:name w:val="Основной текст_"/>
    <w:link w:val="23"/>
    <w:rsid w:val="002E4399"/>
    <w:rPr>
      <w:b/>
      <w:bCs/>
      <w:shd w:val="clear" w:color="auto" w:fill="FFFFFF"/>
    </w:rPr>
  </w:style>
  <w:style w:type="paragraph" w:customStyle="1" w:styleId="23">
    <w:name w:val="Основной текст2"/>
    <w:basedOn w:val="a"/>
    <w:link w:val="ab"/>
    <w:rsid w:val="002E4399"/>
    <w:pPr>
      <w:widowControl w:val="0"/>
      <w:shd w:val="clear" w:color="auto" w:fill="FFFFFF"/>
      <w:spacing w:line="0" w:lineRule="atLeast"/>
    </w:pPr>
    <w:rPr>
      <w:rFonts w:asciiTheme="minorHAnsi" w:eastAsiaTheme="minorHAnsi" w:hAnsiTheme="minorHAnsi" w:cstheme="minorBidi"/>
      <w:b/>
      <w:bCs/>
      <w:sz w:val="22"/>
      <w:szCs w:val="22"/>
      <w:lang w:eastAsia="en-US"/>
    </w:rPr>
  </w:style>
  <w:style w:type="character" w:customStyle="1" w:styleId="11">
    <w:name w:val="Основной текст1"/>
    <w:rsid w:val="002E4399"/>
    <w:rPr>
      <w:b/>
      <w:bCs/>
      <w:i w:val="0"/>
      <w:iCs w:val="0"/>
      <w:smallCaps w:val="0"/>
      <w:strike w:val="0"/>
      <w:color w:val="000000"/>
      <w:spacing w:val="0"/>
      <w:w w:val="100"/>
      <w:position w:val="0"/>
      <w:sz w:val="22"/>
      <w:szCs w:val="22"/>
      <w:u w:val="none"/>
      <w:shd w:val="clear" w:color="auto" w:fill="FFFFFF"/>
      <w:lang w:val="ru-RU"/>
    </w:rPr>
  </w:style>
  <w:style w:type="paragraph" w:styleId="ac">
    <w:name w:val="Normal (Web)"/>
    <w:basedOn w:val="a"/>
    <w:uiPriority w:val="99"/>
    <w:unhideWhenUsed/>
    <w:rsid w:val="002E4399"/>
    <w:pPr>
      <w:spacing w:before="100" w:beforeAutospacing="1" w:after="100" w:afterAutospacing="1"/>
    </w:pPr>
  </w:style>
  <w:style w:type="paragraph" w:customStyle="1" w:styleId="Style1">
    <w:name w:val="Style1"/>
    <w:basedOn w:val="a"/>
    <w:uiPriority w:val="99"/>
    <w:rsid w:val="002E4399"/>
    <w:pPr>
      <w:widowControl w:val="0"/>
      <w:autoSpaceDE w:val="0"/>
      <w:autoSpaceDN w:val="0"/>
      <w:adjustRightInd w:val="0"/>
      <w:spacing w:line="246" w:lineRule="exact"/>
    </w:pPr>
    <w:rPr>
      <w:rFonts w:ascii="Arial" w:hAnsi="Arial" w:cs="Arial"/>
    </w:rPr>
  </w:style>
  <w:style w:type="paragraph" w:customStyle="1" w:styleId="Style3">
    <w:name w:val="Style3"/>
    <w:basedOn w:val="a"/>
    <w:uiPriority w:val="99"/>
    <w:rsid w:val="002E4399"/>
    <w:pPr>
      <w:widowControl w:val="0"/>
      <w:autoSpaceDE w:val="0"/>
      <w:autoSpaceDN w:val="0"/>
      <w:adjustRightInd w:val="0"/>
    </w:pPr>
    <w:rPr>
      <w:rFonts w:ascii="Arial" w:hAnsi="Arial" w:cs="Arial"/>
    </w:rPr>
  </w:style>
  <w:style w:type="paragraph" w:customStyle="1" w:styleId="Style5">
    <w:name w:val="Style5"/>
    <w:basedOn w:val="a"/>
    <w:uiPriority w:val="99"/>
    <w:rsid w:val="002E4399"/>
    <w:pPr>
      <w:widowControl w:val="0"/>
      <w:autoSpaceDE w:val="0"/>
      <w:autoSpaceDN w:val="0"/>
      <w:adjustRightInd w:val="0"/>
      <w:spacing w:line="250" w:lineRule="exact"/>
      <w:ind w:hanging="725"/>
    </w:pPr>
    <w:rPr>
      <w:rFonts w:ascii="Arial" w:hAnsi="Arial" w:cs="Arial"/>
    </w:rPr>
  </w:style>
  <w:style w:type="paragraph" w:customStyle="1" w:styleId="Style6">
    <w:name w:val="Style6"/>
    <w:basedOn w:val="a"/>
    <w:uiPriority w:val="99"/>
    <w:rsid w:val="002E4399"/>
    <w:pPr>
      <w:widowControl w:val="0"/>
      <w:autoSpaceDE w:val="0"/>
      <w:autoSpaceDN w:val="0"/>
      <w:adjustRightInd w:val="0"/>
    </w:pPr>
    <w:rPr>
      <w:rFonts w:ascii="Arial" w:hAnsi="Arial" w:cs="Arial"/>
    </w:rPr>
  </w:style>
  <w:style w:type="paragraph" w:customStyle="1" w:styleId="Style9">
    <w:name w:val="Style9"/>
    <w:basedOn w:val="a"/>
    <w:uiPriority w:val="99"/>
    <w:rsid w:val="002E4399"/>
    <w:pPr>
      <w:widowControl w:val="0"/>
      <w:autoSpaceDE w:val="0"/>
      <w:autoSpaceDN w:val="0"/>
      <w:adjustRightInd w:val="0"/>
    </w:pPr>
    <w:rPr>
      <w:rFonts w:ascii="Arial" w:hAnsi="Arial" w:cs="Arial"/>
    </w:rPr>
  </w:style>
  <w:style w:type="paragraph" w:customStyle="1" w:styleId="Style11">
    <w:name w:val="Style11"/>
    <w:basedOn w:val="a"/>
    <w:uiPriority w:val="99"/>
    <w:rsid w:val="002E4399"/>
    <w:pPr>
      <w:widowControl w:val="0"/>
      <w:autoSpaceDE w:val="0"/>
      <w:autoSpaceDN w:val="0"/>
      <w:adjustRightInd w:val="0"/>
    </w:pPr>
    <w:rPr>
      <w:rFonts w:ascii="Arial" w:hAnsi="Arial" w:cs="Arial"/>
    </w:rPr>
  </w:style>
  <w:style w:type="paragraph" w:customStyle="1" w:styleId="Style13">
    <w:name w:val="Style13"/>
    <w:basedOn w:val="a"/>
    <w:uiPriority w:val="99"/>
    <w:rsid w:val="002E4399"/>
    <w:pPr>
      <w:widowControl w:val="0"/>
      <w:autoSpaceDE w:val="0"/>
      <w:autoSpaceDN w:val="0"/>
      <w:adjustRightInd w:val="0"/>
      <w:spacing w:line="494" w:lineRule="exact"/>
      <w:ind w:firstLine="1018"/>
    </w:pPr>
    <w:rPr>
      <w:rFonts w:ascii="Arial" w:hAnsi="Arial" w:cs="Arial"/>
    </w:rPr>
  </w:style>
  <w:style w:type="character" w:customStyle="1" w:styleId="FontStyle15">
    <w:name w:val="Font Style15"/>
    <w:uiPriority w:val="99"/>
    <w:rsid w:val="002E4399"/>
    <w:rPr>
      <w:rFonts w:ascii="Arial" w:hAnsi="Arial" w:cs="Arial"/>
      <w:b/>
      <w:bCs/>
      <w:i/>
      <w:iCs/>
      <w:sz w:val="16"/>
      <w:szCs w:val="16"/>
    </w:rPr>
  </w:style>
  <w:style w:type="character" w:customStyle="1" w:styleId="FontStyle16">
    <w:name w:val="Font Style16"/>
    <w:uiPriority w:val="99"/>
    <w:rsid w:val="002E4399"/>
    <w:rPr>
      <w:rFonts w:ascii="Arial" w:hAnsi="Arial" w:cs="Arial"/>
      <w:sz w:val="16"/>
      <w:szCs w:val="16"/>
    </w:rPr>
  </w:style>
  <w:style w:type="character" w:customStyle="1" w:styleId="FontStyle17">
    <w:name w:val="Font Style17"/>
    <w:uiPriority w:val="99"/>
    <w:rsid w:val="002E4399"/>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6436</Words>
  <Characters>36687</Characters>
  <Application>Microsoft Office Word</Application>
  <DocSecurity>0</DocSecurity>
  <Lines>305</Lines>
  <Paragraphs>86</Paragraphs>
  <ScaleCrop>false</ScaleCrop>
  <Company/>
  <LinksUpToDate>false</LinksUpToDate>
  <CharactersWithSpaces>43037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cp:revision>
  <dcterms:created xsi:type="dcterms:W3CDTF">2016-03-22T06:01:00Z</dcterms:created>
  <dcterms:modified xsi:type="dcterms:W3CDTF">2016-03-22T06:02:00Z</dcterms:modified>
</cp:coreProperties>
</file>