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11430</wp:posOffset>
                </wp:positionV>
                <wp:extent cx="1704975" cy="752475"/>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752475"/>
                        </a:xfrm>
                        <a:prstGeom prst="rect">
                          <a:avLst/>
                        </a:prstGeom>
                        <a:noFill/>
                        <a:ln w="9525">
                          <a:noFill/>
                          <a:miter lim="800000"/>
                          <a:headEnd/>
                          <a:tailEnd/>
                        </a:ln>
                      </wps:spPr>
                      <wps:txbx>
                        <w:txbxContent>
                          <w:p w:rsidR="00D8056A" w:rsidRPr="00D8056A" w:rsidRDefault="00D8056A" w:rsidP="00D8056A">
                            <w:pPr>
                              <w:ind w:right="-23"/>
                              <w:rPr>
                                <w:rFonts w:ascii="Helios" w:hAnsi="Helios"/>
                                <w:sz w:val="12"/>
                                <w:szCs w:val="12"/>
                              </w:rPr>
                            </w:pPr>
                            <w:r w:rsidRPr="00D8056A">
                              <w:rPr>
                                <w:rFonts w:ascii="Helios" w:hAnsi="Helios"/>
                                <w:sz w:val="12"/>
                                <w:szCs w:val="12"/>
                              </w:rPr>
                              <w:t>Публичное акционерное общество</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«Межрегиональная распределительная </w:t>
                            </w:r>
                          </w:p>
                          <w:p w:rsidR="00D8056A" w:rsidRPr="00D8056A" w:rsidRDefault="00D8056A" w:rsidP="00D8056A">
                            <w:pPr>
                              <w:ind w:right="-23"/>
                              <w:rPr>
                                <w:rFonts w:ascii="Helios" w:hAnsi="Helios"/>
                                <w:sz w:val="12"/>
                                <w:szCs w:val="12"/>
                              </w:rPr>
                            </w:pPr>
                            <w:r w:rsidRPr="00D8056A">
                              <w:rPr>
                                <w:rFonts w:ascii="Helios" w:hAnsi="Helios"/>
                                <w:sz w:val="12"/>
                                <w:szCs w:val="12"/>
                              </w:rPr>
                              <w:t>сетевая компания Центра»</w:t>
                            </w:r>
                          </w:p>
                          <w:p w:rsidR="00D8056A" w:rsidRPr="00D8056A" w:rsidRDefault="00D8056A" w:rsidP="00D8056A">
                            <w:pPr>
                              <w:ind w:right="-23"/>
                              <w:rPr>
                                <w:rFonts w:ascii="Helios" w:hAnsi="Helios"/>
                                <w:sz w:val="12"/>
                                <w:szCs w:val="12"/>
                              </w:rPr>
                            </w:pPr>
                            <w:r w:rsidRPr="00D8056A">
                              <w:rPr>
                                <w:rFonts w:ascii="Helios" w:hAnsi="Helios"/>
                                <w:sz w:val="12"/>
                                <w:szCs w:val="12"/>
                              </w:rPr>
                              <w:t>2-я Ямская ул., д. 4, Москва, 127018</w:t>
                            </w:r>
                          </w:p>
                          <w:p w:rsidR="00D8056A" w:rsidRPr="00D8056A" w:rsidRDefault="00D8056A" w:rsidP="00D8056A">
                            <w:pPr>
                              <w:ind w:right="-23"/>
                              <w:rPr>
                                <w:rFonts w:ascii="Helios" w:hAnsi="Helios"/>
                                <w:sz w:val="12"/>
                                <w:szCs w:val="12"/>
                              </w:rPr>
                            </w:pPr>
                            <w:r w:rsidRPr="00D8056A">
                              <w:rPr>
                                <w:rFonts w:ascii="Helios" w:hAnsi="Helios"/>
                                <w:sz w:val="12"/>
                                <w:szCs w:val="12"/>
                              </w:rPr>
                              <w:t>тел.: +7 (495) 747-92-92,</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 факс: +7 (495) 747-92-95, </w:t>
                            </w:r>
                          </w:p>
                          <w:p w:rsidR="00D8056A" w:rsidRPr="00D8056A" w:rsidRDefault="00D8056A" w:rsidP="00D8056A">
                            <w:pPr>
                              <w:ind w:right="-23"/>
                              <w:rPr>
                                <w:rFonts w:ascii="Helios" w:hAnsi="Helios"/>
                                <w:sz w:val="12"/>
                                <w:szCs w:val="12"/>
                              </w:rPr>
                            </w:pPr>
                            <w:r w:rsidRPr="00D8056A">
                              <w:rPr>
                                <w:rFonts w:ascii="Helios" w:hAnsi="Helios"/>
                                <w:sz w:val="12"/>
                                <w:szCs w:val="12"/>
                              </w:rPr>
                              <w:t>тел./прямая линия энергетиков:</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 8-800-50-50-115,</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 тел./линия0026-ТВ-16 доверия: +7 (495) 747-92-99,</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 </w:t>
                            </w:r>
                            <w:proofErr w:type="gramStart"/>
                            <w:r w:rsidRPr="00D8056A">
                              <w:rPr>
                                <w:rFonts w:ascii="Helios" w:hAnsi="Helios"/>
                                <w:sz w:val="12"/>
                                <w:szCs w:val="12"/>
                                <w:lang w:val="en-US"/>
                              </w:rPr>
                              <w:t>e</w:t>
                            </w:r>
                            <w:r w:rsidRPr="00D8056A">
                              <w:rPr>
                                <w:rFonts w:ascii="Helios" w:hAnsi="Helios"/>
                                <w:sz w:val="12"/>
                                <w:szCs w:val="12"/>
                              </w:rPr>
                              <w:t>-</w:t>
                            </w:r>
                            <w:r w:rsidRPr="00D8056A">
                              <w:rPr>
                                <w:rFonts w:ascii="Helios" w:hAnsi="Helios"/>
                                <w:sz w:val="12"/>
                                <w:szCs w:val="12"/>
                                <w:lang w:val="en-US"/>
                              </w:rPr>
                              <w:t>mail</w:t>
                            </w:r>
                            <w:proofErr w:type="gramEnd"/>
                            <w:r w:rsidRPr="00D8056A">
                              <w:rPr>
                                <w:rFonts w:ascii="Helios" w:hAnsi="Helios"/>
                                <w:sz w:val="12"/>
                                <w:szCs w:val="12"/>
                              </w:rPr>
                              <w:t xml:space="preserve">: </w:t>
                            </w:r>
                            <w:hyperlink r:id="rId8" w:history="1">
                              <w:r w:rsidRPr="00D8056A">
                                <w:rPr>
                                  <w:rStyle w:val="a6"/>
                                  <w:rFonts w:ascii="Helios" w:hAnsi="Helios"/>
                                  <w:sz w:val="12"/>
                                  <w:szCs w:val="12"/>
                                  <w:lang w:val="en-US"/>
                                </w:rPr>
                                <w:t>posta</w:t>
                              </w:r>
                              <w:r w:rsidRPr="00D8056A">
                                <w:rPr>
                                  <w:rStyle w:val="a6"/>
                                  <w:rFonts w:ascii="Helios" w:hAnsi="Helios"/>
                                  <w:sz w:val="12"/>
                                  <w:szCs w:val="12"/>
                                </w:rPr>
                                <w:t>@</w:t>
                              </w:r>
                              <w:r w:rsidRPr="00D8056A">
                                <w:rPr>
                                  <w:rStyle w:val="a6"/>
                                  <w:rFonts w:ascii="Helios" w:hAnsi="Helios"/>
                                  <w:sz w:val="12"/>
                                  <w:szCs w:val="12"/>
                                  <w:lang w:val="en-US"/>
                                </w:rPr>
                                <w:t>mrsk</w:t>
                              </w:r>
                              <w:r w:rsidRPr="00D8056A">
                                <w:rPr>
                                  <w:rStyle w:val="a6"/>
                                  <w:rFonts w:ascii="Helios" w:hAnsi="Helios"/>
                                  <w:sz w:val="12"/>
                                  <w:szCs w:val="12"/>
                                </w:rPr>
                                <w:t>-1.</w:t>
                              </w:r>
                              <w:r w:rsidRPr="00D8056A">
                                <w:rPr>
                                  <w:rStyle w:val="a6"/>
                                  <w:rFonts w:ascii="Helios" w:hAnsi="Helios"/>
                                  <w:sz w:val="12"/>
                                  <w:szCs w:val="12"/>
                                  <w:lang w:val="en-US"/>
                                </w:rPr>
                                <w:t>ru</w:t>
                              </w:r>
                            </w:hyperlink>
                            <w:r w:rsidRPr="00D8056A">
                              <w:rPr>
                                <w:rFonts w:ascii="Helios" w:hAnsi="Helios"/>
                                <w:sz w:val="12"/>
                                <w:szCs w:val="12"/>
                              </w:rPr>
                              <w:t xml:space="preserve">, </w:t>
                            </w:r>
                            <w:hyperlink r:id="rId9" w:history="1">
                              <w:r w:rsidRPr="00D8056A">
                                <w:rPr>
                                  <w:rStyle w:val="a6"/>
                                  <w:rFonts w:ascii="Helios" w:hAnsi="Helios"/>
                                  <w:sz w:val="12"/>
                                  <w:szCs w:val="12"/>
                                  <w:lang w:val="en-US"/>
                                </w:rPr>
                                <w:t>www</w:t>
                              </w:r>
                              <w:r w:rsidRPr="00D8056A">
                                <w:rPr>
                                  <w:rStyle w:val="a6"/>
                                  <w:rFonts w:ascii="Helios" w:hAnsi="Helios"/>
                                  <w:sz w:val="12"/>
                                  <w:szCs w:val="12"/>
                                </w:rPr>
                                <w:t>.</w:t>
                              </w:r>
                              <w:r w:rsidRPr="00D8056A">
                                <w:rPr>
                                  <w:rStyle w:val="a6"/>
                                  <w:rFonts w:ascii="Helios" w:hAnsi="Helios"/>
                                  <w:sz w:val="12"/>
                                  <w:szCs w:val="12"/>
                                  <w:lang w:val="en-US"/>
                                </w:rPr>
                                <w:t>mrsk</w:t>
                              </w:r>
                              <w:r w:rsidRPr="00D8056A">
                                <w:rPr>
                                  <w:rStyle w:val="a6"/>
                                  <w:rFonts w:ascii="Helios" w:hAnsi="Helios"/>
                                  <w:sz w:val="12"/>
                                  <w:szCs w:val="12"/>
                                </w:rPr>
                                <w:t>-1.</w:t>
                              </w:r>
                              <w:proofErr w:type="spellStart"/>
                              <w:r w:rsidRPr="00D8056A">
                                <w:rPr>
                                  <w:rStyle w:val="a6"/>
                                  <w:rFonts w:ascii="Helios" w:hAnsi="Helios"/>
                                  <w:sz w:val="12"/>
                                  <w:szCs w:val="12"/>
                                  <w:lang w:val="en-US"/>
                                </w:rPr>
                                <w:t>ru</w:t>
                              </w:r>
                              <w:proofErr w:type="spellEnd"/>
                            </w:hyperlink>
                          </w:p>
                          <w:p w:rsidR="00DF46E9" w:rsidRPr="00D8056A" w:rsidRDefault="00DF46E9" w:rsidP="00E75D04">
                            <w:pPr>
                              <w:ind w:right="-23"/>
                              <w:rPr>
                                <w:rFonts w:ascii="Helios" w:hAnsi="Helios"/>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9pt;width:134.25pt;height:59.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" filled="f" stroked="f">
                <v:textbox>
                  <w:txbxContent>
                    <w:p w:rsidR="00D8056A" w:rsidRPr="00D8056A" w:rsidRDefault="00D8056A" w:rsidP="00D8056A">
                      <w:pPr>
                        <w:ind w:right="-23"/>
                        <w:rPr>
                          <w:rFonts w:ascii="Helios" w:hAnsi="Helios"/>
                          <w:sz w:val="12"/>
                          <w:szCs w:val="12"/>
                        </w:rPr>
                      </w:pPr>
                      <w:r w:rsidRPr="00D8056A">
                        <w:rPr>
                          <w:rFonts w:ascii="Helios" w:hAnsi="Helios"/>
                          <w:sz w:val="12"/>
                          <w:szCs w:val="12"/>
                        </w:rPr>
                        <w:t>Публичное акционерное общество</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«Межрегиональная распределительная </w:t>
                      </w:r>
                    </w:p>
                    <w:p w:rsidR="00D8056A" w:rsidRPr="00D8056A" w:rsidRDefault="00D8056A" w:rsidP="00D8056A">
                      <w:pPr>
                        <w:ind w:right="-23"/>
                        <w:rPr>
                          <w:rFonts w:ascii="Helios" w:hAnsi="Helios"/>
                          <w:sz w:val="12"/>
                          <w:szCs w:val="12"/>
                        </w:rPr>
                      </w:pPr>
                      <w:r w:rsidRPr="00D8056A">
                        <w:rPr>
                          <w:rFonts w:ascii="Helios" w:hAnsi="Helios"/>
                          <w:sz w:val="12"/>
                          <w:szCs w:val="12"/>
                        </w:rPr>
                        <w:t>сетевая компания Центра»</w:t>
                      </w:r>
                    </w:p>
                    <w:p w:rsidR="00D8056A" w:rsidRPr="00D8056A" w:rsidRDefault="00D8056A" w:rsidP="00D8056A">
                      <w:pPr>
                        <w:ind w:right="-23"/>
                        <w:rPr>
                          <w:rFonts w:ascii="Helios" w:hAnsi="Helios"/>
                          <w:sz w:val="12"/>
                          <w:szCs w:val="12"/>
                        </w:rPr>
                      </w:pPr>
                      <w:r w:rsidRPr="00D8056A">
                        <w:rPr>
                          <w:rFonts w:ascii="Helios" w:hAnsi="Helios"/>
                          <w:sz w:val="12"/>
                          <w:szCs w:val="12"/>
                        </w:rPr>
                        <w:t>2-я Ямская ул., д. 4, Москва, 127018</w:t>
                      </w:r>
                    </w:p>
                    <w:p w:rsidR="00D8056A" w:rsidRPr="00D8056A" w:rsidRDefault="00D8056A" w:rsidP="00D8056A">
                      <w:pPr>
                        <w:ind w:right="-23"/>
                        <w:rPr>
                          <w:rFonts w:ascii="Helios" w:hAnsi="Helios"/>
                          <w:sz w:val="12"/>
                          <w:szCs w:val="12"/>
                        </w:rPr>
                      </w:pPr>
                      <w:r w:rsidRPr="00D8056A">
                        <w:rPr>
                          <w:rFonts w:ascii="Helios" w:hAnsi="Helios"/>
                          <w:sz w:val="12"/>
                          <w:szCs w:val="12"/>
                        </w:rPr>
                        <w:t>тел.: +7 (495) 747-92-92,</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 факс: +7 (495) 747-92-95, </w:t>
                      </w:r>
                    </w:p>
                    <w:p w:rsidR="00D8056A" w:rsidRPr="00D8056A" w:rsidRDefault="00D8056A" w:rsidP="00D8056A">
                      <w:pPr>
                        <w:ind w:right="-23"/>
                        <w:rPr>
                          <w:rFonts w:ascii="Helios" w:hAnsi="Helios"/>
                          <w:sz w:val="12"/>
                          <w:szCs w:val="12"/>
                        </w:rPr>
                      </w:pPr>
                      <w:r w:rsidRPr="00D8056A">
                        <w:rPr>
                          <w:rFonts w:ascii="Helios" w:hAnsi="Helios"/>
                          <w:sz w:val="12"/>
                          <w:szCs w:val="12"/>
                        </w:rPr>
                        <w:t>тел./прямая линия энергетиков:</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 8-800-50-50-115,</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 тел./линия0026-ТВ-16 доверия: +7 (495) 747-92-99,</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 </w:t>
                      </w:r>
                      <w:r w:rsidRPr="00D8056A">
                        <w:rPr>
                          <w:rFonts w:ascii="Helios" w:hAnsi="Helios"/>
                          <w:sz w:val="12"/>
                          <w:szCs w:val="12"/>
                          <w:lang w:val="en-US"/>
                        </w:rPr>
                        <w:t>e</w:t>
                      </w:r>
                      <w:r w:rsidRPr="00D8056A">
                        <w:rPr>
                          <w:rFonts w:ascii="Helios" w:hAnsi="Helios"/>
                          <w:sz w:val="12"/>
                          <w:szCs w:val="12"/>
                        </w:rPr>
                        <w:t>-</w:t>
                      </w:r>
                      <w:r w:rsidRPr="00D8056A">
                        <w:rPr>
                          <w:rFonts w:ascii="Helios" w:hAnsi="Helios"/>
                          <w:sz w:val="12"/>
                          <w:szCs w:val="12"/>
                          <w:lang w:val="en-US"/>
                        </w:rPr>
                        <w:t>mail</w:t>
                      </w:r>
                      <w:r w:rsidRPr="00D8056A">
                        <w:rPr>
                          <w:rFonts w:ascii="Helios" w:hAnsi="Helios"/>
                          <w:sz w:val="12"/>
                          <w:szCs w:val="12"/>
                        </w:rPr>
                        <w:t xml:space="preserve">: </w:t>
                      </w:r>
                      <w:hyperlink r:id="rId10" w:history="1">
                        <w:r w:rsidRPr="00D8056A">
                          <w:rPr>
                            <w:rStyle w:val="a6"/>
                            <w:rFonts w:ascii="Helios" w:hAnsi="Helios"/>
                            <w:sz w:val="12"/>
                            <w:szCs w:val="12"/>
                            <w:lang w:val="en-US"/>
                          </w:rPr>
                          <w:t>posta</w:t>
                        </w:r>
                        <w:r w:rsidRPr="00D8056A">
                          <w:rPr>
                            <w:rStyle w:val="a6"/>
                            <w:rFonts w:ascii="Helios" w:hAnsi="Helios"/>
                            <w:sz w:val="12"/>
                            <w:szCs w:val="12"/>
                          </w:rPr>
                          <w:t>@</w:t>
                        </w:r>
                        <w:r w:rsidRPr="00D8056A">
                          <w:rPr>
                            <w:rStyle w:val="a6"/>
                            <w:rFonts w:ascii="Helios" w:hAnsi="Helios"/>
                            <w:sz w:val="12"/>
                            <w:szCs w:val="12"/>
                            <w:lang w:val="en-US"/>
                          </w:rPr>
                          <w:t>mrsk</w:t>
                        </w:r>
                        <w:r w:rsidRPr="00D8056A">
                          <w:rPr>
                            <w:rStyle w:val="a6"/>
                            <w:rFonts w:ascii="Helios" w:hAnsi="Helios"/>
                            <w:sz w:val="12"/>
                            <w:szCs w:val="12"/>
                          </w:rPr>
                          <w:t>-1.</w:t>
                        </w:r>
                        <w:r w:rsidRPr="00D8056A">
                          <w:rPr>
                            <w:rStyle w:val="a6"/>
                            <w:rFonts w:ascii="Helios" w:hAnsi="Helios"/>
                            <w:sz w:val="12"/>
                            <w:szCs w:val="12"/>
                            <w:lang w:val="en-US"/>
                          </w:rPr>
                          <w:t>ru</w:t>
                        </w:r>
                      </w:hyperlink>
                      <w:r w:rsidRPr="00D8056A">
                        <w:rPr>
                          <w:rFonts w:ascii="Helios" w:hAnsi="Helios"/>
                          <w:sz w:val="12"/>
                          <w:szCs w:val="12"/>
                        </w:rPr>
                        <w:t xml:space="preserve">, </w:t>
                      </w:r>
                      <w:hyperlink r:id="rId11" w:history="1">
                        <w:r w:rsidRPr="00D8056A">
                          <w:rPr>
                            <w:rStyle w:val="a6"/>
                            <w:rFonts w:ascii="Helios" w:hAnsi="Helios"/>
                            <w:sz w:val="12"/>
                            <w:szCs w:val="12"/>
                            <w:lang w:val="en-US"/>
                          </w:rPr>
                          <w:t>www</w:t>
                        </w:r>
                        <w:r w:rsidRPr="00D8056A">
                          <w:rPr>
                            <w:rStyle w:val="a6"/>
                            <w:rFonts w:ascii="Helios" w:hAnsi="Helios"/>
                            <w:sz w:val="12"/>
                            <w:szCs w:val="12"/>
                          </w:rPr>
                          <w:t>.</w:t>
                        </w:r>
                        <w:r w:rsidRPr="00D8056A">
                          <w:rPr>
                            <w:rStyle w:val="a6"/>
                            <w:rFonts w:ascii="Helios" w:hAnsi="Helios"/>
                            <w:sz w:val="12"/>
                            <w:szCs w:val="12"/>
                            <w:lang w:val="en-US"/>
                          </w:rPr>
                          <w:t>mrsk</w:t>
                        </w:r>
                        <w:r w:rsidRPr="00D8056A">
                          <w:rPr>
                            <w:rStyle w:val="a6"/>
                            <w:rFonts w:ascii="Helios" w:hAnsi="Helios"/>
                            <w:sz w:val="12"/>
                            <w:szCs w:val="12"/>
                          </w:rPr>
                          <w:t>-1.</w:t>
                        </w:r>
                        <w:r w:rsidRPr="00D8056A">
                          <w:rPr>
                            <w:rStyle w:val="a6"/>
                            <w:rFonts w:ascii="Helios" w:hAnsi="Helios"/>
                            <w:sz w:val="12"/>
                            <w:szCs w:val="12"/>
                            <w:lang w:val="en-US"/>
                          </w:rPr>
                          <w:t>ru</w:t>
                        </w:r>
                      </w:hyperlink>
                    </w:p>
                    <w:p w:rsidR="00DF46E9" w:rsidRPr="00D8056A" w:rsidRDefault="00DF46E9" w:rsidP="00E75D04">
                      <w:pPr>
                        <w:ind w:right="-23"/>
                        <w:rPr>
                          <w:rFonts w:ascii="Helios" w:hAnsi="Helios"/>
                          <w:sz w:val="12"/>
                          <w:szCs w:val="12"/>
                        </w:rPr>
                      </w:pPr>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505560" w:rsidRPr="00505560" w:rsidRDefault="00505560" w:rsidP="00E75D04"/>
    <w:p w:rsidR="003B38DC" w:rsidRPr="00FA1F99" w:rsidRDefault="003B38DC" w:rsidP="00FA1F99">
      <w:pPr>
        <w:jc w:val="center"/>
        <w:rPr>
          <w:b/>
          <w:kern w:val="32"/>
          <w:sz w:val="28"/>
          <w:szCs w:val="28"/>
        </w:rPr>
      </w:pPr>
      <w:bookmarkStart w:id="0" w:name="_Toc69728938"/>
      <w:bookmarkStart w:id="1" w:name="_Toc57314612"/>
      <w:r w:rsidRPr="00FA1F99">
        <w:rPr>
          <w:b/>
          <w:kern w:val="32"/>
          <w:sz w:val="28"/>
          <w:szCs w:val="28"/>
        </w:rPr>
        <w:t>Извещение о проведении закупки</w:t>
      </w:r>
      <w:r w:rsidR="00FA1F99" w:rsidRPr="00D80897">
        <w:rPr>
          <w:b/>
          <w:kern w:val="32"/>
          <w:sz w:val="28"/>
          <w:szCs w:val="28"/>
        </w:rPr>
        <w:t xml:space="preserve"> </w:t>
      </w:r>
      <w:r w:rsidRPr="00FA1F99">
        <w:rPr>
          <w:b/>
          <w:kern w:val="32"/>
          <w:sz w:val="28"/>
          <w:szCs w:val="28"/>
        </w:rPr>
        <w:t>у единственного исполнителя</w:t>
      </w:r>
    </w:p>
    <w:p w:rsidR="003B38DC" w:rsidRDefault="003B38DC" w:rsidP="003B38DC"/>
    <w:p w:rsidR="003B38DC" w:rsidRPr="00E12D69" w:rsidRDefault="003B38DC" w:rsidP="0096643A">
      <w:pPr>
        <w:numPr>
          <w:ilvl w:val="0"/>
          <w:numId w:val="1"/>
        </w:numPr>
        <w:autoSpaceDE w:val="0"/>
        <w:autoSpaceDN w:val="0"/>
        <w:jc w:val="both"/>
      </w:pPr>
      <w:bookmarkStart w:id="2" w:name="_Ref55337964"/>
      <w:bookmarkEnd w:id="0"/>
      <w:bookmarkEnd w:id="1"/>
      <w:r w:rsidRPr="009569D9">
        <w:t xml:space="preserve">Заказчик ПАО «МРСК Центра», находящийся по адресу: РФ, 127018, </w:t>
      </w:r>
      <w:r w:rsidR="003A6532" w:rsidRPr="009569D9">
        <w:t xml:space="preserve"> </w:t>
      </w:r>
      <w:r w:rsidRPr="009569D9">
        <w:t xml:space="preserve">г. Москва, ул. 2-я Ямская, 4, являющийся Организатором закупки, </w:t>
      </w:r>
      <w:r w:rsidRPr="00E12D69">
        <w:t xml:space="preserve">настоящим извещает о проведении закупки у единственного исполнителя </w:t>
      </w:r>
      <w:r w:rsidR="00912C76" w:rsidRPr="00E12D69">
        <w:t xml:space="preserve">на право заключения договора </w:t>
      </w:r>
      <w:r w:rsidR="00821D45">
        <w:t xml:space="preserve">на </w:t>
      </w:r>
      <w:r w:rsidR="00407238">
        <w:t>о</w:t>
      </w:r>
      <w:r w:rsidR="00893BFC">
        <w:t xml:space="preserve">казание услуг </w:t>
      </w:r>
      <w:r w:rsidR="00610449">
        <w:t>по физической охране объектов</w:t>
      </w:r>
      <w:r w:rsidR="002A2FF2">
        <w:t xml:space="preserve"> </w:t>
      </w:r>
      <w:r w:rsidRPr="00E12D69">
        <w:t>для нужд ПАО «МРСК Центра» (</w:t>
      </w:r>
      <w:r w:rsidR="00131580" w:rsidRPr="00E12D69">
        <w:t>филиала</w:t>
      </w:r>
      <w:r w:rsidRPr="00E12D69">
        <w:t xml:space="preserve"> «</w:t>
      </w:r>
      <w:r w:rsidR="00D80897">
        <w:t>Тверь</w:t>
      </w:r>
      <w:r w:rsidR="00E12D69" w:rsidRPr="00E12D69">
        <w:t>энерго</w:t>
      </w:r>
      <w:r w:rsidR="00F040E9" w:rsidRPr="00E12D69">
        <w:t>»</w:t>
      </w:r>
      <w:r w:rsidRPr="00E12D69">
        <w:t>).</w:t>
      </w:r>
    </w:p>
    <w:p w:rsidR="003B38DC" w:rsidRPr="00A352A3" w:rsidRDefault="003B38DC" w:rsidP="003B38DC">
      <w:pPr>
        <w:numPr>
          <w:ilvl w:val="0"/>
          <w:numId w:val="1"/>
        </w:numPr>
        <w:autoSpaceDE w:val="0"/>
        <w:autoSpaceDN w:val="0"/>
        <w:spacing w:before="40"/>
        <w:jc w:val="both"/>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3"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АО «</w:t>
      </w:r>
      <w:proofErr w:type="spellStart"/>
      <w:r w:rsidRPr="009E62C8">
        <w:t>Россети</w:t>
      </w:r>
      <w:proofErr w:type="spellEnd"/>
      <w:r w:rsidRPr="009E62C8">
        <w:t xml:space="preserve">» </w:t>
      </w:r>
      <w:hyperlink r:id="rId14" w:history="1">
        <w:r w:rsidRPr="009E62C8">
          <w:rPr>
            <w:rStyle w:val="a6"/>
          </w:rPr>
          <w:t>www.b2b-mrsk.ru</w:t>
        </w:r>
      </w:hyperlink>
      <w:r w:rsidRPr="009E62C8">
        <w:t xml:space="preserve"> (далее </w:t>
      </w:r>
      <w:r w:rsidRPr="009569D9">
        <w:t xml:space="preserve">— Система </w:t>
      </w:r>
      <w:r w:rsidRPr="009569D9">
        <w:rPr>
          <w:lang w:val="en-US"/>
        </w:rPr>
        <w:t>B</w:t>
      </w:r>
      <w:r w:rsidRPr="009569D9">
        <w:t>2</w:t>
      </w:r>
      <w:r w:rsidRPr="009569D9">
        <w:rPr>
          <w:lang w:val="en-US"/>
        </w:rPr>
        <w:t>B</w:t>
      </w:r>
      <w:r w:rsidRPr="009569D9">
        <w:t>-</w:t>
      </w:r>
      <w:r w:rsidRPr="009569D9">
        <w:rPr>
          <w:lang w:val="en-US"/>
        </w:rPr>
        <w:t>MRSK</w:t>
      </w:r>
      <w:r w:rsidRPr="009569D9">
        <w:t xml:space="preserve">) и на официальном сайте ПАО «МРСК Центра» </w:t>
      </w:r>
      <w:hyperlink r:id="rId15" w:history="1">
        <w:r w:rsidRPr="009569D9">
          <w:rPr>
            <w:rStyle w:val="a6"/>
          </w:rPr>
          <w:t>www.mrsk-1.ru</w:t>
        </w:r>
      </w:hyperlink>
      <w:r w:rsidRPr="009569D9">
        <w:t xml:space="preserve"> в разделе «Закупки»</w:t>
      </w:r>
      <w:r w:rsidRPr="009569D9">
        <w:rPr>
          <w:bCs/>
          <w:i/>
          <w:iCs/>
        </w:rPr>
        <w:t>.</w:t>
      </w:r>
    </w:p>
    <w:p w:rsidR="003B38DC" w:rsidRPr="009569D9" w:rsidRDefault="003B38DC" w:rsidP="00D80897">
      <w:pPr>
        <w:numPr>
          <w:ilvl w:val="0"/>
          <w:numId w:val="1"/>
        </w:numPr>
        <w:autoSpaceDE w:val="0"/>
        <w:autoSpaceDN w:val="0"/>
        <w:spacing w:before="40"/>
        <w:jc w:val="both"/>
      </w:pPr>
      <w:r w:rsidRPr="009569D9">
        <w:t xml:space="preserve">Исполнителем по заключаемому Договору является </w:t>
      </w:r>
      <w:r w:rsidR="00D80897" w:rsidRPr="00D80897">
        <w:t xml:space="preserve">ЧАСТНОЕ ОХРАННОЕ ПРЕДПРИЯТИЕ </w:t>
      </w:r>
      <w:r w:rsidR="00D80897">
        <w:t>«</w:t>
      </w:r>
      <w:r w:rsidR="00D80897" w:rsidRPr="00D80897">
        <w:t>РУСИЧ</w:t>
      </w:r>
      <w:r w:rsidR="00D80897">
        <w:t>»</w:t>
      </w:r>
      <w:r w:rsidR="00D80897" w:rsidRPr="00D80897">
        <w:t xml:space="preserve"> (ООО)</w:t>
      </w:r>
      <w:r w:rsidR="00610449">
        <w:t>.</w:t>
      </w:r>
    </w:p>
    <w:p w:rsidR="003B38DC" w:rsidRPr="009E62C8" w:rsidRDefault="00C75457" w:rsidP="00610449">
      <w:pPr>
        <w:numPr>
          <w:ilvl w:val="0"/>
          <w:numId w:val="1"/>
        </w:numPr>
        <w:autoSpaceDE w:val="0"/>
        <w:autoSpaceDN w:val="0"/>
        <w:spacing w:before="40"/>
        <w:jc w:val="both"/>
      </w:pPr>
      <w:r w:rsidRPr="009569D9">
        <w:t>Проведение закупки у единственного исполнителя, включая кандидатуру</w:t>
      </w:r>
      <w:r w:rsidRPr="009E62C8">
        <w:t xml:space="preserve"> исполнителя, а также основные условия, заключаемого Договора, </w:t>
      </w:r>
      <w:r w:rsidR="00610449">
        <w:t xml:space="preserve">одобрены </w:t>
      </w:r>
      <w:r w:rsidR="00610449" w:rsidRPr="00610449">
        <w:t xml:space="preserve">решением Центральной конкурсной комиссии ПАО «МРСК Центра» (протокол от </w:t>
      </w:r>
      <w:r w:rsidR="00610449">
        <w:t>28</w:t>
      </w:r>
      <w:r w:rsidR="00610449" w:rsidRPr="00610449">
        <w:t>.</w:t>
      </w:r>
      <w:r w:rsidR="00610449">
        <w:t>05</w:t>
      </w:r>
      <w:r w:rsidR="00610449" w:rsidRPr="00610449">
        <w:t xml:space="preserve">.2018 г. № </w:t>
      </w:r>
      <w:r w:rsidR="00610449">
        <w:t>21</w:t>
      </w:r>
      <w:r w:rsidR="00610449" w:rsidRPr="00610449">
        <w:t>-18).</w:t>
      </w:r>
    </w:p>
    <w:p w:rsidR="003B38DC" w:rsidRPr="009569D9" w:rsidRDefault="003B38DC" w:rsidP="003B38DC">
      <w:pPr>
        <w:numPr>
          <w:ilvl w:val="0"/>
          <w:numId w:val="1"/>
        </w:numPr>
        <w:autoSpaceDE w:val="0"/>
        <w:autoSpaceDN w:val="0"/>
        <w:spacing w:before="40"/>
        <w:jc w:val="both"/>
      </w:pPr>
      <w:r w:rsidRPr="008140A7">
        <w:t xml:space="preserve">Основные </w:t>
      </w:r>
      <w:r w:rsidRPr="009569D9">
        <w:t>условия заключаемого Договора состоят в следующем:</w:t>
      </w:r>
    </w:p>
    <w:p w:rsidR="008A1862" w:rsidRPr="00573F83" w:rsidRDefault="008A1862" w:rsidP="008A1862">
      <w:pPr>
        <w:numPr>
          <w:ilvl w:val="0"/>
          <w:numId w:val="2"/>
        </w:numPr>
        <w:autoSpaceDE w:val="0"/>
        <w:autoSpaceDN w:val="0"/>
        <w:spacing w:before="40"/>
        <w:jc w:val="both"/>
      </w:pPr>
      <w:r w:rsidRPr="00573F83">
        <w:t>Стоимость услуг:</w:t>
      </w:r>
    </w:p>
    <w:p w:rsidR="00524B06" w:rsidRPr="00573F83" w:rsidRDefault="00EE3227" w:rsidP="00573F83">
      <w:pPr>
        <w:pStyle w:val="aff6"/>
        <w:numPr>
          <w:ilvl w:val="0"/>
          <w:numId w:val="2"/>
        </w:numPr>
        <w:autoSpaceDE w:val="0"/>
        <w:autoSpaceDN w:val="0"/>
        <w:spacing w:before="40"/>
        <w:jc w:val="both"/>
      </w:pPr>
      <w:r w:rsidRPr="00573F83">
        <w:t xml:space="preserve">1 406 </w:t>
      </w:r>
      <w:r w:rsidR="00671763" w:rsidRPr="00573F83">
        <w:t>625,30</w:t>
      </w:r>
      <w:r w:rsidRPr="00573F83">
        <w:t xml:space="preserve"> </w:t>
      </w:r>
      <w:r w:rsidR="00524B06" w:rsidRPr="00573F83">
        <w:t>(</w:t>
      </w:r>
      <w:r w:rsidR="00573F83" w:rsidRPr="00573F83">
        <w:t>Один миллион четыреста шесть тысяч шестьсот двадцать пять) рублей</w:t>
      </w:r>
      <w:r w:rsidR="00524B06" w:rsidRPr="00573F83">
        <w:t xml:space="preserve"> </w:t>
      </w:r>
      <w:r w:rsidR="00671763" w:rsidRPr="00573F83">
        <w:t xml:space="preserve">30 </w:t>
      </w:r>
      <w:r w:rsidR="00524B06" w:rsidRPr="00573F83">
        <w:t>копеек (без учета НДС);</w:t>
      </w:r>
    </w:p>
    <w:p w:rsidR="00524B06" w:rsidRPr="00573F83" w:rsidRDefault="00671763" w:rsidP="00573F83">
      <w:pPr>
        <w:pStyle w:val="aff6"/>
        <w:numPr>
          <w:ilvl w:val="0"/>
          <w:numId w:val="2"/>
        </w:numPr>
        <w:autoSpaceDE w:val="0"/>
        <w:autoSpaceDN w:val="0"/>
        <w:spacing w:before="40"/>
        <w:jc w:val="both"/>
      </w:pPr>
      <w:r w:rsidRPr="00573F83">
        <w:t>253 192,55</w:t>
      </w:r>
      <w:r w:rsidR="00524B06" w:rsidRPr="00573F83">
        <w:t xml:space="preserve"> (</w:t>
      </w:r>
      <w:r w:rsidR="00573F83" w:rsidRPr="00573F83">
        <w:t>Двести пятьдесят три тысячи сто девяносто два) рубля</w:t>
      </w:r>
      <w:r w:rsidR="00524B06" w:rsidRPr="00573F83">
        <w:t xml:space="preserve"> </w:t>
      </w:r>
      <w:r w:rsidRPr="00573F83">
        <w:t>55</w:t>
      </w:r>
      <w:r w:rsidR="00524B06" w:rsidRPr="00573F83">
        <w:t xml:space="preserve"> </w:t>
      </w:r>
      <w:r w:rsidR="00573F83" w:rsidRPr="00573F83">
        <w:t>копеек</w:t>
      </w:r>
      <w:r w:rsidR="00524B06" w:rsidRPr="00573F83">
        <w:t xml:space="preserve"> (НДС по ставке 18%);</w:t>
      </w:r>
    </w:p>
    <w:p w:rsidR="00524B06" w:rsidRPr="00573F83" w:rsidRDefault="00EE3227" w:rsidP="00573F83">
      <w:pPr>
        <w:pStyle w:val="aff6"/>
        <w:numPr>
          <w:ilvl w:val="0"/>
          <w:numId w:val="2"/>
        </w:numPr>
        <w:autoSpaceDE w:val="0"/>
        <w:autoSpaceDN w:val="0"/>
        <w:spacing w:before="40"/>
        <w:jc w:val="both"/>
      </w:pPr>
      <w:r w:rsidRPr="00573F83">
        <w:t xml:space="preserve">1 659 </w:t>
      </w:r>
      <w:r w:rsidR="00671763" w:rsidRPr="00573F83">
        <w:t>817,85</w:t>
      </w:r>
      <w:r w:rsidRPr="00573F83">
        <w:t xml:space="preserve"> </w:t>
      </w:r>
      <w:r w:rsidR="00524B06" w:rsidRPr="00573F83">
        <w:t>(</w:t>
      </w:r>
      <w:r w:rsidR="00573F83" w:rsidRPr="00573F83">
        <w:t>Один миллион шестьсот пятьдесят девять тысяч восемьсот семнадцать</w:t>
      </w:r>
      <w:r w:rsidR="00524B06" w:rsidRPr="00573F83">
        <w:t xml:space="preserve">) </w:t>
      </w:r>
      <w:r w:rsidR="00573F83" w:rsidRPr="00573F83">
        <w:t>рублей</w:t>
      </w:r>
      <w:r w:rsidR="00524B06" w:rsidRPr="00573F83">
        <w:t xml:space="preserve"> </w:t>
      </w:r>
      <w:r w:rsidR="00671763" w:rsidRPr="00573F83">
        <w:t>85</w:t>
      </w:r>
      <w:r w:rsidR="00524B06" w:rsidRPr="00573F83">
        <w:t xml:space="preserve"> </w:t>
      </w:r>
      <w:r w:rsidR="00573F83" w:rsidRPr="00573F83">
        <w:t>копеек</w:t>
      </w:r>
      <w:r w:rsidR="007615C5" w:rsidRPr="00573F83">
        <w:t xml:space="preserve"> </w:t>
      </w:r>
      <w:r w:rsidR="00524B06" w:rsidRPr="00573F83">
        <w:t>(с учетом НДС)</w:t>
      </w:r>
    </w:p>
    <w:p w:rsidR="00A60625" w:rsidRPr="00B53EDF" w:rsidRDefault="000D2136" w:rsidP="00BC4E8D">
      <w:pPr>
        <w:numPr>
          <w:ilvl w:val="0"/>
          <w:numId w:val="2"/>
        </w:numPr>
        <w:autoSpaceDE w:val="0"/>
        <w:autoSpaceDN w:val="0"/>
        <w:spacing w:before="40"/>
        <w:jc w:val="both"/>
      </w:pPr>
      <w:r w:rsidRPr="000D2136">
        <w:t>Срок</w:t>
      </w:r>
      <w:r w:rsidR="00392154">
        <w:t xml:space="preserve"> оказания ус</w:t>
      </w:r>
      <w:r w:rsidR="00407238">
        <w:t>лу</w:t>
      </w:r>
      <w:r w:rsidR="00961672">
        <w:t xml:space="preserve">г: с </w:t>
      </w:r>
      <w:r w:rsidR="00610449">
        <w:t>момента заключения договора</w:t>
      </w:r>
      <w:r w:rsidR="00407238">
        <w:t xml:space="preserve"> </w:t>
      </w:r>
      <w:r w:rsidR="0078517F">
        <w:t xml:space="preserve">по </w:t>
      </w:r>
      <w:r w:rsidR="00610449">
        <w:t>30</w:t>
      </w:r>
      <w:r w:rsidR="0078517F">
        <w:t>.</w:t>
      </w:r>
      <w:r w:rsidR="00610449">
        <w:t>06</w:t>
      </w:r>
      <w:r w:rsidR="0078517F">
        <w:t>.</w:t>
      </w:r>
      <w:r w:rsidR="00B128E6">
        <w:t>2018</w:t>
      </w:r>
      <w:r w:rsidR="0078517F">
        <w:t xml:space="preserve"> г.</w:t>
      </w:r>
      <w:r w:rsidR="00BC4E8D">
        <w:t>;</w:t>
      </w:r>
    </w:p>
    <w:p w:rsidR="00B53EDF" w:rsidRPr="00B53EDF" w:rsidRDefault="00A605F1" w:rsidP="00821D45">
      <w:pPr>
        <w:numPr>
          <w:ilvl w:val="0"/>
          <w:numId w:val="2"/>
        </w:numPr>
        <w:autoSpaceDE w:val="0"/>
        <w:autoSpaceDN w:val="0"/>
        <w:spacing w:before="40"/>
        <w:jc w:val="both"/>
      </w:pPr>
      <w:r>
        <w:rPr>
          <w:rStyle w:val="fielddisplayvalue"/>
        </w:rPr>
        <w:t xml:space="preserve">Безналичный расчет, </w:t>
      </w:r>
      <w:r w:rsidR="00821D45" w:rsidRPr="00821D45">
        <w:rPr>
          <w:rStyle w:val="fielddisplayvalue"/>
        </w:rPr>
        <w:t>в т</w:t>
      </w:r>
      <w:bookmarkStart w:id="3" w:name="_GoBack"/>
      <w:bookmarkEnd w:id="3"/>
      <w:r w:rsidR="00821D45" w:rsidRPr="00821D45">
        <w:rPr>
          <w:rStyle w:val="fielddisplayvalue"/>
        </w:rPr>
        <w:t xml:space="preserve">ечение 30 (тридцати) </w:t>
      </w:r>
      <w:r w:rsidR="00610449">
        <w:rPr>
          <w:rStyle w:val="fielddisplayvalue"/>
        </w:rPr>
        <w:t>календарных</w:t>
      </w:r>
      <w:r w:rsidR="00821D45" w:rsidRPr="00821D45">
        <w:rPr>
          <w:rStyle w:val="fielddisplayvalue"/>
        </w:rPr>
        <w:t xml:space="preserve"> дней с м</w:t>
      </w:r>
      <w:r w:rsidR="00610449">
        <w:rPr>
          <w:rStyle w:val="fielddisplayvalue"/>
        </w:rPr>
        <w:t>омента подписания сторонами актов приема-сдачи</w:t>
      </w:r>
      <w:r w:rsidR="00821D45" w:rsidRPr="00821D45">
        <w:rPr>
          <w:rStyle w:val="fielddisplayvalue"/>
        </w:rPr>
        <w:t xml:space="preserve"> </w:t>
      </w:r>
      <w:r w:rsidR="00407238">
        <w:rPr>
          <w:rStyle w:val="fielddisplayvalue"/>
        </w:rPr>
        <w:t>оказания услуг</w:t>
      </w:r>
      <w:r w:rsidR="00821D45" w:rsidRPr="00821D45">
        <w:rPr>
          <w:rStyle w:val="fielddisplayvalue"/>
        </w:rPr>
        <w:t>.</w:t>
      </w:r>
    </w:p>
    <w:p w:rsidR="003B38DC" w:rsidRPr="009569D9" w:rsidRDefault="003B38DC" w:rsidP="003B38DC">
      <w:pPr>
        <w:numPr>
          <w:ilvl w:val="0"/>
          <w:numId w:val="1"/>
        </w:numPr>
        <w:tabs>
          <w:tab w:val="left" w:pos="3261"/>
        </w:tabs>
        <w:autoSpaceDE w:val="0"/>
        <w:autoSpaceDN w:val="0"/>
        <w:spacing w:before="40"/>
        <w:jc w:val="both"/>
      </w:pPr>
      <w:r w:rsidRPr="009569D9">
        <w:t xml:space="preserve">Проект заключаемого </w:t>
      </w:r>
      <w:r w:rsidRPr="00633BF3">
        <w:t>договора</w:t>
      </w:r>
      <w:r w:rsidRPr="009569D9">
        <w:t xml:space="preserve"> приведен в приложении № 1 к настоящему Извещению.</w:t>
      </w:r>
    </w:p>
    <w:p w:rsidR="003B38DC" w:rsidRPr="009569D9" w:rsidRDefault="00E35C5D" w:rsidP="00EE3227">
      <w:pPr>
        <w:numPr>
          <w:ilvl w:val="0"/>
          <w:numId w:val="1"/>
        </w:numPr>
        <w:tabs>
          <w:tab w:val="left" w:pos="3261"/>
        </w:tabs>
        <w:autoSpaceDE w:val="0"/>
        <w:autoSpaceDN w:val="0"/>
        <w:spacing w:before="40"/>
        <w:jc w:val="both"/>
      </w:pPr>
      <w:r w:rsidRPr="009569D9">
        <w:t xml:space="preserve">Заказчик ожидает предоставления документации </w:t>
      </w:r>
      <w:proofErr w:type="gramStart"/>
      <w:r w:rsidRPr="009569D9">
        <w:t>от</w:t>
      </w:r>
      <w:proofErr w:type="gramEnd"/>
      <w:r w:rsidR="005D1913">
        <w:t xml:space="preserve"> </w:t>
      </w:r>
      <w:proofErr w:type="gramStart"/>
      <w:r w:rsidR="00D80897" w:rsidRPr="00D80897">
        <w:t>ЧАСТНОЕ</w:t>
      </w:r>
      <w:proofErr w:type="gramEnd"/>
      <w:r w:rsidR="00D80897" w:rsidRPr="00D80897">
        <w:t xml:space="preserve"> ОХР</w:t>
      </w:r>
      <w:r w:rsidR="00D80897">
        <w:t xml:space="preserve">АННОЕ ПРЕДПРИЯТИЕ «РУСИЧ» (ООО) </w:t>
      </w:r>
      <w:r w:rsidR="003B38DC" w:rsidRPr="009569D9">
        <w:t xml:space="preserve">в срок до: </w:t>
      </w:r>
      <w:r w:rsidR="001821DE">
        <w:t>12</w:t>
      </w:r>
      <w:r w:rsidR="003B38DC" w:rsidRPr="001821DE">
        <w:t xml:space="preserve"> часов 00 минут московского времени «</w:t>
      </w:r>
      <w:r w:rsidR="00BC1751">
        <w:t>18</w:t>
      </w:r>
      <w:r w:rsidR="000147BF" w:rsidRPr="001821DE">
        <w:t>»</w:t>
      </w:r>
      <w:r w:rsidR="000147BF">
        <w:t xml:space="preserve"> </w:t>
      </w:r>
      <w:r w:rsidR="00DF46E9">
        <w:t>июня</w:t>
      </w:r>
      <w:r w:rsidR="003B38DC" w:rsidRPr="009569D9">
        <w:t xml:space="preserve"> </w:t>
      </w:r>
      <w:r w:rsidR="00407238">
        <w:t>2018</w:t>
      </w:r>
      <w:r w:rsidR="003B38DC" w:rsidRPr="009569D9">
        <w:t xml:space="preserve"> года. Указанный срок может быть продлен Заказчиком в любой момент.</w:t>
      </w:r>
    </w:p>
    <w:p w:rsidR="003B38DC" w:rsidRPr="009569D9" w:rsidRDefault="003B38DC" w:rsidP="00EE3227">
      <w:pPr>
        <w:numPr>
          <w:ilvl w:val="0"/>
          <w:numId w:val="1"/>
        </w:numPr>
        <w:tabs>
          <w:tab w:val="left" w:pos="3261"/>
        </w:tabs>
        <w:autoSpaceDE w:val="0"/>
        <w:autoSpaceDN w:val="0"/>
        <w:spacing w:before="40"/>
        <w:jc w:val="both"/>
      </w:pPr>
      <w:r w:rsidRPr="009569D9">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lastRenderedPageBreak/>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D80897" w:rsidRDefault="003B38DC" w:rsidP="00D80897">
      <w:pPr>
        <w:numPr>
          <w:ilvl w:val="0"/>
          <w:numId w:val="3"/>
        </w:numPr>
        <w:autoSpaceDE w:val="0"/>
        <w:autoSpaceDN w:val="0"/>
        <w:spacing w:before="40"/>
        <w:ind w:left="1418" w:hanging="284"/>
        <w:jc w:val="both"/>
      </w:pPr>
      <w:r>
        <w:t>иные документы, необходимые для заключения договора.</w:t>
      </w:r>
    </w:p>
    <w:bookmarkEnd w:id="2"/>
    <w:p w:rsidR="00D80897" w:rsidRPr="00D80897" w:rsidRDefault="00D80897" w:rsidP="00D80897">
      <w:pPr>
        <w:numPr>
          <w:ilvl w:val="1"/>
          <w:numId w:val="1"/>
        </w:numPr>
        <w:tabs>
          <w:tab w:val="clear" w:pos="708"/>
          <w:tab w:val="left" w:pos="1134"/>
          <w:tab w:val="left" w:pos="1276"/>
          <w:tab w:val="left" w:pos="1418"/>
        </w:tabs>
        <w:autoSpaceDE w:val="0"/>
        <w:autoSpaceDN w:val="0"/>
        <w:ind w:hanging="1700"/>
        <w:jc w:val="both"/>
      </w:pPr>
      <w:r w:rsidRPr="00D80897">
        <w:t>Документация предоставляется:</w:t>
      </w:r>
    </w:p>
    <w:p w:rsidR="00D80897" w:rsidRPr="00D80897" w:rsidRDefault="00D80897" w:rsidP="00D80897">
      <w:pPr>
        <w:numPr>
          <w:ilvl w:val="0"/>
          <w:numId w:val="4"/>
        </w:numPr>
        <w:tabs>
          <w:tab w:val="left" w:pos="851"/>
          <w:tab w:val="left" w:pos="993"/>
          <w:tab w:val="num" w:pos="1418"/>
        </w:tabs>
        <w:autoSpaceDE w:val="0"/>
        <w:autoSpaceDN w:val="0"/>
        <w:jc w:val="both"/>
      </w:pPr>
      <w:r w:rsidRPr="00D80897">
        <w:t xml:space="preserve">в полном соответствии с установленными п. 8.1 настоящего Извещения формами на электронный адрес </w:t>
      </w:r>
      <w:hyperlink r:id="rId16" w:history="1">
        <w:r w:rsidRPr="00D80897">
          <w:rPr>
            <w:rStyle w:val="a6"/>
            <w:bCs/>
            <w:lang w:val="en-US"/>
          </w:rPr>
          <w:t>Koroleva</w:t>
        </w:r>
        <w:r w:rsidRPr="00D80897">
          <w:rPr>
            <w:rStyle w:val="a6"/>
            <w:bCs/>
          </w:rPr>
          <w:t>.</w:t>
        </w:r>
        <w:r w:rsidRPr="00D80897">
          <w:rPr>
            <w:rStyle w:val="a6"/>
            <w:bCs/>
            <w:lang w:val="en-US"/>
          </w:rPr>
          <w:t>EM</w:t>
        </w:r>
        <w:r w:rsidRPr="00D80897">
          <w:rPr>
            <w:rStyle w:val="a6"/>
            <w:bCs/>
          </w:rPr>
          <w:t>@</w:t>
        </w:r>
        <w:r w:rsidRPr="00D80897">
          <w:rPr>
            <w:rStyle w:val="a6"/>
            <w:bCs/>
            <w:lang w:val="en-US"/>
          </w:rPr>
          <w:t>mrsk</w:t>
        </w:r>
        <w:r w:rsidRPr="00D80897">
          <w:rPr>
            <w:rStyle w:val="a6"/>
            <w:bCs/>
          </w:rPr>
          <w:t>-1.</w:t>
        </w:r>
        <w:proofErr w:type="spellStart"/>
        <w:r w:rsidRPr="00D80897">
          <w:rPr>
            <w:rStyle w:val="a6"/>
            <w:bCs/>
            <w:lang w:val="en-US"/>
          </w:rPr>
          <w:t>ru</w:t>
        </w:r>
        <w:proofErr w:type="spellEnd"/>
      </w:hyperlink>
      <w:r w:rsidRPr="00D80897">
        <w:rPr>
          <w:bCs/>
          <w:iCs/>
        </w:rPr>
        <w:t>;</w:t>
      </w:r>
    </w:p>
    <w:p w:rsidR="00D80897" w:rsidRPr="00D80897" w:rsidRDefault="00D80897" w:rsidP="00D80897">
      <w:pPr>
        <w:tabs>
          <w:tab w:val="left" w:pos="851"/>
          <w:tab w:val="left" w:pos="993"/>
          <w:tab w:val="num" w:pos="1418"/>
        </w:tabs>
        <w:autoSpaceDE w:val="0"/>
        <w:autoSpaceDN w:val="0"/>
        <w:ind w:left="284"/>
        <w:jc w:val="both"/>
      </w:pPr>
      <w:r w:rsidRPr="00D80897">
        <w:rPr>
          <w:bCs/>
          <w:iCs/>
        </w:rPr>
        <w:t>в срок, определенный п. 7 настоящего Извещения.</w:t>
      </w:r>
    </w:p>
    <w:p w:rsidR="00D80897" w:rsidRPr="00D80897" w:rsidRDefault="00D80897" w:rsidP="00D80897">
      <w:pPr>
        <w:numPr>
          <w:ilvl w:val="0"/>
          <w:numId w:val="1"/>
        </w:numPr>
        <w:tabs>
          <w:tab w:val="left" w:pos="993"/>
          <w:tab w:val="left" w:pos="1134"/>
          <w:tab w:val="num" w:pos="1418"/>
        </w:tabs>
        <w:autoSpaceDE w:val="0"/>
        <w:autoSpaceDN w:val="0"/>
        <w:ind w:firstLine="426"/>
        <w:jc w:val="both"/>
      </w:pPr>
      <w:proofErr w:type="gramStart"/>
      <w:r w:rsidRPr="00D80897">
        <w:t>В соответствии с ч. 1 и ч. 2 ст. 2 Федерального закона РФ от 18.07.2011 № 223-ФЗ «О закупке товаров, работ, услуг отдельными видами юридических лиц», данная закупка у единственного исполнителя проводится согласно Стандарту закупок ПАО «</w:t>
      </w:r>
      <w:proofErr w:type="spellStart"/>
      <w:r w:rsidRPr="00D80897">
        <w:t>Россети</w:t>
      </w:r>
      <w:proofErr w:type="spellEnd"/>
      <w:r w:rsidRPr="00D80897">
        <w:t>», при этом в соответствии с ч. 4 ст. 447 Гражданского Кодекса РФ закупка у единственного исполнителя не является торгами и не регулируется нормами ст</w:t>
      </w:r>
      <w:proofErr w:type="gramEnd"/>
      <w:r w:rsidRPr="00D80897">
        <w:t>.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закупки у единственного исполнителя в любой момент, не неся при этом никакой ответственности перед контрагентом.</w:t>
      </w:r>
    </w:p>
    <w:p w:rsidR="00D80897" w:rsidRPr="00D80897" w:rsidRDefault="00D80897" w:rsidP="00D80897">
      <w:pPr>
        <w:numPr>
          <w:ilvl w:val="0"/>
          <w:numId w:val="1"/>
        </w:numPr>
        <w:tabs>
          <w:tab w:val="left" w:pos="993"/>
          <w:tab w:val="left" w:pos="1134"/>
          <w:tab w:val="num" w:pos="1418"/>
        </w:tabs>
        <w:autoSpaceDE w:val="0"/>
        <w:autoSpaceDN w:val="0"/>
        <w:ind w:firstLine="426"/>
        <w:jc w:val="both"/>
      </w:pPr>
      <w:r w:rsidRPr="00D80897">
        <w:t>Для справок обращаться:</w:t>
      </w:r>
    </w:p>
    <w:p w:rsidR="00D80897" w:rsidRPr="00D80897" w:rsidRDefault="00D80897" w:rsidP="00D80897">
      <w:pPr>
        <w:numPr>
          <w:ilvl w:val="0"/>
          <w:numId w:val="36"/>
        </w:numPr>
        <w:tabs>
          <w:tab w:val="left" w:pos="851"/>
          <w:tab w:val="left" w:pos="993"/>
          <w:tab w:val="num" w:pos="1418"/>
        </w:tabs>
        <w:autoSpaceDE w:val="0"/>
        <w:autoSpaceDN w:val="0"/>
        <w:jc w:val="both"/>
      </w:pPr>
      <w:r w:rsidRPr="00D80897">
        <w:lastRenderedPageBreak/>
        <w:t xml:space="preserve">по вопросам, связанным с проведением закупочной процедуры – к ответственному сотруднику: </w:t>
      </w:r>
      <w:r w:rsidRPr="00D80897">
        <w:rPr>
          <w:bCs/>
        </w:rPr>
        <w:t>Королева Елена Михайловна</w:t>
      </w:r>
      <w:r w:rsidRPr="00D80897">
        <w:t xml:space="preserve">, контактный телефон: </w:t>
      </w:r>
      <w:r w:rsidRPr="00D80897">
        <w:rPr>
          <w:bCs/>
        </w:rPr>
        <w:t xml:space="preserve">(4822) 336-221 </w:t>
      </w:r>
      <w:r w:rsidRPr="00D80897">
        <w:t xml:space="preserve">или по адресу электронной почты: </w:t>
      </w:r>
      <w:hyperlink r:id="rId17" w:history="1">
        <w:r w:rsidRPr="00D80897">
          <w:rPr>
            <w:rStyle w:val="a6"/>
            <w:bCs/>
            <w:lang w:val="en-US"/>
          </w:rPr>
          <w:t>Koroleva</w:t>
        </w:r>
        <w:r w:rsidRPr="00D80897">
          <w:rPr>
            <w:rStyle w:val="a6"/>
            <w:bCs/>
          </w:rPr>
          <w:t>.</w:t>
        </w:r>
        <w:r w:rsidRPr="00D80897">
          <w:rPr>
            <w:rStyle w:val="a6"/>
            <w:bCs/>
            <w:lang w:val="en-US"/>
          </w:rPr>
          <w:t>EM</w:t>
        </w:r>
        <w:r w:rsidRPr="00D80897">
          <w:rPr>
            <w:rStyle w:val="a6"/>
            <w:bCs/>
          </w:rPr>
          <w:t>@</w:t>
        </w:r>
        <w:r w:rsidRPr="00D80897">
          <w:rPr>
            <w:rStyle w:val="a6"/>
            <w:bCs/>
            <w:lang w:val="en-US"/>
          </w:rPr>
          <w:t>mrsk</w:t>
        </w:r>
        <w:r w:rsidRPr="00D80897">
          <w:rPr>
            <w:rStyle w:val="a6"/>
            <w:bCs/>
          </w:rPr>
          <w:t>-1.</w:t>
        </w:r>
        <w:proofErr w:type="spellStart"/>
        <w:r w:rsidRPr="00D80897">
          <w:rPr>
            <w:rStyle w:val="a6"/>
            <w:bCs/>
            <w:lang w:val="en-US"/>
          </w:rPr>
          <w:t>ru</w:t>
        </w:r>
        <w:proofErr w:type="spellEnd"/>
      </w:hyperlink>
      <w:r w:rsidRPr="00D80897">
        <w:rPr>
          <w:bCs/>
          <w:iCs/>
        </w:rPr>
        <w:t>.</w:t>
      </w:r>
    </w:p>
    <w:p w:rsidR="00404456" w:rsidRDefault="00404456" w:rsidP="000D0673">
      <w:pPr>
        <w:tabs>
          <w:tab w:val="left" w:pos="851"/>
          <w:tab w:val="left" w:pos="993"/>
          <w:tab w:val="num" w:pos="1418"/>
        </w:tabs>
        <w:autoSpaceDE w:val="0"/>
        <w:autoSpaceDN w:val="0"/>
        <w:ind w:left="284"/>
        <w:jc w:val="both"/>
        <w:rPr>
          <w:rStyle w:val="a6"/>
          <w:bCs/>
        </w:rPr>
      </w:pPr>
    </w:p>
    <w:p w:rsidR="00404456" w:rsidRDefault="0040445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 xml:space="preserve">При подготовке анкеты контрагент должен заполнить таблицы по всем позициям. В </w:t>
      </w:r>
      <w:proofErr w:type="gramStart"/>
      <w:r>
        <w:rPr>
          <w:sz w:val="18"/>
          <w:szCs w:val="18"/>
        </w:rPr>
        <w:t>случае</w:t>
      </w:r>
      <w:proofErr w:type="gramEnd"/>
      <w:r>
        <w:rPr>
          <w:sz w:val="18"/>
          <w:szCs w:val="18"/>
        </w:rPr>
        <w:t xml:space="preserve">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 xml:space="preserve">В техническом </w:t>
      </w:r>
      <w:proofErr w:type="gramStart"/>
      <w:r>
        <w:rPr>
          <w:sz w:val="20"/>
          <w:szCs w:val="20"/>
        </w:rPr>
        <w:t>предложении</w:t>
      </w:r>
      <w:proofErr w:type="gramEnd"/>
      <w:r>
        <w:rPr>
          <w:sz w:val="20"/>
          <w:szCs w:val="20"/>
        </w:rPr>
        <w:t xml:space="preserve">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 xml:space="preserve">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w:t>
      </w:r>
      <w:proofErr w:type="gramStart"/>
      <w:r>
        <w:rPr>
          <w:sz w:val="20"/>
          <w:szCs w:val="20"/>
        </w:rPr>
        <w:t>строках</w:t>
      </w:r>
      <w:proofErr w:type="gramEnd"/>
      <w:r>
        <w:rPr>
          <w:sz w:val="20"/>
          <w:szCs w:val="20"/>
        </w:rPr>
        <w:t xml:space="preserve">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852" w:rsidRDefault="00247852">
      <w:r>
        <w:separator/>
      </w:r>
    </w:p>
  </w:endnote>
  <w:endnote w:type="continuationSeparator" w:id="0">
    <w:p w:rsidR="00247852" w:rsidRDefault="00247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852" w:rsidRDefault="00247852">
      <w:r>
        <w:separator/>
      </w:r>
    </w:p>
  </w:footnote>
  <w:footnote w:type="continuationSeparator" w:id="0">
    <w:p w:rsidR="00247852" w:rsidRDefault="002478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6E9" w:rsidRDefault="00DF46E9">
    <w:pPr>
      <w:pStyle w:val="af9"/>
      <w:jc w:val="center"/>
    </w:pPr>
    <w:r>
      <w:fldChar w:fldCharType="begin"/>
    </w:r>
    <w:r>
      <w:instrText>PAGE   \* MERGEFORMAT</w:instrText>
    </w:r>
    <w:r>
      <w:fldChar w:fldCharType="separate"/>
    </w:r>
    <w:r w:rsidR="00BC1751">
      <w:rPr>
        <w:noProof/>
      </w:rPr>
      <w:t>2</w:t>
    </w:r>
    <w:r>
      <w:fldChar w:fldCharType="end"/>
    </w:r>
  </w:p>
  <w:p w:rsidR="00DF46E9" w:rsidRDefault="00DF46E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8371E94"/>
    <w:multiLevelType w:val="hybridMultilevel"/>
    <w:tmpl w:val="A078B5DC"/>
    <w:lvl w:ilvl="0" w:tplc="413AB2BC">
      <w:start w:val="1"/>
      <w:numFmt w:val="bullet"/>
      <w:lvlText w:val=""/>
      <w:lvlJc w:val="left"/>
      <w:pPr>
        <w:tabs>
          <w:tab w:val="num" w:pos="4080"/>
        </w:tabs>
        <w:ind w:left="4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30"/>
  </w:num>
  <w:num w:numId="22">
    <w:abstractNumId w:val="23"/>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 w:numId="36">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7BF"/>
    <w:rsid w:val="00017B11"/>
    <w:rsid w:val="00027A47"/>
    <w:rsid w:val="0006065F"/>
    <w:rsid w:val="000628B2"/>
    <w:rsid w:val="00094733"/>
    <w:rsid w:val="0009635E"/>
    <w:rsid w:val="000B3444"/>
    <w:rsid w:val="000B65E8"/>
    <w:rsid w:val="000C7420"/>
    <w:rsid w:val="000D03B7"/>
    <w:rsid w:val="000D0673"/>
    <w:rsid w:val="000D1CB7"/>
    <w:rsid w:val="000D2136"/>
    <w:rsid w:val="000E4920"/>
    <w:rsid w:val="000F07D1"/>
    <w:rsid w:val="00103843"/>
    <w:rsid w:val="001054EC"/>
    <w:rsid w:val="00105868"/>
    <w:rsid w:val="0011029E"/>
    <w:rsid w:val="00113FE0"/>
    <w:rsid w:val="00131580"/>
    <w:rsid w:val="0015262C"/>
    <w:rsid w:val="001573D6"/>
    <w:rsid w:val="00170F64"/>
    <w:rsid w:val="001821DE"/>
    <w:rsid w:val="00191C94"/>
    <w:rsid w:val="00191E0B"/>
    <w:rsid w:val="001945D9"/>
    <w:rsid w:val="001C3874"/>
    <w:rsid w:val="001D4BB0"/>
    <w:rsid w:val="001D540B"/>
    <w:rsid w:val="001D78F7"/>
    <w:rsid w:val="001E108A"/>
    <w:rsid w:val="001F0E8D"/>
    <w:rsid w:val="001F5F2E"/>
    <w:rsid w:val="00232FFA"/>
    <w:rsid w:val="0023613A"/>
    <w:rsid w:val="00247852"/>
    <w:rsid w:val="00267905"/>
    <w:rsid w:val="00295B50"/>
    <w:rsid w:val="002A2FF2"/>
    <w:rsid w:val="002B374C"/>
    <w:rsid w:val="002B4CC5"/>
    <w:rsid w:val="002C3493"/>
    <w:rsid w:val="002C772A"/>
    <w:rsid w:val="002E2E53"/>
    <w:rsid w:val="002E4CC2"/>
    <w:rsid w:val="002F4682"/>
    <w:rsid w:val="002F62D1"/>
    <w:rsid w:val="002F7BD9"/>
    <w:rsid w:val="003038D9"/>
    <w:rsid w:val="00310DF3"/>
    <w:rsid w:val="003608BF"/>
    <w:rsid w:val="00361DB3"/>
    <w:rsid w:val="00363647"/>
    <w:rsid w:val="003771A3"/>
    <w:rsid w:val="00392154"/>
    <w:rsid w:val="00393D3A"/>
    <w:rsid w:val="003A0B23"/>
    <w:rsid w:val="003A6532"/>
    <w:rsid w:val="003A7B67"/>
    <w:rsid w:val="003B273F"/>
    <w:rsid w:val="003B38DC"/>
    <w:rsid w:val="003C231F"/>
    <w:rsid w:val="003D34D6"/>
    <w:rsid w:val="00403720"/>
    <w:rsid w:val="00404456"/>
    <w:rsid w:val="00405FDF"/>
    <w:rsid w:val="00407238"/>
    <w:rsid w:val="00413AF3"/>
    <w:rsid w:val="00416C73"/>
    <w:rsid w:val="00437ABF"/>
    <w:rsid w:val="00443A54"/>
    <w:rsid w:val="0047049A"/>
    <w:rsid w:val="00471117"/>
    <w:rsid w:val="004869A0"/>
    <w:rsid w:val="00486FB5"/>
    <w:rsid w:val="004A22A8"/>
    <w:rsid w:val="004C4A03"/>
    <w:rsid w:val="004D3E3D"/>
    <w:rsid w:val="004D72E3"/>
    <w:rsid w:val="00505560"/>
    <w:rsid w:val="00507867"/>
    <w:rsid w:val="00512EC9"/>
    <w:rsid w:val="00524B06"/>
    <w:rsid w:val="005325B8"/>
    <w:rsid w:val="0053498F"/>
    <w:rsid w:val="005410B0"/>
    <w:rsid w:val="00550079"/>
    <w:rsid w:val="00557511"/>
    <w:rsid w:val="00561F1D"/>
    <w:rsid w:val="00563A02"/>
    <w:rsid w:val="00567C56"/>
    <w:rsid w:val="00573683"/>
    <w:rsid w:val="00573F83"/>
    <w:rsid w:val="0058226D"/>
    <w:rsid w:val="005B2720"/>
    <w:rsid w:val="005C78A5"/>
    <w:rsid w:val="005D1913"/>
    <w:rsid w:val="005E28A0"/>
    <w:rsid w:val="005F7376"/>
    <w:rsid w:val="0060423D"/>
    <w:rsid w:val="00610449"/>
    <w:rsid w:val="006128AC"/>
    <w:rsid w:val="00613389"/>
    <w:rsid w:val="00633BF3"/>
    <w:rsid w:val="006344A3"/>
    <w:rsid w:val="00666FD1"/>
    <w:rsid w:val="006670CF"/>
    <w:rsid w:val="00667932"/>
    <w:rsid w:val="0067029B"/>
    <w:rsid w:val="00671763"/>
    <w:rsid w:val="006851CD"/>
    <w:rsid w:val="006901F0"/>
    <w:rsid w:val="006933B8"/>
    <w:rsid w:val="006B2386"/>
    <w:rsid w:val="006B50AC"/>
    <w:rsid w:val="006C0199"/>
    <w:rsid w:val="006C5211"/>
    <w:rsid w:val="006C69B1"/>
    <w:rsid w:val="006E5973"/>
    <w:rsid w:val="006E762E"/>
    <w:rsid w:val="006F0427"/>
    <w:rsid w:val="006F7130"/>
    <w:rsid w:val="00700203"/>
    <w:rsid w:val="00701F26"/>
    <w:rsid w:val="0072448A"/>
    <w:rsid w:val="007427F0"/>
    <w:rsid w:val="00755C18"/>
    <w:rsid w:val="007615C5"/>
    <w:rsid w:val="0078517F"/>
    <w:rsid w:val="00790592"/>
    <w:rsid w:val="00790EC6"/>
    <w:rsid w:val="00793CE2"/>
    <w:rsid w:val="00795C01"/>
    <w:rsid w:val="007A4DFF"/>
    <w:rsid w:val="007A73A1"/>
    <w:rsid w:val="007D55E8"/>
    <w:rsid w:val="007E2CD6"/>
    <w:rsid w:val="007E3305"/>
    <w:rsid w:val="007E400B"/>
    <w:rsid w:val="007F1D34"/>
    <w:rsid w:val="00812CCE"/>
    <w:rsid w:val="008140A7"/>
    <w:rsid w:val="00821921"/>
    <w:rsid w:val="00821D45"/>
    <w:rsid w:val="00830E3E"/>
    <w:rsid w:val="008455C6"/>
    <w:rsid w:val="008468BF"/>
    <w:rsid w:val="008524E9"/>
    <w:rsid w:val="008619D0"/>
    <w:rsid w:val="0086345E"/>
    <w:rsid w:val="00872B71"/>
    <w:rsid w:val="0088628C"/>
    <w:rsid w:val="00893BFC"/>
    <w:rsid w:val="008A1862"/>
    <w:rsid w:val="008A194C"/>
    <w:rsid w:val="008A587F"/>
    <w:rsid w:val="008C798B"/>
    <w:rsid w:val="008F5569"/>
    <w:rsid w:val="008F5A72"/>
    <w:rsid w:val="00912C76"/>
    <w:rsid w:val="009319D7"/>
    <w:rsid w:val="00936BA7"/>
    <w:rsid w:val="009532EF"/>
    <w:rsid w:val="009569D9"/>
    <w:rsid w:val="00961672"/>
    <w:rsid w:val="0096643A"/>
    <w:rsid w:val="00973F24"/>
    <w:rsid w:val="00982EB2"/>
    <w:rsid w:val="009859A4"/>
    <w:rsid w:val="009A5F89"/>
    <w:rsid w:val="009C14C8"/>
    <w:rsid w:val="009C70AD"/>
    <w:rsid w:val="009D2628"/>
    <w:rsid w:val="009E37EF"/>
    <w:rsid w:val="009E62C8"/>
    <w:rsid w:val="009F21AD"/>
    <w:rsid w:val="009F452A"/>
    <w:rsid w:val="00A0326C"/>
    <w:rsid w:val="00A22E4A"/>
    <w:rsid w:val="00A352A3"/>
    <w:rsid w:val="00A50A6D"/>
    <w:rsid w:val="00A51D46"/>
    <w:rsid w:val="00A5718D"/>
    <w:rsid w:val="00A605F1"/>
    <w:rsid w:val="00A60625"/>
    <w:rsid w:val="00A614B7"/>
    <w:rsid w:val="00A84CCD"/>
    <w:rsid w:val="00A867C5"/>
    <w:rsid w:val="00A87430"/>
    <w:rsid w:val="00AC2A75"/>
    <w:rsid w:val="00AC4B5E"/>
    <w:rsid w:val="00AD69E5"/>
    <w:rsid w:val="00AE2AA6"/>
    <w:rsid w:val="00AE5594"/>
    <w:rsid w:val="00B02185"/>
    <w:rsid w:val="00B0666C"/>
    <w:rsid w:val="00B10B15"/>
    <w:rsid w:val="00B128E6"/>
    <w:rsid w:val="00B148DE"/>
    <w:rsid w:val="00B167DE"/>
    <w:rsid w:val="00B3272B"/>
    <w:rsid w:val="00B35C59"/>
    <w:rsid w:val="00B4273E"/>
    <w:rsid w:val="00B45A64"/>
    <w:rsid w:val="00B53EDF"/>
    <w:rsid w:val="00B541E8"/>
    <w:rsid w:val="00B666F4"/>
    <w:rsid w:val="00B87F4E"/>
    <w:rsid w:val="00B92179"/>
    <w:rsid w:val="00BC0D82"/>
    <w:rsid w:val="00BC1751"/>
    <w:rsid w:val="00BC4E8D"/>
    <w:rsid w:val="00BD0E6B"/>
    <w:rsid w:val="00BD3F46"/>
    <w:rsid w:val="00BF77AB"/>
    <w:rsid w:val="00C2183F"/>
    <w:rsid w:val="00C254A2"/>
    <w:rsid w:val="00C34C19"/>
    <w:rsid w:val="00C46B31"/>
    <w:rsid w:val="00C53316"/>
    <w:rsid w:val="00C75457"/>
    <w:rsid w:val="00C813F6"/>
    <w:rsid w:val="00C97FC7"/>
    <w:rsid w:val="00CA3221"/>
    <w:rsid w:val="00CA38CF"/>
    <w:rsid w:val="00CC10BD"/>
    <w:rsid w:val="00CC2A9A"/>
    <w:rsid w:val="00CD28A7"/>
    <w:rsid w:val="00D35C83"/>
    <w:rsid w:val="00D36941"/>
    <w:rsid w:val="00D52AA0"/>
    <w:rsid w:val="00D54166"/>
    <w:rsid w:val="00D65936"/>
    <w:rsid w:val="00D8056A"/>
    <w:rsid w:val="00D80897"/>
    <w:rsid w:val="00D82BDB"/>
    <w:rsid w:val="00DB0637"/>
    <w:rsid w:val="00DC0050"/>
    <w:rsid w:val="00DC36A0"/>
    <w:rsid w:val="00DD4E5D"/>
    <w:rsid w:val="00DE6D63"/>
    <w:rsid w:val="00DF46E9"/>
    <w:rsid w:val="00E00225"/>
    <w:rsid w:val="00E12D69"/>
    <w:rsid w:val="00E1410D"/>
    <w:rsid w:val="00E15D32"/>
    <w:rsid w:val="00E21C16"/>
    <w:rsid w:val="00E35C5D"/>
    <w:rsid w:val="00E36B35"/>
    <w:rsid w:val="00E42EB2"/>
    <w:rsid w:val="00E43C0C"/>
    <w:rsid w:val="00E61B37"/>
    <w:rsid w:val="00E73D5F"/>
    <w:rsid w:val="00E75D04"/>
    <w:rsid w:val="00E817A2"/>
    <w:rsid w:val="00E848C2"/>
    <w:rsid w:val="00E95402"/>
    <w:rsid w:val="00E95DD4"/>
    <w:rsid w:val="00EA20A8"/>
    <w:rsid w:val="00EE15EE"/>
    <w:rsid w:val="00EE3227"/>
    <w:rsid w:val="00EE7E7E"/>
    <w:rsid w:val="00F040E9"/>
    <w:rsid w:val="00F30537"/>
    <w:rsid w:val="00F35720"/>
    <w:rsid w:val="00F439B6"/>
    <w:rsid w:val="00F44E52"/>
    <w:rsid w:val="00F53ABA"/>
    <w:rsid w:val="00F542DA"/>
    <w:rsid w:val="00F577FD"/>
    <w:rsid w:val="00F6395B"/>
    <w:rsid w:val="00FA1F99"/>
    <w:rsid w:val="00FD0928"/>
    <w:rsid w:val="00FD6F0C"/>
    <w:rsid w:val="00FE02C3"/>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paragraph" w:styleId="aff6">
    <w:name w:val="List Paragraph"/>
    <w:basedOn w:val="a0"/>
    <w:uiPriority w:val="34"/>
    <w:qFormat/>
    <w:rsid w:val="00524B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paragraph" w:styleId="aff6">
    <w:name w:val="List Paragraph"/>
    <w:basedOn w:val="a0"/>
    <w:uiPriority w:val="34"/>
    <w:qFormat/>
    <w:rsid w:val="00524B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Koroleva.EM@mrsk-1.ru" TargetMode="External"/><Relationship Id="rId2" Type="http://schemas.openxmlformats.org/officeDocument/2006/relationships/styles" Target="styles.xml"/><Relationship Id="rId16" Type="http://schemas.openxmlformats.org/officeDocument/2006/relationships/hyperlink" Target="mailto:Koroleva.EM@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10</Pages>
  <Words>2761</Words>
  <Characters>15740</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Веселова </cp:lastModifiedBy>
  <cp:revision>11</cp:revision>
  <dcterms:created xsi:type="dcterms:W3CDTF">2018-06-07T07:10:00Z</dcterms:created>
  <dcterms:modified xsi:type="dcterms:W3CDTF">2018-06-15T06:49:00Z</dcterms:modified>
</cp:coreProperties>
</file>