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A4C" w:rsidRPr="00501D52" w:rsidRDefault="00D65A4C" w:rsidP="00D65A4C">
      <w:pPr>
        <w:jc w:val="center"/>
        <w:rPr>
          <w:b/>
        </w:rPr>
      </w:pPr>
      <w:r w:rsidRPr="00501D52">
        <w:rPr>
          <w:b/>
        </w:rPr>
        <w:t xml:space="preserve">ДОГОВОР </w:t>
      </w:r>
      <w:sdt>
        <w:sdtPr>
          <w:rPr>
            <w:b/>
          </w:rPr>
          <w:alias w:val="Аннотация"/>
          <w:tag w:val=""/>
          <w:id w:val="-823508680"/>
          <w:placeholder>
            <w:docPart w:val="3831E0677D0648D1925F43AFC32B9630"/>
          </w:placeholder>
          <w:dataBinding w:prefixMappings="xmlns:ns0='http://schemas.microsoft.com/office/2006/coverPageProps' " w:xpath="/ns0:CoverPageProperties[1]/ns0:Abstract[1]" w:storeItemID="{55AF091B-3C7A-41E3-B477-F2FDAA23CFDA}"/>
          <w:text/>
        </w:sdtPr>
        <w:sdtContent>
          <w:r w:rsidR="006060B9">
            <w:rPr>
              <w:b/>
              <w:lang w:val="en-US"/>
            </w:rPr>
            <w:t>_________</w:t>
          </w:r>
        </w:sdtContent>
      </w:sdt>
    </w:p>
    <w:p w:rsidR="00D65A4C" w:rsidRDefault="00D65A4C" w:rsidP="00D65A4C">
      <w:pPr>
        <w:jc w:val="center"/>
        <w:rPr>
          <w:b/>
        </w:rPr>
      </w:pPr>
      <w:r w:rsidRPr="00501D52">
        <w:rPr>
          <w:b/>
        </w:rPr>
        <w:t>НА ОКАЗАНИЕ УСЛУГ</w:t>
      </w:r>
    </w:p>
    <w:p w:rsidR="00D65A4C" w:rsidRDefault="00D65A4C" w:rsidP="00D65A4C">
      <w:pPr>
        <w:jc w:val="center"/>
        <w:rPr>
          <w:b/>
        </w:rPr>
      </w:pPr>
      <w:r>
        <w:rPr>
          <w:b/>
        </w:rPr>
        <w:t>по осуществлению авторского надзора</w:t>
      </w:r>
    </w:p>
    <w:p w:rsidR="00D65A4C" w:rsidRDefault="00D65A4C" w:rsidP="00D65A4C">
      <w:pPr>
        <w:jc w:val="center"/>
        <w:rPr>
          <w:rFonts w:eastAsia="Calibri"/>
          <w:b/>
        </w:rPr>
      </w:pPr>
      <w:r>
        <w:rPr>
          <w:rFonts w:eastAsia="Calibri"/>
          <w:b/>
        </w:rPr>
        <w:t xml:space="preserve">за </w:t>
      </w:r>
      <w:r w:rsidRPr="009E44B1">
        <w:rPr>
          <w:rFonts w:eastAsia="Calibri"/>
          <w:b/>
        </w:rPr>
        <w:t>строительств</w:t>
      </w:r>
      <w:r>
        <w:rPr>
          <w:rFonts w:eastAsia="Calibri"/>
          <w:b/>
        </w:rPr>
        <w:t>ом</w:t>
      </w:r>
      <w:r w:rsidRPr="009E44B1">
        <w:rPr>
          <w:rFonts w:eastAsia="Calibri"/>
          <w:b/>
        </w:rPr>
        <w:t xml:space="preserve"> </w:t>
      </w:r>
      <w:r w:rsidRPr="00054560">
        <w:rPr>
          <w:rFonts w:eastAsia="Calibri"/>
          <w:b/>
        </w:rPr>
        <w:t xml:space="preserve">новой ПС 110кВ «Спутник» </w:t>
      </w:r>
    </w:p>
    <w:p w:rsidR="00D65A4C" w:rsidRDefault="00D65A4C" w:rsidP="00D65A4C">
      <w:pPr>
        <w:jc w:val="center"/>
        <w:rPr>
          <w:rFonts w:eastAsia="Calibri"/>
          <w:b/>
        </w:rPr>
      </w:pPr>
      <w:r w:rsidRPr="00054560">
        <w:rPr>
          <w:rFonts w:eastAsia="Calibri"/>
          <w:b/>
        </w:rPr>
        <w:t xml:space="preserve">для нужд </w:t>
      </w:r>
      <w:r>
        <w:rPr>
          <w:rFonts w:eastAsia="Calibri"/>
          <w:b/>
        </w:rPr>
        <w:t>ПАО</w:t>
      </w:r>
      <w:r w:rsidRPr="00054560">
        <w:rPr>
          <w:rFonts w:eastAsia="Calibri"/>
          <w:b/>
        </w:rPr>
        <w:t xml:space="preserve"> «МРСК Центра» (ф-ла «Воронежэнерго»)</w:t>
      </w:r>
    </w:p>
    <w:p w:rsidR="00D65A4C" w:rsidRDefault="00D65A4C" w:rsidP="00D65A4C">
      <w:pPr>
        <w:jc w:val="center"/>
      </w:pPr>
    </w:p>
    <w:tbl>
      <w:tblPr>
        <w:tblW w:w="9720" w:type="dxa"/>
        <w:tblInd w:w="108" w:type="dxa"/>
        <w:tblLayout w:type="fixed"/>
        <w:tblLook w:val="0000" w:firstRow="0" w:lastRow="0" w:firstColumn="0" w:lastColumn="0" w:noHBand="0" w:noVBand="0"/>
      </w:tblPr>
      <w:tblGrid>
        <w:gridCol w:w="4961"/>
        <w:gridCol w:w="4759"/>
      </w:tblGrid>
      <w:tr w:rsidR="00D65A4C" w:rsidRPr="00FB00F1" w:rsidTr="004F4408">
        <w:tc>
          <w:tcPr>
            <w:tcW w:w="4961" w:type="dxa"/>
          </w:tcPr>
          <w:p w:rsidR="00D65A4C" w:rsidRPr="009930D5" w:rsidRDefault="00D65A4C" w:rsidP="004F4408">
            <w:pPr>
              <w:jc w:val="both"/>
            </w:pPr>
            <w:r w:rsidRPr="009930D5">
              <w:t>г. Воронеж</w:t>
            </w:r>
          </w:p>
        </w:tc>
        <w:tc>
          <w:tcPr>
            <w:tcW w:w="4759" w:type="dxa"/>
          </w:tcPr>
          <w:p w:rsidR="00D65A4C" w:rsidRPr="009930D5" w:rsidRDefault="00D65A4C" w:rsidP="006060B9">
            <w:pPr>
              <w:jc w:val="right"/>
            </w:pPr>
            <w:sdt>
              <w:sdtPr>
                <w:alias w:val="Дата публикации"/>
                <w:tag w:val=""/>
                <w:id w:val="1979802614"/>
                <w:placeholder>
                  <w:docPart w:val="0FEC9AC83B2F43769293E1D000920B9B"/>
                </w:placeholder>
                <w:dataBinding w:prefixMappings="xmlns:ns0='http://schemas.microsoft.com/office/2006/coverPageProps' " w:xpath="/ns0:CoverPageProperties[1]/ns0:PublishDate[1]" w:storeItemID="{55AF091B-3C7A-41E3-B477-F2FDAA23CFDA}"/>
                <w:date>
                  <w:dateFormat w:val="dd.MM.yyyy"/>
                  <w:lid w:val="ru-RU"/>
                  <w:storeMappedDataAs w:val="dateTime"/>
                  <w:calendar w:val="gregorian"/>
                </w:date>
              </w:sdtPr>
              <w:sdtContent>
                <w:r w:rsidR="006060B9">
                  <w:rPr>
                    <w:lang w:val="en-US"/>
                  </w:rPr>
                  <w:t>__________2018</w:t>
                </w:r>
                <w:r w:rsidR="006060B9">
                  <w:t>г.</w:t>
                </w:r>
              </w:sdtContent>
            </w:sdt>
          </w:p>
        </w:tc>
      </w:tr>
    </w:tbl>
    <w:p w:rsidR="00D65A4C" w:rsidRDefault="00D65A4C" w:rsidP="00D65A4C">
      <w:pPr>
        <w:jc w:val="both"/>
        <w:rPr>
          <w:b/>
        </w:rPr>
      </w:pPr>
    </w:p>
    <w:p w:rsidR="00D65A4C" w:rsidRPr="00261A11" w:rsidRDefault="00D65A4C" w:rsidP="00D65A4C">
      <w:pPr>
        <w:pStyle w:val="a9"/>
        <w:ind w:firstLine="567"/>
        <w:rPr>
          <w:rFonts w:ascii="Times New Roman" w:hAnsi="Times New Roman" w:cs="Times New Roman"/>
          <w:sz w:val="24"/>
        </w:rPr>
      </w:pPr>
      <w:r>
        <w:rPr>
          <w:rFonts w:ascii="Times New Roman" w:hAnsi="Times New Roman" w:cs="Times New Roman"/>
          <w:sz w:val="24"/>
        </w:rPr>
        <w:t>Публичное</w:t>
      </w:r>
      <w:r w:rsidRPr="00010F71">
        <w:rPr>
          <w:rFonts w:ascii="Times New Roman" w:hAnsi="Times New Roman" w:cs="Times New Roman"/>
          <w:sz w:val="24"/>
        </w:rPr>
        <w:t xml:space="preserve"> акционерное общество «Межрегиональная распределительная сетевая компания Центра», именуемое в дальнейшем «Заказчик», </w:t>
      </w:r>
      <w:r w:rsidRPr="0058022C">
        <w:rPr>
          <w:rFonts w:ascii="Times New Roman" w:hAnsi="Times New Roman"/>
          <w:bCs/>
          <w:sz w:val="24"/>
          <w:szCs w:val="24"/>
        </w:rPr>
        <w:t>в лице Перв</w:t>
      </w:r>
      <w:r>
        <w:rPr>
          <w:rFonts w:ascii="Times New Roman" w:hAnsi="Times New Roman"/>
          <w:bCs/>
          <w:sz w:val="24"/>
          <w:szCs w:val="24"/>
        </w:rPr>
        <w:t>ого</w:t>
      </w:r>
      <w:r w:rsidRPr="0058022C">
        <w:rPr>
          <w:rFonts w:ascii="Times New Roman" w:hAnsi="Times New Roman"/>
          <w:bCs/>
          <w:sz w:val="24"/>
          <w:szCs w:val="24"/>
        </w:rPr>
        <w:t xml:space="preserve"> заместител</w:t>
      </w:r>
      <w:r>
        <w:rPr>
          <w:rFonts w:ascii="Times New Roman" w:hAnsi="Times New Roman"/>
          <w:bCs/>
          <w:sz w:val="24"/>
          <w:szCs w:val="24"/>
        </w:rPr>
        <w:t>я</w:t>
      </w:r>
      <w:r w:rsidRPr="0058022C">
        <w:rPr>
          <w:rFonts w:ascii="Times New Roman" w:hAnsi="Times New Roman"/>
          <w:bCs/>
          <w:sz w:val="24"/>
          <w:szCs w:val="24"/>
        </w:rPr>
        <w:t xml:space="preserve"> директора-главн</w:t>
      </w:r>
      <w:r>
        <w:rPr>
          <w:rFonts w:ascii="Times New Roman" w:hAnsi="Times New Roman"/>
          <w:bCs/>
          <w:sz w:val="24"/>
          <w:szCs w:val="24"/>
        </w:rPr>
        <w:t>ого</w:t>
      </w:r>
      <w:r w:rsidRPr="0058022C">
        <w:rPr>
          <w:rFonts w:ascii="Times New Roman" w:hAnsi="Times New Roman"/>
          <w:bCs/>
          <w:sz w:val="24"/>
          <w:szCs w:val="24"/>
        </w:rPr>
        <w:t xml:space="preserve"> инженер</w:t>
      </w:r>
      <w:r>
        <w:rPr>
          <w:rFonts w:ascii="Times New Roman" w:hAnsi="Times New Roman"/>
          <w:bCs/>
          <w:sz w:val="24"/>
          <w:szCs w:val="24"/>
        </w:rPr>
        <w:t>а</w:t>
      </w:r>
      <w:r w:rsidRPr="0058022C">
        <w:rPr>
          <w:rFonts w:ascii="Times New Roman" w:hAnsi="Times New Roman"/>
          <w:bCs/>
          <w:sz w:val="24"/>
          <w:szCs w:val="24"/>
        </w:rPr>
        <w:t xml:space="preserve"> филиала ПАО «Межрегиональная распределительная сетевая компания Центра» - «Воронежэнерго» Антонова Вячеслава Алексеевича, действующего на основании доверенности </w:t>
      </w:r>
      <w:r>
        <w:rPr>
          <w:rFonts w:ascii="Times New Roman" w:hAnsi="Times New Roman"/>
          <w:bCs/>
          <w:sz w:val="24"/>
          <w:szCs w:val="24"/>
        </w:rPr>
        <w:t>36/80-н/36-2018-1-1024</w:t>
      </w:r>
      <w:r w:rsidRPr="0058022C">
        <w:rPr>
          <w:rFonts w:ascii="Times New Roman" w:hAnsi="Times New Roman"/>
          <w:bCs/>
          <w:sz w:val="24"/>
          <w:szCs w:val="24"/>
        </w:rPr>
        <w:t xml:space="preserve"> от </w:t>
      </w:r>
      <w:r>
        <w:rPr>
          <w:rFonts w:ascii="Times New Roman" w:hAnsi="Times New Roman"/>
          <w:bCs/>
          <w:sz w:val="24"/>
          <w:szCs w:val="24"/>
        </w:rPr>
        <w:t>29.05</w:t>
      </w:r>
      <w:r w:rsidRPr="0058022C">
        <w:rPr>
          <w:rFonts w:ascii="Times New Roman" w:hAnsi="Times New Roman"/>
          <w:bCs/>
          <w:sz w:val="24"/>
          <w:szCs w:val="24"/>
        </w:rPr>
        <w:t>.201</w:t>
      </w:r>
      <w:r>
        <w:rPr>
          <w:rFonts w:ascii="Times New Roman" w:hAnsi="Times New Roman"/>
          <w:bCs/>
          <w:sz w:val="24"/>
          <w:szCs w:val="24"/>
        </w:rPr>
        <w:t>8</w:t>
      </w:r>
      <w:r w:rsidRPr="0058022C">
        <w:rPr>
          <w:rFonts w:ascii="Times New Roman" w:hAnsi="Times New Roman"/>
          <w:bCs/>
          <w:sz w:val="24"/>
          <w:szCs w:val="24"/>
        </w:rPr>
        <w:t>, с одной стороны</w:t>
      </w:r>
      <w:r w:rsidRPr="00C06DE1">
        <w:rPr>
          <w:rFonts w:ascii="Times New Roman" w:hAnsi="Times New Roman"/>
          <w:bCs/>
          <w:sz w:val="24"/>
          <w:szCs w:val="24"/>
        </w:rPr>
        <w:t>,</w:t>
      </w:r>
      <w:r>
        <w:rPr>
          <w:rFonts w:ascii="Times New Roman" w:hAnsi="Times New Roman"/>
          <w:bCs/>
          <w:sz w:val="24"/>
          <w:szCs w:val="24"/>
        </w:rPr>
        <w:t xml:space="preserve"> </w:t>
      </w:r>
      <w:r w:rsidRPr="00D65E09">
        <w:rPr>
          <w:rFonts w:ascii="Times New Roman" w:hAnsi="Times New Roman" w:cs="Times New Roman"/>
          <w:color w:val="000000" w:themeColor="text1"/>
          <w:sz w:val="24"/>
        </w:rPr>
        <w:t>и Общество с ограниченной ответственностью «ТЕЛЕКОР - ЭНЕРГЕТИКА», именуемое в дальнейшем «Исполнитель</w:t>
      </w:r>
      <w:r w:rsidRPr="002C7171">
        <w:rPr>
          <w:rFonts w:ascii="Times New Roman" w:hAnsi="Times New Roman" w:cs="Times New Roman"/>
          <w:sz w:val="24"/>
        </w:rPr>
        <w:t>»</w:t>
      </w:r>
      <w:r>
        <w:rPr>
          <w:rFonts w:ascii="Times New Roman" w:hAnsi="Times New Roman" w:cs="Times New Roman"/>
          <w:sz w:val="24"/>
        </w:rPr>
        <w:t>,</w:t>
      </w:r>
      <w:r w:rsidRPr="002C7171">
        <w:rPr>
          <w:rFonts w:ascii="Times New Roman" w:hAnsi="Times New Roman" w:cs="Times New Roman"/>
          <w:sz w:val="24"/>
        </w:rPr>
        <w:t xml:space="preserve"> </w:t>
      </w:r>
      <w:r w:rsidRPr="00010F71">
        <w:rPr>
          <w:rFonts w:ascii="Times New Roman" w:hAnsi="Times New Roman" w:cs="Times New Roman"/>
          <w:sz w:val="24"/>
        </w:rPr>
        <w:t xml:space="preserve">в лице Генерального директора </w:t>
      </w:r>
      <w:proofErr w:type="spellStart"/>
      <w:r w:rsidRPr="00490147">
        <w:rPr>
          <w:rFonts w:ascii="Times New Roman" w:hAnsi="Times New Roman" w:cs="Times New Roman"/>
          <w:sz w:val="24"/>
        </w:rPr>
        <w:t>Чернокнижников</w:t>
      </w:r>
      <w:r>
        <w:rPr>
          <w:rFonts w:ascii="Times New Roman" w:hAnsi="Times New Roman" w:cs="Times New Roman"/>
          <w:sz w:val="24"/>
        </w:rPr>
        <w:t>а</w:t>
      </w:r>
      <w:proofErr w:type="spellEnd"/>
      <w:r w:rsidRPr="00490147">
        <w:rPr>
          <w:rFonts w:ascii="Times New Roman" w:hAnsi="Times New Roman" w:cs="Times New Roman"/>
          <w:sz w:val="24"/>
        </w:rPr>
        <w:t xml:space="preserve"> Андре</w:t>
      </w:r>
      <w:r>
        <w:rPr>
          <w:rFonts w:ascii="Times New Roman" w:hAnsi="Times New Roman" w:cs="Times New Roman"/>
          <w:sz w:val="24"/>
        </w:rPr>
        <w:t>я</w:t>
      </w:r>
      <w:r w:rsidRPr="00490147">
        <w:rPr>
          <w:rFonts w:ascii="Times New Roman" w:hAnsi="Times New Roman" w:cs="Times New Roman"/>
          <w:sz w:val="24"/>
        </w:rPr>
        <w:t xml:space="preserve"> Александрович</w:t>
      </w:r>
      <w:r>
        <w:rPr>
          <w:rFonts w:ascii="Times New Roman" w:hAnsi="Times New Roman" w:cs="Times New Roman"/>
          <w:sz w:val="24"/>
        </w:rPr>
        <w:t>а</w:t>
      </w:r>
      <w:r w:rsidRPr="00010F71">
        <w:rPr>
          <w:rFonts w:ascii="Times New Roman" w:hAnsi="Times New Roman" w:cs="Times New Roman"/>
          <w:sz w:val="24"/>
        </w:rPr>
        <w:t>, действующего на основании Устава</w:t>
      </w:r>
      <w:r>
        <w:rPr>
          <w:rFonts w:ascii="Times New Roman" w:hAnsi="Times New Roman" w:cs="Times New Roman"/>
          <w:sz w:val="24"/>
        </w:rPr>
        <w:t>, с другой стороны, в дальнейшем именуемые Стороны, заключили настоящий договор на оказание услуг (далее – «Договор»), о нижеследующем:</w:t>
      </w:r>
    </w:p>
    <w:p w:rsidR="00D65A4C" w:rsidRPr="00010F71" w:rsidRDefault="00D65A4C" w:rsidP="00D65A4C">
      <w:pPr>
        <w:pStyle w:val="a5"/>
        <w:spacing w:after="0"/>
        <w:jc w:val="both"/>
        <w:rPr>
          <w:szCs w:val="20"/>
          <w:lang w:val="ru-RU"/>
        </w:rPr>
      </w:pPr>
    </w:p>
    <w:p w:rsidR="00D65A4C" w:rsidRDefault="00D65A4C" w:rsidP="00D65A4C">
      <w:pPr>
        <w:numPr>
          <w:ilvl w:val="0"/>
          <w:numId w:val="1"/>
        </w:numPr>
        <w:jc w:val="center"/>
        <w:rPr>
          <w:b/>
        </w:rPr>
      </w:pPr>
      <w:r>
        <w:rPr>
          <w:b/>
        </w:rPr>
        <w:t xml:space="preserve">ПРЕДМЕТ </w:t>
      </w:r>
      <w:r w:rsidRPr="00FB00F1">
        <w:rPr>
          <w:b/>
        </w:rPr>
        <w:t>ДОГОВОРА</w:t>
      </w:r>
    </w:p>
    <w:p w:rsidR="00D65A4C" w:rsidRPr="00F07191" w:rsidRDefault="00D65A4C" w:rsidP="00D65A4C">
      <w:pPr>
        <w:ind w:left="720"/>
        <w:rPr>
          <w:b/>
        </w:rPr>
      </w:pPr>
    </w:p>
    <w:p w:rsidR="00D65A4C" w:rsidRDefault="00D65A4C" w:rsidP="00D65A4C">
      <w:pPr>
        <w:ind w:firstLine="709"/>
        <w:jc w:val="both"/>
      </w:pPr>
      <w:r w:rsidRPr="00FB00F1">
        <w:t>Исполнитель обязуетс</w:t>
      </w:r>
      <w:r>
        <w:t>я по заданию Заказчика оказать</w:t>
      </w:r>
      <w:r w:rsidRPr="00FB00F1">
        <w:t xml:space="preserve"> услуги по </w:t>
      </w:r>
      <w:r>
        <w:t xml:space="preserve">осуществлению авторского надзора </w:t>
      </w:r>
      <w:r w:rsidRPr="000C5DCE">
        <w:t xml:space="preserve">за строительством </w:t>
      </w:r>
      <w:r w:rsidRPr="00054560">
        <w:rPr>
          <w:rFonts w:eastAsia="Calibri"/>
        </w:rPr>
        <w:t xml:space="preserve">ПС 110кВ «Спутник» для нужд </w:t>
      </w:r>
      <w:r>
        <w:rPr>
          <w:rFonts w:eastAsia="Calibri"/>
        </w:rPr>
        <w:t>ПАО</w:t>
      </w:r>
      <w:r w:rsidRPr="00054560">
        <w:rPr>
          <w:rFonts w:eastAsia="Calibri"/>
        </w:rPr>
        <w:t xml:space="preserve"> «МРСК Центра» (ф-ла «Воронежэнерго»)</w:t>
      </w:r>
      <w:r>
        <w:t>.</w:t>
      </w:r>
    </w:p>
    <w:p w:rsidR="00D65A4C" w:rsidRPr="00FB00F1" w:rsidRDefault="00D65A4C" w:rsidP="00D65A4C">
      <w:pPr>
        <w:pStyle w:val="a5"/>
        <w:numPr>
          <w:ilvl w:val="1"/>
          <w:numId w:val="2"/>
        </w:numPr>
        <w:tabs>
          <w:tab w:val="num" w:pos="993"/>
        </w:tabs>
        <w:spacing w:after="0"/>
        <w:ind w:left="0" w:firstLine="567"/>
        <w:jc w:val="both"/>
      </w:pPr>
      <w:r w:rsidRPr="00FB00F1">
        <w:t xml:space="preserve"> </w:t>
      </w:r>
      <w:r>
        <w:rPr>
          <w:lang w:val="ru-RU"/>
        </w:rPr>
        <w:t>С</w:t>
      </w:r>
      <w:proofErr w:type="spellStart"/>
      <w:r w:rsidRPr="00FB00F1">
        <w:t>огласно</w:t>
      </w:r>
      <w:proofErr w:type="spellEnd"/>
      <w:r w:rsidRPr="00FB00F1">
        <w:t xml:space="preserve"> Перечню </w:t>
      </w:r>
      <w:r>
        <w:t>услуг (Приложение №1</w:t>
      </w:r>
      <w:r w:rsidRPr="00FB00F1">
        <w:t xml:space="preserve"> к</w:t>
      </w:r>
      <w:r>
        <w:t xml:space="preserve"> настоящему Д</w:t>
      </w:r>
      <w:r w:rsidRPr="00FB00F1">
        <w:t xml:space="preserve">оговору), </w:t>
      </w:r>
      <w:r>
        <w:t xml:space="preserve">который </w:t>
      </w:r>
      <w:r w:rsidRPr="00FB00F1">
        <w:t>явля</w:t>
      </w:r>
      <w:r>
        <w:t xml:space="preserve">ется </w:t>
      </w:r>
      <w:r w:rsidRPr="00FB00F1">
        <w:t>неотъемлемой частью</w:t>
      </w:r>
      <w:r>
        <w:t xml:space="preserve"> настоящего Д</w:t>
      </w:r>
      <w:r w:rsidRPr="00FB00F1">
        <w:t>оговора, а Заказчик обязуется принять эти услуги и оплатить их.</w:t>
      </w:r>
    </w:p>
    <w:p w:rsidR="00D65A4C" w:rsidRPr="00FB00F1" w:rsidRDefault="00D65A4C" w:rsidP="00D65A4C">
      <w:pPr>
        <w:jc w:val="both"/>
        <w:rPr>
          <w:b/>
        </w:rPr>
      </w:pPr>
    </w:p>
    <w:p w:rsidR="00D65A4C" w:rsidRDefault="00D65A4C" w:rsidP="00D65A4C">
      <w:pPr>
        <w:numPr>
          <w:ilvl w:val="0"/>
          <w:numId w:val="1"/>
        </w:numPr>
        <w:jc w:val="center"/>
        <w:rPr>
          <w:b/>
        </w:rPr>
      </w:pPr>
      <w:r>
        <w:rPr>
          <w:b/>
        </w:rPr>
        <w:t xml:space="preserve">ПРАВА </w:t>
      </w:r>
      <w:r w:rsidRPr="00FB00F1">
        <w:rPr>
          <w:b/>
        </w:rPr>
        <w:t>И ОБЯЗАННОСТИ СТОРОН</w:t>
      </w:r>
    </w:p>
    <w:p w:rsidR="00D65A4C" w:rsidRPr="00F07191" w:rsidRDefault="00D65A4C" w:rsidP="00D65A4C">
      <w:pPr>
        <w:ind w:left="720"/>
        <w:rPr>
          <w:b/>
        </w:rPr>
      </w:pPr>
    </w:p>
    <w:p w:rsidR="00D65A4C" w:rsidRPr="00FB00F1" w:rsidRDefault="00D65A4C" w:rsidP="00D65A4C">
      <w:pPr>
        <w:pStyle w:val="21"/>
        <w:spacing w:after="0" w:line="240" w:lineRule="auto"/>
        <w:ind w:firstLine="360"/>
        <w:jc w:val="both"/>
      </w:pPr>
      <w:r w:rsidRPr="00FB00F1">
        <w:t>2.1.Права и обязанности Исполнителя:</w:t>
      </w:r>
    </w:p>
    <w:p w:rsidR="00D65A4C" w:rsidRPr="00452DDA" w:rsidRDefault="00D65A4C" w:rsidP="00D65A4C">
      <w:pPr>
        <w:pStyle w:val="21"/>
        <w:numPr>
          <w:ilvl w:val="2"/>
          <w:numId w:val="3"/>
        </w:numPr>
        <w:tabs>
          <w:tab w:val="left" w:pos="0"/>
        </w:tabs>
        <w:spacing w:after="0" w:line="240" w:lineRule="auto"/>
        <w:ind w:left="0" w:firstLine="540"/>
        <w:jc w:val="both"/>
      </w:pPr>
      <w:r w:rsidRPr="00FB00F1">
        <w:t>Исполнитель обязан ока</w:t>
      </w:r>
      <w:r>
        <w:t>зать предусмотренные настоящим Д</w:t>
      </w:r>
      <w:r w:rsidRPr="00FB00F1">
        <w:t xml:space="preserve">оговором </w:t>
      </w:r>
      <w:r w:rsidRPr="00452DDA">
        <w:t xml:space="preserve">услуги в полном соответствии со сроками, указанными в Перечне </w:t>
      </w:r>
      <w:r>
        <w:t>услуг (Приложение №1</w:t>
      </w:r>
      <w:r w:rsidRPr="00452DDA">
        <w:t xml:space="preserve"> к настоящему Договору).</w:t>
      </w:r>
    </w:p>
    <w:p w:rsidR="00D65A4C" w:rsidRPr="00452DDA" w:rsidRDefault="00D65A4C" w:rsidP="00D65A4C">
      <w:pPr>
        <w:pStyle w:val="21"/>
        <w:numPr>
          <w:ilvl w:val="2"/>
          <w:numId w:val="3"/>
        </w:numPr>
        <w:tabs>
          <w:tab w:val="left" w:pos="0"/>
        </w:tabs>
        <w:spacing w:after="0" w:line="240" w:lineRule="auto"/>
        <w:ind w:left="0" w:firstLine="540"/>
        <w:jc w:val="both"/>
      </w:pPr>
      <w:r w:rsidRPr="00452DDA">
        <w:t>Исполнитель обязан оказывать услуги в соответствии с требованиями Заказчика:</w:t>
      </w:r>
    </w:p>
    <w:p w:rsidR="00D65A4C" w:rsidRPr="00452DDA" w:rsidRDefault="00D65A4C" w:rsidP="00D65A4C">
      <w:pPr>
        <w:pStyle w:val="21"/>
        <w:tabs>
          <w:tab w:val="left" w:pos="0"/>
        </w:tabs>
        <w:spacing w:after="0" w:line="240" w:lineRule="auto"/>
        <w:ind w:left="540" w:firstLine="169"/>
        <w:jc w:val="both"/>
      </w:pPr>
      <w:r w:rsidRPr="00452DDA">
        <w:t>- услуги по настоящему Договору должны быть оказаны Исполнителем качественно, в полном объеме, в установленные сроки и в соответствии с требованиями настоящего Договора,</w:t>
      </w:r>
    </w:p>
    <w:p w:rsidR="00D65A4C" w:rsidRDefault="00D65A4C" w:rsidP="00D65A4C">
      <w:pPr>
        <w:numPr>
          <w:ilvl w:val="2"/>
          <w:numId w:val="0"/>
        </w:numPr>
        <w:tabs>
          <w:tab w:val="num" w:pos="0"/>
        </w:tabs>
        <w:ind w:firstLine="709"/>
        <w:contextualSpacing/>
        <w:jc w:val="both"/>
      </w:pPr>
      <w:r w:rsidRPr="00452DDA">
        <w:t>-  результатом оказанных услуг должен является итоговый документ - Отчет об оказанных услугах (далее по тексту – Отчет),</w:t>
      </w:r>
    </w:p>
    <w:p w:rsidR="00D65A4C" w:rsidRPr="00452DDA" w:rsidRDefault="00D65A4C" w:rsidP="00D65A4C">
      <w:pPr>
        <w:numPr>
          <w:ilvl w:val="2"/>
          <w:numId w:val="0"/>
        </w:numPr>
        <w:tabs>
          <w:tab w:val="num" w:pos="0"/>
          <w:tab w:val="num" w:pos="1134"/>
        </w:tabs>
        <w:ind w:firstLine="709"/>
        <w:contextualSpacing/>
        <w:jc w:val="both"/>
      </w:pPr>
      <w:r w:rsidRPr="00452DDA">
        <w:t>- результаты оказания услуг должны быть понятными Заказчику, не допускается их двусмысленное понимание и толкование,</w:t>
      </w:r>
    </w:p>
    <w:p w:rsidR="00D65A4C" w:rsidRPr="00452DDA" w:rsidRDefault="00D65A4C" w:rsidP="00D65A4C">
      <w:pPr>
        <w:numPr>
          <w:ilvl w:val="2"/>
          <w:numId w:val="0"/>
        </w:numPr>
        <w:tabs>
          <w:tab w:val="num" w:pos="0"/>
          <w:tab w:val="num" w:pos="1134"/>
        </w:tabs>
        <w:ind w:firstLine="709"/>
        <w:contextualSpacing/>
        <w:jc w:val="both"/>
      </w:pPr>
      <w:r w:rsidRPr="00452DDA">
        <w:t>-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D65A4C" w:rsidRDefault="00D65A4C" w:rsidP="00D65A4C">
      <w:r w:rsidRPr="00452DDA">
        <w:t xml:space="preserve">- иные требования Заказчика (в зависимости от специфики, характера и вида оказываемых услуг): </w:t>
      </w:r>
      <w:r w:rsidRPr="00FB00F1">
        <w:t xml:space="preserve">по </w:t>
      </w:r>
      <w:r>
        <w:t xml:space="preserve">осуществлению авторского надзора за строительством </w:t>
      </w:r>
      <w:r w:rsidRPr="00490147">
        <w:rPr>
          <w:rFonts w:eastAsia="Calibri"/>
        </w:rPr>
        <w:t xml:space="preserve">ПС 110кВ «Спутник» для нужд </w:t>
      </w:r>
      <w:r>
        <w:rPr>
          <w:rFonts w:eastAsia="Calibri"/>
        </w:rPr>
        <w:t>ПАО</w:t>
      </w:r>
      <w:r w:rsidRPr="00490147">
        <w:rPr>
          <w:rFonts w:eastAsia="Calibri"/>
        </w:rPr>
        <w:t xml:space="preserve"> «МРСК Центра» (ф-ла «Воронежэнерго»).</w:t>
      </w:r>
    </w:p>
    <w:p w:rsidR="00D65A4C" w:rsidRPr="00452DDA" w:rsidRDefault="00D65A4C" w:rsidP="00D65A4C">
      <w:pPr>
        <w:pStyle w:val="21"/>
        <w:numPr>
          <w:ilvl w:val="2"/>
          <w:numId w:val="3"/>
        </w:numPr>
        <w:tabs>
          <w:tab w:val="left" w:pos="0"/>
        </w:tabs>
        <w:spacing w:after="0" w:line="240" w:lineRule="auto"/>
        <w:ind w:left="0" w:firstLine="540"/>
        <w:jc w:val="both"/>
      </w:pPr>
      <w:r w:rsidRPr="00452DDA">
        <w:t>Результаты оказанных услуг должны быть оформлены в виде Отчета, оформленного в соответствии со следующими требованиями:</w:t>
      </w:r>
    </w:p>
    <w:p w:rsidR="00D65A4C" w:rsidRPr="00452DDA" w:rsidRDefault="00D65A4C" w:rsidP="00D65A4C">
      <w:pPr>
        <w:keepNext/>
        <w:numPr>
          <w:ilvl w:val="2"/>
          <w:numId w:val="0"/>
        </w:numPr>
        <w:tabs>
          <w:tab w:val="num" w:pos="0"/>
        </w:tabs>
        <w:ind w:firstLine="709"/>
        <w:contextualSpacing/>
        <w:jc w:val="both"/>
      </w:pPr>
      <w:r w:rsidRPr="00452DDA">
        <w:rPr>
          <w:b/>
        </w:rPr>
        <w:t>Требования к форме Отчета об оказанных услугах:</w:t>
      </w:r>
      <w:r w:rsidRPr="00452DDA">
        <w:t xml:space="preserve"> </w:t>
      </w:r>
    </w:p>
    <w:p w:rsidR="00D65A4C" w:rsidRPr="00452DDA" w:rsidRDefault="00D65A4C" w:rsidP="00D65A4C">
      <w:pPr>
        <w:numPr>
          <w:ilvl w:val="2"/>
          <w:numId w:val="0"/>
        </w:numPr>
        <w:tabs>
          <w:tab w:val="num" w:pos="0"/>
          <w:tab w:val="num" w:pos="1134"/>
        </w:tabs>
        <w:ind w:firstLine="709"/>
        <w:contextualSpacing/>
        <w:jc w:val="both"/>
      </w:pPr>
      <w:r w:rsidRPr="00452DDA">
        <w:t xml:space="preserve">Отчет должен быть предоставлен в двух подписанных экземплярах на бумажном носителе, а также в электронном виде с приложением сопроводительных материалов, представляющих собой файлы в электронном формате. </w:t>
      </w:r>
    </w:p>
    <w:p w:rsidR="00D65A4C" w:rsidRPr="00452DDA" w:rsidRDefault="00D65A4C" w:rsidP="00D65A4C">
      <w:pPr>
        <w:keepNext/>
        <w:numPr>
          <w:ilvl w:val="2"/>
          <w:numId w:val="0"/>
        </w:numPr>
        <w:tabs>
          <w:tab w:val="num" w:pos="0"/>
        </w:tabs>
        <w:ind w:firstLine="709"/>
        <w:contextualSpacing/>
        <w:jc w:val="both"/>
        <w:rPr>
          <w:b/>
        </w:rPr>
      </w:pPr>
      <w:r w:rsidRPr="00452DDA">
        <w:rPr>
          <w:b/>
        </w:rPr>
        <w:lastRenderedPageBreak/>
        <w:t xml:space="preserve">Общие требования к содержанию Отчета об оказанных услугах: </w:t>
      </w:r>
    </w:p>
    <w:p w:rsidR="00D65A4C" w:rsidRPr="00452DDA" w:rsidRDefault="00D65A4C" w:rsidP="00D65A4C">
      <w:pPr>
        <w:numPr>
          <w:ilvl w:val="2"/>
          <w:numId w:val="0"/>
        </w:numPr>
        <w:tabs>
          <w:tab w:val="num" w:pos="0"/>
          <w:tab w:val="num" w:pos="1134"/>
        </w:tabs>
        <w:ind w:firstLine="709"/>
        <w:contextualSpacing/>
        <w:jc w:val="both"/>
      </w:pPr>
      <w:r w:rsidRPr="00452DDA">
        <w:t>В Отчете в обязательном порядке указываются дата составления Отчета, используемые методики оказания услуг, цели и задачи оказания услуг, а также приводятся иные сведения, которые необходимы для полного и недвусмысленного толкования результатов оказания услуг, отраженных в Отчете.</w:t>
      </w:r>
    </w:p>
    <w:p w:rsidR="00D65A4C" w:rsidRPr="00452DDA" w:rsidRDefault="00D65A4C" w:rsidP="00D65A4C">
      <w:pPr>
        <w:numPr>
          <w:ilvl w:val="2"/>
          <w:numId w:val="0"/>
        </w:numPr>
        <w:tabs>
          <w:tab w:val="num" w:pos="0"/>
          <w:tab w:val="num" w:pos="1134"/>
        </w:tabs>
        <w:ind w:firstLine="709"/>
        <w:contextualSpacing/>
        <w:jc w:val="both"/>
      </w:pPr>
      <w:r w:rsidRPr="00452DDA">
        <w:t>В Отчете должны быть указаны:</w:t>
      </w:r>
    </w:p>
    <w:p w:rsidR="00D65A4C" w:rsidRPr="00452DDA" w:rsidRDefault="00D65A4C" w:rsidP="00D65A4C">
      <w:pPr>
        <w:numPr>
          <w:ilvl w:val="0"/>
          <w:numId w:val="10"/>
        </w:numPr>
        <w:tabs>
          <w:tab w:val="num" w:pos="0"/>
        </w:tabs>
        <w:ind w:left="0" w:firstLine="0"/>
        <w:contextualSpacing/>
        <w:jc w:val="both"/>
      </w:pPr>
      <w:r w:rsidRPr="00452DDA">
        <w:t>дата составления и порядковый номер Отчета;</w:t>
      </w:r>
    </w:p>
    <w:p w:rsidR="00D65A4C" w:rsidRPr="00452DDA" w:rsidRDefault="00D65A4C" w:rsidP="00D65A4C">
      <w:pPr>
        <w:numPr>
          <w:ilvl w:val="0"/>
          <w:numId w:val="10"/>
        </w:numPr>
        <w:tabs>
          <w:tab w:val="num" w:pos="0"/>
        </w:tabs>
        <w:ind w:left="0" w:firstLine="0"/>
        <w:contextualSpacing/>
        <w:jc w:val="both"/>
      </w:pPr>
      <w:r w:rsidRPr="00452DDA">
        <w:t>основание для оказания услуг – дата и порядковый номер соответствующего Договора;</w:t>
      </w:r>
    </w:p>
    <w:p w:rsidR="00D65A4C" w:rsidRPr="00452DDA" w:rsidRDefault="00D65A4C" w:rsidP="00D65A4C">
      <w:pPr>
        <w:numPr>
          <w:ilvl w:val="0"/>
          <w:numId w:val="10"/>
        </w:numPr>
        <w:tabs>
          <w:tab w:val="num" w:pos="0"/>
        </w:tabs>
        <w:ind w:left="0" w:firstLine="0"/>
        <w:contextualSpacing/>
        <w:jc w:val="both"/>
      </w:pPr>
      <w:r w:rsidRPr="00452DDA">
        <w:t>юридический адрес Исполнителя;</w:t>
      </w:r>
    </w:p>
    <w:p w:rsidR="00D65A4C" w:rsidRPr="00452DDA" w:rsidRDefault="00D65A4C" w:rsidP="00D65A4C">
      <w:pPr>
        <w:numPr>
          <w:ilvl w:val="0"/>
          <w:numId w:val="10"/>
        </w:numPr>
        <w:tabs>
          <w:tab w:val="num" w:pos="0"/>
        </w:tabs>
        <w:ind w:left="0" w:firstLine="0"/>
        <w:contextualSpacing/>
        <w:jc w:val="both"/>
      </w:pPr>
      <w:r w:rsidRPr="00452DDA">
        <w:t>точное и детальное описание оказанных услуг;</w:t>
      </w:r>
    </w:p>
    <w:p w:rsidR="00D65A4C" w:rsidRPr="00452DDA" w:rsidRDefault="00D65A4C" w:rsidP="00D65A4C">
      <w:pPr>
        <w:numPr>
          <w:ilvl w:val="0"/>
          <w:numId w:val="10"/>
        </w:numPr>
        <w:tabs>
          <w:tab w:val="num" w:pos="0"/>
        </w:tabs>
        <w:ind w:left="0" w:firstLine="0"/>
        <w:contextualSpacing/>
        <w:jc w:val="both"/>
      </w:pPr>
      <w:r w:rsidRPr="00452DDA">
        <w:t>цели и задачи оказания услуг, а также приводятся иные сведения, которые необходимы для полного и недвусмысленного толкования результатов оказанных услуг, отраженных в Отчете;</w:t>
      </w:r>
    </w:p>
    <w:p w:rsidR="00D65A4C" w:rsidRPr="00452DDA" w:rsidRDefault="00D65A4C" w:rsidP="00D65A4C">
      <w:pPr>
        <w:numPr>
          <w:ilvl w:val="0"/>
          <w:numId w:val="10"/>
        </w:numPr>
        <w:tabs>
          <w:tab w:val="num" w:pos="0"/>
        </w:tabs>
        <w:ind w:left="0" w:firstLine="0"/>
        <w:contextualSpacing/>
        <w:jc w:val="both"/>
      </w:pPr>
      <w:r w:rsidRPr="00452DDA">
        <w:t>методики оказания услуг, обоснование их использования при оказании услуг;</w:t>
      </w:r>
    </w:p>
    <w:p w:rsidR="00D65A4C" w:rsidRPr="00452DDA" w:rsidRDefault="00D65A4C" w:rsidP="00D65A4C">
      <w:pPr>
        <w:numPr>
          <w:ilvl w:val="0"/>
          <w:numId w:val="10"/>
        </w:numPr>
        <w:tabs>
          <w:tab w:val="num" w:pos="0"/>
        </w:tabs>
        <w:ind w:left="0" w:firstLine="0"/>
        <w:contextualSpacing/>
        <w:jc w:val="both"/>
      </w:pPr>
      <w:r w:rsidRPr="00452DDA">
        <w:t>последовательность оказания услуг, а также ограничения и пределы применения полученного результата оказанных услуг;</w:t>
      </w:r>
    </w:p>
    <w:p w:rsidR="00D65A4C" w:rsidRPr="00452DDA" w:rsidRDefault="00D65A4C" w:rsidP="00D65A4C">
      <w:pPr>
        <w:numPr>
          <w:ilvl w:val="0"/>
          <w:numId w:val="10"/>
        </w:numPr>
        <w:tabs>
          <w:tab w:val="num" w:pos="0"/>
        </w:tabs>
        <w:ind w:left="0" w:firstLine="0"/>
        <w:contextualSpacing/>
        <w:jc w:val="both"/>
      </w:pPr>
      <w:r w:rsidRPr="00452DDA">
        <w:t>выводы, заключения, рекомендации по практическому применению результатов оказанных услуг, положительные и возможные негативные последствия применения Заказчиком полученных результатов оказанных услуг;</w:t>
      </w:r>
    </w:p>
    <w:p w:rsidR="00D65A4C" w:rsidRPr="00452DDA" w:rsidRDefault="00D65A4C" w:rsidP="00D65A4C">
      <w:pPr>
        <w:numPr>
          <w:ilvl w:val="0"/>
          <w:numId w:val="10"/>
        </w:numPr>
        <w:tabs>
          <w:tab w:val="num" w:pos="0"/>
        </w:tabs>
        <w:ind w:left="0" w:firstLine="0"/>
        <w:contextualSpacing/>
        <w:jc w:val="both"/>
      </w:pPr>
      <w:r w:rsidRPr="00452DDA">
        <w:t>перечень используемых документов, устанавливающих количественные и качественные характеристики оказанных услуг;</w:t>
      </w:r>
    </w:p>
    <w:p w:rsidR="00D65A4C" w:rsidRPr="00452DDA" w:rsidRDefault="00D65A4C" w:rsidP="00D65A4C">
      <w:pPr>
        <w:numPr>
          <w:ilvl w:val="0"/>
          <w:numId w:val="10"/>
        </w:numPr>
        <w:tabs>
          <w:tab w:val="num" w:pos="0"/>
        </w:tabs>
        <w:ind w:left="0" w:firstLine="0"/>
        <w:contextualSpacing/>
        <w:jc w:val="both"/>
      </w:pPr>
      <w:r w:rsidRPr="00452DDA">
        <w:t>визуальная (графическая) информация по результатам оказанных услуг.</w:t>
      </w:r>
    </w:p>
    <w:p w:rsidR="00D65A4C" w:rsidRPr="003C37BE" w:rsidRDefault="00D65A4C" w:rsidP="00D65A4C">
      <w:pPr>
        <w:tabs>
          <w:tab w:val="num" w:pos="0"/>
        </w:tabs>
        <w:ind w:firstLine="709"/>
        <w:contextualSpacing/>
        <w:jc w:val="both"/>
      </w:pPr>
      <w:r w:rsidRPr="00452DDA">
        <w:t xml:space="preserve">Отчет может также содержать иные сведения, являющиеся существенно важными для полноты отражения результатов оказанных Исполнителем услуг. </w:t>
      </w:r>
    </w:p>
    <w:p w:rsidR="00D65A4C" w:rsidRPr="00C20303" w:rsidRDefault="00D65A4C" w:rsidP="00D65A4C">
      <w:pPr>
        <w:pStyle w:val="a3"/>
        <w:numPr>
          <w:ilvl w:val="2"/>
          <w:numId w:val="3"/>
        </w:numPr>
        <w:tabs>
          <w:tab w:val="clear" w:pos="720"/>
          <w:tab w:val="num" w:pos="0"/>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szCs w:val="24"/>
          <w:lang w:val="ru-RU"/>
        </w:rPr>
      </w:pPr>
      <w:r w:rsidRPr="003C37BE">
        <w:rPr>
          <w:color w:val="000000"/>
          <w:sz w:val="24"/>
          <w:szCs w:val="24"/>
          <w:lang w:val="ru-RU"/>
        </w:rPr>
        <w:t>Исполнитель подтверждает, что форма акта об оказанных услугах, приведенная в Приложении № 2, является формой первичного</w:t>
      </w:r>
      <w:r>
        <w:rPr>
          <w:color w:val="000000"/>
        </w:rPr>
        <w:t xml:space="preserve"> </w:t>
      </w:r>
      <w:r w:rsidRPr="003C37BE">
        <w:rPr>
          <w:color w:val="000000"/>
          <w:sz w:val="24"/>
          <w:szCs w:val="24"/>
          <w:lang w:val="ru-RU"/>
        </w:rPr>
        <w:t>учетного документа, утвержденного настоящим договором</w:t>
      </w:r>
      <w:r>
        <w:rPr>
          <w:color w:val="000000"/>
          <w:sz w:val="24"/>
          <w:szCs w:val="24"/>
          <w:lang w:val="ru-RU"/>
        </w:rPr>
        <w:t>.</w:t>
      </w:r>
    </w:p>
    <w:p w:rsidR="00D65A4C" w:rsidRPr="00FB00F1" w:rsidRDefault="00D65A4C" w:rsidP="00D65A4C">
      <w:pPr>
        <w:pStyle w:val="21"/>
        <w:tabs>
          <w:tab w:val="left" w:pos="0"/>
          <w:tab w:val="left" w:pos="1560"/>
        </w:tabs>
        <w:spacing w:after="0" w:line="240" w:lineRule="auto"/>
        <w:ind w:firstLine="709"/>
        <w:jc w:val="both"/>
      </w:pPr>
      <w:r w:rsidRPr="00FB00F1">
        <w:t>2.1.</w:t>
      </w:r>
      <w:r w:rsidRPr="00F65BF0">
        <w:rPr>
          <w:lang w:val="ru-RU"/>
        </w:rPr>
        <w:t>5</w:t>
      </w:r>
      <w:r w:rsidRPr="00FB00F1">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w:t>
      </w:r>
      <w:r>
        <w:t>ответствии с п. 3.4 настоящего Д</w:t>
      </w:r>
      <w:r w:rsidRPr="00FB00F1">
        <w:t>оговора.</w:t>
      </w:r>
    </w:p>
    <w:p w:rsidR="00D65A4C" w:rsidRPr="00261A11" w:rsidRDefault="00D65A4C" w:rsidP="00D65A4C">
      <w:pPr>
        <w:pStyle w:val="21"/>
        <w:tabs>
          <w:tab w:val="left" w:pos="0"/>
          <w:tab w:val="left" w:pos="1560"/>
        </w:tabs>
        <w:spacing w:after="0" w:line="240" w:lineRule="auto"/>
        <w:ind w:firstLine="709"/>
        <w:jc w:val="both"/>
      </w:pPr>
      <w:r>
        <w:t>2.1.</w:t>
      </w:r>
      <w:r w:rsidRPr="00F65BF0">
        <w:rPr>
          <w:lang w:val="ru-RU"/>
        </w:rPr>
        <w:t>6</w:t>
      </w:r>
      <w:r>
        <w:t xml:space="preserve">. </w:t>
      </w:r>
      <w:r w:rsidRPr="00FB00F1">
        <w:t xml:space="preserve">Исполнитель вправе привлекать </w:t>
      </w:r>
      <w:r>
        <w:t>к оказанию услуг по настоящему Д</w:t>
      </w:r>
      <w:r w:rsidRPr="00FB00F1">
        <w:t xml:space="preserve">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w:t>
      </w:r>
      <w:r w:rsidRPr="0013038C">
        <w:t>обязательств третьими лицами (соисполнителями).</w:t>
      </w:r>
      <w:r>
        <w:rPr>
          <w:bCs/>
          <w:color w:val="000000"/>
        </w:rPr>
        <w:t xml:space="preserve"> </w:t>
      </w:r>
    </w:p>
    <w:p w:rsidR="00D65A4C" w:rsidRDefault="00D65A4C" w:rsidP="00D65A4C">
      <w:pPr>
        <w:ind w:firstLine="709"/>
        <w:jc w:val="both"/>
      </w:pPr>
      <w:r>
        <w:t>2.1.7.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D65A4C" w:rsidRDefault="00D65A4C" w:rsidP="00D65A4C">
      <w:pPr>
        <w:ind w:firstLine="708"/>
        <w:jc w:val="both"/>
      </w:pPr>
      <w:r>
        <w:t>2.1.8. В течение срока действия Договора Исполнитель обязуется предоставлять Заказчику информацию:</w:t>
      </w:r>
    </w:p>
    <w:p w:rsidR="00D65A4C" w:rsidRDefault="00D65A4C" w:rsidP="00D65A4C">
      <w:pPr>
        <w:ind w:firstLine="709"/>
        <w:jc w:val="both"/>
      </w:pPr>
      <w:r>
        <w:t xml:space="preserve">       - об изменении состава (по сравнению с существовавшим на дату заключения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w:t>
      </w:r>
    </w:p>
    <w:p w:rsidR="00D65A4C" w:rsidRDefault="00D65A4C" w:rsidP="00D65A4C">
      <w:pPr>
        <w:ind w:firstLine="709"/>
        <w:jc w:val="both"/>
      </w:pPr>
      <w: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 </w:t>
      </w:r>
    </w:p>
    <w:p w:rsidR="00D65A4C" w:rsidRDefault="00D65A4C" w:rsidP="00D65A4C">
      <w:pPr>
        <w:ind w:firstLine="709"/>
        <w:jc w:val="both"/>
      </w:pPr>
      <w:r>
        <w:t xml:space="preserve">        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D65A4C" w:rsidRDefault="00D65A4C" w:rsidP="00D65A4C">
      <w:pPr>
        <w:ind w:firstLine="540"/>
        <w:jc w:val="both"/>
      </w:pPr>
      <w:r>
        <w:lastRenderedPageBreak/>
        <w:t>2.1.9. При предоставлении Исполнителем вышеуказанной информации в отношении своих собственников/бенефициаров, являющихся физическими лицами, Исполнитель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5 к Договору.</w:t>
      </w:r>
    </w:p>
    <w:p w:rsidR="00D65A4C" w:rsidRPr="005B27AA" w:rsidRDefault="00D65A4C" w:rsidP="00D65A4C">
      <w:pPr>
        <w:autoSpaceDE w:val="0"/>
        <w:autoSpaceDN w:val="0"/>
        <w:jc w:val="both"/>
      </w:pPr>
      <w:r>
        <w:rPr>
          <w:rFonts w:eastAsia="Calibri"/>
          <w:iCs/>
        </w:rPr>
        <w:t xml:space="preserve"> </w:t>
      </w:r>
      <w:r w:rsidRPr="00126998">
        <w:rPr>
          <w:rFonts w:eastAsia="Calibri"/>
          <w:iCs/>
        </w:rPr>
        <w:t xml:space="preserve">  </w:t>
      </w:r>
      <w:r>
        <w:rPr>
          <w:rFonts w:eastAsia="Calibri"/>
          <w:iCs/>
        </w:rPr>
        <w:t xml:space="preserve">   </w:t>
      </w:r>
      <w:r>
        <w:t>2.1.10.</w:t>
      </w:r>
      <w:r w:rsidRPr="000E1E25">
        <w:t xml:space="preserve">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D65A4C" w:rsidRPr="00242E2A" w:rsidRDefault="00D65A4C" w:rsidP="00D65A4C">
      <w:pPr>
        <w:ind w:firstLine="540"/>
        <w:jc w:val="both"/>
      </w:pPr>
      <w:r w:rsidRPr="00A44B17">
        <w:rPr>
          <w:rFonts w:eastAsia="Calibri"/>
          <w:lang w:eastAsia="en-US"/>
        </w:rPr>
        <w:t>2</w:t>
      </w:r>
      <w:r>
        <w:rPr>
          <w:rFonts w:eastAsia="Calibri"/>
          <w:lang w:eastAsia="en-US"/>
        </w:rPr>
        <w:t>.</w:t>
      </w:r>
      <w:r w:rsidRPr="00A44B17">
        <w:rPr>
          <w:rFonts w:eastAsia="Calibri"/>
          <w:lang w:eastAsia="en-US"/>
        </w:rPr>
        <w:t>1</w:t>
      </w:r>
      <w:r>
        <w:rPr>
          <w:rFonts w:eastAsia="Calibri"/>
          <w:lang w:eastAsia="en-US"/>
        </w:rPr>
        <w:t>.11. Исполнитель</w:t>
      </w:r>
      <w:r w:rsidRPr="005B0362">
        <w:rPr>
          <w:rFonts w:eastAsia="Calibri"/>
          <w:lang w:eastAsia="en-US"/>
        </w:rPr>
        <w:t xml:space="preserve"> обязуется соблюдать положения Антикорруп</w:t>
      </w:r>
      <w:r>
        <w:rPr>
          <w:rFonts w:eastAsia="Calibri"/>
          <w:lang w:eastAsia="en-US"/>
        </w:rPr>
        <w:t>ционной оговорки (Приложение № 6</w:t>
      </w:r>
      <w:r w:rsidRPr="005B0362">
        <w:rPr>
          <w:rFonts w:eastAsia="Calibri"/>
          <w:lang w:eastAsia="en-US"/>
        </w:rPr>
        <w:t xml:space="preserve"> к настоящему договору).</w:t>
      </w:r>
    </w:p>
    <w:p w:rsidR="00D65A4C" w:rsidRPr="00FB00F1" w:rsidRDefault="00D65A4C" w:rsidP="00D65A4C">
      <w:pPr>
        <w:pStyle w:val="21"/>
        <w:tabs>
          <w:tab w:val="left" w:pos="0"/>
        </w:tabs>
        <w:spacing w:after="0" w:line="240" w:lineRule="auto"/>
        <w:ind w:left="540"/>
        <w:jc w:val="both"/>
      </w:pPr>
      <w:r>
        <w:t>2.2.</w:t>
      </w:r>
      <w:r w:rsidRPr="0013038C">
        <w:t>Права и</w:t>
      </w:r>
      <w:r w:rsidRPr="00FB00F1">
        <w:t xml:space="preserve"> обязанности Заказчика:</w:t>
      </w:r>
    </w:p>
    <w:p w:rsidR="00D65A4C" w:rsidRPr="00FB00F1" w:rsidRDefault="00D65A4C" w:rsidP="00D65A4C">
      <w:pPr>
        <w:pStyle w:val="21"/>
        <w:numPr>
          <w:ilvl w:val="2"/>
          <w:numId w:val="4"/>
        </w:numPr>
        <w:tabs>
          <w:tab w:val="left" w:pos="0"/>
        </w:tabs>
        <w:spacing w:after="0" w:line="240" w:lineRule="auto"/>
        <w:ind w:left="0" w:firstLine="540"/>
        <w:jc w:val="both"/>
      </w:pPr>
      <w:r w:rsidRPr="00FB00F1">
        <w:t>Заказчик обязан принять  оказанные услуги в порядке, предусмотренном разделом 3</w:t>
      </w:r>
      <w:r>
        <w:t xml:space="preserve"> настоящего Д</w:t>
      </w:r>
      <w:r w:rsidRPr="00FB00F1">
        <w:t xml:space="preserve">оговора. </w:t>
      </w:r>
    </w:p>
    <w:p w:rsidR="00D65A4C" w:rsidRPr="00FB00F1" w:rsidRDefault="00D65A4C" w:rsidP="00D65A4C">
      <w:pPr>
        <w:pStyle w:val="21"/>
        <w:numPr>
          <w:ilvl w:val="2"/>
          <w:numId w:val="4"/>
        </w:numPr>
        <w:tabs>
          <w:tab w:val="left" w:pos="0"/>
        </w:tabs>
        <w:spacing w:after="0" w:line="240" w:lineRule="auto"/>
        <w:ind w:left="0" w:firstLine="540"/>
        <w:jc w:val="both"/>
      </w:pPr>
      <w:r w:rsidRPr="00FB00F1">
        <w:t>Заказчик обязан оплатить оказанные услуги в порядке, предусм</w:t>
      </w:r>
      <w:r>
        <w:t>отренном разделом 4 настоящего Д</w:t>
      </w:r>
      <w:r w:rsidRPr="00FB00F1">
        <w:t>оговора.</w:t>
      </w:r>
    </w:p>
    <w:p w:rsidR="00D65A4C" w:rsidRDefault="00D65A4C" w:rsidP="00D65A4C">
      <w:pPr>
        <w:pStyle w:val="21"/>
        <w:numPr>
          <w:ilvl w:val="2"/>
          <w:numId w:val="4"/>
        </w:numPr>
        <w:tabs>
          <w:tab w:val="left" w:pos="0"/>
        </w:tabs>
        <w:spacing w:after="0" w:line="240" w:lineRule="auto"/>
        <w:ind w:left="0" w:firstLine="540"/>
        <w:jc w:val="both"/>
      </w:pPr>
      <w:r w:rsidRPr="00FB00F1">
        <w:t>Заказчик имеет право получать от Исполнителя информацию, касающуюс</w:t>
      </w:r>
      <w:r>
        <w:t>я оказания услуг по настоящему Д</w:t>
      </w:r>
      <w:r w:rsidRPr="00FB00F1">
        <w:t xml:space="preserve">оговору, а также  контролировать исполнение </w:t>
      </w:r>
      <w:r>
        <w:t xml:space="preserve"> настоящего Д</w:t>
      </w:r>
      <w:r w:rsidRPr="00FB00F1">
        <w:t>оговора в т</w:t>
      </w:r>
      <w:r>
        <w:t>ечение всего его срока действия.</w:t>
      </w:r>
    </w:p>
    <w:p w:rsidR="00D65A4C" w:rsidRPr="003155A6" w:rsidRDefault="00D65A4C" w:rsidP="00D65A4C">
      <w:pPr>
        <w:pStyle w:val="21"/>
        <w:numPr>
          <w:ilvl w:val="2"/>
          <w:numId w:val="4"/>
        </w:numPr>
        <w:tabs>
          <w:tab w:val="left" w:pos="0"/>
        </w:tabs>
        <w:spacing w:after="0" w:line="240" w:lineRule="auto"/>
        <w:ind w:left="0" w:firstLine="540"/>
        <w:jc w:val="both"/>
      </w:pPr>
      <w:r w:rsidRPr="00452DDA">
        <w:t>Заказчик вправе в любое время изменить срок оказания услуг пи</w:t>
      </w:r>
      <w:r>
        <w:t>сьменно уведомив за 3 (три) дня</w:t>
      </w:r>
      <w:r w:rsidRPr="00452DDA">
        <w:t xml:space="preserve">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D65A4C" w:rsidRDefault="00D65A4C" w:rsidP="00D65A4C">
      <w:pPr>
        <w:pStyle w:val="21"/>
        <w:numPr>
          <w:ilvl w:val="2"/>
          <w:numId w:val="4"/>
        </w:numPr>
        <w:tabs>
          <w:tab w:val="left" w:pos="0"/>
        </w:tabs>
        <w:spacing w:after="0" w:line="240" w:lineRule="auto"/>
        <w:ind w:left="0" w:firstLine="540"/>
        <w:jc w:val="both"/>
      </w:pPr>
      <w:r>
        <w:t>Заказчик вправе отказаться от заключения и (или) исполнения Договора в одностороннем несудебном порядке, также при нарушении Исполнителем п.2.1.7-2.1.9 Договора в следующих случаях:</w:t>
      </w:r>
    </w:p>
    <w:p w:rsidR="00D65A4C" w:rsidRDefault="00D65A4C" w:rsidP="00D65A4C">
      <w:pPr>
        <w:pStyle w:val="21"/>
        <w:tabs>
          <w:tab w:val="left" w:pos="0"/>
        </w:tabs>
        <w:spacing w:line="240" w:lineRule="auto"/>
        <w:ind w:left="540"/>
        <w:jc w:val="both"/>
      </w:pPr>
      <w: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D65A4C" w:rsidRDefault="00D65A4C" w:rsidP="00D65A4C">
      <w:pPr>
        <w:pStyle w:val="21"/>
        <w:tabs>
          <w:tab w:val="left" w:pos="0"/>
        </w:tabs>
        <w:spacing w:line="240" w:lineRule="auto"/>
        <w:ind w:left="540"/>
        <w:jc w:val="both"/>
      </w:pPr>
      <w:r>
        <w:t xml:space="preserve">       - предоставления  Исполнителем указанной информации не в полном объеме и/или в формате не соответствующем установленному в Приложении № 4 к Договору, </w:t>
      </w:r>
    </w:p>
    <w:p w:rsidR="00D65A4C" w:rsidRDefault="00D65A4C" w:rsidP="00D65A4C">
      <w:pPr>
        <w:pStyle w:val="21"/>
        <w:tabs>
          <w:tab w:val="left" w:pos="0"/>
        </w:tabs>
        <w:spacing w:line="240" w:lineRule="auto"/>
        <w:ind w:left="540"/>
        <w:jc w:val="both"/>
      </w:pPr>
      <w: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D65A4C" w:rsidRDefault="00D65A4C" w:rsidP="00D65A4C">
      <w:pPr>
        <w:pStyle w:val="21"/>
        <w:tabs>
          <w:tab w:val="left" w:pos="0"/>
        </w:tabs>
        <w:spacing w:line="240" w:lineRule="auto"/>
        <w:ind w:left="540"/>
        <w:jc w:val="both"/>
      </w:pPr>
      <w: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D65A4C" w:rsidRDefault="00D65A4C" w:rsidP="00D65A4C">
      <w:pPr>
        <w:pStyle w:val="21"/>
        <w:tabs>
          <w:tab w:val="left" w:pos="0"/>
        </w:tabs>
        <w:spacing w:line="240" w:lineRule="auto"/>
        <w:ind w:left="540"/>
        <w:jc w:val="both"/>
      </w:pPr>
      <w: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D65A4C" w:rsidRDefault="00D65A4C" w:rsidP="00D65A4C">
      <w:pPr>
        <w:pStyle w:val="21"/>
        <w:tabs>
          <w:tab w:val="left" w:pos="0"/>
        </w:tabs>
        <w:spacing w:after="0" w:line="240" w:lineRule="auto"/>
        <w:jc w:val="both"/>
        <w:rPr>
          <w:lang w:val="ru-RU"/>
        </w:rPr>
      </w:pPr>
      <w:r>
        <w:rPr>
          <w:lang w:val="ru-RU"/>
        </w:rPr>
        <w:tab/>
      </w:r>
      <w:r w:rsidRPr="003155A6">
        <w:rPr>
          <w:lang w:val="ru-RU"/>
        </w:rPr>
        <w:t>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D65A4C" w:rsidRPr="003155A6" w:rsidRDefault="00D65A4C" w:rsidP="00D65A4C">
      <w:pPr>
        <w:pStyle w:val="21"/>
        <w:tabs>
          <w:tab w:val="left" w:pos="0"/>
        </w:tabs>
        <w:spacing w:after="0" w:line="240" w:lineRule="auto"/>
        <w:jc w:val="both"/>
        <w:rPr>
          <w:lang w:val="ru-RU"/>
        </w:rPr>
      </w:pPr>
    </w:p>
    <w:p w:rsidR="00D65A4C" w:rsidRDefault="00D65A4C" w:rsidP="00D65A4C">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D65A4C" w:rsidRPr="00F07191"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D65A4C" w:rsidRPr="00452DDA" w:rsidRDefault="00D65A4C" w:rsidP="00D65A4C">
      <w:pPr>
        <w:pStyle w:val="a5"/>
        <w:numPr>
          <w:ilvl w:val="1"/>
          <w:numId w:val="5"/>
        </w:numPr>
        <w:tabs>
          <w:tab w:val="num" w:pos="0"/>
        </w:tabs>
        <w:spacing w:after="0"/>
        <w:ind w:left="0" w:firstLine="540"/>
        <w:jc w:val="both"/>
      </w:pPr>
      <w:r w:rsidRPr="00396284">
        <w:t xml:space="preserve">Исполнитель, по окончании оказания услуг, предоставляет Заказчику отчет и Акт приема-сдачи оказанных услуг в соответствии с п. 2.1.4 </w:t>
      </w:r>
      <w:r>
        <w:t>Д</w:t>
      </w:r>
      <w:r w:rsidRPr="00396284">
        <w:t>оговора.</w:t>
      </w:r>
      <w:r w:rsidRPr="00452DDA">
        <w:t xml:space="preserve"> </w:t>
      </w:r>
    </w:p>
    <w:p w:rsidR="00D65A4C" w:rsidRPr="00452DDA" w:rsidRDefault="00D65A4C" w:rsidP="00D65A4C">
      <w:pPr>
        <w:pStyle w:val="a5"/>
        <w:numPr>
          <w:ilvl w:val="1"/>
          <w:numId w:val="5"/>
        </w:numPr>
        <w:tabs>
          <w:tab w:val="num" w:pos="0"/>
        </w:tabs>
        <w:spacing w:after="0"/>
        <w:ind w:left="0" w:firstLine="540"/>
        <w:jc w:val="both"/>
      </w:pPr>
      <w:r>
        <w:lastRenderedPageBreak/>
        <w:t>Заказчик в течение 3 (трех</w:t>
      </w:r>
      <w:r w:rsidRPr="00452DDA">
        <w:t>) рабочих дней со дня получения Акта приема-сдачи оказанных услуг  и отчета обязан направить Исполнителю подписанный Акт приема-сдачи оказанных услуг, или мотивированный отказ от приемки услуг.</w:t>
      </w:r>
    </w:p>
    <w:p w:rsidR="00D65A4C" w:rsidRPr="00452DDA" w:rsidRDefault="00D65A4C" w:rsidP="00D65A4C">
      <w:pPr>
        <w:pStyle w:val="a5"/>
        <w:numPr>
          <w:ilvl w:val="1"/>
          <w:numId w:val="5"/>
        </w:numPr>
        <w:tabs>
          <w:tab w:val="num" w:pos="0"/>
        </w:tabs>
        <w:spacing w:after="0"/>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D65A4C" w:rsidRPr="00452DDA" w:rsidRDefault="00D65A4C" w:rsidP="00D65A4C">
      <w:pPr>
        <w:pStyle w:val="a5"/>
        <w:numPr>
          <w:ilvl w:val="1"/>
          <w:numId w:val="5"/>
        </w:numPr>
        <w:tabs>
          <w:tab w:val="num" w:pos="0"/>
        </w:tabs>
        <w:spacing w:after="0"/>
        <w:ind w:left="0" w:firstLine="540"/>
        <w:jc w:val="both"/>
      </w:pPr>
      <w:r w:rsidRPr="00452DDA">
        <w:t xml:space="preserve">Если в процессе оказания услуг выясняется </w:t>
      </w:r>
      <w:r>
        <w:t>невозможность</w:t>
      </w:r>
      <w:r w:rsidRPr="00452DDA">
        <w:t xml:space="preserve"> получения </w:t>
      </w:r>
      <w:r>
        <w:t>ожидаемого</w:t>
      </w:r>
      <w:r w:rsidRPr="00452DDA">
        <w:t xml:space="preserve"> результата или нецелесообразность дальнейшего оказания услуг, Исполнитель о</w:t>
      </w:r>
      <w:r>
        <w:t>бязан приостановить их оказание и незамедлительно поставить</w:t>
      </w:r>
      <w:r w:rsidRPr="00452DDA">
        <w:t xml:space="preserve"> об этом в известность Заказчика</w:t>
      </w:r>
      <w:r>
        <w:t>.</w:t>
      </w:r>
      <w:r w:rsidRPr="00452DDA">
        <w:t xml:space="preserve"> </w:t>
      </w:r>
    </w:p>
    <w:p w:rsidR="00D65A4C" w:rsidRPr="00452DDA" w:rsidRDefault="00D65A4C" w:rsidP="00D65A4C">
      <w:pPr>
        <w:tabs>
          <w:tab w:val="num" w:pos="0"/>
        </w:tabs>
        <w:ind w:right="-1" w:firstLine="540"/>
        <w:jc w:val="both"/>
      </w:pPr>
      <w:r w:rsidRPr="00452DDA">
        <w:t xml:space="preserve">В этом случае Стороны обязаны в течение 10 (десяти) </w:t>
      </w:r>
      <w:r>
        <w:t>календарных</w:t>
      </w:r>
      <w:r w:rsidRPr="00452DDA">
        <w:t xml:space="preserve"> дней рассмотреть вопрос о целесообразности продолжения оказания услуг.</w:t>
      </w:r>
    </w:p>
    <w:p w:rsidR="00D65A4C" w:rsidRDefault="00D65A4C" w:rsidP="00D65A4C">
      <w:pPr>
        <w:pStyle w:val="a5"/>
        <w:numPr>
          <w:ilvl w:val="1"/>
          <w:numId w:val="5"/>
        </w:numPr>
        <w:tabs>
          <w:tab w:val="num" w:pos="0"/>
        </w:tabs>
        <w:spacing w:after="0"/>
        <w:ind w:left="0" w:firstLine="540"/>
        <w:jc w:val="both"/>
      </w:pPr>
      <w:r w:rsidRPr="00452DDA">
        <w:t xml:space="preserve">Моментом исполнения обязательств Исполнителя  по </w:t>
      </w:r>
      <w:r>
        <w:t>Д</w:t>
      </w:r>
      <w:r w:rsidRPr="00452DDA">
        <w:t xml:space="preserve">оговору  считается момент подписания Заказчиком Акта приема-сдачи оказанных услуг по последнему этапу. </w:t>
      </w:r>
    </w:p>
    <w:p w:rsidR="00D65A4C" w:rsidRPr="001F2180" w:rsidRDefault="00D65A4C" w:rsidP="00D65A4C">
      <w:pPr>
        <w:pStyle w:val="a5"/>
        <w:numPr>
          <w:ilvl w:val="1"/>
          <w:numId w:val="5"/>
        </w:numPr>
        <w:tabs>
          <w:tab w:val="num" w:pos="0"/>
        </w:tabs>
        <w:spacing w:after="0"/>
        <w:ind w:left="0" w:firstLine="540"/>
        <w:jc w:val="both"/>
      </w:pPr>
      <w:r w:rsidRPr="00D7733E">
        <w:t xml:space="preserve">Исполнитель подтверждает, что форма документа об исполнении им своих обязательств (Акт приема-сдачи оказанных </w:t>
      </w:r>
      <w:r w:rsidRPr="00550621">
        <w:t>услугах), приведенная в Приложении № 2 к Договору, является формой первичного учетного документа, утвержденного</w:t>
      </w:r>
      <w:r w:rsidRPr="00550621">
        <w:rPr>
          <w:lang w:val="ru-RU"/>
        </w:rPr>
        <w:t xml:space="preserve"> приказом У2018Б от 31.12.2017 года</w:t>
      </w:r>
      <w:r w:rsidRPr="00550621">
        <w:t xml:space="preserve"> «</w:t>
      </w:r>
      <w:r w:rsidRPr="00550621">
        <w:rPr>
          <w:lang w:val="ru-RU"/>
        </w:rPr>
        <w:t>Об утверждении учетной политики для целей бухгалтерского учета</w:t>
      </w:r>
      <w:r w:rsidRPr="00550621">
        <w:t>»</w:t>
      </w:r>
      <w:r w:rsidRPr="00550621">
        <w:rPr>
          <w:lang w:val="ru-RU"/>
        </w:rPr>
        <w:t>.</w:t>
      </w:r>
    </w:p>
    <w:p w:rsidR="00D65A4C" w:rsidRPr="00452DDA" w:rsidRDefault="00D65A4C" w:rsidP="00D65A4C">
      <w:pPr>
        <w:pStyle w:val="a5"/>
        <w:spacing w:after="0"/>
        <w:jc w:val="both"/>
      </w:pPr>
    </w:p>
    <w:p w:rsidR="00D65A4C" w:rsidRPr="004D0959" w:rsidRDefault="00D65A4C" w:rsidP="00D65A4C">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 xml:space="preserve">СТОИМОСТЬ УСЛУГ И </w:t>
      </w:r>
      <w:r w:rsidRPr="00452DDA">
        <w:rPr>
          <w:b/>
        </w:rPr>
        <w:t>П</w:t>
      </w:r>
      <w:r>
        <w:rPr>
          <w:b/>
        </w:rPr>
        <w:t xml:space="preserve">ОРЯДОК </w:t>
      </w:r>
      <w:r w:rsidRPr="00452DDA">
        <w:rPr>
          <w:b/>
        </w:rPr>
        <w:t>РАСЧЕТОВ</w:t>
      </w:r>
    </w:p>
    <w:p w:rsidR="00D65A4C"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D65A4C" w:rsidRPr="00452DDA" w:rsidRDefault="00D65A4C" w:rsidP="00D65A4C">
      <w:pPr>
        <w:pStyle w:val="a9"/>
        <w:ind w:firstLine="709"/>
        <w:rPr>
          <w:rFonts w:ascii="Times New Roman" w:hAnsi="Times New Roman" w:cs="Times New Roman"/>
          <w:sz w:val="24"/>
          <w:szCs w:val="24"/>
        </w:rPr>
      </w:pPr>
      <w:r>
        <w:rPr>
          <w:rFonts w:ascii="Times New Roman" w:hAnsi="Times New Roman" w:cs="Times New Roman"/>
          <w:sz w:val="24"/>
          <w:szCs w:val="24"/>
        </w:rPr>
        <w:t xml:space="preserve">4.1. Стоимость </w:t>
      </w:r>
      <w:r w:rsidRPr="00452DDA">
        <w:rPr>
          <w:rFonts w:ascii="Times New Roman" w:hAnsi="Times New Roman" w:cs="Times New Roman"/>
          <w:sz w:val="24"/>
          <w:szCs w:val="24"/>
        </w:rPr>
        <w:t>ус</w:t>
      </w:r>
      <w:r>
        <w:rPr>
          <w:rFonts w:ascii="Times New Roman" w:hAnsi="Times New Roman" w:cs="Times New Roman"/>
          <w:sz w:val="24"/>
          <w:szCs w:val="24"/>
        </w:rPr>
        <w:t xml:space="preserve">луг, оказываемых по настоящему Договору, </w:t>
      </w:r>
      <w:r w:rsidRPr="00452DDA">
        <w:rPr>
          <w:rFonts w:ascii="Times New Roman" w:hAnsi="Times New Roman" w:cs="Times New Roman"/>
          <w:sz w:val="24"/>
          <w:szCs w:val="24"/>
        </w:rPr>
        <w:t>определена в соответствии с Расчетом стоимости услуг</w:t>
      </w:r>
      <w:r>
        <w:rPr>
          <w:rFonts w:ascii="Times New Roman" w:hAnsi="Times New Roman" w:cs="Times New Roman"/>
          <w:sz w:val="24"/>
          <w:szCs w:val="24"/>
        </w:rPr>
        <w:t xml:space="preserve"> (Приложение № 3</w:t>
      </w:r>
      <w:r w:rsidRPr="00452DDA">
        <w:rPr>
          <w:rFonts w:ascii="Times New Roman" w:hAnsi="Times New Roman" w:cs="Times New Roman"/>
          <w:sz w:val="24"/>
          <w:szCs w:val="24"/>
        </w:rPr>
        <w:t xml:space="preserve"> к настоящему Договору) и составляет</w:t>
      </w:r>
      <w:r>
        <w:rPr>
          <w:rFonts w:ascii="Times New Roman" w:hAnsi="Times New Roman" w:cs="Times New Roman"/>
          <w:sz w:val="24"/>
          <w:szCs w:val="24"/>
        </w:rPr>
        <w:t>: без учета НДС – 1 609 886,00 (один миллион шестьсот девять тысяч восемьсот восемьдесят шесть рублей) 00 копеек, кроме того НДС (18%) – 289 779,48 (двести восемьдесят девять тысяч семьсот семьдесят девять) рублей 48 копеек. Итого с учетом НДС 1 899 665,48 (один миллион восемьсот девяносто девять тысяч шестьсот шестьдесят пять) рублей 48 копеек.</w:t>
      </w:r>
      <w:r w:rsidRPr="00452DDA">
        <w:rPr>
          <w:rFonts w:ascii="Times New Roman" w:hAnsi="Times New Roman" w:cs="Times New Roman"/>
          <w:sz w:val="24"/>
          <w:szCs w:val="24"/>
        </w:rPr>
        <w:t xml:space="preserve"> </w:t>
      </w:r>
    </w:p>
    <w:p w:rsidR="00D65A4C" w:rsidRPr="000D3B95" w:rsidRDefault="00D65A4C" w:rsidP="00D65A4C">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52DDA">
        <w:t>4.2. Оплата услуг по настоящему Договору про</w:t>
      </w:r>
      <w:r>
        <w:t xml:space="preserve">изводится </w:t>
      </w:r>
      <w:r w:rsidRPr="00DC7DC0">
        <w:t>Заказчиком Исполнителю в следующем порядке:</w:t>
      </w:r>
      <w:r>
        <w:t xml:space="preserve"> </w:t>
      </w:r>
    </w:p>
    <w:p w:rsidR="00D65A4C" w:rsidRPr="00DC7DC0" w:rsidRDefault="00D65A4C" w:rsidP="00D65A4C">
      <w:pPr>
        <w:ind w:firstLine="709"/>
        <w:jc w:val="both"/>
      </w:pPr>
      <w:r w:rsidRPr="00DC7DC0">
        <w:rPr>
          <w:rFonts w:eastAsia="Calibri"/>
          <w:lang w:eastAsia="en-US"/>
        </w:rPr>
        <w:t xml:space="preserve">безналичным расчетом в течение </w:t>
      </w:r>
      <w:r>
        <w:rPr>
          <w:rFonts w:eastAsia="Calibri"/>
          <w:lang w:eastAsia="en-US"/>
        </w:rPr>
        <w:t>30</w:t>
      </w:r>
      <w:r w:rsidRPr="00DC7DC0">
        <w:rPr>
          <w:rFonts w:eastAsia="Calibri"/>
          <w:lang w:eastAsia="en-US"/>
        </w:rPr>
        <w:t xml:space="preserve"> (</w:t>
      </w:r>
      <w:r>
        <w:rPr>
          <w:rFonts w:eastAsia="Calibri"/>
          <w:lang w:eastAsia="en-US"/>
        </w:rPr>
        <w:t>тридцати</w:t>
      </w:r>
      <w:r w:rsidRPr="00DC7DC0">
        <w:rPr>
          <w:rFonts w:eastAsia="Calibri"/>
          <w:lang w:eastAsia="en-US"/>
        </w:rPr>
        <w:t xml:space="preserve">) рабочих дней после подписания Сторонами Акта об оказании услуг </w:t>
      </w:r>
      <w:r>
        <w:rPr>
          <w:rFonts w:eastAsia="Calibri"/>
          <w:lang w:eastAsia="en-US"/>
        </w:rPr>
        <w:t xml:space="preserve">(Приложение № 2 к настоящему Договору) </w:t>
      </w:r>
      <w:r w:rsidRPr="00DC7DC0">
        <w:rPr>
          <w:rFonts w:eastAsia="Calibri"/>
          <w:lang w:eastAsia="en-US"/>
        </w:rPr>
        <w:t>и предоставления счет</w:t>
      </w:r>
      <w:r>
        <w:rPr>
          <w:rFonts w:eastAsia="Calibri"/>
          <w:lang w:eastAsia="en-US"/>
        </w:rPr>
        <w:t>а</w:t>
      </w:r>
      <w:r w:rsidRPr="00DC7DC0">
        <w:rPr>
          <w:rFonts w:eastAsia="Calibri"/>
          <w:lang w:eastAsia="en-US"/>
        </w:rPr>
        <w:t>–фактуры</w:t>
      </w:r>
      <w:r w:rsidRPr="00DC7DC0">
        <w:t>.</w:t>
      </w:r>
    </w:p>
    <w:p w:rsidR="00D65A4C" w:rsidRPr="00452DDA" w:rsidRDefault="00D65A4C" w:rsidP="00D65A4C">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52DDA">
        <w:t>4</w:t>
      </w:r>
      <w:r w:rsidRPr="006969F0">
        <w:t xml:space="preserve">.3. Датой </w:t>
      </w:r>
      <w:r w:rsidRPr="006969F0">
        <w:rPr>
          <w:rStyle w:val="apple-style-span"/>
          <w:color w:val="000000"/>
        </w:rPr>
        <w:t>оплаты считается дата списания денежных средств с расчетного счета  Заказчика</w:t>
      </w:r>
      <w:r w:rsidRPr="006969F0">
        <w:t>.</w:t>
      </w:r>
      <w:r w:rsidRPr="00452DDA">
        <w:t xml:space="preserve"> </w:t>
      </w:r>
    </w:p>
    <w:p w:rsidR="00D65A4C" w:rsidRPr="00452DDA" w:rsidRDefault="00D65A4C" w:rsidP="00D65A4C">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52DDA">
        <w:t>4.4. В платежных документах НДС выделяется отдельной строкой.</w:t>
      </w:r>
    </w:p>
    <w:p w:rsidR="00D65A4C"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65A4C" w:rsidRDefault="00D65A4C" w:rsidP="00D65A4C">
      <w:pPr>
        <w:pStyle w:val="a7"/>
        <w:numPr>
          <w:ilvl w:val="0"/>
          <w:numId w:val="6"/>
        </w:numPr>
        <w:rPr>
          <w:b/>
        </w:rPr>
      </w:pPr>
      <w:r w:rsidRPr="00452DDA">
        <w:rPr>
          <w:b/>
        </w:rPr>
        <w:t>ОТВЕТСТВЕННОСТЬ СТОРОН</w:t>
      </w:r>
    </w:p>
    <w:p w:rsidR="00D65A4C" w:rsidRPr="00377B14" w:rsidRDefault="00D65A4C" w:rsidP="00D65A4C">
      <w:pPr>
        <w:pStyle w:val="a7"/>
        <w:ind w:left="720" w:firstLine="0"/>
        <w:jc w:val="left"/>
        <w:rPr>
          <w:b/>
        </w:rPr>
      </w:pPr>
    </w:p>
    <w:p w:rsidR="00D65A4C" w:rsidRPr="00452DDA" w:rsidRDefault="00D65A4C" w:rsidP="00D65A4C">
      <w:pPr>
        <w:pStyle w:val="21"/>
        <w:numPr>
          <w:ilvl w:val="1"/>
          <w:numId w:val="7"/>
        </w:numPr>
        <w:tabs>
          <w:tab w:val="num" w:pos="0"/>
        </w:tabs>
        <w:spacing w:after="0" w:line="240" w:lineRule="auto"/>
        <w:ind w:left="0" w:firstLine="720"/>
        <w:jc w:val="both"/>
      </w:pPr>
      <w:r w:rsidRPr="00452DDA">
        <w:t xml:space="preserve">За невыполнение или ненадлежащее выполнение обязательств по </w:t>
      </w:r>
      <w:r>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D65A4C" w:rsidRPr="00452DDA" w:rsidRDefault="00D65A4C" w:rsidP="00D65A4C">
      <w:pPr>
        <w:pStyle w:val="21"/>
        <w:numPr>
          <w:ilvl w:val="1"/>
          <w:numId w:val="7"/>
        </w:numPr>
        <w:tabs>
          <w:tab w:val="num" w:pos="0"/>
        </w:tabs>
        <w:spacing w:after="0" w:line="240" w:lineRule="auto"/>
        <w:ind w:left="0" w:firstLine="720"/>
        <w:jc w:val="both"/>
      </w:pPr>
      <w:r w:rsidRPr="00452DDA">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w:t>
      </w:r>
      <w:r>
        <w:rPr>
          <w:lang w:val="ru-RU"/>
        </w:rPr>
        <w:t>6</w:t>
      </w:r>
      <w:r>
        <w:t xml:space="preserve"> Д</w:t>
      </w:r>
      <w:r w:rsidRPr="00452DDA">
        <w:t>оговора).</w:t>
      </w:r>
    </w:p>
    <w:p w:rsidR="00D65A4C" w:rsidRDefault="00D65A4C" w:rsidP="00D65A4C">
      <w:pPr>
        <w:pStyle w:val="21"/>
        <w:numPr>
          <w:ilvl w:val="1"/>
          <w:numId w:val="7"/>
        </w:numPr>
        <w:tabs>
          <w:tab w:val="num" w:pos="0"/>
        </w:tabs>
        <w:spacing w:after="0" w:line="240" w:lineRule="auto"/>
        <w:ind w:left="0" w:firstLine="720"/>
        <w:jc w:val="both"/>
      </w:pPr>
      <w:r w:rsidRPr="00452DDA">
        <w:t>В случае</w:t>
      </w:r>
      <w:r>
        <w:t>:</w:t>
      </w:r>
    </w:p>
    <w:p w:rsidR="00D65A4C" w:rsidRDefault="00D65A4C" w:rsidP="00D65A4C">
      <w:pPr>
        <w:pStyle w:val="21"/>
        <w:tabs>
          <w:tab w:val="num" w:pos="1260"/>
        </w:tabs>
        <w:spacing w:after="0" w:line="240" w:lineRule="auto"/>
        <w:jc w:val="both"/>
      </w:pPr>
      <w:r>
        <w:t xml:space="preserve">            -</w:t>
      </w:r>
      <w:r w:rsidRPr="00452DDA">
        <w:t xml:space="preserve"> нарушения Исполнителем сроков представления документов предусмотренных п. 2.1.4 Договора, Заказчик  вправе начислить и взыскать с Исполнителя  неуст</w:t>
      </w:r>
      <w:r>
        <w:t>ойку в размере 0,1</w:t>
      </w:r>
      <w:r w:rsidRPr="00452DDA">
        <w:t xml:space="preserve">% от суммы Договора, за каждый день просрочки представления любого из документов предусмотренных п.2.1.4 </w:t>
      </w:r>
      <w:r>
        <w:t>Д</w:t>
      </w:r>
      <w:r w:rsidRPr="00452DDA">
        <w:t>оговора</w:t>
      </w:r>
      <w:r>
        <w:t>,</w:t>
      </w:r>
    </w:p>
    <w:p w:rsidR="00D65A4C" w:rsidRPr="00FF5DFB" w:rsidRDefault="00D65A4C" w:rsidP="00D65A4C">
      <w:pPr>
        <w:tabs>
          <w:tab w:val="left" w:pos="1134"/>
        </w:tabs>
        <w:contextualSpacing/>
        <w:jc w:val="both"/>
        <w:rPr>
          <w:rFonts w:eastAsia="Calibri"/>
          <w:lang w:eastAsia="en-US"/>
        </w:rPr>
      </w:pPr>
      <w:r>
        <w:t xml:space="preserve">            - </w:t>
      </w:r>
      <w:r>
        <w:rPr>
          <w:rFonts w:eastAsia="Calibri"/>
          <w:lang w:eastAsia="en-US"/>
        </w:rPr>
        <w:t>в</w:t>
      </w:r>
      <w:r w:rsidRPr="00FF5DFB">
        <w:rPr>
          <w:rFonts w:eastAsia="Calibr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Pr>
          <w:rFonts w:eastAsia="Calibri"/>
          <w:lang w:eastAsia="en-US"/>
        </w:rPr>
        <w:t xml:space="preserve"> (п.2.1.10 Договора)</w:t>
      </w:r>
      <w:r w:rsidRPr="00FF5DFB">
        <w:rPr>
          <w:rFonts w:eastAsia="Calibri"/>
          <w:lang w:eastAsia="en-US"/>
        </w:rPr>
        <w:t>, Исполнитель уплачивает Заказчику штраф в раз</w:t>
      </w:r>
      <w:r>
        <w:rPr>
          <w:rFonts w:eastAsia="Calibri"/>
          <w:lang w:eastAsia="en-US"/>
        </w:rPr>
        <w:t>мере 0,1% от стоимости Договора,</w:t>
      </w:r>
    </w:p>
    <w:p w:rsidR="00D65A4C" w:rsidRPr="00452DDA" w:rsidRDefault="00D65A4C" w:rsidP="00D65A4C">
      <w:pPr>
        <w:tabs>
          <w:tab w:val="left" w:pos="1134"/>
        </w:tabs>
        <w:contextualSpacing/>
        <w:jc w:val="both"/>
      </w:pPr>
      <w:r>
        <w:rPr>
          <w:rFonts w:eastAsia="Calibri"/>
          <w:lang w:eastAsia="en-US"/>
        </w:rPr>
        <w:t xml:space="preserve">        </w:t>
      </w:r>
      <w:r w:rsidRPr="00452DDA">
        <w:t>За неисполнение и/или ненадлежащее исполнение Испо</w:t>
      </w:r>
      <w:r>
        <w:t>лнителем своих обязательств по Д</w:t>
      </w:r>
      <w:r w:rsidRPr="00452DDA">
        <w:t>оговору (в том числе связанных с несоблюдением сроков оказания услуг), Заказчик вправе начислить и взыскать с Исполн</w:t>
      </w:r>
      <w:r>
        <w:t>ителя неустойку в размере 0,1</w:t>
      </w:r>
      <w:r w:rsidRPr="00452DDA">
        <w:t>% от суммы Договора, за каждый день просрочки</w:t>
      </w:r>
      <w:r>
        <w:t>.</w:t>
      </w:r>
    </w:p>
    <w:p w:rsidR="00D65A4C" w:rsidRPr="00143F96" w:rsidRDefault="00D65A4C" w:rsidP="00D65A4C">
      <w:pPr>
        <w:pStyle w:val="ac"/>
        <w:ind w:firstLine="0"/>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r w:rsidRPr="00143F96">
        <w:rPr>
          <w:rFonts w:ascii="Times New Roman" w:hAnsi="Times New Roman" w:cs="Times New Roman"/>
          <w:sz w:val="24"/>
          <w:szCs w:val="24"/>
        </w:rPr>
        <w:t>5.</w:t>
      </w:r>
      <w:r>
        <w:rPr>
          <w:rFonts w:ascii="Times New Roman" w:hAnsi="Times New Roman" w:cs="Times New Roman"/>
          <w:sz w:val="24"/>
          <w:szCs w:val="24"/>
        </w:rPr>
        <w:t>4</w:t>
      </w:r>
      <w:r w:rsidRPr="00143F96">
        <w:rPr>
          <w:rFonts w:ascii="Times New Roman" w:hAnsi="Times New Roman" w:cs="Times New Roman"/>
          <w:sz w:val="24"/>
          <w:szCs w:val="24"/>
        </w:rPr>
        <w:t xml:space="preserve">. </w:t>
      </w:r>
      <w:r w:rsidRPr="00143F96">
        <w:rPr>
          <w:rFonts w:ascii="Times New Roman" w:eastAsia="Calibri" w:hAnsi="Times New Roman" w:cs="Times New Roman"/>
          <w:sz w:val="24"/>
          <w:szCs w:val="24"/>
          <w:lang w:eastAsia="en-US"/>
        </w:rPr>
        <w:t xml:space="preserve">Право на получение штрафных санкций за нарушение обязательств возникает у Стороны </w:t>
      </w:r>
      <w:r w:rsidRPr="00143F96">
        <w:rPr>
          <w:rFonts w:ascii="Times New Roman" w:eastAsia="Calibri" w:hAnsi="Times New Roman" w:cs="Times New Roman"/>
          <w:sz w:val="24"/>
          <w:szCs w:val="24"/>
          <w:lang w:eastAsia="en-US"/>
        </w:rPr>
        <w:lastRenderedPageBreak/>
        <w:t>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D65A4C" w:rsidRDefault="00D65A4C" w:rsidP="00D65A4C">
      <w:pPr>
        <w:pStyle w:val="21"/>
        <w:spacing w:after="0" w:line="240" w:lineRule="auto"/>
        <w:ind w:firstLine="360"/>
        <w:jc w:val="both"/>
      </w:pPr>
      <w:r>
        <w:t xml:space="preserve">      5.</w:t>
      </w:r>
      <w:r>
        <w:rPr>
          <w:lang w:val="ru-RU"/>
        </w:rPr>
        <w:t>5</w:t>
      </w:r>
      <w:r>
        <w:t xml:space="preserve">. Исполнитель подтверждает и гарантирует, что при предоставлении в адрес Заказчика информации о полной цепочке собственников (п.2.1.7-2.1.9 Договора), им соблюдены все требования </w:t>
      </w:r>
      <w:r w:rsidRPr="00242E2A">
        <w:t>Федерального закона от 27.07.2006 г. №152-ФЗ «О персональных данных»</w:t>
      </w:r>
      <w:r>
        <w:t xml:space="preserve">. </w:t>
      </w:r>
    </w:p>
    <w:p w:rsidR="00D65A4C" w:rsidRPr="00452DDA" w:rsidRDefault="00D65A4C" w:rsidP="00D65A4C">
      <w:pPr>
        <w:pStyle w:val="21"/>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D65A4C" w:rsidRPr="008A4374" w:rsidRDefault="00D65A4C" w:rsidP="00D65A4C">
      <w:pPr>
        <w:autoSpaceDE w:val="0"/>
        <w:autoSpaceDN w:val="0"/>
        <w:ind w:firstLine="709"/>
        <w:jc w:val="both"/>
        <w:rPr>
          <w:rFonts w:eastAsia="Calibri"/>
        </w:rPr>
      </w:pPr>
      <w:r>
        <w:rPr>
          <w:rFonts w:eastAsia="Calibri"/>
        </w:rPr>
        <w:t>5.6</w:t>
      </w:r>
      <w:r w:rsidRPr="008A4374">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65A4C" w:rsidRPr="008A4374" w:rsidRDefault="00D65A4C" w:rsidP="00D65A4C">
      <w:pPr>
        <w:autoSpaceDE w:val="0"/>
        <w:autoSpaceDN w:val="0"/>
        <w:snapToGrid w:val="0"/>
        <w:ind w:firstLine="709"/>
        <w:jc w:val="both"/>
        <w:rPr>
          <w:rFonts w:eastAsia="Calibri"/>
          <w:b/>
          <w:bCs/>
          <w:i/>
          <w:iCs/>
        </w:rPr>
      </w:pPr>
      <w:r>
        <w:rPr>
          <w:rFonts w:eastAsia="Calibri"/>
        </w:rPr>
        <w:t>5.7</w:t>
      </w:r>
      <w:r w:rsidRPr="008A4374">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D65A4C" w:rsidRPr="000B186F" w:rsidRDefault="00D65A4C" w:rsidP="00D65A4C">
      <w:pPr>
        <w:pStyle w:val="21"/>
        <w:spacing w:after="0" w:line="240" w:lineRule="auto"/>
        <w:jc w:val="both"/>
        <w:rPr>
          <w:lang w:val="ru-RU"/>
        </w:rPr>
      </w:pPr>
    </w:p>
    <w:p w:rsidR="00D65A4C" w:rsidRPr="00501D52" w:rsidRDefault="00D65A4C" w:rsidP="00D65A4C">
      <w:pPr>
        <w:pStyle w:val="a7"/>
        <w:numPr>
          <w:ilvl w:val="0"/>
          <w:numId w:val="7"/>
        </w:numPr>
      </w:pPr>
      <w:r w:rsidRPr="00FB00F1">
        <w:rPr>
          <w:b/>
        </w:rPr>
        <w:t>СРОК ДЕЙСТВИЯ ДОГОВОРА</w:t>
      </w:r>
    </w:p>
    <w:p w:rsidR="00D65A4C" w:rsidRPr="00FB00F1" w:rsidRDefault="00D65A4C" w:rsidP="00D65A4C">
      <w:pPr>
        <w:pStyle w:val="a7"/>
        <w:ind w:left="360" w:firstLine="0"/>
        <w:jc w:val="left"/>
      </w:pPr>
    </w:p>
    <w:p w:rsidR="00D65A4C" w:rsidRPr="00FB00F1" w:rsidRDefault="00D65A4C" w:rsidP="00D65A4C">
      <w:pPr>
        <w:pStyle w:val="a5"/>
        <w:numPr>
          <w:ilvl w:val="1"/>
          <w:numId w:val="7"/>
        </w:numPr>
        <w:spacing w:after="0"/>
        <w:ind w:left="0" w:firstLine="540"/>
        <w:jc w:val="both"/>
      </w:pPr>
      <w:r>
        <w:t xml:space="preserve"> Настоящий Д</w:t>
      </w:r>
      <w:r w:rsidRPr="00FB00F1">
        <w:t>оговор вступает в силу с момента его подписания обеими Сторонам</w:t>
      </w:r>
      <w:r>
        <w:t xml:space="preserve">и и действует </w:t>
      </w:r>
      <w:r w:rsidRPr="00514BC4">
        <w:t>до полного</w:t>
      </w:r>
      <w:r w:rsidRPr="00FB00F1">
        <w:t xml:space="preserve"> выполнения сторон</w:t>
      </w:r>
      <w:r>
        <w:t>ами обязательств по настоящему Д</w:t>
      </w:r>
      <w:r w:rsidRPr="00FB00F1">
        <w:t xml:space="preserve">оговору. </w:t>
      </w:r>
    </w:p>
    <w:p w:rsidR="00D65A4C" w:rsidRPr="00FB00F1" w:rsidRDefault="00D65A4C" w:rsidP="00D65A4C">
      <w:pPr>
        <w:pStyle w:val="a5"/>
        <w:numPr>
          <w:ilvl w:val="1"/>
          <w:numId w:val="7"/>
        </w:numPr>
        <w:spacing w:after="0"/>
        <w:ind w:left="0" w:firstLine="540"/>
        <w:jc w:val="both"/>
      </w:pPr>
      <w:r w:rsidRPr="00FB00F1">
        <w:t>Сроки оказания услуг определяются в соответствии с При</w:t>
      </w:r>
      <w:r>
        <w:t>ложением № 1 к настоящему Д</w:t>
      </w:r>
      <w:r w:rsidRPr="00FB00F1">
        <w:t>оговору.</w:t>
      </w:r>
    </w:p>
    <w:p w:rsidR="00D65A4C" w:rsidRPr="000D3B95" w:rsidRDefault="00D65A4C" w:rsidP="00D65A4C">
      <w:pPr>
        <w:pStyle w:val="21"/>
        <w:numPr>
          <w:ilvl w:val="1"/>
          <w:numId w:val="7"/>
        </w:numPr>
        <w:spacing w:after="0" w:line="240" w:lineRule="auto"/>
        <w:ind w:left="0" w:firstLine="567"/>
        <w:jc w:val="both"/>
      </w:pPr>
      <w:r>
        <w:t>Заказчик</w:t>
      </w:r>
      <w:r w:rsidRPr="00D13EA1">
        <w:t xml:space="preserve"> вправе в любое время в одностороннем порядке </w:t>
      </w:r>
      <w:r>
        <w:t>отказаться от исполнения обязательств по настоящему</w:t>
      </w:r>
      <w:r w:rsidRPr="00D13EA1">
        <w:t xml:space="preserve"> Договор</w:t>
      </w:r>
      <w:r>
        <w:t>у</w:t>
      </w:r>
      <w:r w:rsidRPr="00D13EA1">
        <w:t xml:space="preserve">, письменно уведомив </w:t>
      </w:r>
      <w:r>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дней с </w:t>
      </w:r>
      <w:r w:rsidRPr="00481386">
        <w:t>момента  получения Исполнителем письменного уведомления об отказе от исполнения обязательств по Договору.</w:t>
      </w:r>
    </w:p>
    <w:p w:rsidR="00D65A4C" w:rsidRDefault="00D65A4C" w:rsidP="00D65A4C">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ru-RU"/>
        </w:rPr>
      </w:pPr>
    </w:p>
    <w:p w:rsidR="00D65A4C" w:rsidRPr="00C12A3E" w:rsidRDefault="00D65A4C" w:rsidP="00D65A4C">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ru-RU"/>
        </w:rPr>
      </w:pPr>
    </w:p>
    <w:p w:rsidR="00D65A4C" w:rsidRDefault="00D65A4C" w:rsidP="00D65A4C">
      <w:pPr>
        <w:widowControl w:val="0"/>
        <w:numPr>
          <w:ilvl w:val="0"/>
          <w:numId w:val="8"/>
        </w:numPr>
        <w:autoSpaceDE w:val="0"/>
        <w:autoSpaceDN w:val="0"/>
        <w:adjustRightInd w:val="0"/>
        <w:jc w:val="center"/>
        <w:rPr>
          <w:b/>
        </w:rPr>
      </w:pPr>
      <w:r w:rsidRPr="00C874F0">
        <w:rPr>
          <w:b/>
        </w:rPr>
        <w:t>ОБСТОЯТЕЛЬСТВА НЕПРЕОДОЛИМОЙ СИЛЫ</w:t>
      </w:r>
    </w:p>
    <w:p w:rsidR="00D65A4C" w:rsidRPr="00377B14" w:rsidRDefault="00D65A4C" w:rsidP="00D65A4C">
      <w:pPr>
        <w:widowControl w:val="0"/>
        <w:autoSpaceDE w:val="0"/>
        <w:autoSpaceDN w:val="0"/>
        <w:adjustRightInd w:val="0"/>
        <w:ind w:left="360"/>
        <w:rPr>
          <w:b/>
        </w:rPr>
      </w:pPr>
    </w:p>
    <w:p w:rsidR="00D65A4C" w:rsidRDefault="00D65A4C" w:rsidP="00D65A4C">
      <w:pPr>
        <w:widowControl w:val="0"/>
        <w:tabs>
          <w:tab w:val="left" w:pos="360"/>
        </w:tabs>
        <w:autoSpaceDE w:val="0"/>
        <w:autoSpaceDN w:val="0"/>
        <w:jc w:val="both"/>
      </w:pPr>
      <w:r>
        <w:t xml:space="preserve">         </w:t>
      </w:r>
      <w:r w:rsidRPr="001C06CC">
        <w:t>7</w:t>
      </w:r>
      <w: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D65A4C" w:rsidRDefault="00D65A4C" w:rsidP="00D65A4C">
      <w:pPr>
        <w:shd w:val="clear" w:color="auto" w:fill="FFFFFF"/>
        <w:tabs>
          <w:tab w:val="left" w:pos="360"/>
        </w:tabs>
        <w:suppressAutoHyphens/>
        <w:jc w:val="both"/>
      </w:pPr>
      <w:r>
        <w:t xml:space="preserve">         </w:t>
      </w:r>
      <w:r w:rsidRPr="001C06CC">
        <w:t>7</w:t>
      </w:r>
      <w: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D65A4C" w:rsidRDefault="00D65A4C" w:rsidP="00D65A4C">
      <w:pPr>
        <w:widowControl w:val="0"/>
        <w:shd w:val="clear" w:color="auto" w:fill="FFFFFF"/>
        <w:tabs>
          <w:tab w:val="left" w:pos="567"/>
          <w:tab w:val="num" w:pos="1620"/>
        </w:tabs>
        <w:spacing w:before="14" w:after="14"/>
        <w:jc w:val="both"/>
      </w:pPr>
      <w: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D65A4C" w:rsidRDefault="00D65A4C" w:rsidP="00D65A4C">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65A4C" w:rsidRDefault="00D65A4C" w:rsidP="00D65A4C">
      <w:pPr>
        <w:pStyle w:val="a7"/>
        <w:jc w:val="both"/>
      </w:pPr>
    </w:p>
    <w:p w:rsidR="00D65A4C" w:rsidRPr="000D3B95"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lang w:val="ru-RU"/>
        </w:rPr>
      </w:pPr>
    </w:p>
    <w:p w:rsidR="00D65A4C" w:rsidRDefault="00D65A4C" w:rsidP="00D65A4C">
      <w:pPr>
        <w:pStyle w:val="a7"/>
        <w:numPr>
          <w:ilvl w:val="0"/>
          <w:numId w:val="8"/>
        </w:numPr>
        <w:rPr>
          <w:b/>
        </w:rPr>
      </w:pPr>
      <w:r w:rsidRPr="00FB00F1">
        <w:rPr>
          <w:b/>
        </w:rPr>
        <w:t>КОНФИДЕНЦИАЛЬНОСТЬ</w:t>
      </w:r>
    </w:p>
    <w:p w:rsidR="00D65A4C" w:rsidRPr="00F07191" w:rsidRDefault="00D65A4C" w:rsidP="00D65A4C">
      <w:pPr>
        <w:pStyle w:val="a7"/>
        <w:ind w:left="360" w:firstLine="0"/>
        <w:jc w:val="left"/>
        <w:rPr>
          <w:b/>
        </w:rPr>
      </w:pPr>
    </w:p>
    <w:p w:rsidR="00D65A4C" w:rsidRPr="00FB00F1" w:rsidRDefault="00D65A4C" w:rsidP="00D65A4C">
      <w:pPr>
        <w:pStyle w:val="a7"/>
        <w:numPr>
          <w:ilvl w:val="1"/>
          <w:numId w:val="8"/>
        </w:numPr>
        <w:ind w:left="0" w:firstLine="540"/>
        <w:jc w:val="both"/>
      </w:pPr>
      <w:r w:rsidRPr="00FB00F1">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D65A4C" w:rsidRPr="00FB00F1" w:rsidRDefault="00D65A4C" w:rsidP="00D65A4C">
      <w:pPr>
        <w:pStyle w:val="a7"/>
        <w:numPr>
          <w:ilvl w:val="1"/>
          <w:numId w:val="8"/>
        </w:numPr>
        <w:ind w:left="0" w:firstLine="540"/>
        <w:jc w:val="both"/>
      </w:pPr>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D65A4C" w:rsidRPr="00FB00F1" w:rsidRDefault="00D65A4C" w:rsidP="00D65A4C">
      <w:pPr>
        <w:pStyle w:val="a7"/>
        <w:numPr>
          <w:ilvl w:val="1"/>
          <w:numId w:val="8"/>
        </w:numPr>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D65A4C" w:rsidRPr="00FB00F1" w:rsidRDefault="00D65A4C" w:rsidP="00D65A4C">
      <w:pPr>
        <w:pStyle w:val="a7"/>
        <w:numPr>
          <w:ilvl w:val="1"/>
          <w:numId w:val="8"/>
        </w:numPr>
        <w:ind w:left="0" w:firstLine="540"/>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D65A4C" w:rsidRPr="00FB00F1" w:rsidRDefault="00D65A4C" w:rsidP="00D65A4C">
      <w:pPr>
        <w:pStyle w:val="a7"/>
        <w:numPr>
          <w:ilvl w:val="1"/>
          <w:numId w:val="8"/>
        </w:numPr>
        <w:ind w:left="0" w:firstLine="540"/>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65A4C" w:rsidRDefault="00D65A4C" w:rsidP="00D65A4C">
      <w:pPr>
        <w:pStyle w:val="a7"/>
        <w:numPr>
          <w:ilvl w:val="0"/>
          <w:numId w:val="8"/>
        </w:numPr>
        <w:rPr>
          <w:b/>
        </w:rPr>
      </w:pPr>
      <w:r w:rsidRPr="00FB00F1">
        <w:rPr>
          <w:b/>
        </w:rPr>
        <w:t>ПОРЯДОК РАЗРЕШЕНИЯ СПОРОВ</w:t>
      </w:r>
    </w:p>
    <w:p w:rsidR="00D65A4C" w:rsidRPr="00F07191" w:rsidRDefault="00D65A4C" w:rsidP="00D65A4C">
      <w:pPr>
        <w:pStyle w:val="a7"/>
        <w:ind w:left="360" w:firstLine="0"/>
        <w:jc w:val="left"/>
        <w:rPr>
          <w:b/>
        </w:rPr>
      </w:pPr>
    </w:p>
    <w:p w:rsidR="00D65A4C" w:rsidRPr="00452DDA" w:rsidRDefault="00D65A4C" w:rsidP="00D65A4C">
      <w:pPr>
        <w:pStyle w:val="21"/>
        <w:numPr>
          <w:ilvl w:val="1"/>
          <w:numId w:val="8"/>
        </w:numPr>
        <w:spacing w:after="0" w:line="240" w:lineRule="auto"/>
        <w:ind w:left="0" w:firstLine="567"/>
        <w:jc w:val="both"/>
      </w:pPr>
      <w:r w:rsidRPr="00452DDA">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D65A4C" w:rsidRDefault="00D65A4C" w:rsidP="00D65A4C">
      <w:pPr>
        <w:numPr>
          <w:ilvl w:val="1"/>
          <w:numId w:val="8"/>
        </w:numPr>
        <w:tabs>
          <w:tab w:val="clear" w:pos="360"/>
        </w:tabs>
        <w:ind w:left="0" w:firstLine="567"/>
        <w:jc w:val="both"/>
      </w:pPr>
      <w:r w:rsidRPr="00FB00F1">
        <w:t xml:space="preserve">В случае невозможности разрешения споров и разногласий путем переговоров, они подлежат разрешению в Арбитражном суде </w:t>
      </w:r>
      <w:r>
        <w:t>Воронежской области.</w:t>
      </w:r>
      <w:r w:rsidRPr="007151A6">
        <w:t xml:space="preserve"> </w:t>
      </w:r>
    </w:p>
    <w:p w:rsidR="00D65A4C" w:rsidRPr="00A068C2" w:rsidRDefault="00D65A4C" w:rsidP="00D65A4C">
      <w:pPr>
        <w:pStyle w:val="21"/>
        <w:numPr>
          <w:ilvl w:val="1"/>
          <w:numId w:val="8"/>
        </w:numPr>
        <w:spacing w:after="0" w:line="240" w:lineRule="auto"/>
        <w:ind w:left="0" w:firstLine="567"/>
        <w:jc w:val="both"/>
      </w:pPr>
      <w:r w:rsidRPr="00FB00F1">
        <w:t xml:space="preserve">Во всем остальном, </w:t>
      </w:r>
      <w:r>
        <w:t>что не предусмотрено настоящим Д</w:t>
      </w:r>
      <w:r w:rsidRPr="00FB00F1">
        <w:t>оговором, Стороны руководствуются законодательством Российской Федерации.</w:t>
      </w:r>
    </w:p>
    <w:p w:rsidR="00D65A4C" w:rsidRDefault="00D65A4C" w:rsidP="00D65A4C">
      <w:pPr>
        <w:pStyle w:val="21"/>
        <w:spacing w:after="0" w:line="240" w:lineRule="auto"/>
        <w:ind w:left="567"/>
        <w:jc w:val="both"/>
        <w:rPr>
          <w:lang w:val="ru-RU"/>
        </w:rPr>
      </w:pPr>
      <w:r>
        <w:rPr>
          <w:lang w:val="ru-RU"/>
        </w:rPr>
        <w:t xml:space="preserve"> </w:t>
      </w:r>
    </w:p>
    <w:p w:rsidR="00D65A4C" w:rsidRDefault="00D65A4C" w:rsidP="00D65A4C">
      <w:pPr>
        <w:suppressAutoHyphens/>
        <w:spacing w:before="14" w:after="14"/>
        <w:ind w:left="720" w:firstLine="696"/>
        <w:rPr>
          <w:b/>
          <w:bCs/>
        </w:rPr>
      </w:pPr>
      <w:r>
        <w:t xml:space="preserve">10. </w:t>
      </w:r>
      <w:r>
        <w:rPr>
          <w:b/>
          <w:bCs/>
        </w:rPr>
        <w:t>ОСОБЫЕ УСЛОВИЯ. ЗАКЛЮЧИТЕЛЬНЫЕ ПОЛОЖЕНИЯ</w:t>
      </w:r>
    </w:p>
    <w:p w:rsidR="00D65A4C" w:rsidRDefault="00D65A4C" w:rsidP="00D65A4C">
      <w:pPr>
        <w:spacing w:before="14" w:after="14"/>
        <w:ind w:left="720"/>
        <w:rPr>
          <w:b/>
          <w:bCs/>
        </w:rPr>
      </w:pPr>
    </w:p>
    <w:p w:rsidR="00D65A4C" w:rsidRDefault="00D65A4C" w:rsidP="00D65A4C">
      <w:pPr>
        <w:spacing w:before="14" w:after="14"/>
        <w:rPr>
          <w:bCs/>
        </w:rPr>
      </w:pPr>
      <w:r>
        <w:rPr>
          <w:bCs/>
        </w:rPr>
        <w:t xml:space="preserve">            10.1. Уступка права требования по настоящему договору может быть произведена Исполнителем исключительно после предварительного письменного согласования уступки права требования Заказчиком.</w:t>
      </w:r>
    </w:p>
    <w:p w:rsidR="00D65A4C" w:rsidRDefault="00D65A4C" w:rsidP="00D65A4C">
      <w:pPr>
        <w:spacing w:before="14" w:after="14"/>
        <w:ind w:firstLine="720"/>
        <w:jc w:val="both"/>
      </w:pPr>
      <w:r>
        <w:t xml:space="preserve">10.2. 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юридическому адресу. </w:t>
      </w:r>
    </w:p>
    <w:p w:rsidR="00D65A4C" w:rsidRDefault="00D65A4C" w:rsidP="00D65A4C">
      <w:pPr>
        <w:spacing w:before="14" w:after="14"/>
        <w:ind w:firstLine="720"/>
        <w:jc w:val="both"/>
      </w:pPr>
      <w:r>
        <w:t>При этом уведомления, передаваемые Сторонами друг другу в связи с исполнением настоящего Договора посредством телекса, факсимильной</w:t>
      </w:r>
      <w:r>
        <w:rPr>
          <w:bCs/>
        </w:rPr>
        <w:t xml:space="preserve"> </w:t>
      </w:r>
      <w: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D65A4C" w:rsidRDefault="00D65A4C" w:rsidP="00D65A4C">
      <w:pPr>
        <w:spacing w:before="14" w:after="14"/>
        <w:ind w:firstLine="720"/>
        <w:jc w:val="both"/>
        <w:rPr>
          <w:bCs/>
        </w:rPr>
      </w:pPr>
      <w:r>
        <w:rPr>
          <w:bCs/>
        </w:rPr>
        <w:t>10.3. В случае изменения реквизитов, указанных в разделе 12 настоящего Договора, Стороны обязуются сообщить об этом в трехдневный срок друг другу в письменной форме.</w:t>
      </w:r>
    </w:p>
    <w:p w:rsidR="00D65A4C" w:rsidRDefault="00D65A4C" w:rsidP="00D65A4C">
      <w:pPr>
        <w:spacing w:before="14" w:after="14"/>
        <w:ind w:firstLine="720"/>
        <w:jc w:val="both"/>
      </w:pPr>
      <w:r>
        <w:t>10.4. При выполнении настоящего Договора Стороны руководствуются нормами законодательства Российской Федерации.</w:t>
      </w:r>
    </w:p>
    <w:p w:rsidR="00D65A4C" w:rsidRDefault="00D65A4C" w:rsidP="00D65A4C">
      <w:pPr>
        <w:widowControl w:val="0"/>
        <w:spacing w:before="14" w:after="14"/>
        <w:ind w:firstLine="720"/>
        <w:jc w:val="both"/>
      </w:pPr>
      <w:r>
        <w:t>10.5. Все указанные в настоящем Договоре приложения являются его неотъемлемой частью.</w:t>
      </w:r>
    </w:p>
    <w:p w:rsidR="00D65A4C" w:rsidRDefault="00D65A4C" w:rsidP="00D65A4C">
      <w:pPr>
        <w:widowControl w:val="0"/>
        <w:spacing w:before="14" w:after="14"/>
        <w:ind w:firstLine="720"/>
        <w:jc w:val="both"/>
      </w:pPr>
      <w:r>
        <w:t xml:space="preserve">10.6. Договор вступает в силу и считается заключенным сторонами: </w:t>
      </w:r>
    </w:p>
    <w:p w:rsidR="00D65A4C" w:rsidRDefault="00D65A4C" w:rsidP="00D65A4C">
      <w:pPr>
        <w:widowControl w:val="0"/>
        <w:spacing w:before="14" w:after="14"/>
        <w:ind w:firstLine="720"/>
        <w:jc w:val="both"/>
      </w:pPr>
      <w:r>
        <w:t>С момента подписания Сторонами настоящего Договора и действует до полного исполнения Сторонами своих обязательств по Договору.</w:t>
      </w:r>
    </w:p>
    <w:p w:rsidR="00D65A4C" w:rsidRDefault="00D65A4C" w:rsidP="00D65A4C">
      <w:pPr>
        <w:spacing w:before="14" w:after="14"/>
        <w:ind w:firstLine="720"/>
        <w:jc w:val="both"/>
      </w:pPr>
      <w:r>
        <w:lastRenderedPageBreak/>
        <w:t>Настоящий договор составлен в двух экземплярах, обладающих равной юридической силой, по одному для каждой из Сторон.</w:t>
      </w:r>
    </w:p>
    <w:p w:rsidR="00D65A4C" w:rsidRPr="009D2AED" w:rsidRDefault="00D65A4C" w:rsidP="00D65A4C">
      <w:pPr>
        <w:widowControl w:val="0"/>
        <w:ind w:firstLine="720"/>
        <w:jc w:val="both"/>
      </w:pPr>
      <w:r>
        <w:t>10</w:t>
      </w:r>
      <w:r w:rsidRPr="006E7913">
        <w:t xml:space="preserve">.7. </w:t>
      </w:r>
      <w:r>
        <w:t>Исполнитель</w:t>
      </w:r>
      <w:r w:rsidRPr="009D2AED">
        <w:t xml:space="preserve"> вправе переуступить право требования оплаты</w:t>
      </w:r>
      <w:r w:rsidRPr="006E7913">
        <w:t xml:space="preserve"> по выполненным договорным обязательствам в пользу иного лица (финансового агента). При этом </w:t>
      </w:r>
      <w:r>
        <w:t>Исполнитель</w:t>
      </w:r>
      <w:r w:rsidRPr="006E7913">
        <w:t xml:space="preserve">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D65A4C" w:rsidRPr="006E7913" w:rsidRDefault="00D65A4C" w:rsidP="00D65A4C">
      <w:pPr>
        <w:widowControl w:val="0"/>
        <w:ind w:firstLine="720"/>
        <w:jc w:val="both"/>
      </w:pPr>
      <w:r>
        <w:t>10</w:t>
      </w:r>
      <w:r w:rsidRPr="006E7913">
        <w:t xml:space="preserve">.8. Соглашение между Финансовым агентом (Фактором) и </w:t>
      </w:r>
      <w:r>
        <w:t>Исполнителе</w:t>
      </w:r>
      <w:r w:rsidRPr="006E7913">
        <w:t xml:space="preserve">м по переуступке права денежного требования по договору с Обществом (Заказчиком) должно содержать обязательство исполнения </w:t>
      </w:r>
      <w:r>
        <w:t>Исполнителе</w:t>
      </w:r>
      <w:r w:rsidRPr="006E7913">
        <w:t>м регрессных требований Фактора (факторинг с правом регресса).</w:t>
      </w:r>
    </w:p>
    <w:p w:rsidR="00D65A4C" w:rsidRPr="006E7913" w:rsidRDefault="00D65A4C" w:rsidP="00D65A4C">
      <w:pPr>
        <w:widowControl w:val="0"/>
        <w:ind w:firstLine="720"/>
        <w:jc w:val="both"/>
      </w:pPr>
      <w:r>
        <w:t>10</w:t>
      </w:r>
      <w:r w:rsidRPr="006E7913">
        <w:t xml:space="preserve">.9. В случае переуступки </w:t>
      </w:r>
      <w:r>
        <w:t>Исполнителе</w:t>
      </w:r>
      <w:r w:rsidRPr="006E7913">
        <w:t>м права денежного требования по договору с Заказчиком с нарушение</w:t>
      </w:r>
      <w:r>
        <w:t>м условий, указанных в пункте 10.7 и/или 10</w:t>
      </w:r>
      <w:r w:rsidRPr="006E7913">
        <w:t xml:space="preserve">.8, </w:t>
      </w:r>
      <w:r>
        <w:t>Исполнитель</w:t>
      </w:r>
      <w:r w:rsidRPr="006E7913">
        <w:t xml:space="preserve"> уплачивает Заказчику штраф за каждое нарушение в размере 1% от стоимости заключенного договора.</w:t>
      </w:r>
    </w:p>
    <w:p w:rsidR="00D65A4C" w:rsidRPr="00FB00F1" w:rsidRDefault="00D65A4C" w:rsidP="00D65A4C">
      <w:pPr>
        <w:widowControl w:val="0"/>
        <w:ind w:firstLine="720"/>
        <w:jc w:val="both"/>
      </w:pPr>
      <w:r>
        <w:t>10</w:t>
      </w:r>
      <w:r w:rsidRPr="005107F5">
        <w:t xml:space="preserve">.10. Заказчик в течение 1 (одного) рабочего дня с даты </w:t>
      </w:r>
      <w:r>
        <w:t>получения в соответствии с п. 10</w:t>
      </w:r>
      <w:r w:rsidRPr="005107F5">
        <w:t>.7.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p>
    <w:p w:rsidR="00D65A4C" w:rsidRDefault="00D65A4C" w:rsidP="00D65A4C">
      <w:pPr>
        <w:pStyle w:val="11"/>
        <w:tabs>
          <w:tab w:val="left" w:pos="284"/>
        </w:tabs>
        <w:jc w:val="both"/>
        <w:rPr>
          <w:szCs w:val="24"/>
          <w:vertAlign w:val="superscript"/>
        </w:rPr>
      </w:pPr>
    </w:p>
    <w:p w:rsidR="00D65A4C" w:rsidRDefault="00D65A4C" w:rsidP="00D65A4C">
      <w:pPr>
        <w:pStyle w:val="a7"/>
        <w:ind w:left="360" w:firstLine="0"/>
        <w:rPr>
          <w:b/>
          <w:lang w:val="ru-RU"/>
        </w:rPr>
      </w:pPr>
      <w:r>
        <w:rPr>
          <w:b/>
          <w:lang w:val="ru-RU"/>
        </w:rPr>
        <w:t xml:space="preserve">11. </w:t>
      </w:r>
      <w:r w:rsidRPr="00A068C2">
        <w:rPr>
          <w:b/>
        </w:rPr>
        <w:t>ПЕРЕЧЕНЬ ДОКУМЕНТОВ, ПРИЛАГАЕМЫХ К НАСТОЯЩЕМУ ДОГОВОРУ</w:t>
      </w:r>
    </w:p>
    <w:p w:rsidR="00D65A4C" w:rsidRPr="00E54357" w:rsidRDefault="00D65A4C" w:rsidP="00D65A4C">
      <w:pPr>
        <w:pStyle w:val="a7"/>
        <w:ind w:left="360" w:firstLine="0"/>
        <w:rPr>
          <w:b/>
          <w:lang w:val="ru-RU"/>
        </w:rPr>
      </w:pPr>
    </w:p>
    <w:p w:rsidR="00D65A4C" w:rsidRPr="00FB00F1" w:rsidRDefault="00D65A4C" w:rsidP="00D65A4C">
      <w:pPr>
        <w:pStyle w:val="21"/>
        <w:spacing w:after="0" w:line="240" w:lineRule="auto"/>
        <w:ind w:firstLine="708"/>
        <w:jc w:val="both"/>
      </w:pPr>
      <w:r>
        <w:rPr>
          <w:lang w:val="ru-RU"/>
        </w:rP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D65A4C" w:rsidRDefault="00D65A4C" w:rsidP="00D65A4C">
      <w:pPr>
        <w:pStyle w:val="21"/>
        <w:spacing w:after="0" w:line="240" w:lineRule="auto"/>
        <w:jc w:val="both"/>
      </w:pPr>
      <w:r>
        <w:t xml:space="preserve">         </w:t>
      </w:r>
      <w:r>
        <w:rPr>
          <w:lang w:val="ru-RU"/>
        </w:rPr>
        <w:t>11</w:t>
      </w:r>
      <w:r>
        <w:t xml:space="preserve">.2. </w:t>
      </w:r>
      <w:r w:rsidRPr="00FB00F1">
        <w:t>Любые изм</w:t>
      </w:r>
      <w:r>
        <w:t>енения и дополнения Д</w:t>
      </w:r>
      <w:r w:rsidRPr="00FB00F1">
        <w:t>оговора</w:t>
      </w:r>
      <w:r>
        <w:t>, за исключением случаев, предусмотренных в п.</w:t>
      </w:r>
      <w:r>
        <w:rPr>
          <w:lang w:val="ru-RU"/>
        </w:rPr>
        <w:t xml:space="preserve"> </w:t>
      </w:r>
      <w:r>
        <w:t>6.3.,</w:t>
      </w:r>
      <w:r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D65A4C" w:rsidRDefault="00D65A4C" w:rsidP="00D65A4C">
      <w:pPr>
        <w:pStyle w:val="21"/>
        <w:spacing w:after="0" w:line="240" w:lineRule="auto"/>
        <w:jc w:val="both"/>
      </w:pPr>
      <w:r>
        <w:t xml:space="preserve">         </w:t>
      </w:r>
      <w:r w:rsidRPr="00F07191">
        <w:t>1</w:t>
      </w:r>
      <w:r>
        <w:rPr>
          <w:lang w:val="ru-RU"/>
        </w:rPr>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D65A4C" w:rsidRPr="00FC2630" w:rsidRDefault="00D65A4C" w:rsidP="00D65A4C">
      <w:pPr>
        <w:pStyle w:val="21"/>
        <w:spacing w:after="0" w:line="240" w:lineRule="auto"/>
        <w:jc w:val="both"/>
      </w:pPr>
      <w:r>
        <w:t xml:space="preserve">         1</w:t>
      </w:r>
      <w:r>
        <w:rPr>
          <w:lang w:val="ru-RU"/>
        </w:rPr>
        <w:t>1</w:t>
      </w:r>
      <w:r>
        <w:t xml:space="preserve">.4. </w:t>
      </w:r>
      <w:r w:rsidRPr="00FB00F1">
        <w:t>С</w:t>
      </w:r>
      <w:r>
        <w:t xml:space="preserve"> момента подписания Д</w:t>
      </w:r>
      <w:r w:rsidRPr="00FB00F1">
        <w:t>оговора, вся предыдущая переписка между Сторонами утрачивает свою силу.</w:t>
      </w:r>
    </w:p>
    <w:p w:rsidR="00D65A4C" w:rsidRDefault="00D65A4C" w:rsidP="00D65A4C">
      <w:pPr>
        <w:pStyle w:val="21"/>
        <w:spacing w:after="0" w:line="240" w:lineRule="auto"/>
        <w:jc w:val="both"/>
      </w:pPr>
      <w:r>
        <w:t xml:space="preserve">         1</w:t>
      </w:r>
      <w:r>
        <w:rPr>
          <w:lang w:val="ru-RU"/>
        </w:rPr>
        <w:t>1</w:t>
      </w:r>
      <w:r>
        <w:t>.5. Договор составлен в 2 (двух)</w:t>
      </w:r>
      <w:r w:rsidRPr="00FB00F1">
        <w:t xml:space="preserve"> экземплярах, имеющих равную юридическую силу, по одному экземпляру для каждой  Стороны.</w:t>
      </w:r>
    </w:p>
    <w:p w:rsidR="00D65A4C" w:rsidRDefault="00D65A4C" w:rsidP="00D65A4C">
      <w:pPr>
        <w:pStyle w:val="21"/>
        <w:spacing w:after="0" w:line="240" w:lineRule="auto"/>
        <w:jc w:val="both"/>
      </w:pPr>
      <w:r>
        <w:t xml:space="preserve">         1</w:t>
      </w:r>
      <w:r>
        <w:rPr>
          <w:lang w:val="ru-RU"/>
        </w:rPr>
        <w:t>1</w:t>
      </w:r>
      <w:r>
        <w:t xml:space="preserve">.6. </w:t>
      </w:r>
      <w:r w:rsidRPr="00511853">
        <w:t>Неотъемлемой частью Договора являются следующие приложения к  нему:</w:t>
      </w:r>
    </w:p>
    <w:p w:rsidR="00D65A4C" w:rsidRDefault="00D65A4C" w:rsidP="00D65A4C">
      <w:pPr>
        <w:pStyle w:val="21"/>
        <w:spacing w:after="0" w:line="240" w:lineRule="auto"/>
        <w:jc w:val="both"/>
      </w:pPr>
      <w:r>
        <w:t xml:space="preserve">         Приложение № 1. Перечень услуг.</w:t>
      </w:r>
    </w:p>
    <w:p w:rsidR="00D65A4C" w:rsidRPr="00FB00F1" w:rsidRDefault="00D65A4C" w:rsidP="00D65A4C">
      <w:pPr>
        <w:pStyle w:val="21"/>
        <w:spacing w:after="0" w:line="240" w:lineRule="auto"/>
        <w:jc w:val="both"/>
      </w:pPr>
      <w:r>
        <w:t xml:space="preserve">         Приложение № 2. Форма Акта приема-сдачи оказанных услуг.</w:t>
      </w: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t>Расчет стоимости услуг.</w:t>
      </w: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D65A4C" w:rsidRPr="00A44B17"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5. </w:t>
      </w:r>
      <w:r>
        <w:rPr>
          <w:bCs/>
        </w:rPr>
        <w:t>Форма</w:t>
      </w:r>
      <w:r w:rsidRPr="00A44B17">
        <w:rPr>
          <w:bCs/>
        </w:rPr>
        <w:t xml:space="preserve"> </w:t>
      </w:r>
      <w:r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t>.</w:t>
      </w:r>
    </w:p>
    <w:p w:rsidR="00D65A4C" w:rsidRPr="00DC5225" w:rsidRDefault="00D65A4C" w:rsidP="00D65A4C">
      <w:pPr>
        <w:rPr>
          <w:rFonts w:eastAsia="Calibri"/>
          <w:lang w:eastAsia="en-US"/>
        </w:rPr>
      </w:pPr>
      <w:r>
        <w:rPr>
          <w:rFonts w:eastAsia="Calibri"/>
          <w:lang w:eastAsia="en-US"/>
        </w:rPr>
        <w:t xml:space="preserve">          </w:t>
      </w:r>
      <w:r w:rsidRPr="00A44B17">
        <w:rPr>
          <w:rFonts w:eastAsia="Calibri"/>
          <w:lang w:eastAsia="en-US"/>
        </w:rPr>
        <w:t xml:space="preserve">Приложение № </w:t>
      </w:r>
      <w:r>
        <w:rPr>
          <w:rFonts w:eastAsia="Calibri"/>
          <w:lang w:eastAsia="en-US"/>
        </w:rPr>
        <w:t>6</w:t>
      </w:r>
      <w:r w:rsidRPr="00A44B17">
        <w:rPr>
          <w:rFonts w:eastAsia="Calibri"/>
          <w:lang w:eastAsia="en-US"/>
        </w:rPr>
        <w:t>. Антикоррупционная оговорка.</w:t>
      </w: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Pr="000F18A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Pr="00FB00F1" w:rsidRDefault="00D65A4C" w:rsidP="00D65A4C">
      <w:pPr>
        <w:pStyle w:val="a7"/>
        <w:ind w:left="0" w:firstLine="0"/>
        <w:rPr>
          <w:b/>
        </w:rPr>
      </w:pPr>
      <w:r>
        <w:rPr>
          <w:b/>
          <w:lang w:val="ru-RU"/>
        </w:rPr>
        <w:t xml:space="preserve">12. </w:t>
      </w:r>
      <w:r w:rsidRPr="000F18A4">
        <w:rPr>
          <w:b/>
          <w:lang w:val="ru-RU"/>
        </w:rPr>
        <w:t>АДРЕСА, РЕКВИЗИТЫ И ПОДПИСИ СТОРОН</w:t>
      </w: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tbl>
      <w:tblPr>
        <w:tblW w:w="10966" w:type="dxa"/>
        <w:jc w:val="center"/>
        <w:tblLook w:val="01E0" w:firstRow="1" w:lastRow="1" w:firstColumn="1" w:lastColumn="1" w:noHBand="0" w:noVBand="0"/>
      </w:tblPr>
      <w:tblGrid>
        <w:gridCol w:w="618"/>
        <w:gridCol w:w="4936"/>
        <w:gridCol w:w="238"/>
        <w:gridCol w:w="4936"/>
        <w:gridCol w:w="238"/>
      </w:tblGrid>
      <w:tr w:rsidR="00D65A4C" w:rsidRPr="005C3F9C" w:rsidTr="004F4408">
        <w:trPr>
          <w:gridBefore w:val="1"/>
          <w:wBefore w:w="618" w:type="dxa"/>
          <w:trHeight w:val="576"/>
          <w:jc w:val="center"/>
        </w:trPr>
        <w:tc>
          <w:tcPr>
            <w:tcW w:w="5174" w:type="dxa"/>
            <w:gridSpan w:val="2"/>
          </w:tcPr>
          <w:p w:rsidR="00D65A4C" w:rsidRPr="005C3F9C" w:rsidRDefault="00D65A4C" w:rsidP="004F4408">
            <w:pPr>
              <w:rPr>
                <w:b/>
              </w:rPr>
            </w:pPr>
            <w:r w:rsidRPr="005C3F9C">
              <w:rPr>
                <w:b/>
              </w:rPr>
              <w:t>ЗАКАЗЧИК</w:t>
            </w:r>
          </w:p>
          <w:p w:rsidR="00D65A4C" w:rsidRPr="005C3F9C" w:rsidRDefault="00D65A4C" w:rsidP="004F4408">
            <w:pPr>
              <w:rPr>
                <w:b/>
              </w:rPr>
            </w:pPr>
          </w:p>
        </w:tc>
        <w:tc>
          <w:tcPr>
            <w:tcW w:w="5174" w:type="dxa"/>
            <w:gridSpan w:val="2"/>
          </w:tcPr>
          <w:p w:rsidR="00D65A4C" w:rsidRPr="005C3F9C" w:rsidRDefault="00D65A4C" w:rsidP="004F4408">
            <w:pPr>
              <w:rPr>
                <w:b/>
                <w:spacing w:val="-12"/>
              </w:rPr>
            </w:pPr>
            <w:r>
              <w:rPr>
                <w:b/>
                <w:spacing w:val="-12"/>
              </w:rPr>
              <w:t>ИСПОЛНИТЕЛЬ</w:t>
            </w:r>
          </w:p>
          <w:p w:rsidR="00D65A4C" w:rsidRPr="005C3F9C" w:rsidRDefault="00D65A4C" w:rsidP="004F4408">
            <w:pPr>
              <w:rPr>
                <w:b/>
                <w:spacing w:val="-12"/>
              </w:rPr>
            </w:pPr>
          </w:p>
        </w:tc>
      </w:tr>
      <w:tr w:rsidR="00D65A4C" w:rsidRPr="00E03627" w:rsidTr="004F4408">
        <w:trPr>
          <w:gridBefore w:val="1"/>
          <w:wBefore w:w="618" w:type="dxa"/>
          <w:trHeight w:val="576"/>
          <w:jc w:val="center"/>
        </w:trPr>
        <w:tc>
          <w:tcPr>
            <w:tcW w:w="5174" w:type="dxa"/>
            <w:gridSpan w:val="2"/>
          </w:tcPr>
          <w:p w:rsidR="00D65A4C" w:rsidRPr="005C3F9C" w:rsidRDefault="00D65A4C" w:rsidP="004F4408">
            <w:pPr>
              <w:rPr>
                <w:b/>
              </w:rPr>
            </w:pPr>
            <w:r>
              <w:rPr>
                <w:b/>
              </w:rPr>
              <w:lastRenderedPageBreak/>
              <w:t>ПАО</w:t>
            </w:r>
            <w:r w:rsidRPr="005C3F9C">
              <w:rPr>
                <w:b/>
              </w:rPr>
              <w:t xml:space="preserve"> «МРСК Центра» </w:t>
            </w:r>
          </w:p>
          <w:p w:rsidR="00D65A4C" w:rsidRPr="005C3F9C" w:rsidRDefault="00D65A4C" w:rsidP="004F4408"/>
          <w:p w:rsidR="00D65A4C" w:rsidRPr="006F2C29" w:rsidRDefault="00D65A4C" w:rsidP="004F4408">
            <w:pPr>
              <w:ind w:firstLine="6"/>
            </w:pPr>
            <w:r w:rsidRPr="006F2C29">
              <w:t xml:space="preserve">Адрес: 127018, г. Москва, </w:t>
            </w:r>
          </w:p>
          <w:p w:rsidR="00D65A4C" w:rsidRPr="006F2C29" w:rsidRDefault="00D65A4C" w:rsidP="004F4408">
            <w:pPr>
              <w:ind w:firstLine="6"/>
            </w:pPr>
            <w:r w:rsidRPr="006F2C29">
              <w:t xml:space="preserve">ул. 2-я Ямская, д. 4 </w:t>
            </w:r>
          </w:p>
          <w:p w:rsidR="00D65A4C" w:rsidRPr="006F2C29" w:rsidRDefault="00D65A4C" w:rsidP="004F4408">
            <w:pPr>
              <w:autoSpaceDE w:val="0"/>
              <w:autoSpaceDN w:val="0"/>
              <w:ind w:right="-716"/>
              <w:rPr>
                <w:bCs/>
              </w:rPr>
            </w:pPr>
            <w:r w:rsidRPr="006F2C29">
              <w:rPr>
                <w:bCs/>
              </w:rPr>
              <w:t>ОГРН-1046900099498, ИНН 6901067107</w:t>
            </w:r>
          </w:p>
          <w:p w:rsidR="00D65A4C" w:rsidRPr="006F2C29" w:rsidRDefault="00D65A4C" w:rsidP="004F4408">
            <w:pPr>
              <w:autoSpaceDE w:val="0"/>
              <w:autoSpaceDN w:val="0"/>
              <w:ind w:right="-716"/>
              <w:rPr>
                <w:bCs/>
              </w:rPr>
            </w:pPr>
            <w:r w:rsidRPr="006F2C29">
              <w:rPr>
                <w:bCs/>
              </w:rPr>
              <w:t xml:space="preserve">Филиал </w:t>
            </w:r>
            <w:r>
              <w:rPr>
                <w:bCs/>
              </w:rPr>
              <w:t>ПАО</w:t>
            </w:r>
            <w:r w:rsidRPr="006F2C29">
              <w:rPr>
                <w:bCs/>
              </w:rPr>
              <w:t xml:space="preserve"> «МРСК Центра»-</w:t>
            </w:r>
          </w:p>
          <w:p w:rsidR="00D65A4C" w:rsidRPr="006F2C29" w:rsidRDefault="00D65A4C" w:rsidP="004F4408">
            <w:pPr>
              <w:autoSpaceDE w:val="0"/>
              <w:autoSpaceDN w:val="0"/>
              <w:ind w:right="-716"/>
              <w:rPr>
                <w:bCs/>
              </w:rPr>
            </w:pPr>
            <w:r w:rsidRPr="006F2C29">
              <w:rPr>
                <w:bCs/>
              </w:rPr>
              <w:t>«Воронежэнерго»</w:t>
            </w:r>
          </w:p>
          <w:p w:rsidR="00D65A4C" w:rsidRPr="006F2C29" w:rsidRDefault="00D65A4C" w:rsidP="004F4408">
            <w:pPr>
              <w:autoSpaceDE w:val="0"/>
              <w:autoSpaceDN w:val="0"/>
              <w:ind w:right="-716"/>
              <w:rPr>
                <w:bCs/>
              </w:rPr>
            </w:pPr>
            <w:r w:rsidRPr="006F2C29">
              <w:rPr>
                <w:bCs/>
              </w:rPr>
              <w:t>Адрес: 394033, г. Воронеж,</w:t>
            </w:r>
          </w:p>
          <w:p w:rsidR="00D65A4C" w:rsidRPr="006F2C29" w:rsidRDefault="00D65A4C" w:rsidP="004F4408">
            <w:pPr>
              <w:autoSpaceDE w:val="0"/>
              <w:autoSpaceDN w:val="0"/>
              <w:ind w:right="-716"/>
              <w:rPr>
                <w:bCs/>
              </w:rPr>
            </w:pPr>
            <w:r w:rsidRPr="006F2C29">
              <w:rPr>
                <w:bCs/>
              </w:rPr>
              <w:t xml:space="preserve">ул. </w:t>
            </w:r>
            <w:proofErr w:type="spellStart"/>
            <w:r w:rsidRPr="006F2C29">
              <w:rPr>
                <w:bCs/>
              </w:rPr>
              <w:t>Арзамасская</w:t>
            </w:r>
            <w:proofErr w:type="spellEnd"/>
            <w:r w:rsidRPr="006F2C29">
              <w:rPr>
                <w:bCs/>
              </w:rPr>
              <w:t>, 2,</w:t>
            </w:r>
          </w:p>
          <w:p w:rsidR="00D65A4C" w:rsidRPr="006F2C29" w:rsidRDefault="00D65A4C" w:rsidP="004F4408">
            <w:pPr>
              <w:autoSpaceDE w:val="0"/>
              <w:autoSpaceDN w:val="0"/>
              <w:ind w:right="-716"/>
              <w:rPr>
                <w:bCs/>
              </w:rPr>
            </w:pPr>
            <w:r w:rsidRPr="006F2C29">
              <w:rPr>
                <w:bCs/>
              </w:rPr>
              <w:t xml:space="preserve">ИНН </w:t>
            </w:r>
            <w:r>
              <w:rPr>
                <w:bCs/>
              </w:rPr>
              <w:t>6901067107</w:t>
            </w:r>
            <w:r w:rsidRPr="006F2C29">
              <w:rPr>
                <w:bCs/>
              </w:rPr>
              <w:t>, КПП 366302001</w:t>
            </w:r>
          </w:p>
          <w:p w:rsidR="00D65A4C" w:rsidRDefault="00D65A4C" w:rsidP="004F4408">
            <w:pPr>
              <w:autoSpaceDE w:val="0"/>
              <w:autoSpaceDN w:val="0"/>
              <w:ind w:right="-716"/>
              <w:rPr>
                <w:bCs/>
              </w:rPr>
            </w:pPr>
            <w:r w:rsidRPr="006F2C29">
              <w:rPr>
                <w:bCs/>
              </w:rPr>
              <w:t>р/с: 4070</w:t>
            </w:r>
            <w:r>
              <w:rPr>
                <w:bCs/>
              </w:rPr>
              <w:t>2810900250005153</w:t>
            </w:r>
            <w:r w:rsidRPr="006F2C29">
              <w:rPr>
                <w:bCs/>
              </w:rPr>
              <w:t xml:space="preserve"> </w:t>
            </w:r>
          </w:p>
          <w:p w:rsidR="00D65A4C" w:rsidRPr="006F2C29" w:rsidRDefault="00D65A4C" w:rsidP="004F4408">
            <w:pPr>
              <w:autoSpaceDE w:val="0"/>
              <w:autoSpaceDN w:val="0"/>
              <w:ind w:right="-716"/>
              <w:rPr>
                <w:bCs/>
              </w:rPr>
            </w:pPr>
            <w:r>
              <w:rPr>
                <w:bCs/>
              </w:rPr>
              <w:t>в Филиале Банка ВТБ (ПАО) в г. Воронеже</w:t>
            </w:r>
          </w:p>
          <w:p w:rsidR="00D65A4C" w:rsidRPr="006F2C29" w:rsidRDefault="00D65A4C" w:rsidP="004F4408">
            <w:pPr>
              <w:autoSpaceDE w:val="0"/>
              <w:autoSpaceDN w:val="0"/>
              <w:ind w:right="-716"/>
              <w:rPr>
                <w:bCs/>
              </w:rPr>
            </w:pPr>
            <w:r>
              <w:rPr>
                <w:bCs/>
              </w:rPr>
              <w:t>БИК: 042007835</w:t>
            </w:r>
          </w:p>
          <w:p w:rsidR="00D65A4C" w:rsidRPr="006F2C29" w:rsidRDefault="00D65A4C" w:rsidP="004F4408">
            <w:pPr>
              <w:autoSpaceDE w:val="0"/>
              <w:autoSpaceDN w:val="0"/>
              <w:ind w:right="-716"/>
              <w:rPr>
                <w:bCs/>
              </w:rPr>
            </w:pPr>
            <w:r>
              <w:rPr>
                <w:bCs/>
              </w:rPr>
              <w:t>к/с: 30101810100000000835</w:t>
            </w:r>
          </w:p>
          <w:p w:rsidR="00D65A4C" w:rsidRPr="006F2C29" w:rsidRDefault="00D65A4C" w:rsidP="004F4408">
            <w:pPr>
              <w:autoSpaceDE w:val="0"/>
              <w:autoSpaceDN w:val="0"/>
              <w:ind w:right="-716"/>
              <w:rPr>
                <w:bCs/>
              </w:rPr>
            </w:pPr>
            <w:r>
              <w:rPr>
                <w:bCs/>
              </w:rPr>
              <w:t>Контактные данные:</w:t>
            </w:r>
          </w:p>
          <w:p w:rsidR="00D65A4C" w:rsidRDefault="00D65A4C" w:rsidP="004F4408">
            <w:pPr>
              <w:autoSpaceDE w:val="0"/>
              <w:autoSpaceDN w:val="0"/>
              <w:ind w:right="-716"/>
              <w:rPr>
                <w:bCs/>
              </w:rPr>
            </w:pPr>
            <w:r>
              <w:rPr>
                <w:bCs/>
              </w:rPr>
              <w:t>Тел/</w:t>
            </w:r>
            <w:proofErr w:type="gramStart"/>
            <w:r>
              <w:rPr>
                <w:bCs/>
              </w:rPr>
              <w:t>факс:+</w:t>
            </w:r>
            <w:proofErr w:type="gramEnd"/>
            <w:r>
              <w:rPr>
                <w:bCs/>
              </w:rPr>
              <w:t>7(473)222-23-01, 223-23-40</w:t>
            </w:r>
          </w:p>
          <w:p w:rsidR="00D65A4C" w:rsidRPr="006F2C29" w:rsidRDefault="00D65A4C" w:rsidP="004F4408">
            <w:r w:rsidRPr="006C669F">
              <w:rPr>
                <w:lang w:val="en-US"/>
              </w:rPr>
              <w:t>E-mail: voronezhenergo@mrsk-1.ru</w:t>
            </w:r>
            <w:r w:rsidRPr="006F2C29">
              <w:t xml:space="preserve"> </w:t>
            </w:r>
          </w:p>
        </w:tc>
        <w:tc>
          <w:tcPr>
            <w:tcW w:w="5174" w:type="dxa"/>
            <w:gridSpan w:val="2"/>
          </w:tcPr>
          <w:p w:rsidR="00D65A4C" w:rsidRDefault="00D65A4C" w:rsidP="004F4408">
            <w:pPr>
              <w:rPr>
                <w:b/>
                <w:spacing w:val="-12"/>
              </w:rPr>
            </w:pPr>
            <w:r w:rsidRPr="00490147">
              <w:rPr>
                <w:b/>
                <w:spacing w:val="-12"/>
              </w:rPr>
              <w:t>ООО «ТЕЛЕКОР-ЭНЕРГЕТИКА»</w:t>
            </w:r>
          </w:p>
          <w:p w:rsidR="00D65A4C" w:rsidRPr="00490147" w:rsidRDefault="00D65A4C" w:rsidP="004F4408">
            <w:pPr>
              <w:rPr>
                <w:b/>
                <w:spacing w:val="-12"/>
              </w:rPr>
            </w:pPr>
          </w:p>
          <w:p w:rsidR="00D65A4C" w:rsidRDefault="00D65A4C" w:rsidP="004F4408">
            <w:pPr>
              <w:ind w:firstLine="6"/>
            </w:pPr>
            <w:r>
              <w:t xml:space="preserve">Юридический адрес: 115230, г. Москва, Хлебозаводской проезд, д.7, стр.9 </w:t>
            </w:r>
            <w:proofErr w:type="spellStart"/>
            <w:r>
              <w:t>эт</w:t>
            </w:r>
            <w:proofErr w:type="spellEnd"/>
            <w:r>
              <w:t xml:space="preserve"> 1 </w:t>
            </w:r>
          </w:p>
          <w:p w:rsidR="00D65A4C" w:rsidRDefault="00D65A4C" w:rsidP="004F4408">
            <w:pPr>
              <w:ind w:firstLine="6"/>
            </w:pPr>
            <w:r>
              <w:t>п VIII ком 12 офис 2</w:t>
            </w:r>
          </w:p>
          <w:p w:rsidR="00D65A4C" w:rsidRDefault="00D65A4C" w:rsidP="004F4408">
            <w:pPr>
              <w:ind w:firstLine="6"/>
            </w:pPr>
            <w:r>
              <w:t xml:space="preserve">Почтовый адрес: 121471, Москва, </w:t>
            </w:r>
          </w:p>
          <w:p w:rsidR="00D65A4C" w:rsidRDefault="00D65A4C" w:rsidP="004F4408">
            <w:pPr>
              <w:ind w:firstLine="6"/>
            </w:pPr>
            <w:proofErr w:type="spellStart"/>
            <w:r>
              <w:t>Рябинова</w:t>
            </w:r>
            <w:proofErr w:type="spellEnd"/>
            <w:r>
              <w:t xml:space="preserve"> ул., 26, стр.2</w:t>
            </w:r>
          </w:p>
          <w:p w:rsidR="00D65A4C" w:rsidRDefault="00D65A4C" w:rsidP="004F4408">
            <w:pPr>
              <w:ind w:firstLine="6"/>
            </w:pPr>
            <w:r>
              <w:t>ИНН 7705803916</w:t>
            </w:r>
          </w:p>
          <w:p w:rsidR="00D65A4C" w:rsidRDefault="00D65A4C" w:rsidP="004F4408">
            <w:pPr>
              <w:ind w:firstLine="6"/>
            </w:pPr>
            <w:r>
              <w:t>КПП 772401001</w:t>
            </w:r>
          </w:p>
          <w:p w:rsidR="00D65A4C" w:rsidRDefault="00D65A4C" w:rsidP="004F4408">
            <w:pPr>
              <w:ind w:firstLine="6"/>
            </w:pPr>
            <w:r>
              <w:t xml:space="preserve">ОГРН </w:t>
            </w:r>
            <w:r w:rsidRPr="00B94521">
              <w:t>1077758807818</w:t>
            </w:r>
          </w:p>
          <w:p w:rsidR="00D65A4C" w:rsidRDefault="00D65A4C" w:rsidP="004F4408">
            <w:pPr>
              <w:ind w:firstLine="6"/>
            </w:pPr>
            <w:r>
              <w:t>АКБ "АБСОЛЮТ БАНК" (ПАО) Г. МОСКВА</w:t>
            </w:r>
          </w:p>
          <w:p w:rsidR="00D65A4C" w:rsidRDefault="00D65A4C" w:rsidP="004F4408">
            <w:pPr>
              <w:ind w:firstLine="6"/>
            </w:pPr>
            <w:r>
              <w:t>р/</w:t>
            </w:r>
            <w:proofErr w:type="spellStart"/>
            <w:r>
              <w:t>сч</w:t>
            </w:r>
            <w:proofErr w:type="spellEnd"/>
            <w:r>
              <w:t>. № 40702810422000047227</w:t>
            </w:r>
          </w:p>
          <w:p w:rsidR="00D65A4C" w:rsidRDefault="00D65A4C" w:rsidP="004F4408">
            <w:pPr>
              <w:ind w:firstLine="6"/>
            </w:pPr>
            <w:r>
              <w:t>к/</w:t>
            </w:r>
            <w:proofErr w:type="spellStart"/>
            <w:r>
              <w:t>сч</w:t>
            </w:r>
            <w:proofErr w:type="spellEnd"/>
            <w:r>
              <w:t xml:space="preserve"> № 30101810500000000976</w:t>
            </w:r>
          </w:p>
          <w:p w:rsidR="00D65A4C" w:rsidRDefault="00D65A4C" w:rsidP="004F4408">
            <w:pPr>
              <w:ind w:firstLine="6"/>
            </w:pPr>
            <w:r>
              <w:t>БИК 044525976</w:t>
            </w:r>
          </w:p>
          <w:p w:rsidR="00D65A4C" w:rsidRPr="00D65E09" w:rsidRDefault="00D65A4C" w:rsidP="004F4408">
            <w:pPr>
              <w:ind w:firstLine="6"/>
              <w:rPr>
                <w:b/>
                <w:bCs/>
                <w:spacing w:val="-2"/>
              </w:rPr>
            </w:pPr>
            <w:r>
              <w:t>тел./факс: 8 (495) 795-09-30</w:t>
            </w:r>
          </w:p>
        </w:tc>
      </w:tr>
      <w:tr w:rsidR="00D65A4C" w:rsidRPr="005C3F9C" w:rsidTr="004F4408">
        <w:trPr>
          <w:gridAfter w:val="1"/>
          <w:wAfter w:w="238" w:type="dxa"/>
          <w:trHeight w:val="641"/>
          <w:jc w:val="center"/>
        </w:trPr>
        <w:tc>
          <w:tcPr>
            <w:tcW w:w="5554" w:type="dxa"/>
            <w:gridSpan w:val="2"/>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ind w:left="627" w:firstLine="6"/>
              <w:rPr>
                <w:b/>
              </w:rPr>
            </w:pPr>
            <w:r>
              <w:rPr>
                <w:b/>
              </w:rPr>
              <w:t xml:space="preserve">М.П.   </w:t>
            </w:r>
          </w:p>
        </w:tc>
        <w:tc>
          <w:tcPr>
            <w:tcW w:w="5174" w:type="dxa"/>
            <w:gridSpan w:val="2"/>
          </w:tcPr>
          <w:p w:rsidR="00D65A4C" w:rsidRPr="005C3F9C" w:rsidRDefault="00D65A4C" w:rsidP="004F4408">
            <w:pPr>
              <w:ind w:left="627"/>
              <w:rPr>
                <w:b/>
              </w:rPr>
            </w:pPr>
          </w:p>
          <w:p w:rsidR="00D65A4C" w:rsidRDefault="00D65A4C" w:rsidP="004F4408">
            <w:pPr>
              <w:rPr>
                <w:b/>
                <w:spacing w:val="-1"/>
              </w:rPr>
            </w:pPr>
            <w:r>
              <w:rPr>
                <w:b/>
                <w:spacing w:val="-1"/>
              </w:rPr>
              <w:t>Генеральный д</w:t>
            </w:r>
            <w:r w:rsidRPr="005C3F9C">
              <w:rPr>
                <w:b/>
                <w:spacing w:val="-1"/>
              </w:rPr>
              <w:t xml:space="preserve">иректор </w:t>
            </w:r>
          </w:p>
          <w:p w:rsidR="00D65A4C" w:rsidRPr="005C3F9C" w:rsidRDefault="00D65A4C" w:rsidP="004F4408">
            <w:pPr>
              <w:rPr>
                <w:spacing w:val="-1"/>
              </w:rPr>
            </w:pPr>
            <w:r w:rsidRPr="00490147">
              <w:rPr>
                <w:b/>
                <w:spacing w:val="-1"/>
              </w:rPr>
              <w:t>ООО «ТЕЛЕКОР – ЭНЕРГЕТИКА»</w:t>
            </w:r>
          </w:p>
          <w:p w:rsidR="00D65A4C" w:rsidRPr="005C3F9C" w:rsidRDefault="00D65A4C" w:rsidP="004F4408">
            <w:pPr>
              <w:ind w:left="627"/>
              <w:rPr>
                <w:spacing w:val="-1"/>
              </w:rPr>
            </w:pPr>
          </w:p>
          <w:p w:rsidR="00D65A4C" w:rsidRDefault="00D65A4C" w:rsidP="004F4408">
            <w:pPr>
              <w:ind w:left="627"/>
              <w:rPr>
                <w:spacing w:val="-1"/>
              </w:rPr>
            </w:pPr>
          </w:p>
          <w:p w:rsidR="00D65A4C" w:rsidRPr="005C3F9C" w:rsidRDefault="00D65A4C" w:rsidP="004F4408">
            <w:pPr>
              <w:ind w:left="627"/>
              <w:rPr>
                <w:spacing w:val="-1"/>
              </w:rPr>
            </w:pPr>
          </w:p>
          <w:p w:rsidR="00D65A4C" w:rsidRPr="005C3F9C" w:rsidRDefault="00D65A4C" w:rsidP="004F4408">
            <w:pPr>
              <w:ind w:left="248" w:hanging="248"/>
            </w:pPr>
            <w:r>
              <w:rPr>
                <w:spacing w:val="-1"/>
              </w:rPr>
              <w:t>_______________</w:t>
            </w:r>
            <w:r w:rsidRPr="005C3F9C">
              <w:rPr>
                <w:spacing w:val="-1"/>
              </w:rPr>
              <w:t>/</w:t>
            </w:r>
            <w:r>
              <w:rPr>
                <w:b/>
                <w:spacing w:val="-1"/>
              </w:rPr>
              <w:t xml:space="preserve"> А.А. Чернокнижников</w:t>
            </w:r>
            <w:r w:rsidRPr="005C3F9C">
              <w:rPr>
                <w:b/>
                <w:spacing w:val="-1"/>
              </w:rPr>
              <w:t xml:space="preserve"> /</w:t>
            </w:r>
          </w:p>
          <w:p w:rsidR="00D65A4C" w:rsidRPr="005C3F9C" w:rsidRDefault="00D65A4C" w:rsidP="004F4408">
            <w:pPr>
              <w:rPr>
                <w:b/>
              </w:rPr>
            </w:pPr>
            <w:r w:rsidRPr="005C3F9C">
              <w:rPr>
                <w:b/>
              </w:rPr>
              <w:t>М.П.</w:t>
            </w:r>
          </w:p>
        </w:tc>
      </w:tr>
    </w:tbl>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ru-RU"/>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ru-RU"/>
        </w:rPr>
      </w:pP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Pr>
          <w:b/>
          <w:lang w:val="ru-RU"/>
        </w:rPr>
        <w:br w:type="page"/>
      </w:r>
      <w:r w:rsidRPr="00396284">
        <w:lastRenderedPageBreak/>
        <w:t>Приложение №1</w:t>
      </w: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 xml:space="preserve">к Договору по оказанию услуг </w:t>
      </w: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sdt>
        <w:sdtPr>
          <w:alias w:val="Аннотация"/>
          <w:tag w:val=""/>
          <w:id w:val="-2008196973"/>
          <w:placeholder>
            <w:docPart w:val="5AB18A7232924CA99146304AC8E34A70"/>
          </w:placeholder>
          <w:dataBinding w:prefixMappings="xmlns:ns0='http://schemas.microsoft.com/office/2006/coverPageProps' " w:xpath="/ns0:CoverPageProperties[1]/ns0:Abstract[1]" w:storeItemID="{55AF091B-3C7A-41E3-B477-F2FDAA23CFDA}"/>
          <w:text/>
        </w:sdtPr>
        <w:sdtContent>
          <w:r w:rsidR="006060B9">
            <w:t>_________</w:t>
          </w:r>
        </w:sdtContent>
      </w:sdt>
      <w:r w:rsidRPr="00396284">
        <w:t xml:space="preserve">  от </w:t>
      </w:r>
      <w:sdt>
        <w:sdtPr>
          <w:alias w:val="Дата публикации"/>
          <w:tag w:val=""/>
          <w:id w:val="312688717"/>
          <w:placeholder>
            <w:docPart w:val="EC470F7615544AC48C8EB8725FC200C8"/>
          </w:placeholder>
          <w:dataBinding w:prefixMappings="xmlns:ns0='http://schemas.microsoft.com/office/2006/coverPageProps' " w:xpath="/ns0:CoverPageProperties[1]/ns0:PublishDate[1]" w:storeItemID="{55AF091B-3C7A-41E3-B477-F2FDAA23CFDA}"/>
          <w:date>
            <w:dateFormat w:val="dd.MM.yyyy"/>
            <w:lid w:val="ru-RU"/>
            <w:storeMappedDataAs w:val="dateTime"/>
            <w:calendar w:val="gregorian"/>
          </w:date>
        </w:sdtPr>
        <w:sdtContent>
          <w:r w:rsidR="006060B9">
            <w:rPr>
              <w:lang w:val="ru-RU"/>
            </w:rPr>
            <w:t>__________2018г.</w:t>
          </w:r>
        </w:sdtContent>
      </w:sdt>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D65A4C" w:rsidRPr="00FB00F1"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lang w:val="ru-RU"/>
        </w:rPr>
      </w:pPr>
      <w:r w:rsidRPr="00FB00F1">
        <w:rPr>
          <w:b/>
        </w:rPr>
        <w:t>ПЕРЕЧЕНЬ УСЛУГ</w:t>
      </w:r>
    </w:p>
    <w:p w:rsidR="00D65A4C" w:rsidRPr="00FB00F1"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4833"/>
        <w:gridCol w:w="1663"/>
        <w:gridCol w:w="2429"/>
      </w:tblGrid>
      <w:tr w:rsidR="00D65A4C" w:rsidRPr="00FB00F1" w:rsidTr="00E366B2">
        <w:trPr>
          <w:trHeight w:val="1014"/>
        </w:trPr>
        <w:tc>
          <w:tcPr>
            <w:tcW w:w="444" w:type="pct"/>
            <w:tcBorders>
              <w:top w:val="single" w:sz="4" w:space="0" w:color="auto"/>
              <w:left w:val="single" w:sz="4" w:space="0" w:color="auto"/>
              <w:bottom w:val="single" w:sz="4" w:space="0" w:color="auto"/>
              <w:right w:val="single" w:sz="4" w:space="0" w:color="auto"/>
            </w:tcBorders>
          </w:tcPr>
          <w:p w:rsidR="00D65A4C" w:rsidRPr="00900AF7" w:rsidRDefault="00D65A4C" w:rsidP="004F4408">
            <w:pPr>
              <w:pStyle w:val="a7"/>
              <w:ind w:left="0" w:firstLine="0"/>
              <w:rPr>
                <w:b/>
                <w:sz w:val="22"/>
                <w:szCs w:val="22"/>
                <w:lang w:val="ru-RU"/>
              </w:rPr>
            </w:pPr>
            <w:r w:rsidRPr="00900AF7">
              <w:rPr>
                <w:b/>
                <w:sz w:val="22"/>
                <w:szCs w:val="22"/>
                <w:lang w:val="ru-RU"/>
              </w:rPr>
              <w:t>№</w:t>
            </w:r>
          </w:p>
          <w:p w:rsidR="00D65A4C" w:rsidRPr="00900AF7" w:rsidRDefault="00D65A4C" w:rsidP="004F4408">
            <w:pPr>
              <w:pStyle w:val="a7"/>
              <w:ind w:left="0" w:firstLine="0"/>
              <w:rPr>
                <w:b/>
                <w:sz w:val="22"/>
                <w:szCs w:val="22"/>
                <w:lang w:val="ru-RU"/>
              </w:rPr>
            </w:pPr>
            <w:r w:rsidRPr="00900AF7">
              <w:rPr>
                <w:b/>
                <w:sz w:val="22"/>
                <w:szCs w:val="22"/>
                <w:lang w:val="ru-RU"/>
              </w:rPr>
              <w:t>этапа</w:t>
            </w:r>
          </w:p>
        </w:tc>
        <w:tc>
          <w:tcPr>
            <w:tcW w:w="2467" w:type="pct"/>
            <w:tcBorders>
              <w:top w:val="single" w:sz="4" w:space="0" w:color="auto"/>
              <w:left w:val="single" w:sz="4" w:space="0" w:color="auto"/>
              <w:bottom w:val="single" w:sz="4" w:space="0" w:color="auto"/>
              <w:right w:val="single" w:sz="4" w:space="0" w:color="auto"/>
            </w:tcBorders>
          </w:tcPr>
          <w:p w:rsidR="00D65A4C" w:rsidRPr="00900AF7" w:rsidRDefault="00D65A4C" w:rsidP="004F4408">
            <w:pPr>
              <w:pStyle w:val="a7"/>
              <w:ind w:left="0" w:firstLine="0"/>
              <w:rPr>
                <w:b/>
                <w:sz w:val="22"/>
                <w:szCs w:val="22"/>
                <w:lang w:val="ru-RU"/>
              </w:rPr>
            </w:pPr>
          </w:p>
          <w:p w:rsidR="00D65A4C" w:rsidRPr="00900AF7" w:rsidRDefault="00D65A4C" w:rsidP="004F4408">
            <w:pPr>
              <w:pStyle w:val="a7"/>
              <w:ind w:left="0" w:firstLine="0"/>
              <w:rPr>
                <w:b/>
                <w:sz w:val="22"/>
                <w:szCs w:val="22"/>
                <w:lang w:val="ru-RU"/>
              </w:rPr>
            </w:pPr>
            <w:r w:rsidRPr="00900AF7">
              <w:rPr>
                <w:b/>
                <w:sz w:val="22"/>
                <w:szCs w:val="22"/>
                <w:lang w:val="ru-RU"/>
              </w:rPr>
              <w:t>Наименование услуги</w:t>
            </w:r>
          </w:p>
        </w:tc>
        <w:tc>
          <w:tcPr>
            <w:tcW w:w="849" w:type="pct"/>
            <w:tcBorders>
              <w:top w:val="single" w:sz="4" w:space="0" w:color="auto"/>
              <w:left w:val="single" w:sz="4" w:space="0" w:color="auto"/>
              <w:bottom w:val="single" w:sz="4" w:space="0" w:color="auto"/>
              <w:right w:val="single" w:sz="4" w:space="0" w:color="auto"/>
            </w:tcBorders>
          </w:tcPr>
          <w:p w:rsidR="00D65A4C" w:rsidRPr="00900AF7" w:rsidRDefault="00D65A4C" w:rsidP="004F4408">
            <w:pPr>
              <w:pStyle w:val="a7"/>
              <w:ind w:left="0" w:firstLine="0"/>
              <w:rPr>
                <w:b/>
                <w:sz w:val="22"/>
                <w:szCs w:val="22"/>
                <w:lang w:val="ru-RU"/>
              </w:rPr>
            </w:pPr>
            <w:r w:rsidRPr="00900AF7">
              <w:rPr>
                <w:b/>
                <w:sz w:val="22"/>
                <w:szCs w:val="22"/>
                <w:lang w:val="ru-RU"/>
              </w:rPr>
              <w:t xml:space="preserve">Срок оказания услуг </w:t>
            </w:r>
          </w:p>
          <w:p w:rsidR="00D65A4C" w:rsidRPr="00900AF7" w:rsidRDefault="00D65A4C" w:rsidP="004F4408">
            <w:pPr>
              <w:pStyle w:val="a7"/>
              <w:ind w:left="0" w:firstLine="0"/>
              <w:rPr>
                <w:b/>
                <w:sz w:val="22"/>
                <w:szCs w:val="22"/>
                <w:lang w:val="ru-RU"/>
              </w:rPr>
            </w:pPr>
          </w:p>
        </w:tc>
        <w:tc>
          <w:tcPr>
            <w:tcW w:w="1240" w:type="pct"/>
            <w:tcBorders>
              <w:top w:val="single" w:sz="4" w:space="0" w:color="auto"/>
              <w:left w:val="single" w:sz="4" w:space="0" w:color="auto"/>
              <w:bottom w:val="single" w:sz="4" w:space="0" w:color="auto"/>
              <w:right w:val="single" w:sz="4" w:space="0" w:color="auto"/>
            </w:tcBorders>
          </w:tcPr>
          <w:p w:rsidR="00D65A4C" w:rsidRPr="00900AF7" w:rsidRDefault="00D65A4C" w:rsidP="004F4408">
            <w:pPr>
              <w:pStyle w:val="a7"/>
              <w:ind w:left="0" w:firstLine="0"/>
              <w:rPr>
                <w:b/>
                <w:sz w:val="22"/>
                <w:szCs w:val="22"/>
                <w:lang w:val="ru-RU"/>
              </w:rPr>
            </w:pPr>
            <w:r w:rsidRPr="00F70F51">
              <w:rPr>
                <w:b/>
                <w:sz w:val="22"/>
                <w:szCs w:val="22"/>
                <w:lang w:val="ru-RU"/>
              </w:rPr>
              <w:t>Стоимость услуг без НДС, рублей</w:t>
            </w:r>
          </w:p>
        </w:tc>
      </w:tr>
      <w:tr w:rsidR="00D65A4C" w:rsidRPr="00FB00F1" w:rsidTr="00E366B2">
        <w:tc>
          <w:tcPr>
            <w:tcW w:w="444" w:type="pct"/>
            <w:tcBorders>
              <w:top w:val="single" w:sz="4" w:space="0" w:color="auto"/>
              <w:left w:val="single" w:sz="4" w:space="0" w:color="auto"/>
              <w:bottom w:val="single" w:sz="4" w:space="0" w:color="auto"/>
              <w:right w:val="single" w:sz="4" w:space="0" w:color="auto"/>
            </w:tcBorders>
          </w:tcPr>
          <w:p w:rsidR="00D65A4C" w:rsidRPr="00900AF7" w:rsidRDefault="00D65A4C" w:rsidP="004F4408">
            <w:pPr>
              <w:pStyle w:val="a7"/>
              <w:numPr>
                <w:ilvl w:val="0"/>
                <w:numId w:val="9"/>
              </w:numPr>
              <w:tabs>
                <w:tab w:val="num" w:pos="0"/>
              </w:tabs>
              <w:spacing w:after="60"/>
              <w:ind w:left="540" w:right="252" w:hanging="540"/>
              <w:jc w:val="left"/>
              <w:rPr>
                <w:b/>
                <w:sz w:val="22"/>
                <w:szCs w:val="22"/>
                <w:lang w:val="ru-RU"/>
              </w:rPr>
            </w:pPr>
          </w:p>
        </w:tc>
        <w:tc>
          <w:tcPr>
            <w:tcW w:w="2467" w:type="pct"/>
            <w:tcBorders>
              <w:top w:val="single" w:sz="4" w:space="0" w:color="auto"/>
              <w:left w:val="single" w:sz="4" w:space="0" w:color="auto"/>
              <w:bottom w:val="single" w:sz="4" w:space="0" w:color="auto"/>
              <w:right w:val="single" w:sz="4" w:space="0" w:color="auto"/>
            </w:tcBorders>
            <w:vAlign w:val="center"/>
          </w:tcPr>
          <w:p w:rsidR="00D65A4C" w:rsidRPr="00DD0C3C" w:rsidRDefault="00D65A4C" w:rsidP="004F4408">
            <w:pPr>
              <w:rPr>
                <w:rFonts w:eastAsia="Calibri"/>
              </w:rPr>
            </w:pPr>
            <w:r w:rsidRPr="00900AF7">
              <w:rPr>
                <w:sz w:val="22"/>
                <w:szCs w:val="22"/>
              </w:rPr>
              <w:t xml:space="preserve">Авторский надзор за строительством </w:t>
            </w:r>
            <w:r>
              <w:rPr>
                <w:rFonts w:eastAsia="Calibri"/>
              </w:rPr>
              <w:t xml:space="preserve">ПС 110кВ «Спутник» </w:t>
            </w:r>
            <w:r w:rsidRPr="00DD0C3C">
              <w:rPr>
                <w:rFonts w:eastAsia="Calibri"/>
              </w:rPr>
              <w:t xml:space="preserve">для нужд </w:t>
            </w:r>
            <w:r>
              <w:rPr>
                <w:rFonts w:eastAsia="Calibri"/>
              </w:rPr>
              <w:t>ПАО</w:t>
            </w:r>
            <w:r w:rsidRPr="00DD0C3C">
              <w:rPr>
                <w:rFonts w:eastAsia="Calibri"/>
              </w:rPr>
              <w:t xml:space="preserve"> «МРСК Центра» (ф-ла «Воронежэнерго»)</w:t>
            </w:r>
          </w:p>
        </w:tc>
        <w:tc>
          <w:tcPr>
            <w:tcW w:w="849" w:type="pct"/>
            <w:tcBorders>
              <w:top w:val="single" w:sz="4" w:space="0" w:color="auto"/>
              <w:left w:val="single" w:sz="4" w:space="0" w:color="auto"/>
              <w:bottom w:val="single" w:sz="4" w:space="0" w:color="auto"/>
              <w:right w:val="single" w:sz="4" w:space="0" w:color="auto"/>
            </w:tcBorders>
            <w:vAlign w:val="center"/>
          </w:tcPr>
          <w:p w:rsidR="00D65A4C" w:rsidRDefault="00D65A4C" w:rsidP="004F4408">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lang w:val="ru-RU"/>
              </w:rPr>
            </w:pPr>
            <w:r>
              <w:rPr>
                <w:b/>
                <w:lang w:val="ru-RU"/>
              </w:rPr>
              <w:t>Дата начала оказания услуг – 23.08.2018,</w:t>
            </w:r>
          </w:p>
          <w:p w:rsidR="00D65A4C" w:rsidRPr="00423BF2" w:rsidRDefault="00D65A4C" w:rsidP="004F4408">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lang w:val="ru-RU"/>
              </w:rPr>
            </w:pPr>
            <w:r>
              <w:rPr>
                <w:b/>
                <w:lang w:val="ru-RU"/>
              </w:rPr>
              <w:t>Дата окончания оказания услуг – 29.12.2019 г.</w:t>
            </w:r>
          </w:p>
          <w:p w:rsidR="00D65A4C" w:rsidRPr="00900AF7" w:rsidRDefault="00D65A4C" w:rsidP="004F4408">
            <w:pPr>
              <w:jc w:val="center"/>
              <w:rPr>
                <w:sz w:val="22"/>
                <w:szCs w:val="22"/>
              </w:rPr>
            </w:pPr>
          </w:p>
        </w:tc>
        <w:tc>
          <w:tcPr>
            <w:tcW w:w="1240" w:type="pct"/>
            <w:tcBorders>
              <w:top w:val="single" w:sz="4" w:space="0" w:color="auto"/>
              <w:left w:val="single" w:sz="4" w:space="0" w:color="auto"/>
              <w:bottom w:val="single" w:sz="4" w:space="0" w:color="auto"/>
              <w:right w:val="single" w:sz="4" w:space="0" w:color="auto"/>
            </w:tcBorders>
            <w:vAlign w:val="center"/>
          </w:tcPr>
          <w:p w:rsidR="00D65A4C" w:rsidRPr="00273443" w:rsidRDefault="00D65A4C" w:rsidP="004F4408">
            <w:pPr>
              <w:jc w:val="center"/>
              <w:rPr>
                <w:b/>
                <w:sz w:val="22"/>
                <w:szCs w:val="22"/>
              </w:rPr>
            </w:pPr>
            <w:r>
              <w:rPr>
                <w:b/>
                <w:sz w:val="22"/>
                <w:szCs w:val="22"/>
              </w:rPr>
              <w:t>1 609 886,00</w:t>
            </w:r>
          </w:p>
        </w:tc>
      </w:tr>
      <w:tr w:rsidR="00D65A4C" w:rsidRPr="00FB00F1" w:rsidTr="00E366B2">
        <w:tc>
          <w:tcPr>
            <w:tcW w:w="3760" w:type="pct"/>
            <w:gridSpan w:val="3"/>
            <w:tcBorders>
              <w:top w:val="single" w:sz="4" w:space="0" w:color="auto"/>
              <w:left w:val="single" w:sz="4" w:space="0" w:color="auto"/>
              <w:bottom w:val="single" w:sz="4" w:space="0" w:color="auto"/>
              <w:right w:val="single" w:sz="4" w:space="0" w:color="auto"/>
            </w:tcBorders>
            <w:vAlign w:val="bottom"/>
          </w:tcPr>
          <w:p w:rsidR="00D65A4C" w:rsidRDefault="00D65A4C" w:rsidP="004F4408">
            <w:pPr>
              <w:jc w:val="right"/>
              <w:rPr>
                <w:b/>
                <w:bCs/>
                <w:color w:val="000000"/>
                <w:sz w:val="20"/>
                <w:szCs w:val="20"/>
              </w:rPr>
            </w:pPr>
            <w:r>
              <w:rPr>
                <w:b/>
                <w:bCs/>
                <w:color w:val="000000"/>
                <w:sz w:val="20"/>
                <w:szCs w:val="20"/>
              </w:rPr>
              <w:t>ИТОГО без НДС, руб.</w:t>
            </w:r>
          </w:p>
        </w:tc>
        <w:tc>
          <w:tcPr>
            <w:tcW w:w="1240" w:type="pct"/>
            <w:tcBorders>
              <w:top w:val="single" w:sz="4" w:space="0" w:color="auto"/>
              <w:left w:val="single" w:sz="4" w:space="0" w:color="auto"/>
              <w:bottom w:val="single" w:sz="4" w:space="0" w:color="auto"/>
              <w:right w:val="single" w:sz="4" w:space="0" w:color="auto"/>
            </w:tcBorders>
            <w:vAlign w:val="center"/>
          </w:tcPr>
          <w:p w:rsidR="00D65A4C" w:rsidRDefault="00D65A4C" w:rsidP="004F4408">
            <w:pPr>
              <w:jc w:val="center"/>
              <w:rPr>
                <w:b/>
                <w:sz w:val="22"/>
                <w:szCs w:val="22"/>
              </w:rPr>
            </w:pPr>
            <w:r>
              <w:rPr>
                <w:b/>
                <w:sz w:val="22"/>
                <w:szCs w:val="22"/>
              </w:rPr>
              <w:t>1 609 886,00</w:t>
            </w:r>
          </w:p>
        </w:tc>
      </w:tr>
      <w:tr w:rsidR="00D65A4C" w:rsidRPr="00FB00F1" w:rsidTr="00E366B2">
        <w:tc>
          <w:tcPr>
            <w:tcW w:w="3760" w:type="pct"/>
            <w:gridSpan w:val="3"/>
            <w:tcBorders>
              <w:top w:val="single" w:sz="4" w:space="0" w:color="auto"/>
              <w:left w:val="single" w:sz="4" w:space="0" w:color="auto"/>
              <w:bottom w:val="single" w:sz="4" w:space="0" w:color="auto"/>
              <w:right w:val="single" w:sz="4" w:space="0" w:color="auto"/>
            </w:tcBorders>
            <w:vAlign w:val="bottom"/>
          </w:tcPr>
          <w:p w:rsidR="00D65A4C" w:rsidRDefault="00D65A4C" w:rsidP="004F4408">
            <w:pPr>
              <w:jc w:val="right"/>
              <w:rPr>
                <w:b/>
                <w:bCs/>
                <w:color w:val="000000"/>
                <w:sz w:val="20"/>
                <w:szCs w:val="20"/>
              </w:rPr>
            </w:pPr>
            <w:r>
              <w:rPr>
                <w:b/>
                <w:bCs/>
                <w:color w:val="000000"/>
                <w:sz w:val="20"/>
                <w:szCs w:val="20"/>
              </w:rPr>
              <w:t>НДС, руб.</w:t>
            </w:r>
          </w:p>
        </w:tc>
        <w:tc>
          <w:tcPr>
            <w:tcW w:w="1240" w:type="pct"/>
            <w:tcBorders>
              <w:top w:val="single" w:sz="4" w:space="0" w:color="auto"/>
              <w:left w:val="single" w:sz="4" w:space="0" w:color="auto"/>
              <w:bottom w:val="single" w:sz="4" w:space="0" w:color="auto"/>
              <w:right w:val="single" w:sz="4" w:space="0" w:color="auto"/>
            </w:tcBorders>
            <w:vAlign w:val="center"/>
          </w:tcPr>
          <w:p w:rsidR="00D65A4C" w:rsidRDefault="00D65A4C" w:rsidP="004F4408">
            <w:pPr>
              <w:jc w:val="center"/>
              <w:rPr>
                <w:b/>
                <w:sz w:val="22"/>
                <w:szCs w:val="22"/>
              </w:rPr>
            </w:pPr>
            <w:r>
              <w:rPr>
                <w:b/>
                <w:sz w:val="22"/>
                <w:szCs w:val="22"/>
              </w:rPr>
              <w:t>289 779,48</w:t>
            </w:r>
          </w:p>
        </w:tc>
      </w:tr>
      <w:tr w:rsidR="00D65A4C" w:rsidRPr="00FB00F1" w:rsidTr="00E366B2">
        <w:tc>
          <w:tcPr>
            <w:tcW w:w="3760" w:type="pct"/>
            <w:gridSpan w:val="3"/>
            <w:tcBorders>
              <w:top w:val="single" w:sz="4" w:space="0" w:color="auto"/>
              <w:left w:val="single" w:sz="4" w:space="0" w:color="auto"/>
              <w:bottom w:val="single" w:sz="4" w:space="0" w:color="auto"/>
              <w:right w:val="single" w:sz="4" w:space="0" w:color="auto"/>
            </w:tcBorders>
            <w:vAlign w:val="bottom"/>
          </w:tcPr>
          <w:p w:rsidR="00D65A4C" w:rsidRDefault="00D65A4C" w:rsidP="004F4408">
            <w:pPr>
              <w:jc w:val="right"/>
              <w:rPr>
                <w:b/>
                <w:bCs/>
                <w:color w:val="000000"/>
                <w:sz w:val="20"/>
                <w:szCs w:val="20"/>
              </w:rPr>
            </w:pPr>
            <w:r>
              <w:rPr>
                <w:b/>
                <w:bCs/>
                <w:color w:val="000000"/>
                <w:sz w:val="20"/>
                <w:szCs w:val="20"/>
              </w:rPr>
              <w:t>ИТОГО с НДС, руб.</w:t>
            </w:r>
          </w:p>
        </w:tc>
        <w:tc>
          <w:tcPr>
            <w:tcW w:w="1240" w:type="pct"/>
            <w:tcBorders>
              <w:top w:val="single" w:sz="4" w:space="0" w:color="auto"/>
              <w:left w:val="single" w:sz="4" w:space="0" w:color="auto"/>
              <w:bottom w:val="single" w:sz="4" w:space="0" w:color="auto"/>
              <w:right w:val="single" w:sz="4" w:space="0" w:color="auto"/>
            </w:tcBorders>
            <w:vAlign w:val="center"/>
          </w:tcPr>
          <w:p w:rsidR="00D65A4C" w:rsidRDefault="00D65A4C" w:rsidP="004F4408">
            <w:pPr>
              <w:jc w:val="center"/>
              <w:rPr>
                <w:b/>
                <w:sz w:val="22"/>
                <w:szCs w:val="22"/>
              </w:rPr>
            </w:pPr>
            <w:r>
              <w:rPr>
                <w:b/>
                <w:sz w:val="22"/>
                <w:szCs w:val="22"/>
              </w:rPr>
              <w:t>1 899 665,48</w:t>
            </w:r>
          </w:p>
        </w:tc>
      </w:tr>
    </w:tbl>
    <w:p w:rsidR="00D65A4C" w:rsidRPr="00FB00F1"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0966" w:type="dxa"/>
        <w:tblLook w:val="01E0" w:firstRow="1" w:lastRow="1" w:firstColumn="1" w:lastColumn="1" w:noHBand="0" w:noVBand="0"/>
      </w:tblPr>
      <w:tblGrid>
        <w:gridCol w:w="5677"/>
        <w:gridCol w:w="3660"/>
        <w:gridCol w:w="234"/>
        <w:gridCol w:w="1395"/>
      </w:tblGrid>
      <w:tr w:rsidR="00D65A4C" w:rsidRPr="00FB00F1" w:rsidTr="004F4408">
        <w:trPr>
          <w:gridAfter w:val="1"/>
          <w:wAfter w:w="1395" w:type="dxa"/>
        </w:trPr>
        <w:tc>
          <w:tcPr>
            <w:tcW w:w="9337" w:type="dxa"/>
            <w:gridSpan w:val="2"/>
          </w:tcPr>
          <w:p w:rsidR="00D65A4C" w:rsidRPr="00927BE3" w:rsidRDefault="00D65A4C" w:rsidP="004F4408">
            <w:pPr>
              <w:pStyle w:val="a7"/>
              <w:ind w:left="0" w:firstLine="0"/>
              <w:jc w:val="both"/>
              <w:rPr>
                <w:b/>
                <w:lang w:val="ru-RU"/>
              </w:rPr>
            </w:pPr>
          </w:p>
        </w:tc>
        <w:tc>
          <w:tcPr>
            <w:tcW w:w="234" w:type="dxa"/>
          </w:tcPr>
          <w:p w:rsidR="00D65A4C" w:rsidRPr="00927BE3" w:rsidRDefault="00D65A4C" w:rsidP="004F4408">
            <w:pPr>
              <w:pStyle w:val="a7"/>
              <w:ind w:firstLine="0"/>
              <w:jc w:val="right"/>
              <w:rPr>
                <w:b/>
                <w:lang w:val="ru-RU"/>
              </w:rPr>
            </w:pPr>
          </w:p>
        </w:tc>
      </w:tr>
      <w:tr w:rsidR="00D65A4C" w:rsidRPr="00FB00F1" w:rsidTr="004F4408">
        <w:trPr>
          <w:gridAfter w:val="1"/>
          <w:wAfter w:w="1395" w:type="dxa"/>
        </w:trPr>
        <w:tc>
          <w:tcPr>
            <w:tcW w:w="9337" w:type="dxa"/>
            <w:gridSpan w:val="2"/>
          </w:tcPr>
          <w:p w:rsidR="00D65A4C" w:rsidRPr="00F07AC2" w:rsidRDefault="00D65A4C" w:rsidP="004F4408">
            <w:pPr>
              <w:pStyle w:val="a7"/>
              <w:ind w:left="0" w:firstLine="0"/>
              <w:jc w:val="both"/>
              <w:rPr>
                <w:b/>
                <w:highlight w:val="yellow"/>
                <w:lang w:val="ru-RU"/>
              </w:rPr>
            </w:pPr>
          </w:p>
        </w:tc>
        <w:tc>
          <w:tcPr>
            <w:tcW w:w="234" w:type="dxa"/>
          </w:tcPr>
          <w:p w:rsidR="00D65A4C" w:rsidRPr="00927BE3" w:rsidRDefault="00D65A4C" w:rsidP="004F4408">
            <w:pPr>
              <w:pStyle w:val="a7"/>
              <w:ind w:left="0" w:firstLine="0"/>
              <w:jc w:val="right"/>
              <w:rPr>
                <w:b/>
                <w:lang w:val="ru-RU"/>
              </w:rPr>
            </w:pPr>
          </w:p>
        </w:tc>
      </w:tr>
      <w:tr w:rsidR="00D65A4C" w:rsidRPr="00FB00F1" w:rsidTr="004F4408">
        <w:trPr>
          <w:gridAfter w:val="1"/>
          <w:wAfter w:w="1395" w:type="dxa"/>
          <w:trHeight w:val="992"/>
        </w:trPr>
        <w:tc>
          <w:tcPr>
            <w:tcW w:w="9337" w:type="dxa"/>
            <w:gridSpan w:val="2"/>
          </w:tcPr>
          <w:p w:rsidR="00D65A4C" w:rsidRPr="00EE7BC5" w:rsidRDefault="00D65A4C" w:rsidP="004F4408">
            <w:pPr>
              <w:pStyle w:val="a7"/>
              <w:ind w:left="0" w:firstLine="0"/>
              <w:jc w:val="both"/>
              <w:rPr>
                <w:b/>
                <w:highlight w:val="yellow"/>
                <w:lang w:val="ru-RU"/>
              </w:rPr>
            </w:pPr>
          </w:p>
        </w:tc>
        <w:tc>
          <w:tcPr>
            <w:tcW w:w="234" w:type="dxa"/>
          </w:tcPr>
          <w:p w:rsidR="00D65A4C" w:rsidRPr="00927BE3" w:rsidRDefault="00D65A4C" w:rsidP="004F4408">
            <w:pPr>
              <w:pStyle w:val="a7"/>
              <w:ind w:left="0" w:firstLine="0"/>
              <w:jc w:val="right"/>
              <w:rPr>
                <w:b/>
                <w:lang w:val="ru-RU"/>
              </w:rPr>
            </w:pPr>
          </w:p>
        </w:tc>
      </w:tr>
      <w:tr w:rsidR="00D65A4C" w:rsidRPr="005C3F9C" w:rsidTr="004F4408">
        <w:tblPrEx>
          <w:jc w:val="center"/>
        </w:tblPrEx>
        <w:trPr>
          <w:trHeight w:val="641"/>
          <w:jc w:val="center"/>
        </w:trPr>
        <w:tc>
          <w:tcPr>
            <w:tcW w:w="5677" w:type="dxa"/>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rPr>
                <w:b/>
              </w:rPr>
            </w:pPr>
            <w:r>
              <w:rPr>
                <w:b/>
              </w:rPr>
              <w:t xml:space="preserve">М.П.   </w:t>
            </w:r>
          </w:p>
        </w:tc>
        <w:tc>
          <w:tcPr>
            <w:tcW w:w="5289" w:type="dxa"/>
            <w:gridSpan w:val="3"/>
          </w:tcPr>
          <w:p w:rsidR="00D65A4C" w:rsidRPr="005C3F9C" w:rsidRDefault="00D65A4C" w:rsidP="004F4408">
            <w:pPr>
              <w:ind w:left="627"/>
              <w:rPr>
                <w:b/>
              </w:rPr>
            </w:pPr>
          </w:p>
          <w:p w:rsidR="00D65A4C" w:rsidRPr="00490147" w:rsidRDefault="00D65A4C" w:rsidP="004F4408">
            <w:pPr>
              <w:ind w:left="627"/>
              <w:rPr>
                <w:b/>
                <w:spacing w:val="-1"/>
              </w:rPr>
            </w:pPr>
            <w:r w:rsidRPr="00490147">
              <w:rPr>
                <w:b/>
                <w:spacing w:val="-1"/>
              </w:rPr>
              <w:t xml:space="preserve">Генеральный директор </w:t>
            </w:r>
          </w:p>
          <w:p w:rsidR="00D65A4C" w:rsidRPr="00490147" w:rsidRDefault="00D65A4C" w:rsidP="004F4408">
            <w:pPr>
              <w:ind w:left="627"/>
              <w:rPr>
                <w:b/>
                <w:spacing w:val="-1"/>
              </w:rPr>
            </w:pPr>
            <w:r w:rsidRPr="00490147">
              <w:rPr>
                <w:b/>
                <w:spacing w:val="-1"/>
              </w:rPr>
              <w:t>ООО «ТЕЛЕКОР – ЭНЕРГЕТИКА»</w:t>
            </w: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r w:rsidRPr="00490147">
              <w:rPr>
                <w:b/>
                <w:spacing w:val="-1"/>
              </w:rPr>
              <w:t>______________/ А.А. Чернокнижников /</w:t>
            </w:r>
          </w:p>
          <w:p w:rsidR="00D65A4C" w:rsidRPr="005C3F9C" w:rsidRDefault="00D65A4C" w:rsidP="004F4408">
            <w:pPr>
              <w:ind w:left="627" w:firstLine="6"/>
              <w:rPr>
                <w:b/>
              </w:rPr>
            </w:pPr>
            <w:r w:rsidRPr="00490147">
              <w:rPr>
                <w:b/>
                <w:spacing w:val="-1"/>
              </w:rPr>
              <w:t>М.П.</w:t>
            </w:r>
          </w:p>
        </w:tc>
      </w:tr>
    </w:tbl>
    <w:p w:rsidR="00D65A4C" w:rsidRPr="00EE7BC5"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65A4C" w:rsidRPr="00396284"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EE7BC5">
        <w:br w:type="page"/>
      </w:r>
      <w:r w:rsidRPr="00396284">
        <w:lastRenderedPageBreak/>
        <w:t>Приложение №2</w:t>
      </w: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 xml:space="preserve">к Договору по оказанию услуг </w:t>
      </w: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sdt>
        <w:sdtPr>
          <w:alias w:val="Аннотация"/>
          <w:tag w:val=""/>
          <w:id w:val="605704256"/>
          <w:placeholder>
            <w:docPart w:val="5EE13F48ED2A462F831238CAAD266807"/>
          </w:placeholder>
          <w:dataBinding w:prefixMappings="xmlns:ns0='http://schemas.microsoft.com/office/2006/coverPageProps' " w:xpath="/ns0:CoverPageProperties[1]/ns0:Abstract[1]" w:storeItemID="{55AF091B-3C7A-41E3-B477-F2FDAA23CFDA}"/>
          <w:text/>
        </w:sdtPr>
        <w:sdtContent>
          <w:r w:rsidR="006060B9">
            <w:t>_________</w:t>
          </w:r>
        </w:sdtContent>
      </w:sdt>
      <w:r w:rsidRPr="00396284">
        <w:t xml:space="preserve">  от </w:t>
      </w:r>
      <w:sdt>
        <w:sdtPr>
          <w:alias w:val="Дата публикации"/>
          <w:tag w:val=""/>
          <w:id w:val="149722276"/>
          <w:placeholder>
            <w:docPart w:val="3D7244A8096E417C953FE1C18568036A"/>
          </w:placeholder>
          <w:dataBinding w:prefixMappings="xmlns:ns0='http://schemas.microsoft.com/office/2006/coverPageProps' " w:xpath="/ns0:CoverPageProperties[1]/ns0:PublishDate[1]" w:storeItemID="{55AF091B-3C7A-41E3-B477-F2FDAA23CFDA}"/>
          <w:date>
            <w:dateFormat w:val="dd.MM.yyyy"/>
            <w:lid w:val="ru-RU"/>
            <w:storeMappedDataAs w:val="dateTime"/>
            <w:calendar w:val="gregorian"/>
          </w:date>
        </w:sdtPr>
        <w:sdtContent>
          <w:r w:rsidR="006060B9">
            <w:rPr>
              <w:lang w:val="ru-RU"/>
            </w:rPr>
            <w:t>__________2018г.</w:t>
          </w:r>
        </w:sdtContent>
      </w:sdt>
    </w:p>
    <w:p w:rsidR="00D65A4C" w:rsidRPr="00396284"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65A4C" w:rsidRPr="00FB00F1" w:rsidRDefault="00D65A4C" w:rsidP="00D65A4C">
      <w:pPr>
        <w:jc w:val="center"/>
        <w:rPr>
          <w:b/>
        </w:rPr>
      </w:pPr>
      <w:r w:rsidRPr="00FB00F1">
        <w:rPr>
          <w:b/>
        </w:rPr>
        <w:t xml:space="preserve">АКТ </w:t>
      </w:r>
    </w:p>
    <w:p w:rsidR="00D65A4C" w:rsidRPr="00FB00F1" w:rsidRDefault="00D65A4C" w:rsidP="00D65A4C">
      <w:pPr>
        <w:jc w:val="center"/>
        <w:rPr>
          <w:b/>
        </w:rPr>
      </w:pPr>
      <w:r w:rsidRPr="00FB00F1">
        <w:rPr>
          <w:b/>
        </w:rPr>
        <w:t>приема-сдачи оказанных услуг</w:t>
      </w:r>
    </w:p>
    <w:p w:rsidR="00D65A4C" w:rsidRPr="00FB00F1" w:rsidRDefault="00D65A4C" w:rsidP="00D65A4C">
      <w:pPr>
        <w:jc w:val="center"/>
      </w:pPr>
    </w:p>
    <w:p w:rsidR="00D65A4C" w:rsidRPr="00FB00F1" w:rsidRDefault="00D65A4C" w:rsidP="00D65A4C">
      <w:pPr>
        <w:jc w:val="center"/>
      </w:pPr>
      <w:r w:rsidRPr="00FB00F1">
        <w:t>г. ____</w:t>
      </w:r>
      <w:r>
        <w:t>_______</w:t>
      </w:r>
      <w:r>
        <w:tab/>
      </w:r>
      <w:r>
        <w:tab/>
      </w:r>
      <w:r>
        <w:tab/>
      </w:r>
      <w:r>
        <w:tab/>
      </w:r>
      <w:r>
        <w:tab/>
      </w:r>
      <w:r>
        <w:tab/>
      </w:r>
      <w:r>
        <w:tab/>
        <w:t>«___» ________ 20__</w:t>
      </w:r>
      <w:r w:rsidRPr="00FB00F1">
        <w:t>_ г.</w:t>
      </w:r>
    </w:p>
    <w:p w:rsidR="00D65A4C" w:rsidRPr="00FB00F1" w:rsidRDefault="00D65A4C" w:rsidP="00D65A4C">
      <w:pPr>
        <w:jc w:val="both"/>
      </w:pPr>
    </w:p>
    <w:p w:rsidR="00D65A4C" w:rsidRPr="00FB00F1" w:rsidRDefault="00D65A4C" w:rsidP="00D65A4C">
      <w:pPr>
        <w:ind w:firstLine="708"/>
        <w:jc w:val="both"/>
      </w:pPr>
      <w:r>
        <w:rPr>
          <w:b/>
        </w:rPr>
        <w:t>Публичное</w:t>
      </w:r>
      <w:r w:rsidRPr="0055617C">
        <w:rPr>
          <w:b/>
        </w:rPr>
        <w:t xml:space="preserve"> акционерное общество «Межрегиональная распределительная сетевая компания Центра»</w:t>
      </w:r>
      <w:r>
        <w:rPr>
          <w:b/>
          <w:bCs/>
        </w:rPr>
        <w:t xml:space="preserve">, </w:t>
      </w:r>
      <w:r>
        <w:rPr>
          <w:bCs/>
        </w:rPr>
        <w:t>именуемое в дальнейшем</w:t>
      </w:r>
      <w:r>
        <w:t xml:space="preserve"> </w:t>
      </w:r>
      <w:r w:rsidRPr="002C7171">
        <w:t>«Заказчик»,</w:t>
      </w:r>
      <w:r>
        <w:t xml:space="preserve"> в лице </w:t>
      </w:r>
      <w:r w:rsidRPr="0058022C">
        <w:rPr>
          <w:bCs/>
        </w:rPr>
        <w:t>Перв</w:t>
      </w:r>
      <w:r>
        <w:rPr>
          <w:bCs/>
        </w:rPr>
        <w:t>ого</w:t>
      </w:r>
      <w:r w:rsidRPr="0058022C">
        <w:rPr>
          <w:bCs/>
        </w:rPr>
        <w:t xml:space="preserve"> заместител</w:t>
      </w:r>
      <w:r>
        <w:rPr>
          <w:bCs/>
        </w:rPr>
        <w:t>я</w:t>
      </w:r>
      <w:r w:rsidRPr="0058022C">
        <w:rPr>
          <w:bCs/>
        </w:rPr>
        <w:t xml:space="preserve"> директора-главн</w:t>
      </w:r>
      <w:r>
        <w:rPr>
          <w:bCs/>
        </w:rPr>
        <w:t>ого</w:t>
      </w:r>
      <w:r w:rsidRPr="0058022C">
        <w:rPr>
          <w:bCs/>
        </w:rPr>
        <w:t xml:space="preserve"> инженер</w:t>
      </w:r>
      <w:r>
        <w:rPr>
          <w:bCs/>
        </w:rPr>
        <w:t>а</w:t>
      </w:r>
      <w:r w:rsidRPr="0058022C">
        <w:rPr>
          <w:bCs/>
        </w:rPr>
        <w:t xml:space="preserve"> филиала ПАО «Межрегиональная распределительная сетевая компания Центра» - «Воронежэнерго» Антонова Вячеслава Алексеевича, действующего на основании доверенности </w:t>
      </w:r>
      <w:r>
        <w:rPr>
          <w:bCs/>
        </w:rPr>
        <w:t>36/80-н/36-2018-1-1024</w:t>
      </w:r>
      <w:r w:rsidRPr="0058022C">
        <w:rPr>
          <w:bCs/>
        </w:rPr>
        <w:t xml:space="preserve"> от </w:t>
      </w:r>
      <w:r>
        <w:rPr>
          <w:bCs/>
        </w:rPr>
        <w:t>29.05</w:t>
      </w:r>
      <w:r w:rsidRPr="0058022C">
        <w:rPr>
          <w:bCs/>
        </w:rPr>
        <w:t>.201</w:t>
      </w:r>
      <w:r>
        <w:rPr>
          <w:bCs/>
        </w:rPr>
        <w:t>8</w:t>
      </w:r>
      <w:r>
        <w:t xml:space="preserve"> с одной стороны, и </w:t>
      </w:r>
      <w:r w:rsidRPr="00490147">
        <w:t xml:space="preserve">Общество с ограниченной ответственностью «ТЕЛЕКОР - ЭНЕРГЕТИКА», именуемое в дальнейшем «Исполнитель», в лице Генерального директора </w:t>
      </w:r>
      <w:proofErr w:type="spellStart"/>
      <w:r w:rsidRPr="00490147">
        <w:t>Чернокнижникова</w:t>
      </w:r>
      <w:proofErr w:type="spellEnd"/>
      <w:r w:rsidRPr="00490147">
        <w:t xml:space="preserve"> Андрея Александровича, действующего на основании Устава</w:t>
      </w:r>
      <w:r>
        <w:t>, с другой стороны</w:t>
      </w:r>
      <w:r w:rsidRPr="00FB00F1">
        <w:t>,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t xml:space="preserve"> №. ____ от «___» __________ 20_</w:t>
      </w:r>
      <w:r w:rsidRPr="00FB00F1">
        <w:t>_ года (далее Договор):</w:t>
      </w:r>
    </w:p>
    <w:p w:rsidR="00D65A4C" w:rsidRPr="00FB00F1" w:rsidRDefault="00D65A4C" w:rsidP="00D65A4C">
      <w:pPr>
        <w:jc w:val="both"/>
      </w:pP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D65A4C" w:rsidRPr="00FB00F1" w:rsidTr="004F4408">
        <w:trPr>
          <w:trHeight w:val="360"/>
        </w:trPr>
        <w:tc>
          <w:tcPr>
            <w:tcW w:w="945" w:type="dxa"/>
            <w:tcBorders>
              <w:top w:val="single" w:sz="6" w:space="0" w:color="auto"/>
              <w:left w:val="single" w:sz="6" w:space="0" w:color="auto"/>
              <w:bottom w:val="single" w:sz="6" w:space="0" w:color="auto"/>
              <w:right w:val="single" w:sz="6" w:space="0" w:color="auto"/>
            </w:tcBorders>
            <w:vAlign w:val="center"/>
          </w:tcPr>
          <w:p w:rsidR="00D65A4C" w:rsidRPr="00FB00F1" w:rsidRDefault="00D65A4C" w:rsidP="004F4408">
            <w:pPr>
              <w:jc w:val="center"/>
            </w:pPr>
            <w:proofErr w:type="spellStart"/>
            <w:r w:rsidRPr="00FB00F1">
              <w:t>No</w:t>
            </w:r>
            <w:proofErr w:type="spellEnd"/>
            <w:r w:rsidRPr="00FB00F1">
              <w:t>.   п/п</w:t>
            </w:r>
          </w:p>
        </w:tc>
        <w:tc>
          <w:tcPr>
            <w:tcW w:w="6795" w:type="dxa"/>
            <w:tcBorders>
              <w:top w:val="single" w:sz="6" w:space="0" w:color="auto"/>
              <w:left w:val="single" w:sz="6" w:space="0" w:color="auto"/>
              <w:bottom w:val="single" w:sz="6" w:space="0" w:color="auto"/>
              <w:right w:val="single" w:sz="6" w:space="0" w:color="auto"/>
            </w:tcBorders>
            <w:vAlign w:val="center"/>
          </w:tcPr>
          <w:p w:rsidR="00D65A4C" w:rsidRPr="00FB00F1" w:rsidRDefault="00D65A4C" w:rsidP="004F4408">
            <w:pPr>
              <w:jc w:val="center"/>
            </w:pPr>
            <w:r w:rsidRPr="00FB00F1">
              <w:t>Содержание услуг</w:t>
            </w:r>
          </w:p>
        </w:tc>
        <w:tc>
          <w:tcPr>
            <w:tcW w:w="1616" w:type="dxa"/>
            <w:tcBorders>
              <w:top w:val="single" w:sz="6" w:space="0" w:color="auto"/>
              <w:left w:val="single" w:sz="6" w:space="0" w:color="auto"/>
              <w:bottom w:val="single" w:sz="6" w:space="0" w:color="auto"/>
              <w:right w:val="single" w:sz="6" w:space="0" w:color="auto"/>
            </w:tcBorders>
            <w:vAlign w:val="center"/>
          </w:tcPr>
          <w:p w:rsidR="00D65A4C" w:rsidRPr="00FB00F1" w:rsidRDefault="00D65A4C" w:rsidP="004F4408">
            <w:pPr>
              <w:jc w:val="center"/>
            </w:pPr>
            <w:r w:rsidRPr="00FB00F1">
              <w:t>Стоимость услуг, без НДС, руб.</w:t>
            </w:r>
          </w:p>
        </w:tc>
      </w:tr>
      <w:tr w:rsidR="00D65A4C" w:rsidRPr="00FB00F1" w:rsidTr="004F4408">
        <w:trPr>
          <w:trHeight w:val="240"/>
        </w:trPr>
        <w:tc>
          <w:tcPr>
            <w:tcW w:w="945" w:type="dxa"/>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p>
        </w:tc>
        <w:tc>
          <w:tcPr>
            <w:tcW w:w="1616" w:type="dxa"/>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p>
        </w:tc>
      </w:tr>
      <w:tr w:rsidR="00D65A4C" w:rsidRPr="00FB00F1" w:rsidTr="004F4408">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D65A4C" w:rsidRPr="00FB00F1" w:rsidRDefault="00D65A4C" w:rsidP="004F4408">
            <w:pPr>
              <w:ind w:firstLine="830"/>
              <w:jc w:val="both"/>
            </w:pPr>
            <w:r w:rsidRPr="00FB00F1">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p>
        </w:tc>
      </w:tr>
      <w:tr w:rsidR="00D65A4C" w:rsidRPr="00FB00F1" w:rsidTr="004F4408">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D65A4C" w:rsidRPr="00FB00F1" w:rsidRDefault="00D65A4C" w:rsidP="004F4408">
            <w:pPr>
              <w:ind w:firstLine="830"/>
              <w:jc w:val="both"/>
            </w:pPr>
            <w:r w:rsidRPr="00FB00F1">
              <w:t>НДС 18%, руб.:</w:t>
            </w:r>
          </w:p>
        </w:tc>
        <w:tc>
          <w:tcPr>
            <w:tcW w:w="1616" w:type="dxa"/>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p>
        </w:tc>
      </w:tr>
      <w:tr w:rsidR="00D65A4C" w:rsidRPr="00FB00F1" w:rsidTr="004F4408">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r w:rsidRPr="00FB00F1">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D65A4C" w:rsidRPr="00FB00F1" w:rsidRDefault="00D65A4C" w:rsidP="004F4408">
            <w:pPr>
              <w:jc w:val="both"/>
            </w:pPr>
          </w:p>
        </w:tc>
      </w:tr>
    </w:tbl>
    <w:p w:rsidR="00D65A4C" w:rsidRPr="00FB00F1" w:rsidRDefault="00D65A4C" w:rsidP="00D65A4C">
      <w:pPr>
        <w:jc w:val="both"/>
      </w:pPr>
    </w:p>
    <w:p w:rsidR="00D65A4C" w:rsidRPr="00FB00F1" w:rsidRDefault="00D65A4C" w:rsidP="00D65A4C">
      <w:pPr>
        <w:jc w:val="both"/>
      </w:pPr>
      <w:r w:rsidRPr="00FB00F1">
        <w:t xml:space="preserve">Исполнитель оказал услуги своевременно и в полном объеме. </w:t>
      </w:r>
    </w:p>
    <w:p w:rsidR="00D65A4C" w:rsidRPr="00FB00F1" w:rsidRDefault="00D65A4C" w:rsidP="00D65A4C">
      <w:pPr>
        <w:jc w:val="both"/>
      </w:pPr>
      <w:r w:rsidRPr="00FB00F1">
        <w:t>У Заказчика к Исполнителю претензий не имеется.</w:t>
      </w:r>
    </w:p>
    <w:p w:rsidR="00D65A4C" w:rsidRPr="00C36CB0" w:rsidRDefault="00D65A4C" w:rsidP="00D65A4C">
      <w:pPr>
        <w:pStyle w:val="a9"/>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 xml:space="preserve">руб. _____ коп., 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соответствии с п. 4.2. Договора.</w:t>
      </w:r>
    </w:p>
    <w:p w:rsidR="00D65A4C" w:rsidRPr="00FB00F1" w:rsidRDefault="00D65A4C" w:rsidP="00D65A4C">
      <w:pPr>
        <w:jc w:val="both"/>
      </w:pPr>
      <w:r w:rsidRPr="00FB00F1">
        <w:t>С момента подписания, настоящий Акт приема-сдачи оказанных услуг становится неотъемлемой частью Договора.</w:t>
      </w:r>
    </w:p>
    <w:p w:rsidR="00D65A4C" w:rsidRPr="00FB00F1" w:rsidRDefault="00D65A4C" w:rsidP="00D65A4C">
      <w:pPr>
        <w:jc w:val="both"/>
      </w:pPr>
      <w:r w:rsidRPr="00FB00F1">
        <w:t>Настоящий Акт приема-сдачи оказанных услуг составлен в двух экземплярах, имеющих одинаковую юридическую силу, по одному для каждой из Сторон.</w:t>
      </w:r>
    </w:p>
    <w:tbl>
      <w:tblPr>
        <w:tblW w:w="10966" w:type="dxa"/>
        <w:jc w:val="center"/>
        <w:tblLook w:val="01E0" w:firstRow="1" w:lastRow="1" w:firstColumn="1" w:lastColumn="1" w:noHBand="0" w:noVBand="0"/>
      </w:tblPr>
      <w:tblGrid>
        <w:gridCol w:w="5677"/>
        <w:gridCol w:w="5289"/>
      </w:tblGrid>
      <w:tr w:rsidR="00D65A4C" w:rsidRPr="005C3F9C" w:rsidTr="004F4408">
        <w:trPr>
          <w:trHeight w:val="641"/>
          <w:jc w:val="center"/>
        </w:trPr>
        <w:tc>
          <w:tcPr>
            <w:tcW w:w="5677" w:type="dxa"/>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rPr>
                <w:b/>
              </w:rPr>
            </w:pPr>
            <w:r>
              <w:rPr>
                <w:b/>
              </w:rPr>
              <w:t xml:space="preserve">М.П.   </w:t>
            </w:r>
          </w:p>
        </w:tc>
        <w:tc>
          <w:tcPr>
            <w:tcW w:w="5289" w:type="dxa"/>
          </w:tcPr>
          <w:p w:rsidR="00D65A4C" w:rsidRPr="005C3F9C" w:rsidRDefault="00D65A4C" w:rsidP="004F4408">
            <w:pPr>
              <w:ind w:left="627"/>
              <w:rPr>
                <w:b/>
              </w:rPr>
            </w:pPr>
          </w:p>
          <w:p w:rsidR="00D65A4C" w:rsidRPr="00490147" w:rsidRDefault="00D65A4C" w:rsidP="004F4408">
            <w:pPr>
              <w:ind w:left="627"/>
              <w:rPr>
                <w:b/>
                <w:spacing w:val="-1"/>
              </w:rPr>
            </w:pPr>
            <w:r w:rsidRPr="00490147">
              <w:rPr>
                <w:b/>
                <w:spacing w:val="-1"/>
              </w:rPr>
              <w:t xml:space="preserve">Генеральный директор </w:t>
            </w:r>
          </w:p>
          <w:p w:rsidR="00D65A4C" w:rsidRPr="00490147" w:rsidRDefault="00D65A4C" w:rsidP="004F4408">
            <w:pPr>
              <w:ind w:left="627"/>
              <w:rPr>
                <w:b/>
                <w:spacing w:val="-1"/>
              </w:rPr>
            </w:pPr>
            <w:r w:rsidRPr="00490147">
              <w:rPr>
                <w:b/>
                <w:spacing w:val="-1"/>
              </w:rPr>
              <w:t>ООО «ТЕЛЕКОР – ЭНЕРГЕТИКА»</w:t>
            </w: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r w:rsidRPr="00490147">
              <w:rPr>
                <w:b/>
                <w:spacing w:val="-1"/>
              </w:rPr>
              <w:t>_____</w:t>
            </w:r>
            <w:r>
              <w:rPr>
                <w:b/>
                <w:spacing w:val="-1"/>
              </w:rPr>
              <w:t xml:space="preserve">_________/ А.А. Чернокнижников/ </w:t>
            </w:r>
          </w:p>
          <w:p w:rsidR="00D65A4C" w:rsidRPr="005C3F9C" w:rsidRDefault="00D65A4C" w:rsidP="004F4408">
            <w:pPr>
              <w:ind w:left="627" w:firstLine="6"/>
              <w:rPr>
                <w:b/>
              </w:rPr>
            </w:pPr>
            <w:r w:rsidRPr="00490147">
              <w:rPr>
                <w:b/>
                <w:spacing w:val="-1"/>
              </w:rPr>
              <w:t>М.П.</w:t>
            </w:r>
          </w:p>
        </w:tc>
      </w:tr>
    </w:tbl>
    <w:p w:rsidR="00D65A4C"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ru-RU"/>
        </w:rPr>
      </w:pPr>
    </w:p>
    <w:p w:rsidR="00D65A4C" w:rsidRPr="00D65E09"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ru-RU"/>
        </w:rPr>
      </w:pPr>
    </w:p>
    <w:p w:rsidR="00D65A4C" w:rsidRPr="00D65E09"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lang w:val="ru-RU"/>
        </w:rPr>
      </w:pP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b/>
          <w:lang w:val="ru-RU"/>
        </w:rPr>
        <w:br w:type="page"/>
      </w:r>
      <w:r w:rsidRPr="00396284">
        <w:lastRenderedPageBreak/>
        <w:t>Приложение №</w:t>
      </w:r>
      <w:r>
        <w:t xml:space="preserve"> </w:t>
      </w:r>
      <w:r w:rsidRPr="00396284">
        <w:t>3</w:t>
      </w: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 xml:space="preserve">к Договору по оказанию услуг </w:t>
      </w:r>
    </w:p>
    <w:p w:rsidR="00D65A4C" w:rsidRPr="00396284" w:rsidRDefault="00D65A4C" w:rsidP="00D65A4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sdt>
        <w:sdtPr>
          <w:alias w:val="Аннотация"/>
          <w:tag w:val=""/>
          <w:id w:val="2109070143"/>
          <w:placeholder>
            <w:docPart w:val="03D003134734434F904A7AC5AE86C685"/>
          </w:placeholder>
          <w:dataBinding w:prefixMappings="xmlns:ns0='http://schemas.microsoft.com/office/2006/coverPageProps' " w:xpath="/ns0:CoverPageProperties[1]/ns0:Abstract[1]" w:storeItemID="{55AF091B-3C7A-41E3-B477-F2FDAA23CFDA}"/>
          <w:text/>
        </w:sdtPr>
        <w:sdtContent>
          <w:r w:rsidR="006060B9">
            <w:t>_________</w:t>
          </w:r>
        </w:sdtContent>
      </w:sdt>
      <w:r w:rsidRPr="00396284">
        <w:t xml:space="preserve">  от </w:t>
      </w:r>
      <w:sdt>
        <w:sdtPr>
          <w:alias w:val="Дата публикации"/>
          <w:tag w:val=""/>
          <w:id w:val="-731305556"/>
          <w:placeholder>
            <w:docPart w:val="9FA74B5FAAF542D3BE40D66B0F45BC76"/>
          </w:placeholder>
          <w:dataBinding w:prefixMappings="xmlns:ns0='http://schemas.microsoft.com/office/2006/coverPageProps' " w:xpath="/ns0:CoverPageProperties[1]/ns0:PublishDate[1]" w:storeItemID="{55AF091B-3C7A-41E3-B477-F2FDAA23CFDA}"/>
          <w:date>
            <w:dateFormat w:val="dd.MM.yyyy"/>
            <w:lid w:val="ru-RU"/>
            <w:storeMappedDataAs w:val="dateTime"/>
            <w:calendar w:val="gregorian"/>
          </w:date>
        </w:sdtPr>
        <w:sdtContent>
          <w:r w:rsidR="006060B9">
            <w:rPr>
              <w:lang w:val="ru-RU"/>
            </w:rPr>
            <w:t>__________2018г.</w:t>
          </w:r>
        </w:sdtContent>
      </w:sdt>
    </w:p>
    <w:p w:rsidR="00D65A4C" w:rsidRPr="00396284" w:rsidRDefault="00D65A4C" w:rsidP="00D65A4C"/>
    <w:p w:rsidR="00D65A4C" w:rsidRPr="00FB00F1" w:rsidRDefault="00D65A4C" w:rsidP="00D65A4C"/>
    <w:p w:rsidR="00D65A4C" w:rsidRPr="00452DDA" w:rsidRDefault="00D65A4C" w:rsidP="00D65A4C">
      <w:pPr>
        <w:pStyle w:val="1"/>
        <w:rPr>
          <w:sz w:val="24"/>
        </w:rPr>
      </w:pPr>
      <w:r w:rsidRPr="00452DDA">
        <w:rPr>
          <w:sz w:val="24"/>
        </w:rPr>
        <w:t>РАСЧЕТ</w:t>
      </w:r>
    </w:p>
    <w:p w:rsidR="00D65A4C" w:rsidRPr="00452DDA" w:rsidRDefault="00D65A4C" w:rsidP="00D65A4C">
      <w:pPr>
        <w:jc w:val="center"/>
        <w:rPr>
          <w:b/>
          <w:bCs/>
        </w:rPr>
      </w:pPr>
      <w:r w:rsidRPr="00452DDA">
        <w:rPr>
          <w:b/>
          <w:bCs/>
        </w:rPr>
        <w:t xml:space="preserve">стоимости услуг </w:t>
      </w:r>
    </w:p>
    <w:p w:rsidR="00D65A4C" w:rsidRPr="00452DDA" w:rsidRDefault="00D65A4C" w:rsidP="00D65A4C"/>
    <w:p w:rsidR="00D65A4C" w:rsidRPr="00FB00F1" w:rsidRDefault="00D65A4C" w:rsidP="00D65A4C">
      <w:r w:rsidRPr="00452DDA">
        <w:rPr>
          <w:b/>
          <w:bCs/>
        </w:rPr>
        <w:t>на оказание услуг</w:t>
      </w:r>
      <w:r w:rsidRPr="00FB00F1">
        <w:t xml:space="preserve"> </w:t>
      </w:r>
    </w:p>
    <w:p w:rsidR="00D65A4C" w:rsidRPr="00FB00F1" w:rsidRDefault="00D65A4C" w:rsidP="00D65A4C">
      <w:r w:rsidRPr="00FB00F1">
        <w:rPr>
          <w:b/>
        </w:rPr>
        <w:t>по теме</w:t>
      </w:r>
      <w:r w:rsidRPr="00FB00F1">
        <w:t>:</w:t>
      </w:r>
      <w:r w:rsidRPr="0035338D">
        <w:t xml:space="preserve"> </w:t>
      </w:r>
      <w:r>
        <w:t xml:space="preserve">Авторский надзор за строительством </w:t>
      </w:r>
      <w:r w:rsidRPr="004B6D2A">
        <w:rPr>
          <w:rFonts w:eastAsia="Calibri"/>
        </w:rPr>
        <w:t xml:space="preserve">ПС 110кВ «Спутник» для нужд </w:t>
      </w:r>
      <w:r>
        <w:rPr>
          <w:rFonts w:eastAsia="Calibri"/>
        </w:rPr>
        <w:t>ПАО</w:t>
      </w:r>
      <w:r w:rsidRPr="004B6D2A">
        <w:rPr>
          <w:rFonts w:eastAsia="Calibri"/>
        </w:rPr>
        <w:t xml:space="preserve"> «МРСК Центра» (ф-ла «Воронежэнерго»)</w:t>
      </w:r>
    </w:p>
    <w:p w:rsidR="00D65A4C" w:rsidRPr="00FB00F1" w:rsidRDefault="00D65A4C" w:rsidP="00D65A4C">
      <w:pPr>
        <w:pStyle w:val="2"/>
      </w:pPr>
      <w:r>
        <w:t>Заказчик:</w:t>
      </w:r>
      <w:r w:rsidRPr="0035338D">
        <w:rPr>
          <w:b w:val="0"/>
        </w:rPr>
        <w:t xml:space="preserve"> </w:t>
      </w:r>
      <w:r>
        <w:t>ПАО</w:t>
      </w:r>
      <w:r w:rsidRPr="0035338D">
        <w:t xml:space="preserve"> «МРСК Центра»</w:t>
      </w:r>
    </w:p>
    <w:p w:rsidR="00D65A4C" w:rsidRPr="00FB00F1" w:rsidRDefault="00D65A4C" w:rsidP="00D65A4C">
      <w:pPr>
        <w:rPr>
          <w:b/>
        </w:rPr>
      </w:pPr>
      <w:r w:rsidRPr="00FB00F1">
        <w:rPr>
          <w:b/>
        </w:rPr>
        <w:t xml:space="preserve">Исполнитель: </w:t>
      </w:r>
      <w:r>
        <w:rPr>
          <w:b/>
        </w:rPr>
        <w:t>ООО «</w:t>
      </w:r>
      <w:proofErr w:type="spellStart"/>
      <w:r>
        <w:rPr>
          <w:b/>
        </w:rPr>
        <w:t>Телекор</w:t>
      </w:r>
      <w:proofErr w:type="spellEnd"/>
      <w:r>
        <w:rPr>
          <w:b/>
        </w:rPr>
        <w:t>-энергетика»</w:t>
      </w:r>
    </w:p>
    <w:p w:rsidR="00D65A4C" w:rsidRPr="00FB00F1" w:rsidRDefault="00D65A4C" w:rsidP="00D65A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
        <w:gridCol w:w="4711"/>
        <w:gridCol w:w="1493"/>
        <w:gridCol w:w="2385"/>
      </w:tblGrid>
      <w:tr w:rsidR="00D65A4C" w:rsidRPr="00FB00F1" w:rsidTr="004F4408">
        <w:tc>
          <w:tcPr>
            <w:tcW w:w="981" w:type="dxa"/>
          </w:tcPr>
          <w:p w:rsidR="00D65A4C" w:rsidRPr="00FB00F1" w:rsidRDefault="00D65A4C" w:rsidP="004F4408">
            <w:pPr>
              <w:jc w:val="center"/>
              <w:rPr>
                <w:b/>
                <w:bCs/>
              </w:rPr>
            </w:pPr>
            <w:r w:rsidRPr="00FB00F1">
              <w:rPr>
                <w:b/>
                <w:bCs/>
              </w:rPr>
              <w:t>№ п/п</w:t>
            </w:r>
          </w:p>
        </w:tc>
        <w:tc>
          <w:tcPr>
            <w:tcW w:w="4711" w:type="dxa"/>
          </w:tcPr>
          <w:p w:rsidR="00D65A4C" w:rsidRPr="00FB00F1" w:rsidRDefault="00D65A4C" w:rsidP="004F4408">
            <w:pPr>
              <w:jc w:val="center"/>
              <w:rPr>
                <w:b/>
                <w:bCs/>
              </w:rPr>
            </w:pPr>
            <w:r w:rsidRPr="00FB00F1">
              <w:rPr>
                <w:b/>
                <w:bCs/>
              </w:rPr>
              <w:t>Статьи затрат</w:t>
            </w:r>
          </w:p>
        </w:tc>
        <w:tc>
          <w:tcPr>
            <w:tcW w:w="1493" w:type="dxa"/>
          </w:tcPr>
          <w:p w:rsidR="00D65A4C" w:rsidRPr="00FB00F1" w:rsidRDefault="00D65A4C" w:rsidP="004F4408">
            <w:pPr>
              <w:jc w:val="center"/>
              <w:rPr>
                <w:b/>
                <w:bCs/>
              </w:rPr>
            </w:pPr>
            <w:r w:rsidRPr="00FB00F1">
              <w:rPr>
                <w:b/>
                <w:bCs/>
              </w:rPr>
              <w:t>%</w:t>
            </w:r>
          </w:p>
        </w:tc>
        <w:tc>
          <w:tcPr>
            <w:tcW w:w="2385" w:type="dxa"/>
          </w:tcPr>
          <w:p w:rsidR="00D65A4C" w:rsidRPr="00FB00F1" w:rsidRDefault="00D65A4C" w:rsidP="004F4408">
            <w:pPr>
              <w:jc w:val="center"/>
              <w:rPr>
                <w:b/>
                <w:bCs/>
              </w:rPr>
            </w:pPr>
            <w:r w:rsidRPr="00FB00F1">
              <w:rPr>
                <w:b/>
                <w:bCs/>
              </w:rPr>
              <w:t>Сумма</w:t>
            </w:r>
            <w:r>
              <w:rPr>
                <w:b/>
                <w:bCs/>
              </w:rPr>
              <w:t xml:space="preserve"> с НДС, руб.</w:t>
            </w:r>
          </w:p>
        </w:tc>
      </w:tr>
      <w:tr w:rsidR="00D65A4C" w:rsidRPr="00FB00F1" w:rsidTr="004F4408">
        <w:tc>
          <w:tcPr>
            <w:tcW w:w="981" w:type="dxa"/>
            <w:vAlign w:val="center"/>
          </w:tcPr>
          <w:p w:rsidR="00D65A4C" w:rsidRPr="00FB00F1" w:rsidRDefault="00D65A4C" w:rsidP="004F4408">
            <w:pPr>
              <w:jc w:val="center"/>
              <w:rPr>
                <w:b/>
                <w:bCs/>
              </w:rPr>
            </w:pPr>
            <w:r>
              <w:rPr>
                <w:b/>
                <w:bCs/>
              </w:rPr>
              <w:t>1.</w:t>
            </w:r>
          </w:p>
        </w:tc>
        <w:tc>
          <w:tcPr>
            <w:tcW w:w="4711" w:type="dxa"/>
            <w:vAlign w:val="center"/>
          </w:tcPr>
          <w:p w:rsidR="00D65A4C" w:rsidRPr="00F70F51" w:rsidRDefault="00D65A4C" w:rsidP="004F4408">
            <w:pPr>
              <w:jc w:val="center"/>
            </w:pPr>
            <w:r>
              <w:t xml:space="preserve">Авторский надзор за строительством </w:t>
            </w:r>
            <w:r w:rsidRPr="004B6D2A">
              <w:rPr>
                <w:rFonts w:eastAsia="Calibri"/>
              </w:rPr>
              <w:t xml:space="preserve">ПС 110кВ «Спутник» для нужд </w:t>
            </w:r>
            <w:r>
              <w:rPr>
                <w:rFonts w:eastAsia="Calibri"/>
              </w:rPr>
              <w:t>ПАО</w:t>
            </w:r>
            <w:r w:rsidRPr="004B6D2A">
              <w:rPr>
                <w:rFonts w:eastAsia="Calibri"/>
              </w:rPr>
              <w:t xml:space="preserve"> «МРСК Центра» (ф-ла «Воронежэнерго»)</w:t>
            </w:r>
          </w:p>
        </w:tc>
        <w:tc>
          <w:tcPr>
            <w:tcW w:w="1493" w:type="dxa"/>
            <w:vAlign w:val="center"/>
          </w:tcPr>
          <w:p w:rsidR="00D65A4C" w:rsidRPr="00FB00F1" w:rsidRDefault="00D65A4C" w:rsidP="004F4408">
            <w:pPr>
              <w:jc w:val="center"/>
              <w:rPr>
                <w:b/>
                <w:bCs/>
              </w:rPr>
            </w:pPr>
            <w:r>
              <w:rPr>
                <w:b/>
                <w:bCs/>
              </w:rPr>
              <w:t>100</w:t>
            </w:r>
          </w:p>
        </w:tc>
        <w:tc>
          <w:tcPr>
            <w:tcW w:w="2385" w:type="dxa"/>
            <w:vAlign w:val="center"/>
          </w:tcPr>
          <w:p w:rsidR="00D65A4C" w:rsidRPr="00FB00F1" w:rsidRDefault="00D65A4C" w:rsidP="004F4408">
            <w:pPr>
              <w:jc w:val="center"/>
              <w:rPr>
                <w:b/>
                <w:bCs/>
              </w:rPr>
            </w:pPr>
            <w:r>
              <w:rPr>
                <w:b/>
                <w:bCs/>
              </w:rPr>
              <w:t>1 899 665,48</w:t>
            </w:r>
          </w:p>
        </w:tc>
      </w:tr>
    </w:tbl>
    <w:p w:rsidR="00D65A4C" w:rsidRPr="00FB00F1" w:rsidRDefault="00D65A4C" w:rsidP="00D65A4C">
      <w:pPr>
        <w:jc w:val="center"/>
        <w:rPr>
          <w:b/>
          <w:bCs/>
        </w:rPr>
      </w:pPr>
    </w:p>
    <w:p w:rsidR="00D65A4C" w:rsidRPr="00FB00F1" w:rsidRDefault="00D65A4C" w:rsidP="00D65A4C">
      <w:pPr>
        <w:jc w:val="center"/>
        <w:rPr>
          <w:b/>
          <w:bCs/>
        </w:rPr>
      </w:pPr>
    </w:p>
    <w:p w:rsidR="00D65A4C" w:rsidRPr="00C12A3E" w:rsidRDefault="00D65A4C" w:rsidP="00D65A4C">
      <w:pPr>
        <w:pStyle w:val="a7"/>
        <w:ind w:left="0" w:firstLine="0"/>
        <w:jc w:val="left"/>
        <w:rPr>
          <w:lang w:val="ru-RU"/>
        </w:rPr>
      </w:pPr>
      <w:r w:rsidRPr="00C36CB0">
        <w:rPr>
          <w:b/>
          <w:bCs/>
        </w:rPr>
        <w:t>Стоимость услуг составляет</w:t>
      </w:r>
      <w:r>
        <w:rPr>
          <w:b/>
          <w:bCs/>
        </w:rPr>
        <w:t>:</w:t>
      </w:r>
      <w:r w:rsidRPr="00C36CB0">
        <w:rPr>
          <w:b/>
          <w:bCs/>
        </w:rPr>
        <w:t xml:space="preserve"> </w:t>
      </w:r>
      <w:r w:rsidRPr="00BD1076">
        <w:rPr>
          <w:b/>
        </w:rPr>
        <w:t>1 899 66</w:t>
      </w:r>
      <w:r w:rsidRPr="00BD1076">
        <w:rPr>
          <w:b/>
          <w:lang w:val="ru-RU"/>
        </w:rPr>
        <w:t>5</w:t>
      </w:r>
      <w:r w:rsidRPr="00BD1076">
        <w:rPr>
          <w:b/>
        </w:rPr>
        <w:t xml:space="preserve"> </w:t>
      </w:r>
      <w:r w:rsidRPr="00BD1076">
        <w:rPr>
          <w:b/>
          <w:lang w:val="ru-RU"/>
        </w:rPr>
        <w:t>(</w:t>
      </w:r>
      <w:r w:rsidRPr="00BD1076">
        <w:rPr>
          <w:b/>
        </w:rPr>
        <w:t>один миллион восемьсот девяносто девять тысяч шестьсот шестьдесят пять) рублей 48 копеек</w:t>
      </w:r>
      <w:r>
        <w:rPr>
          <w:b/>
          <w:lang w:val="ru-RU"/>
        </w:rPr>
        <w:t>.</w:t>
      </w:r>
    </w:p>
    <w:tbl>
      <w:tblPr>
        <w:tblW w:w="10966" w:type="dxa"/>
        <w:jc w:val="center"/>
        <w:tblLook w:val="01E0" w:firstRow="1" w:lastRow="1" w:firstColumn="1" w:lastColumn="1" w:noHBand="0" w:noVBand="0"/>
      </w:tblPr>
      <w:tblGrid>
        <w:gridCol w:w="5677"/>
        <w:gridCol w:w="5289"/>
      </w:tblGrid>
      <w:tr w:rsidR="00D65A4C" w:rsidRPr="005C3F9C" w:rsidTr="004F4408">
        <w:trPr>
          <w:trHeight w:val="641"/>
          <w:jc w:val="center"/>
        </w:trPr>
        <w:tc>
          <w:tcPr>
            <w:tcW w:w="5554" w:type="dxa"/>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rPr>
                <w:b/>
              </w:rPr>
            </w:pPr>
            <w:r>
              <w:rPr>
                <w:b/>
              </w:rPr>
              <w:t xml:space="preserve">М.П.   </w:t>
            </w:r>
          </w:p>
        </w:tc>
        <w:tc>
          <w:tcPr>
            <w:tcW w:w="5174" w:type="dxa"/>
          </w:tcPr>
          <w:p w:rsidR="00D65A4C" w:rsidRPr="005C3F9C" w:rsidRDefault="00D65A4C" w:rsidP="004F4408">
            <w:pPr>
              <w:ind w:left="627"/>
              <w:rPr>
                <w:b/>
              </w:rPr>
            </w:pPr>
          </w:p>
          <w:p w:rsidR="00D65A4C" w:rsidRPr="00490147" w:rsidRDefault="00D65A4C" w:rsidP="004F4408">
            <w:pPr>
              <w:ind w:left="627"/>
              <w:rPr>
                <w:b/>
                <w:spacing w:val="-1"/>
              </w:rPr>
            </w:pPr>
            <w:r w:rsidRPr="00490147">
              <w:rPr>
                <w:b/>
                <w:spacing w:val="-1"/>
              </w:rPr>
              <w:t xml:space="preserve">Генеральный директор </w:t>
            </w:r>
          </w:p>
          <w:p w:rsidR="00D65A4C" w:rsidRPr="00490147" w:rsidRDefault="00D65A4C" w:rsidP="004F4408">
            <w:pPr>
              <w:ind w:left="627"/>
              <w:rPr>
                <w:b/>
                <w:spacing w:val="-1"/>
              </w:rPr>
            </w:pPr>
            <w:r w:rsidRPr="00490147">
              <w:rPr>
                <w:b/>
                <w:spacing w:val="-1"/>
              </w:rPr>
              <w:t>ООО «ТЕЛЕКОР – ЭНЕРГЕТИКА»</w:t>
            </w: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r w:rsidRPr="00490147">
              <w:rPr>
                <w:b/>
                <w:spacing w:val="-1"/>
              </w:rPr>
              <w:t>_____</w:t>
            </w:r>
            <w:r>
              <w:rPr>
                <w:b/>
                <w:spacing w:val="-1"/>
              </w:rPr>
              <w:t xml:space="preserve">_________/ А.А. Чернокнижников/ </w:t>
            </w:r>
          </w:p>
          <w:p w:rsidR="00D65A4C" w:rsidRPr="005C3F9C" w:rsidRDefault="00D65A4C" w:rsidP="004F4408">
            <w:pPr>
              <w:ind w:left="627" w:firstLine="6"/>
              <w:rPr>
                <w:b/>
              </w:rPr>
            </w:pPr>
            <w:r w:rsidRPr="00490147">
              <w:rPr>
                <w:b/>
                <w:spacing w:val="-1"/>
              </w:rPr>
              <w:t>М.П.</w:t>
            </w:r>
          </w:p>
        </w:tc>
      </w:tr>
    </w:tbl>
    <w:p w:rsidR="00D65A4C"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65A4C" w:rsidRDefault="00D65A4C" w:rsidP="00D65A4C">
      <w:pPr>
        <w:shd w:val="clear" w:color="auto" w:fill="FFFFFF"/>
        <w:autoSpaceDE w:val="0"/>
        <w:autoSpaceDN w:val="0"/>
        <w:adjustRightInd w:val="0"/>
        <w:spacing w:line="0" w:lineRule="atLeast"/>
      </w:pPr>
    </w:p>
    <w:p w:rsidR="00D65A4C" w:rsidRDefault="00D65A4C" w:rsidP="00D65A4C">
      <w:pPr>
        <w:shd w:val="clear" w:color="auto" w:fill="FFFFFF"/>
        <w:autoSpaceDE w:val="0"/>
        <w:autoSpaceDN w:val="0"/>
        <w:adjustRightInd w:val="0"/>
        <w:spacing w:line="0" w:lineRule="atLeast"/>
        <w:sectPr w:rsidR="00D65A4C" w:rsidSect="00E11330">
          <w:headerReference w:type="default" r:id="rId6"/>
          <w:pgSz w:w="11906" w:h="16838" w:code="9"/>
          <w:pgMar w:top="567" w:right="567" w:bottom="567" w:left="1134" w:header="709" w:footer="709" w:gutter="0"/>
          <w:cols w:space="708"/>
          <w:docGrid w:linePitch="360"/>
        </w:sectPr>
      </w:pPr>
    </w:p>
    <w:p w:rsidR="00D65A4C" w:rsidRDefault="00D65A4C" w:rsidP="00D65A4C">
      <w:pPr>
        <w:jc w:val="right"/>
        <w:rPr>
          <w:rFonts w:eastAsia="Calibri"/>
          <w:lang w:eastAsia="en-US"/>
        </w:rPr>
      </w:pPr>
      <w:r w:rsidRPr="00534BAF">
        <w:rPr>
          <w:rFonts w:eastAsia="Calibri"/>
          <w:lang w:eastAsia="en-US"/>
        </w:rPr>
        <w:lastRenderedPageBreak/>
        <w:t xml:space="preserve">Приложение № </w:t>
      </w:r>
      <w:r>
        <w:rPr>
          <w:rFonts w:eastAsia="Calibri"/>
          <w:lang w:eastAsia="en-US"/>
        </w:rPr>
        <w:t>4</w:t>
      </w:r>
      <w:r w:rsidRPr="00534BAF">
        <w:rPr>
          <w:rFonts w:eastAsia="Calibri"/>
          <w:lang w:eastAsia="en-US"/>
        </w:rPr>
        <w:t xml:space="preserve"> </w:t>
      </w:r>
    </w:p>
    <w:p w:rsidR="00D65A4C" w:rsidRPr="00534BAF" w:rsidRDefault="00D65A4C" w:rsidP="00D65A4C">
      <w:pPr>
        <w:jc w:val="right"/>
        <w:rPr>
          <w:rFonts w:eastAsia="Calibri"/>
          <w:lang w:eastAsia="en-US"/>
        </w:rPr>
      </w:pPr>
      <w:r w:rsidRPr="00E11330">
        <w:rPr>
          <w:rFonts w:eastAsia="Calibri"/>
          <w:lang w:eastAsia="en-US"/>
        </w:rPr>
        <w:t>к Договору по оказанию услуг</w:t>
      </w:r>
    </w:p>
    <w:p w:rsidR="00D65A4C" w:rsidRPr="00534BAF" w:rsidRDefault="00D65A4C" w:rsidP="00D65A4C">
      <w:pPr>
        <w:spacing w:after="200" w:line="276" w:lineRule="auto"/>
        <w:jc w:val="right"/>
        <w:rPr>
          <w:rFonts w:eastAsia="Calibri"/>
          <w:lang w:eastAsia="en-US"/>
        </w:rPr>
      </w:pPr>
      <w:r w:rsidRPr="00534BAF">
        <w:rPr>
          <w:rFonts w:eastAsia="Calibri"/>
          <w:lang w:eastAsia="en-US"/>
        </w:rPr>
        <w:t xml:space="preserve"> </w:t>
      </w:r>
      <w:sdt>
        <w:sdtPr>
          <w:rPr>
            <w:rFonts w:eastAsia="Calibri"/>
            <w:lang w:eastAsia="en-US"/>
          </w:rPr>
          <w:alias w:val="Аннотация"/>
          <w:tag w:val=""/>
          <w:id w:val="987599592"/>
          <w:placeholder>
            <w:docPart w:val="7140B272A5C24123B8F0F531A4B994C9"/>
          </w:placeholder>
          <w:dataBinding w:prefixMappings="xmlns:ns0='http://schemas.microsoft.com/office/2006/coverPageProps' " w:xpath="/ns0:CoverPageProperties[1]/ns0:Abstract[1]" w:storeItemID="{55AF091B-3C7A-41E3-B477-F2FDAA23CFDA}"/>
          <w:text/>
        </w:sdtPr>
        <w:sdtContent>
          <w:r w:rsidR="006060B9">
            <w:rPr>
              <w:rFonts w:eastAsia="Calibri"/>
              <w:lang w:eastAsia="en-US"/>
            </w:rPr>
            <w:t>_________</w:t>
          </w:r>
        </w:sdtContent>
      </w:sdt>
      <w:r w:rsidRPr="00534BAF">
        <w:rPr>
          <w:rFonts w:eastAsia="Calibri"/>
          <w:lang w:eastAsia="en-US"/>
        </w:rPr>
        <w:t xml:space="preserve"> от </w:t>
      </w:r>
      <w:sdt>
        <w:sdtPr>
          <w:rPr>
            <w:rFonts w:eastAsia="Calibri"/>
            <w:lang w:eastAsia="en-US"/>
          </w:rPr>
          <w:alias w:val="Дата публикации"/>
          <w:tag w:val=""/>
          <w:id w:val="-401985948"/>
          <w:placeholder>
            <w:docPart w:val="6DFCC362927A4DA58F943E5763975515"/>
          </w:placeholder>
          <w:dataBinding w:prefixMappings="xmlns:ns0='http://schemas.microsoft.com/office/2006/coverPageProps' " w:xpath="/ns0:CoverPageProperties[1]/ns0:PublishDate[1]" w:storeItemID="{55AF091B-3C7A-41E3-B477-F2FDAA23CFDA}"/>
          <w:date>
            <w:dateFormat w:val="dd.MM.yyyy"/>
            <w:lid w:val="ru-RU"/>
            <w:storeMappedDataAs w:val="dateTime"/>
            <w:calendar w:val="gregorian"/>
          </w:date>
        </w:sdtPr>
        <w:sdtContent>
          <w:r w:rsidR="006060B9">
            <w:rPr>
              <w:rFonts w:eastAsia="Calibri"/>
              <w:lang w:eastAsia="en-US"/>
            </w:rPr>
            <w:t>__________2018г.</w:t>
          </w:r>
        </w:sdtContent>
      </w:sdt>
    </w:p>
    <w:p w:rsidR="00D65A4C" w:rsidRPr="00534BAF" w:rsidRDefault="00D65A4C" w:rsidP="00D65A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D65A4C" w:rsidRDefault="00D65A4C" w:rsidP="00D65A4C">
      <w:pPr>
        <w:keepNext/>
        <w:tabs>
          <w:tab w:val="left" w:pos="708"/>
        </w:tabs>
        <w:outlineLvl w:val="0"/>
        <w:rPr>
          <w:b/>
          <w:bCs/>
          <w:sz w:val="28"/>
        </w:rPr>
      </w:pPr>
      <w:r w:rsidRPr="00534BAF">
        <w:rPr>
          <w:b/>
          <w:bCs/>
          <w:sz w:val="28"/>
        </w:rPr>
        <w:t>Формат предоставления информации утверждаем:</w:t>
      </w:r>
    </w:p>
    <w:tbl>
      <w:tblPr>
        <w:tblW w:w="11098" w:type="dxa"/>
        <w:jc w:val="center"/>
        <w:tblLook w:val="01E0" w:firstRow="1" w:lastRow="1" w:firstColumn="1" w:lastColumn="1" w:noHBand="0" w:noVBand="0"/>
      </w:tblPr>
      <w:tblGrid>
        <w:gridCol w:w="5677"/>
        <w:gridCol w:w="5421"/>
      </w:tblGrid>
      <w:tr w:rsidR="00D65A4C" w:rsidRPr="005C3F9C" w:rsidTr="004F4408">
        <w:trPr>
          <w:trHeight w:val="641"/>
          <w:jc w:val="center"/>
        </w:trPr>
        <w:tc>
          <w:tcPr>
            <w:tcW w:w="5677" w:type="dxa"/>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rPr>
                <w:b/>
              </w:rPr>
            </w:pPr>
            <w:r>
              <w:rPr>
                <w:b/>
              </w:rPr>
              <w:t xml:space="preserve">М.П.   </w:t>
            </w:r>
          </w:p>
        </w:tc>
        <w:tc>
          <w:tcPr>
            <w:tcW w:w="5421" w:type="dxa"/>
          </w:tcPr>
          <w:p w:rsidR="00D65A4C" w:rsidRPr="005C3F9C" w:rsidRDefault="00D65A4C" w:rsidP="004F4408">
            <w:pPr>
              <w:ind w:left="627"/>
              <w:rPr>
                <w:b/>
              </w:rPr>
            </w:pPr>
          </w:p>
          <w:p w:rsidR="00D65A4C" w:rsidRPr="00490147" w:rsidRDefault="00D65A4C" w:rsidP="004F4408">
            <w:pPr>
              <w:ind w:left="627"/>
              <w:rPr>
                <w:b/>
                <w:spacing w:val="-1"/>
              </w:rPr>
            </w:pPr>
            <w:r w:rsidRPr="00490147">
              <w:rPr>
                <w:b/>
                <w:spacing w:val="-1"/>
              </w:rPr>
              <w:t xml:space="preserve">Генеральный директор </w:t>
            </w:r>
          </w:p>
          <w:p w:rsidR="00D65A4C" w:rsidRPr="00490147" w:rsidRDefault="00D65A4C" w:rsidP="004F4408">
            <w:pPr>
              <w:ind w:left="627"/>
              <w:rPr>
                <w:b/>
                <w:spacing w:val="-1"/>
              </w:rPr>
            </w:pPr>
            <w:r w:rsidRPr="00490147">
              <w:rPr>
                <w:b/>
                <w:spacing w:val="-1"/>
              </w:rPr>
              <w:t>ООО «ТЕЛЕКОР – ЭНЕРГЕТИКА»</w:t>
            </w: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r w:rsidRPr="00490147">
              <w:rPr>
                <w:b/>
                <w:spacing w:val="-1"/>
              </w:rPr>
              <w:t>_______________/ А.А. Чернокнижников /</w:t>
            </w:r>
          </w:p>
          <w:p w:rsidR="00D65A4C" w:rsidRPr="005C3F9C" w:rsidRDefault="00D65A4C" w:rsidP="004F4408">
            <w:pPr>
              <w:ind w:left="627" w:firstLine="6"/>
              <w:rPr>
                <w:b/>
              </w:rPr>
            </w:pPr>
            <w:r w:rsidRPr="00490147">
              <w:rPr>
                <w:b/>
                <w:spacing w:val="-1"/>
              </w:rPr>
              <w:t>М.П.</w:t>
            </w:r>
          </w:p>
        </w:tc>
      </w:tr>
    </w:tbl>
    <w:p w:rsidR="00D65A4C" w:rsidRPr="00534BAF" w:rsidRDefault="00D65A4C" w:rsidP="00D65A4C">
      <w:pPr>
        <w:spacing w:after="200" w:line="276" w:lineRule="auto"/>
        <w:jc w:val="both"/>
        <w:rPr>
          <w:rFonts w:ascii="Arial" w:eastAsia="Calibri" w:hAnsi="Arial" w:cs="Arial"/>
          <w:sz w:val="22"/>
          <w:szCs w:val="22"/>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D65A4C" w:rsidRPr="006D66A8" w:rsidTr="004F4408">
        <w:trPr>
          <w:trHeight w:val="300"/>
        </w:trPr>
        <w:tc>
          <w:tcPr>
            <w:tcW w:w="15734" w:type="dxa"/>
            <w:gridSpan w:val="15"/>
            <w:shd w:val="clear" w:color="auto" w:fill="auto"/>
            <w:noWrap/>
          </w:tcPr>
          <w:p w:rsidR="00D65A4C" w:rsidRPr="006D66A8" w:rsidRDefault="00D65A4C" w:rsidP="004F4408">
            <w:pPr>
              <w:jc w:val="center"/>
              <w:rPr>
                <w:rFonts w:eastAsia="Calibri"/>
                <w:sz w:val="18"/>
                <w:szCs w:val="18"/>
                <w:lang w:eastAsia="en-US"/>
              </w:rPr>
            </w:pPr>
          </w:p>
          <w:p w:rsidR="00D65A4C" w:rsidRPr="006D66A8" w:rsidRDefault="00D65A4C" w:rsidP="004F4408">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D65A4C" w:rsidRPr="006D66A8" w:rsidRDefault="00D65A4C" w:rsidP="004F4408">
            <w:pPr>
              <w:jc w:val="center"/>
              <w:rPr>
                <w:rFonts w:eastAsia="Calibri"/>
                <w:sz w:val="18"/>
                <w:szCs w:val="18"/>
                <w:lang w:eastAsia="en-US"/>
              </w:rPr>
            </w:pPr>
          </w:p>
        </w:tc>
      </w:tr>
      <w:tr w:rsidR="00D65A4C" w:rsidRPr="006D66A8" w:rsidTr="004F4408">
        <w:trPr>
          <w:trHeight w:val="315"/>
        </w:trPr>
        <w:tc>
          <w:tcPr>
            <w:tcW w:w="5954" w:type="dxa"/>
            <w:gridSpan w:val="6"/>
            <w:shd w:val="clear" w:color="auto" w:fill="auto"/>
            <w:noWrap/>
          </w:tcPr>
          <w:p w:rsidR="00D65A4C" w:rsidRPr="006D66A8" w:rsidRDefault="00D65A4C" w:rsidP="004F4408">
            <w:pPr>
              <w:jc w:val="center"/>
              <w:rPr>
                <w:rFonts w:eastAsia="Calibri"/>
                <w:b/>
                <w:bCs/>
                <w:sz w:val="18"/>
                <w:szCs w:val="18"/>
                <w:lang w:eastAsia="en-US"/>
              </w:rPr>
            </w:pPr>
          </w:p>
          <w:p w:rsidR="00D65A4C" w:rsidRPr="006D66A8" w:rsidRDefault="00D65A4C" w:rsidP="004F4408">
            <w:pPr>
              <w:jc w:val="center"/>
              <w:rPr>
                <w:rFonts w:eastAsia="Calibri"/>
                <w:b/>
                <w:bCs/>
                <w:sz w:val="18"/>
                <w:szCs w:val="18"/>
                <w:lang w:eastAsia="en-US"/>
              </w:rPr>
            </w:pPr>
            <w:r w:rsidRPr="006D66A8">
              <w:rPr>
                <w:rFonts w:eastAsia="Calibri"/>
                <w:b/>
                <w:bCs/>
                <w:sz w:val="18"/>
                <w:szCs w:val="18"/>
                <w:lang w:eastAsia="en-US"/>
              </w:rPr>
              <w:t>Наименование</w:t>
            </w:r>
            <w:bookmarkStart w:id="0" w:name="_GoBack"/>
            <w:bookmarkEnd w:id="0"/>
            <w:r w:rsidRPr="006D66A8">
              <w:rPr>
                <w:rFonts w:eastAsia="Calibri"/>
                <w:b/>
                <w:bCs/>
                <w:sz w:val="18"/>
                <w:szCs w:val="18"/>
                <w:lang w:eastAsia="en-US"/>
              </w:rPr>
              <w:t xml:space="preserve"> контрагента</w:t>
            </w:r>
          </w:p>
          <w:p w:rsidR="00D65A4C" w:rsidRPr="006D66A8" w:rsidRDefault="00D65A4C" w:rsidP="004F4408">
            <w:pPr>
              <w:jc w:val="center"/>
              <w:rPr>
                <w:rFonts w:eastAsia="Calibri"/>
                <w:b/>
                <w:bCs/>
                <w:sz w:val="18"/>
                <w:szCs w:val="18"/>
                <w:lang w:eastAsia="en-US"/>
              </w:rPr>
            </w:pPr>
          </w:p>
        </w:tc>
        <w:tc>
          <w:tcPr>
            <w:tcW w:w="9780" w:type="dxa"/>
            <w:gridSpan w:val="9"/>
            <w:shd w:val="clear" w:color="auto" w:fill="auto"/>
          </w:tcPr>
          <w:p w:rsidR="00D65A4C" w:rsidRPr="006D66A8" w:rsidRDefault="00D65A4C" w:rsidP="004F4408">
            <w:pPr>
              <w:jc w:val="center"/>
              <w:rPr>
                <w:rFonts w:eastAsia="Calibri"/>
                <w:b/>
                <w:bCs/>
                <w:sz w:val="18"/>
                <w:szCs w:val="18"/>
                <w:lang w:eastAsia="en-US"/>
              </w:rPr>
            </w:pPr>
          </w:p>
          <w:p w:rsidR="00D65A4C" w:rsidRPr="006D66A8" w:rsidRDefault="00D65A4C" w:rsidP="004F4408">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D65A4C" w:rsidRPr="006D66A8" w:rsidRDefault="00D65A4C" w:rsidP="004F4408">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D65A4C" w:rsidRPr="006D66A8" w:rsidTr="004F4408">
        <w:trPr>
          <w:trHeight w:val="1290"/>
        </w:trPr>
        <w:tc>
          <w:tcPr>
            <w:tcW w:w="709"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 xml:space="preserve">Код </w:t>
            </w: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удостоверя-ющего</w:t>
            </w:r>
            <w:proofErr w:type="spellEnd"/>
            <w:r w:rsidRPr="006D66A8">
              <w:rPr>
                <w:rFonts w:eastAsia="Calibri"/>
                <w:b/>
                <w:bCs/>
                <w:sz w:val="16"/>
                <w:szCs w:val="16"/>
                <w:lang w:eastAsia="en-US"/>
              </w:rPr>
              <w:t xml:space="preserve"> личность руководителя</w:t>
            </w:r>
          </w:p>
        </w:tc>
        <w:tc>
          <w:tcPr>
            <w:tcW w:w="567"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/ФИО (полностью)</w:t>
            </w:r>
          </w:p>
        </w:tc>
        <w:tc>
          <w:tcPr>
            <w:tcW w:w="992"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Адрес регистра-</w:t>
            </w:r>
          </w:p>
          <w:p w:rsidR="00D65A4C" w:rsidRPr="006D66A8" w:rsidRDefault="00D65A4C" w:rsidP="004F4408">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D65A4C" w:rsidRPr="006D66A8" w:rsidRDefault="00D65A4C" w:rsidP="004F4408">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Категория:</w:t>
            </w: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руководитель/</w:t>
            </w: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участник/ акционер/</w:t>
            </w: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tcPr>
          <w:p w:rsidR="00D65A4C" w:rsidRPr="006D66A8" w:rsidRDefault="00D65A4C" w:rsidP="004F4408">
            <w:pPr>
              <w:jc w:val="center"/>
              <w:rPr>
                <w:rFonts w:eastAsia="Calibri"/>
                <w:b/>
                <w:bCs/>
                <w:sz w:val="16"/>
                <w:szCs w:val="16"/>
                <w:lang w:eastAsia="en-US"/>
              </w:rPr>
            </w:pPr>
          </w:p>
          <w:p w:rsidR="00D65A4C" w:rsidRPr="006D66A8" w:rsidRDefault="00D65A4C" w:rsidP="004F4408">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r w:rsidRPr="006D66A8">
              <w:rPr>
                <w:rFonts w:eastAsia="Calibri"/>
                <w:b/>
                <w:bCs/>
                <w:sz w:val="16"/>
                <w:szCs w:val="16"/>
                <w:lang w:eastAsia="en-US"/>
              </w:rPr>
              <w:t>подтвержда-ющих</w:t>
            </w:r>
            <w:proofErr w:type="spell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D65A4C" w:rsidRPr="006D66A8" w:rsidTr="004F4408">
        <w:trPr>
          <w:trHeight w:val="315"/>
        </w:trPr>
        <w:tc>
          <w:tcPr>
            <w:tcW w:w="709"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tcPr>
          <w:p w:rsidR="00D65A4C" w:rsidRPr="006D66A8" w:rsidRDefault="00D65A4C" w:rsidP="004F4408">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tcPr>
          <w:p w:rsidR="00D65A4C" w:rsidRPr="006D66A8" w:rsidRDefault="00D65A4C" w:rsidP="004F4408">
            <w:pPr>
              <w:jc w:val="center"/>
              <w:rPr>
                <w:rFonts w:eastAsia="Calibri"/>
                <w:sz w:val="18"/>
                <w:szCs w:val="18"/>
                <w:lang w:eastAsia="en-US"/>
              </w:rPr>
            </w:pPr>
            <w:r w:rsidRPr="006D66A8">
              <w:rPr>
                <w:rFonts w:eastAsia="Calibri"/>
                <w:sz w:val="18"/>
                <w:szCs w:val="18"/>
                <w:lang w:eastAsia="en-US"/>
              </w:rPr>
              <w:t>…</w:t>
            </w:r>
          </w:p>
        </w:tc>
      </w:tr>
    </w:tbl>
    <w:p w:rsidR="00D65A4C" w:rsidRPr="00534BAF" w:rsidRDefault="00D65A4C" w:rsidP="00D65A4C">
      <w:pPr>
        <w:rPr>
          <w:rFonts w:eastAsia="Calibri"/>
          <w:lang w:eastAsia="en-US"/>
        </w:rPr>
      </w:pPr>
    </w:p>
    <w:p w:rsidR="00D65A4C" w:rsidRPr="00534BAF" w:rsidRDefault="00D65A4C" w:rsidP="00D65A4C">
      <w:pPr>
        <w:rPr>
          <w:rFonts w:eastAsia="Calibri"/>
          <w:b/>
          <w:lang w:eastAsia="en-US"/>
        </w:rPr>
      </w:pPr>
      <w:r w:rsidRPr="00534BAF">
        <w:rPr>
          <w:rFonts w:eastAsia="Calibri"/>
          <w:b/>
          <w:lang w:eastAsia="en-US"/>
        </w:rPr>
        <w:t xml:space="preserve">Руководитель:  </w:t>
      </w:r>
    </w:p>
    <w:p w:rsidR="00D65A4C" w:rsidRPr="00534BAF" w:rsidRDefault="00D65A4C" w:rsidP="00D65A4C">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ФИО)</w:t>
      </w:r>
    </w:p>
    <w:p w:rsidR="00D65A4C" w:rsidRPr="00534BAF" w:rsidRDefault="00D65A4C" w:rsidP="00D65A4C">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D65A4C" w:rsidRPr="00534BAF" w:rsidRDefault="00D65A4C" w:rsidP="00D65A4C">
      <w:pPr>
        <w:spacing w:after="200" w:line="276" w:lineRule="auto"/>
        <w:rPr>
          <w:rFonts w:eastAsia="Calibri"/>
          <w:i/>
          <w:sz w:val="20"/>
          <w:szCs w:val="20"/>
          <w:lang w:eastAsia="en-US"/>
        </w:rPr>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65A4C" w:rsidRDefault="00D65A4C" w:rsidP="00D65A4C">
      <w:pPr>
        <w:shd w:val="clear" w:color="auto" w:fill="FFFFFF"/>
        <w:autoSpaceDE w:val="0"/>
        <w:autoSpaceDN w:val="0"/>
        <w:adjustRightInd w:val="0"/>
        <w:spacing w:line="0" w:lineRule="atLeast"/>
        <w:sectPr w:rsidR="00D65A4C" w:rsidSect="0035338D">
          <w:pgSz w:w="16838" w:h="11906" w:orient="landscape" w:code="9"/>
          <w:pgMar w:top="567" w:right="1134" w:bottom="567" w:left="1134" w:header="709" w:footer="709" w:gutter="0"/>
          <w:cols w:space="708"/>
          <w:docGrid w:linePitch="360"/>
        </w:sectPr>
      </w:pPr>
    </w:p>
    <w:p w:rsidR="00D65A4C" w:rsidRDefault="00D65A4C" w:rsidP="00D65A4C">
      <w:pPr>
        <w:jc w:val="both"/>
      </w:pPr>
      <w:r w:rsidRPr="00534BAF">
        <w:lastRenderedPageBreak/>
        <w:t xml:space="preserve">     </w:t>
      </w:r>
    </w:p>
    <w:p w:rsidR="00D65A4C" w:rsidRDefault="00D65A4C" w:rsidP="00D65A4C">
      <w:pPr>
        <w:jc w:val="right"/>
      </w:pPr>
      <w:r w:rsidRPr="00534BAF">
        <w:t xml:space="preserve">Приложение № </w:t>
      </w:r>
      <w:r>
        <w:t>5</w:t>
      </w:r>
    </w:p>
    <w:p w:rsidR="00D65A4C" w:rsidRPr="00534BAF" w:rsidRDefault="00D65A4C" w:rsidP="00D65A4C">
      <w:pPr>
        <w:jc w:val="right"/>
      </w:pPr>
      <w:r w:rsidRPr="00E11330">
        <w:t>к Договору по оказанию услуг</w:t>
      </w:r>
    </w:p>
    <w:p w:rsidR="00D65A4C" w:rsidRPr="00534BAF" w:rsidRDefault="00D65A4C" w:rsidP="00D65A4C">
      <w:pPr>
        <w:jc w:val="right"/>
      </w:pPr>
      <w:sdt>
        <w:sdtPr>
          <w:alias w:val="Аннотация"/>
          <w:tag w:val=""/>
          <w:id w:val="-890805974"/>
          <w:placeholder>
            <w:docPart w:val="88AFF35CCEFD48D9965000257740EB22"/>
          </w:placeholder>
          <w:dataBinding w:prefixMappings="xmlns:ns0='http://schemas.microsoft.com/office/2006/coverPageProps' " w:xpath="/ns0:CoverPageProperties[1]/ns0:Abstract[1]" w:storeItemID="{55AF091B-3C7A-41E3-B477-F2FDAA23CFDA}"/>
          <w:text/>
        </w:sdtPr>
        <w:sdtContent>
          <w:r w:rsidR="006060B9">
            <w:t>_________</w:t>
          </w:r>
        </w:sdtContent>
      </w:sdt>
      <w:r w:rsidRPr="00534BAF">
        <w:t xml:space="preserve"> от </w:t>
      </w:r>
      <w:sdt>
        <w:sdtPr>
          <w:alias w:val="Дата публикации"/>
          <w:tag w:val=""/>
          <w:id w:val="225031853"/>
          <w:placeholder>
            <w:docPart w:val="B9949945020943059A6A463BF635045D"/>
          </w:placeholder>
          <w:dataBinding w:prefixMappings="xmlns:ns0='http://schemas.microsoft.com/office/2006/coverPageProps' " w:xpath="/ns0:CoverPageProperties[1]/ns0:PublishDate[1]" w:storeItemID="{55AF091B-3C7A-41E3-B477-F2FDAA23CFDA}"/>
          <w:date>
            <w:dateFormat w:val="dd.MM.yyyy"/>
            <w:lid w:val="ru-RU"/>
            <w:storeMappedDataAs w:val="dateTime"/>
            <w:calendar w:val="gregorian"/>
          </w:date>
        </w:sdtPr>
        <w:sdtContent>
          <w:r w:rsidR="006060B9">
            <w:t>__________2018г.</w:t>
          </w:r>
        </w:sdtContent>
      </w:sdt>
    </w:p>
    <w:p w:rsidR="00D65A4C" w:rsidRPr="00534BAF" w:rsidRDefault="00D65A4C" w:rsidP="00D65A4C">
      <w:pPr>
        <w:widowControl w:val="0"/>
        <w:autoSpaceDE w:val="0"/>
        <w:autoSpaceDN w:val="0"/>
        <w:adjustRightInd w:val="0"/>
        <w:jc w:val="right"/>
      </w:pPr>
    </w:p>
    <w:p w:rsidR="00D65A4C" w:rsidRPr="00534BAF" w:rsidRDefault="00D65A4C" w:rsidP="00D65A4C">
      <w:pPr>
        <w:widowControl w:val="0"/>
        <w:autoSpaceDE w:val="0"/>
        <w:autoSpaceDN w:val="0"/>
        <w:adjustRightInd w:val="0"/>
        <w:jc w:val="both"/>
      </w:pPr>
    </w:p>
    <w:p w:rsidR="00D65A4C" w:rsidRDefault="00D65A4C" w:rsidP="00D65A4C">
      <w:pPr>
        <w:tabs>
          <w:tab w:val="left" w:pos="1134"/>
        </w:tabs>
        <w:jc w:val="center"/>
        <w:rPr>
          <w:b/>
          <w:bCs/>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tbl>
      <w:tblPr>
        <w:tblW w:w="10966" w:type="dxa"/>
        <w:jc w:val="center"/>
        <w:tblLook w:val="01E0" w:firstRow="1" w:lastRow="1" w:firstColumn="1" w:lastColumn="1" w:noHBand="0" w:noVBand="0"/>
      </w:tblPr>
      <w:tblGrid>
        <w:gridCol w:w="5677"/>
        <w:gridCol w:w="5289"/>
      </w:tblGrid>
      <w:tr w:rsidR="00D65A4C" w:rsidRPr="005C3F9C" w:rsidTr="004F4408">
        <w:trPr>
          <w:trHeight w:val="641"/>
          <w:jc w:val="center"/>
        </w:trPr>
        <w:tc>
          <w:tcPr>
            <w:tcW w:w="5554" w:type="dxa"/>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rPr>
                <w:b/>
              </w:rPr>
            </w:pPr>
            <w:r>
              <w:rPr>
                <w:b/>
              </w:rPr>
              <w:t xml:space="preserve">М.П.   </w:t>
            </w:r>
          </w:p>
        </w:tc>
        <w:tc>
          <w:tcPr>
            <w:tcW w:w="5174" w:type="dxa"/>
          </w:tcPr>
          <w:p w:rsidR="00D65A4C" w:rsidRPr="005C3F9C" w:rsidRDefault="00D65A4C" w:rsidP="004F4408">
            <w:pPr>
              <w:ind w:left="627"/>
              <w:rPr>
                <w:b/>
              </w:rPr>
            </w:pPr>
          </w:p>
          <w:p w:rsidR="00D65A4C" w:rsidRPr="00490147" w:rsidRDefault="00D65A4C" w:rsidP="004F4408">
            <w:pPr>
              <w:ind w:left="627"/>
              <w:rPr>
                <w:b/>
                <w:spacing w:val="-1"/>
              </w:rPr>
            </w:pPr>
            <w:r w:rsidRPr="00490147">
              <w:rPr>
                <w:b/>
                <w:spacing w:val="-1"/>
              </w:rPr>
              <w:t xml:space="preserve">Генеральный директор </w:t>
            </w:r>
          </w:p>
          <w:p w:rsidR="00D65A4C" w:rsidRPr="00490147" w:rsidRDefault="00D65A4C" w:rsidP="004F4408">
            <w:pPr>
              <w:ind w:left="627"/>
              <w:rPr>
                <w:b/>
                <w:spacing w:val="-1"/>
              </w:rPr>
            </w:pPr>
            <w:r w:rsidRPr="00490147">
              <w:rPr>
                <w:b/>
                <w:spacing w:val="-1"/>
              </w:rPr>
              <w:t>ООО «ТЕЛЕКОР – ЭНЕРГЕТИКА»</w:t>
            </w: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r w:rsidRPr="00490147">
              <w:rPr>
                <w:b/>
                <w:spacing w:val="-1"/>
              </w:rPr>
              <w:t>______</w:t>
            </w:r>
            <w:r>
              <w:rPr>
                <w:b/>
                <w:spacing w:val="-1"/>
              </w:rPr>
              <w:t xml:space="preserve">_________/ А.А. Чернокнижников </w:t>
            </w:r>
          </w:p>
          <w:p w:rsidR="00D65A4C" w:rsidRPr="005C3F9C" w:rsidRDefault="00D65A4C" w:rsidP="004F4408">
            <w:pPr>
              <w:ind w:left="627" w:firstLine="6"/>
              <w:rPr>
                <w:b/>
              </w:rPr>
            </w:pPr>
            <w:r w:rsidRPr="00490147">
              <w:rPr>
                <w:b/>
                <w:spacing w:val="-1"/>
              </w:rPr>
              <w:t>М.П.</w:t>
            </w:r>
          </w:p>
        </w:tc>
      </w:tr>
    </w:tbl>
    <w:p w:rsidR="00D65A4C" w:rsidRPr="00534BAF" w:rsidRDefault="00D65A4C" w:rsidP="00D65A4C">
      <w:pPr>
        <w:tabs>
          <w:tab w:val="left" w:pos="1134"/>
        </w:tabs>
        <w:jc w:val="center"/>
        <w:rPr>
          <w:b/>
          <w:i/>
          <w:sz w:val="28"/>
          <w:szCs w:val="28"/>
        </w:rPr>
      </w:pPr>
    </w:p>
    <w:p w:rsidR="00D65A4C" w:rsidRPr="00534BAF" w:rsidRDefault="00D65A4C" w:rsidP="00D65A4C"/>
    <w:p w:rsidR="00D65A4C" w:rsidRPr="00534BAF" w:rsidRDefault="00D65A4C" w:rsidP="00D65A4C">
      <w:pPr>
        <w:tabs>
          <w:tab w:val="left" w:pos="1134"/>
        </w:tabs>
        <w:jc w:val="center"/>
        <w:rPr>
          <w:b/>
        </w:rPr>
      </w:pPr>
      <w:r w:rsidRPr="00534BAF">
        <w:rPr>
          <w:b/>
        </w:rPr>
        <w:t>СОГЛАСИЕ</w:t>
      </w:r>
    </w:p>
    <w:p w:rsidR="00D65A4C" w:rsidRPr="00534BAF" w:rsidRDefault="00D65A4C" w:rsidP="00D65A4C">
      <w:pPr>
        <w:tabs>
          <w:tab w:val="left" w:pos="1134"/>
        </w:tabs>
        <w:jc w:val="center"/>
      </w:pPr>
    </w:p>
    <w:p w:rsidR="00D65A4C" w:rsidRPr="00534BAF" w:rsidRDefault="00D65A4C" w:rsidP="00D65A4C">
      <w:pPr>
        <w:tabs>
          <w:tab w:val="left" w:pos="1134"/>
        </w:tabs>
        <w:jc w:val="both"/>
      </w:pPr>
      <w:r w:rsidRPr="00534BAF">
        <w:t xml:space="preserve">     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
    <w:p w:rsidR="00D65A4C" w:rsidRPr="00534BAF" w:rsidRDefault="00D65A4C" w:rsidP="00D65A4C">
      <w:pPr>
        <w:tabs>
          <w:tab w:val="left" w:pos="1134"/>
        </w:tabs>
        <w:jc w:val="both"/>
      </w:pPr>
      <w:r w:rsidRPr="00534BAF">
        <w:t xml:space="preserve">     в соответствии с Федеральным законом от 27.07.2006 г. №152-ФЗ «О персональных данных» в своей воле и в своем интересе выражаю согласие </w:t>
      </w:r>
      <w:r>
        <w:t>Исполнителю</w:t>
      </w:r>
      <w:r w:rsidRPr="00534BAF">
        <w:t xml:space="preserve"> (зарегистрировано по адресу: _____________________, ОГРН: ______________, ИНН: _________________, КПП: ________________) в лице _________________________ </w:t>
      </w:r>
      <w:r w:rsidRPr="00534BAF">
        <w:rPr>
          <w:i/>
        </w:rPr>
        <w:t xml:space="preserve">(указать полностью должность и ФИО представителя контрагента </w:t>
      </w:r>
      <w:r>
        <w:rPr>
          <w:i/>
        </w:rPr>
        <w:t>ПАО</w:t>
      </w:r>
      <w:r w:rsidRPr="00534BAF">
        <w:rPr>
          <w:i/>
        </w:rPr>
        <w:t xml:space="preserve"> «МРСК Центра»)</w:t>
      </w:r>
      <w:r w:rsidRPr="00534BAF">
        <w:t xml:space="preserve">,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Заказчику</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D65A4C" w:rsidRPr="00534BAF" w:rsidRDefault="00D65A4C" w:rsidP="00D65A4C">
      <w:pPr>
        <w:tabs>
          <w:tab w:val="left" w:pos="1134"/>
        </w:tabs>
        <w:jc w:val="both"/>
      </w:pPr>
    </w:p>
    <w:p w:rsidR="00D65A4C" w:rsidRPr="00534BAF" w:rsidRDefault="00D65A4C" w:rsidP="00D65A4C">
      <w:pPr>
        <w:tabs>
          <w:tab w:val="left" w:pos="1134"/>
        </w:tabs>
        <w:jc w:val="both"/>
      </w:pPr>
      <w:r w:rsidRPr="00534BAF">
        <w:t xml:space="preserve">     Настоящее согласие действует с момента его подписания.</w:t>
      </w:r>
    </w:p>
    <w:p w:rsidR="00D65A4C" w:rsidRPr="00534BAF" w:rsidRDefault="00D65A4C" w:rsidP="00D65A4C">
      <w:pPr>
        <w:tabs>
          <w:tab w:val="left" w:pos="1134"/>
        </w:tabs>
        <w:jc w:val="both"/>
      </w:pPr>
    </w:p>
    <w:p w:rsidR="00D65A4C" w:rsidRPr="00534BAF" w:rsidRDefault="00D65A4C" w:rsidP="00D65A4C">
      <w:pPr>
        <w:tabs>
          <w:tab w:val="left" w:pos="1134"/>
        </w:tabs>
        <w:jc w:val="both"/>
        <w:rPr>
          <w:i/>
        </w:rPr>
      </w:pPr>
      <w:r w:rsidRPr="00534BAF">
        <w:t xml:space="preserve">«___» ___________ 20 __ г.           __________________ </w:t>
      </w:r>
      <w:r w:rsidRPr="00534BAF">
        <w:rPr>
          <w:i/>
        </w:rPr>
        <w:t>(подпись, расшифровка подписи).</w:t>
      </w:r>
    </w:p>
    <w:p w:rsidR="00D65A4C" w:rsidRDefault="00D65A4C" w:rsidP="00D65A4C">
      <w:pPr>
        <w:jc w:val="both"/>
      </w:pPr>
      <w:r w:rsidRPr="00534BAF">
        <w:t xml:space="preserve">                                                              </w:t>
      </w:r>
    </w:p>
    <w:p w:rsidR="00D65A4C" w:rsidRDefault="00D65A4C" w:rsidP="00D65A4C"/>
    <w:p w:rsidR="00D65A4C" w:rsidRDefault="00D65A4C" w:rsidP="00D65A4C"/>
    <w:p w:rsidR="00D65A4C" w:rsidRDefault="00D65A4C" w:rsidP="00D65A4C"/>
    <w:p w:rsidR="00D65A4C" w:rsidRPr="00534BAF" w:rsidRDefault="00D65A4C" w:rsidP="00D65A4C">
      <w:pPr>
        <w:ind w:left="708" w:firstLine="708"/>
        <w:jc w:val="right"/>
      </w:pPr>
      <w:r w:rsidRPr="00534BAF">
        <w:lastRenderedPageBreak/>
        <w:t xml:space="preserve">Приложение № </w:t>
      </w:r>
      <w:r>
        <w:t>6</w:t>
      </w:r>
    </w:p>
    <w:p w:rsidR="00D65A4C" w:rsidRDefault="00D65A4C" w:rsidP="00D65A4C">
      <w:pPr>
        <w:jc w:val="both"/>
      </w:pPr>
      <w:r w:rsidRPr="00534BAF">
        <w:t xml:space="preserve">                                                             </w:t>
      </w:r>
      <w:r>
        <w:t xml:space="preserve">    </w:t>
      </w:r>
      <w:r w:rsidRPr="00534BAF">
        <w:t xml:space="preserve"> </w:t>
      </w:r>
      <w:r>
        <w:t xml:space="preserve">                                       </w:t>
      </w:r>
      <w:r w:rsidRPr="00534BAF">
        <w:t xml:space="preserve">к Договору </w:t>
      </w:r>
      <w:r>
        <w:t xml:space="preserve">на оказание услуг </w:t>
      </w:r>
    </w:p>
    <w:p w:rsidR="00D65A4C" w:rsidRPr="00534BAF" w:rsidRDefault="00D65A4C" w:rsidP="00D65A4C">
      <w:pPr>
        <w:jc w:val="both"/>
      </w:pPr>
      <w:r>
        <w:t xml:space="preserve">                                                                                        </w:t>
      </w:r>
      <w:r w:rsidRPr="00534BAF">
        <w:t>№ __________ от «__» _______ 20 __ г.</w:t>
      </w:r>
    </w:p>
    <w:p w:rsidR="00D65A4C" w:rsidRDefault="00D65A4C" w:rsidP="00D65A4C">
      <w:pPr>
        <w:rPr>
          <w:rFonts w:eastAsia="Calibri"/>
          <w:i/>
          <w:color w:val="000000"/>
          <w:sz w:val="20"/>
          <w:szCs w:val="20"/>
          <w:lang w:eastAsia="en-US"/>
        </w:rPr>
      </w:pPr>
    </w:p>
    <w:p w:rsidR="00D65A4C" w:rsidRDefault="00D65A4C" w:rsidP="00D65A4C">
      <w:pPr>
        <w:rPr>
          <w:rFonts w:eastAsia="Calibri"/>
          <w:i/>
          <w:color w:val="000000"/>
          <w:sz w:val="20"/>
          <w:szCs w:val="20"/>
          <w:lang w:eastAsia="en-US"/>
        </w:rPr>
      </w:pPr>
    </w:p>
    <w:p w:rsidR="00D65A4C" w:rsidRPr="005B27AA" w:rsidRDefault="00D65A4C" w:rsidP="00D65A4C">
      <w:pPr>
        <w:jc w:val="center"/>
        <w:rPr>
          <w:rFonts w:eastAsia="Calibri"/>
          <w:b/>
          <w:bCs/>
          <w:lang w:eastAsia="en-US"/>
        </w:rPr>
      </w:pPr>
      <w:r w:rsidRPr="005B27AA">
        <w:rPr>
          <w:rFonts w:eastAsia="Calibri"/>
          <w:b/>
          <w:bCs/>
          <w:lang w:eastAsia="en-US"/>
        </w:rPr>
        <w:t>АНТИКОРРУПЦИОННАЯ ОГОВОРКА</w:t>
      </w:r>
    </w:p>
    <w:p w:rsidR="00D65A4C" w:rsidRPr="005B27AA" w:rsidRDefault="00D65A4C" w:rsidP="00D65A4C">
      <w:pPr>
        <w:jc w:val="center"/>
        <w:rPr>
          <w:rFonts w:eastAsia="Calibri"/>
          <w:b/>
          <w:bCs/>
          <w:lang w:eastAsia="en-US"/>
        </w:rPr>
      </w:pPr>
    </w:p>
    <w:p w:rsidR="00D65A4C" w:rsidRPr="005B27AA" w:rsidRDefault="00D65A4C" w:rsidP="00D65A4C">
      <w:pPr>
        <w:snapToGrid w:val="0"/>
        <w:ind w:firstLine="709"/>
        <w:jc w:val="both"/>
        <w:rPr>
          <w:rFonts w:eastAsia="Calibri"/>
          <w:lang w:eastAsia="en-US"/>
        </w:rPr>
      </w:pPr>
      <w:r w:rsidRPr="005B27AA">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65A4C" w:rsidRPr="005B27AA" w:rsidRDefault="00D65A4C" w:rsidP="00D65A4C">
      <w:pPr>
        <w:snapToGrid w:val="0"/>
        <w:ind w:firstLine="709"/>
        <w:jc w:val="both"/>
        <w:rPr>
          <w:rFonts w:eastAsia="Calibri"/>
          <w:lang w:eastAsia="en-US"/>
        </w:rPr>
      </w:pPr>
      <w:r w:rsidRPr="005B27AA">
        <w:rPr>
          <w:rFonts w:eastAsia="Calibri"/>
          <w:lang w:eastAsia="en-US"/>
        </w:rPr>
        <w:t xml:space="preserve">2. Исполнитель настоящим подтверждает, что он ознакомился </w:t>
      </w:r>
      <w:r w:rsidRPr="005B27AA">
        <w:rPr>
          <w:rFonts w:eastAsia="Calibri"/>
          <w:lang w:eastAsia="en-US"/>
        </w:rPr>
        <w:br/>
        <w:t>с Антикоррупционной хартией российского бизнеса и Антикоррупционной политикой ПАО «</w:t>
      </w:r>
      <w:proofErr w:type="spellStart"/>
      <w:r w:rsidRPr="005B27AA">
        <w:rPr>
          <w:rFonts w:eastAsia="Calibri"/>
          <w:lang w:eastAsia="en-US"/>
        </w:rPr>
        <w:t>Россети</w:t>
      </w:r>
      <w:proofErr w:type="spellEnd"/>
      <w:r w:rsidRPr="005B27AA">
        <w:rPr>
          <w:rFonts w:eastAsia="Calibri"/>
          <w:lang w:eastAsia="en-US"/>
        </w:rPr>
        <w:t>» и ПАО «МРСК Центра» (представлены в разделе «Антикоррупционная политика» на официальных сайтах: ПАО «</w:t>
      </w:r>
      <w:proofErr w:type="spellStart"/>
      <w:r w:rsidRPr="005B27AA">
        <w:rPr>
          <w:rFonts w:eastAsia="Calibri"/>
          <w:lang w:eastAsia="en-US"/>
        </w:rPr>
        <w:t>Россети</w:t>
      </w:r>
      <w:proofErr w:type="spellEnd"/>
      <w:r w:rsidRPr="005B27AA">
        <w:rPr>
          <w:rFonts w:eastAsia="Calibri"/>
          <w:lang w:eastAsia="en-US"/>
        </w:rPr>
        <w:t xml:space="preserve">»                          по адресу - </w:t>
      </w:r>
      <w:hyperlink r:id="rId7" w:history="1">
        <w:r w:rsidRPr="005B27AA">
          <w:rPr>
            <w:rFonts w:eastAsia="Calibri"/>
            <w:u w:val="single"/>
            <w:lang w:eastAsia="en-US"/>
          </w:rPr>
          <w:t>http://www.rosseti.ru/about/anticorruptionpolicy/policy/index.php</w:t>
        </w:r>
      </w:hyperlink>
      <w:r w:rsidRPr="005B27AA">
        <w:rPr>
          <w:rFonts w:eastAsia="Calibri"/>
          <w:lang w:eastAsia="en-US"/>
        </w:rPr>
        <w:t xml:space="preserve">,                                ПАО «МРСК Центра» по адресу - </w:t>
      </w:r>
      <w:hyperlink r:id="rId8" w:history="1">
        <w:r w:rsidRPr="005B27AA">
          <w:rPr>
            <w:rFonts w:eastAsia="Calibri"/>
            <w:color w:val="0000FF"/>
            <w:u w:val="single"/>
            <w:lang w:eastAsia="en-US"/>
          </w:rPr>
          <w:t>http://www.mrsk-1.ru/</w:t>
        </w:r>
      </w:hyperlink>
      <w:r w:rsidRPr="005B27AA">
        <w:rPr>
          <w:rFonts w:eastAsia="Calibri"/>
          <w:u w:val="single"/>
          <w:lang w:eastAsia="en-US"/>
        </w:rPr>
        <w:t xml:space="preserve"> </w:t>
      </w:r>
      <w:proofErr w:type="spellStart"/>
      <w:r w:rsidRPr="005B27AA">
        <w:rPr>
          <w:rFonts w:eastAsia="Calibri"/>
          <w:u w:val="single"/>
          <w:lang w:eastAsia="en-US"/>
        </w:rPr>
        <w:t>information</w:t>
      </w:r>
      <w:proofErr w:type="spellEnd"/>
      <w:r w:rsidRPr="005B27AA">
        <w:rPr>
          <w:rFonts w:eastAsia="Calibri"/>
          <w:u w:val="single"/>
          <w:lang w:eastAsia="en-US"/>
        </w:rPr>
        <w:t>/</w:t>
      </w:r>
      <w:proofErr w:type="spellStart"/>
      <w:r w:rsidRPr="005B27AA">
        <w:rPr>
          <w:rFonts w:eastAsia="Calibri"/>
          <w:u w:val="single"/>
          <w:lang w:eastAsia="en-US"/>
        </w:rPr>
        <w:t>documents</w:t>
      </w:r>
      <w:proofErr w:type="spellEnd"/>
      <w:r w:rsidRPr="005B27AA">
        <w:rPr>
          <w:rFonts w:eastAsia="Calibri"/>
          <w:u w:val="single"/>
          <w:lang w:eastAsia="en-US"/>
        </w:rPr>
        <w:t>/</w:t>
      </w:r>
      <w:proofErr w:type="spellStart"/>
      <w:r w:rsidRPr="005B27AA">
        <w:rPr>
          <w:rFonts w:eastAsia="Calibri"/>
          <w:u w:val="single"/>
          <w:lang w:eastAsia="en-US"/>
        </w:rPr>
        <w:t>internal</w:t>
      </w:r>
      <w:proofErr w:type="spellEnd"/>
      <w:r w:rsidRPr="005B27AA">
        <w:rPr>
          <w:rFonts w:eastAsia="Calibri"/>
          <w:u w:val="single"/>
          <w:lang w:eastAsia="en-US"/>
        </w:rPr>
        <w:t>/</w:t>
      </w:r>
      <w:r w:rsidRPr="005B27AA">
        <w:rPr>
          <w:rFonts w:eastAsia="Calibri"/>
          <w:lang w:eastAsia="en-US"/>
        </w:rPr>
        <w:t>), - полностью принимает положения Антикоррупционной политики ПАО «</w:t>
      </w:r>
      <w:proofErr w:type="spellStart"/>
      <w:r w:rsidRPr="005B27AA">
        <w:rPr>
          <w:rFonts w:eastAsia="Calibri"/>
          <w:lang w:eastAsia="en-US"/>
        </w:rPr>
        <w:t>Россети</w:t>
      </w:r>
      <w:proofErr w:type="spellEnd"/>
      <w:r w:rsidRPr="005B27AA">
        <w:rPr>
          <w:rFonts w:eastAsia="Calibri"/>
          <w:lang w:eastAsia="en-US"/>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65A4C" w:rsidRPr="005B27AA" w:rsidRDefault="00D65A4C" w:rsidP="00D65A4C">
      <w:pPr>
        <w:ind w:firstLine="709"/>
        <w:jc w:val="both"/>
        <w:rPr>
          <w:rFonts w:eastAsia="Calibri"/>
          <w:lang w:eastAsia="en-US"/>
        </w:rPr>
      </w:pPr>
      <w:r w:rsidRPr="005B27AA">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B27AA">
        <w:rPr>
          <w:rFonts w:eastAsia="Calibri"/>
          <w:i/>
          <w:lang w:eastAsia="en-US"/>
        </w:rPr>
        <w:t>.</w:t>
      </w:r>
    </w:p>
    <w:p w:rsidR="00D65A4C" w:rsidRPr="005B27AA" w:rsidRDefault="00D65A4C" w:rsidP="00D65A4C">
      <w:pPr>
        <w:autoSpaceDE w:val="0"/>
        <w:autoSpaceDN w:val="0"/>
        <w:adjustRightInd w:val="0"/>
        <w:ind w:firstLine="709"/>
        <w:jc w:val="both"/>
        <w:rPr>
          <w:rFonts w:eastAsia="Calibri"/>
          <w:lang w:eastAsia="en-US"/>
        </w:rPr>
      </w:pPr>
      <w:r w:rsidRPr="005B27AA">
        <w:rPr>
          <w:rFonts w:eastAsia="Calibri"/>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5B27AA">
        <w:rPr>
          <w:rFonts w:eastAsia="Calibri"/>
          <w:lang w:eastAsia="en-US"/>
        </w:rPr>
        <w:br/>
        <w:t>не поименованными здесь способами, ставящими работника в определенную зависимость и</w:t>
      </w:r>
      <w:r w:rsidRPr="005B27AA">
        <w:rPr>
          <w:rFonts w:eastAsia="Calibri"/>
          <w:lang w:val="en-US" w:eastAsia="en-US"/>
        </w:rPr>
        <w:t> </w:t>
      </w:r>
      <w:r w:rsidRPr="005B27AA">
        <w:rPr>
          <w:rFonts w:eastAsia="Calibri"/>
          <w:lang w:eastAsia="en-US"/>
        </w:rPr>
        <w:t xml:space="preserve">направленными на обеспечение выполнения этим работником каких-либо действий в пользу стимулирующей его стороны (Исполнителя </w:t>
      </w:r>
      <w:r w:rsidRPr="005B27AA">
        <w:rPr>
          <w:rFonts w:eastAsia="Calibri"/>
          <w:lang w:eastAsia="en-US"/>
        </w:rPr>
        <w:br/>
        <w:t>и Заказчика).</w:t>
      </w:r>
    </w:p>
    <w:p w:rsidR="00D65A4C" w:rsidRPr="005B27AA" w:rsidRDefault="00D65A4C" w:rsidP="00D65A4C">
      <w:pPr>
        <w:ind w:firstLine="709"/>
        <w:jc w:val="both"/>
        <w:rPr>
          <w:rFonts w:eastAsia="Calibri"/>
          <w:lang w:eastAsia="en-US"/>
        </w:rPr>
      </w:pPr>
      <w:r w:rsidRPr="005B27AA">
        <w:rPr>
          <w:rFonts w:eastAsia="Calibri"/>
          <w:lang w:eastAsia="en-US"/>
        </w:rPr>
        <w:t xml:space="preserve">4. В случае возникновения у одной из Сторон подозрений, </w:t>
      </w:r>
      <w:r w:rsidRPr="005B27AA">
        <w:rPr>
          <w:rFonts w:eastAsia="Calibri"/>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B27AA">
        <w:rPr>
          <w:rFonts w:eastAsia="Calibri"/>
          <w:b/>
          <w:bCs/>
          <w:lang w:eastAsia="en-US"/>
        </w:rPr>
        <w:t xml:space="preserve"> </w:t>
      </w:r>
      <w:r w:rsidRPr="005B27AA">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D65A4C" w:rsidRPr="005B27AA" w:rsidRDefault="00D65A4C" w:rsidP="00D65A4C">
      <w:pPr>
        <w:autoSpaceDE w:val="0"/>
        <w:autoSpaceDN w:val="0"/>
        <w:adjustRightInd w:val="0"/>
        <w:ind w:firstLine="709"/>
        <w:jc w:val="both"/>
        <w:rPr>
          <w:rFonts w:eastAsia="Calibri"/>
          <w:lang w:eastAsia="en-US"/>
        </w:rPr>
      </w:pPr>
      <w:r w:rsidRPr="005B27AA">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65A4C" w:rsidRPr="005B27AA" w:rsidRDefault="00D65A4C" w:rsidP="00D65A4C">
      <w:pPr>
        <w:ind w:firstLine="709"/>
        <w:jc w:val="both"/>
        <w:rPr>
          <w:rFonts w:eastAsia="Calibri"/>
          <w:lang w:eastAsia="en-US"/>
        </w:rPr>
      </w:pPr>
      <w:r w:rsidRPr="005B27AA">
        <w:rPr>
          <w:rFonts w:eastAsia="Calibri"/>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5B27AA">
        <w:rPr>
          <w:rFonts w:eastAsia="Calibri"/>
          <w:spacing w:val="-2"/>
          <w:lang w:eastAsia="en-US"/>
        </w:rPr>
        <w:t>Антикоррупционной оговорки, и обязательств воздерживаться от запрещенных</w:t>
      </w:r>
      <w:r w:rsidRPr="005B27AA">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65A4C" w:rsidRPr="005B27AA" w:rsidRDefault="00D65A4C" w:rsidP="00D65A4C">
      <w:pPr>
        <w:jc w:val="both"/>
        <w:rPr>
          <w:rFonts w:eastAsia="Calibri"/>
          <w:lang w:eastAsia="en-US"/>
        </w:rPr>
      </w:pPr>
    </w:p>
    <w:p w:rsidR="00D65A4C" w:rsidRPr="005B27AA" w:rsidRDefault="00D65A4C" w:rsidP="00D65A4C">
      <w:pPr>
        <w:ind w:firstLine="709"/>
        <w:jc w:val="both"/>
        <w:rPr>
          <w:rFonts w:eastAsia="Calibri"/>
          <w:lang w:eastAsia="en-US"/>
        </w:rPr>
      </w:pPr>
    </w:p>
    <w:tbl>
      <w:tblPr>
        <w:tblW w:w="9679" w:type="dxa"/>
        <w:tblLook w:val="01E0" w:firstRow="1" w:lastRow="1" w:firstColumn="1" w:lastColumn="1" w:noHBand="0" w:noVBand="0"/>
      </w:tblPr>
      <w:tblGrid>
        <w:gridCol w:w="4956"/>
        <w:gridCol w:w="4723"/>
      </w:tblGrid>
      <w:tr w:rsidR="00D65A4C" w:rsidRPr="005B27AA" w:rsidTr="004F4408">
        <w:trPr>
          <w:trHeight w:val="641"/>
        </w:trPr>
        <w:tc>
          <w:tcPr>
            <w:tcW w:w="4956" w:type="dxa"/>
          </w:tcPr>
          <w:p w:rsidR="00D65A4C" w:rsidRPr="005C3F9C" w:rsidRDefault="00D65A4C" w:rsidP="004F4408">
            <w:pPr>
              <w:autoSpaceDE w:val="0"/>
              <w:autoSpaceDN w:val="0"/>
              <w:ind w:left="627"/>
              <w:rPr>
                <w:b/>
                <w:lang w:val="x-none"/>
              </w:rPr>
            </w:pPr>
          </w:p>
          <w:p w:rsidR="00D65A4C" w:rsidRPr="0058022C" w:rsidRDefault="00D65A4C" w:rsidP="004F4408">
            <w:pPr>
              <w:autoSpaceDE w:val="0"/>
              <w:autoSpaceDN w:val="0"/>
              <w:adjustRightInd w:val="0"/>
              <w:outlineLvl w:val="0"/>
              <w:rPr>
                <w:b/>
                <w:lang w:val="x-none" w:eastAsia="ar-SA"/>
              </w:rPr>
            </w:pPr>
            <w:r w:rsidRPr="0058022C">
              <w:rPr>
                <w:b/>
                <w:lang w:val="x-none" w:eastAsia="ar-SA"/>
              </w:rPr>
              <w:t>Первый заместитель директора-главный инженер филиала ПАО «МРСК Центра» - «Воронежэнерго»</w:t>
            </w:r>
          </w:p>
          <w:p w:rsidR="00D65A4C" w:rsidRPr="003E27C6" w:rsidRDefault="00D65A4C" w:rsidP="004F4408">
            <w:pPr>
              <w:autoSpaceDE w:val="0"/>
              <w:autoSpaceDN w:val="0"/>
              <w:ind w:left="627"/>
              <w:rPr>
                <w:b/>
                <w:lang w:val="x-none"/>
              </w:rPr>
            </w:pPr>
          </w:p>
          <w:p w:rsidR="00D65A4C" w:rsidRDefault="00D65A4C" w:rsidP="004F4408">
            <w:pPr>
              <w:autoSpaceDE w:val="0"/>
              <w:autoSpaceDN w:val="0"/>
              <w:ind w:left="627"/>
              <w:rPr>
                <w:b/>
              </w:rPr>
            </w:pPr>
          </w:p>
          <w:p w:rsidR="00D65A4C" w:rsidRDefault="00D65A4C" w:rsidP="004F4408">
            <w:pPr>
              <w:autoSpaceDE w:val="0"/>
              <w:autoSpaceDN w:val="0"/>
              <w:rPr>
                <w:b/>
              </w:rPr>
            </w:pPr>
            <w:r>
              <w:rPr>
                <w:b/>
              </w:rPr>
              <w:t xml:space="preserve">____________________/ </w:t>
            </w:r>
            <w:r w:rsidRPr="0058022C">
              <w:rPr>
                <w:b/>
                <w:lang w:val="x-none" w:eastAsia="ar-SA"/>
              </w:rPr>
              <w:t>В.А. Антонов</w:t>
            </w:r>
            <w:r>
              <w:rPr>
                <w:b/>
              </w:rPr>
              <w:t xml:space="preserve"> /  </w:t>
            </w:r>
          </w:p>
          <w:p w:rsidR="00D65A4C" w:rsidRPr="005C3F9C" w:rsidRDefault="00D65A4C" w:rsidP="004F4408">
            <w:pPr>
              <w:rPr>
                <w:b/>
              </w:rPr>
            </w:pPr>
            <w:r>
              <w:rPr>
                <w:b/>
              </w:rPr>
              <w:t xml:space="preserve">М.П.   </w:t>
            </w:r>
          </w:p>
        </w:tc>
        <w:tc>
          <w:tcPr>
            <w:tcW w:w="4723" w:type="dxa"/>
          </w:tcPr>
          <w:p w:rsidR="00D65A4C" w:rsidRPr="005C3F9C" w:rsidRDefault="00D65A4C" w:rsidP="004F4408">
            <w:pPr>
              <w:ind w:left="627"/>
              <w:rPr>
                <w:b/>
              </w:rPr>
            </w:pPr>
          </w:p>
          <w:p w:rsidR="00D65A4C" w:rsidRPr="00490147" w:rsidRDefault="00D65A4C" w:rsidP="004F4408">
            <w:pPr>
              <w:ind w:left="627"/>
              <w:rPr>
                <w:b/>
                <w:spacing w:val="-1"/>
              </w:rPr>
            </w:pPr>
            <w:r w:rsidRPr="00490147">
              <w:rPr>
                <w:b/>
                <w:spacing w:val="-1"/>
              </w:rPr>
              <w:t xml:space="preserve">Генеральный директор </w:t>
            </w:r>
          </w:p>
          <w:p w:rsidR="00D65A4C" w:rsidRPr="00490147" w:rsidRDefault="00D65A4C" w:rsidP="004F4408">
            <w:pPr>
              <w:ind w:left="627"/>
              <w:rPr>
                <w:b/>
                <w:spacing w:val="-1"/>
              </w:rPr>
            </w:pPr>
            <w:r w:rsidRPr="00490147">
              <w:rPr>
                <w:b/>
                <w:spacing w:val="-1"/>
              </w:rPr>
              <w:t>ООО «ТЕЛЕКОР – ЭНЕРГЕТИКА»</w:t>
            </w:r>
          </w:p>
          <w:p w:rsidR="00D65A4C" w:rsidRPr="00490147" w:rsidRDefault="00D65A4C" w:rsidP="004F4408">
            <w:pPr>
              <w:ind w:left="627"/>
              <w:rPr>
                <w:b/>
                <w:spacing w:val="-1"/>
              </w:rPr>
            </w:pPr>
          </w:p>
          <w:p w:rsidR="00D65A4C" w:rsidRPr="00490147" w:rsidRDefault="00D65A4C" w:rsidP="004F4408">
            <w:pPr>
              <w:ind w:left="627"/>
              <w:rPr>
                <w:b/>
                <w:spacing w:val="-1"/>
              </w:rPr>
            </w:pPr>
          </w:p>
          <w:p w:rsidR="00D65A4C" w:rsidRPr="00490147" w:rsidRDefault="00D65A4C" w:rsidP="004F4408">
            <w:pPr>
              <w:ind w:left="627"/>
              <w:rPr>
                <w:b/>
                <w:spacing w:val="-1"/>
              </w:rPr>
            </w:pPr>
            <w:r w:rsidRPr="00490147">
              <w:rPr>
                <w:b/>
                <w:spacing w:val="-1"/>
              </w:rPr>
              <w:t>_</w:t>
            </w:r>
            <w:r>
              <w:rPr>
                <w:b/>
                <w:spacing w:val="-1"/>
              </w:rPr>
              <w:t xml:space="preserve">_________/ А.А. Чернокнижников/ </w:t>
            </w:r>
          </w:p>
          <w:p w:rsidR="00D65A4C" w:rsidRPr="005C3F9C" w:rsidRDefault="00D65A4C" w:rsidP="004F4408">
            <w:pPr>
              <w:ind w:left="627" w:firstLine="6"/>
              <w:rPr>
                <w:b/>
              </w:rPr>
            </w:pPr>
            <w:r w:rsidRPr="00490147">
              <w:rPr>
                <w:b/>
                <w:spacing w:val="-1"/>
              </w:rPr>
              <w:t>М.П.</w:t>
            </w:r>
          </w:p>
        </w:tc>
      </w:tr>
    </w:tbl>
    <w:p w:rsidR="00D65A4C" w:rsidRDefault="00D65A4C" w:rsidP="00D65A4C"/>
    <w:p w:rsidR="00593C2A" w:rsidRDefault="00593C2A"/>
    <w:sectPr w:rsidR="00593C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F9F" w:rsidRDefault="00E366B2">
    <w:pPr>
      <w:pStyle w:val="aa"/>
      <w:jc w:val="center"/>
    </w:pPr>
    <w:r>
      <w:fldChar w:fldCharType="begin"/>
    </w:r>
    <w:r>
      <w:instrText>PAGE   \* MERGEFORMAT</w:instrText>
    </w:r>
    <w:r>
      <w:fldChar w:fldCharType="separate"/>
    </w:r>
    <w:r>
      <w:rPr>
        <w:noProof/>
      </w:rPr>
      <w:t>13</w:t>
    </w:r>
    <w:r>
      <w:rPr>
        <w:noProof/>
      </w:rPr>
      <w:fldChar w:fldCharType="end"/>
    </w:r>
  </w:p>
  <w:p w:rsidR="00011F9F" w:rsidRDefault="00E366B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E88"/>
    <w:rsid w:val="00593C2A"/>
    <w:rsid w:val="006060B9"/>
    <w:rsid w:val="00714E88"/>
    <w:rsid w:val="00D65A4C"/>
    <w:rsid w:val="00D73F80"/>
    <w:rsid w:val="00E36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94ADE"/>
  <w15:chartTrackingRefBased/>
  <w15:docId w15:val="{D20F2125-1BD2-4E5D-9AF7-DF77C1595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A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65A4C"/>
    <w:pPr>
      <w:keepNext/>
      <w:jc w:val="center"/>
      <w:outlineLvl w:val="0"/>
    </w:pPr>
    <w:rPr>
      <w:b/>
      <w:bCs/>
      <w:sz w:val="28"/>
      <w:lang w:val="x-none"/>
    </w:rPr>
  </w:style>
  <w:style w:type="paragraph" w:styleId="2">
    <w:name w:val="heading 2"/>
    <w:basedOn w:val="a"/>
    <w:next w:val="a"/>
    <w:link w:val="20"/>
    <w:qFormat/>
    <w:rsid w:val="00D65A4C"/>
    <w:pPr>
      <w:keepNext/>
      <w:outlineLvl w:val="1"/>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5A4C"/>
    <w:rPr>
      <w:rFonts w:ascii="Times New Roman" w:eastAsia="Times New Roman" w:hAnsi="Times New Roman" w:cs="Times New Roman"/>
      <w:b/>
      <w:bCs/>
      <w:sz w:val="28"/>
      <w:szCs w:val="24"/>
      <w:lang w:val="x-none" w:eastAsia="ru-RU"/>
    </w:rPr>
  </w:style>
  <w:style w:type="character" w:customStyle="1" w:styleId="20">
    <w:name w:val="Заголовок 2 Знак"/>
    <w:basedOn w:val="a0"/>
    <w:link w:val="2"/>
    <w:rsid w:val="00D65A4C"/>
    <w:rPr>
      <w:rFonts w:ascii="Times New Roman" w:eastAsia="Times New Roman" w:hAnsi="Times New Roman" w:cs="Times New Roman"/>
      <w:b/>
      <w:bCs/>
      <w:sz w:val="24"/>
      <w:szCs w:val="24"/>
      <w:lang w:val="x-none" w:eastAsia="ru-RU"/>
    </w:rPr>
  </w:style>
  <w:style w:type="paragraph" w:styleId="a3">
    <w:name w:val="footnote text"/>
    <w:basedOn w:val="a"/>
    <w:link w:val="a4"/>
    <w:rsid w:val="00D65A4C"/>
    <w:rPr>
      <w:sz w:val="20"/>
      <w:szCs w:val="20"/>
      <w:lang w:val="x-none"/>
    </w:rPr>
  </w:style>
  <w:style w:type="character" w:customStyle="1" w:styleId="a4">
    <w:name w:val="Текст сноски Знак"/>
    <w:basedOn w:val="a0"/>
    <w:link w:val="a3"/>
    <w:rsid w:val="00D65A4C"/>
    <w:rPr>
      <w:rFonts w:ascii="Times New Roman" w:eastAsia="Times New Roman" w:hAnsi="Times New Roman" w:cs="Times New Roman"/>
      <w:sz w:val="20"/>
      <w:szCs w:val="20"/>
      <w:lang w:val="x-none" w:eastAsia="ru-RU"/>
    </w:rPr>
  </w:style>
  <w:style w:type="paragraph" w:styleId="a5">
    <w:name w:val="Body Text"/>
    <w:aliases w:val="Основной текст таблиц,в таблице,таблицы,в таблицах,Письмо в Интернет"/>
    <w:basedOn w:val="a"/>
    <w:link w:val="a6"/>
    <w:rsid w:val="00D65A4C"/>
    <w:pPr>
      <w:spacing w:after="120"/>
    </w:pPr>
    <w:rPr>
      <w:lang w:val="x-none"/>
    </w:rPr>
  </w:style>
  <w:style w:type="character" w:customStyle="1" w:styleId="a6">
    <w:name w:val="Основной текст Знак"/>
    <w:aliases w:val="Основной текст таблиц Знак,в таблице Знак,таблицы Знак,в таблицах Знак,Письмо в Интернет Знак"/>
    <w:basedOn w:val="a0"/>
    <w:link w:val="a5"/>
    <w:rsid w:val="00D65A4C"/>
    <w:rPr>
      <w:rFonts w:ascii="Times New Roman" w:eastAsia="Times New Roman" w:hAnsi="Times New Roman" w:cs="Times New Roman"/>
      <w:sz w:val="24"/>
      <w:szCs w:val="24"/>
      <w:lang w:val="x-none" w:eastAsia="ru-RU"/>
    </w:rPr>
  </w:style>
  <w:style w:type="paragraph" w:styleId="a7">
    <w:name w:val="Body Text Indent"/>
    <w:basedOn w:val="a"/>
    <w:link w:val="a8"/>
    <w:rsid w:val="00D65A4C"/>
    <w:pPr>
      <w:ind w:left="708" w:hanging="708"/>
      <w:jc w:val="center"/>
    </w:pPr>
    <w:rPr>
      <w:lang w:val="x-none"/>
    </w:rPr>
  </w:style>
  <w:style w:type="character" w:customStyle="1" w:styleId="a8">
    <w:name w:val="Основной текст с отступом Знак"/>
    <w:basedOn w:val="a0"/>
    <w:link w:val="a7"/>
    <w:rsid w:val="00D65A4C"/>
    <w:rPr>
      <w:rFonts w:ascii="Times New Roman" w:eastAsia="Times New Roman" w:hAnsi="Times New Roman" w:cs="Times New Roman"/>
      <w:sz w:val="24"/>
      <w:szCs w:val="24"/>
      <w:lang w:val="x-none" w:eastAsia="ru-RU"/>
    </w:rPr>
  </w:style>
  <w:style w:type="paragraph" w:styleId="21">
    <w:name w:val="Body Text 2"/>
    <w:basedOn w:val="a"/>
    <w:link w:val="22"/>
    <w:rsid w:val="00D65A4C"/>
    <w:pPr>
      <w:spacing w:after="120" w:line="480" w:lineRule="auto"/>
    </w:pPr>
    <w:rPr>
      <w:lang w:val="x-none"/>
    </w:rPr>
  </w:style>
  <w:style w:type="character" w:customStyle="1" w:styleId="22">
    <w:name w:val="Основной текст 2 Знак"/>
    <w:basedOn w:val="a0"/>
    <w:link w:val="21"/>
    <w:rsid w:val="00D65A4C"/>
    <w:rPr>
      <w:rFonts w:ascii="Times New Roman" w:eastAsia="Times New Roman" w:hAnsi="Times New Roman" w:cs="Times New Roman"/>
      <w:sz w:val="24"/>
      <w:szCs w:val="24"/>
      <w:lang w:val="x-none" w:eastAsia="ru-RU"/>
    </w:rPr>
  </w:style>
  <w:style w:type="paragraph" w:customStyle="1" w:styleId="11">
    <w:name w:val="Обычный1"/>
    <w:basedOn w:val="a"/>
    <w:rsid w:val="00D65A4C"/>
    <w:rPr>
      <w:szCs w:val="20"/>
    </w:rPr>
  </w:style>
  <w:style w:type="paragraph" w:customStyle="1" w:styleId="a9">
    <w:name w:val="Таблицы (моноширинный)"/>
    <w:basedOn w:val="a"/>
    <w:next w:val="a"/>
    <w:rsid w:val="00D65A4C"/>
    <w:pPr>
      <w:widowControl w:val="0"/>
      <w:autoSpaceDE w:val="0"/>
      <w:autoSpaceDN w:val="0"/>
      <w:adjustRightInd w:val="0"/>
      <w:jc w:val="both"/>
    </w:pPr>
    <w:rPr>
      <w:rFonts w:ascii="Courier New" w:hAnsi="Courier New" w:cs="Courier New"/>
      <w:sz w:val="20"/>
      <w:szCs w:val="20"/>
    </w:rPr>
  </w:style>
  <w:style w:type="character" w:customStyle="1" w:styleId="apple-style-span">
    <w:name w:val="apple-style-span"/>
    <w:rsid w:val="00D65A4C"/>
  </w:style>
  <w:style w:type="paragraph" w:styleId="aa">
    <w:name w:val="header"/>
    <w:basedOn w:val="a"/>
    <w:link w:val="ab"/>
    <w:uiPriority w:val="99"/>
    <w:rsid w:val="00D65A4C"/>
    <w:pPr>
      <w:tabs>
        <w:tab w:val="center" w:pos="4677"/>
        <w:tab w:val="right" w:pos="9355"/>
      </w:tabs>
    </w:pPr>
    <w:rPr>
      <w:lang w:val="x-none"/>
    </w:rPr>
  </w:style>
  <w:style w:type="character" w:customStyle="1" w:styleId="ab">
    <w:name w:val="Верхний колонтитул Знак"/>
    <w:basedOn w:val="a0"/>
    <w:link w:val="aa"/>
    <w:uiPriority w:val="99"/>
    <w:rsid w:val="00D65A4C"/>
    <w:rPr>
      <w:rFonts w:ascii="Times New Roman" w:eastAsia="Times New Roman" w:hAnsi="Times New Roman" w:cs="Times New Roman"/>
      <w:sz w:val="24"/>
      <w:szCs w:val="24"/>
      <w:lang w:val="x-none" w:eastAsia="ru-RU"/>
    </w:rPr>
  </w:style>
  <w:style w:type="paragraph" w:styleId="ac">
    <w:name w:val="No Spacing"/>
    <w:uiPriority w:val="1"/>
    <w:qFormat/>
    <w:rsid w:val="00D65A4C"/>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styleId="ad">
    <w:name w:val="Placeholder Text"/>
    <w:basedOn w:val="a0"/>
    <w:uiPriority w:val="99"/>
    <w:semiHidden/>
    <w:rsid w:val="00D65A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3" Type="http://schemas.openxmlformats.org/officeDocument/2006/relationships/styles" Target="styles.xml"/><Relationship Id="rId7" Type="http://schemas.openxmlformats.org/officeDocument/2006/relationships/hyperlink" Target="http://www.rosseti.ru/about/anticorruptionpolicy/policy/index.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31E0677D0648D1925F43AFC32B9630"/>
        <w:category>
          <w:name w:val="Общие"/>
          <w:gallery w:val="placeholder"/>
        </w:category>
        <w:types>
          <w:type w:val="bbPlcHdr"/>
        </w:types>
        <w:behaviors>
          <w:behavior w:val="content"/>
        </w:behaviors>
        <w:guid w:val="{382D04A5-484F-4DB2-AF96-0B32A54EE4F6}"/>
      </w:docPartPr>
      <w:docPartBody>
        <w:p w:rsidR="00000000" w:rsidRDefault="00F96B31" w:rsidP="00F96B31">
          <w:pPr>
            <w:pStyle w:val="3831E0677D0648D1925F43AFC32B9630"/>
          </w:pPr>
          <w:r w:rsidRPr="00D21F62">
            <w:rPr>
              <w:rStyle w:val="a3"/>
            </w:rPr>
            <w:t>[Аннотация]</w:t>
          </w:r>
        </w:p>
      </w:docPartBody>
    </w:docPart>
    <w:docPart>
      <w:docPartPr>
        <w:name w:val="0FEC9AC83B2F43769293E1D000920B9B"/>
        <w:category>
          <w:name w:val="Общие"/>
          <w:gallery w:val="placeholder"/>
        </w:category>
        <w:types>
          <w:type w:val="bbPlcHdr"/>
        </w:types>
        <w:behaviors>
          <w:behavior w:val="content"/>
        </w:behaviors>
        <w:guid w:val="{A9B6E28F-5E5E-4F05-9CC3-DC766E84E0C4}"/>
      </w:docPartPr>
      <w:docPartBody>
        <w:p w:rsidR="00000000" w:rsidRDefault="00F96B31" w:rsidP="00F96B31">
          <w:pPr>
            <w:pStyle w:val="0FEC9AC83B2F43769293E1D000920B9B"/>
          </w:pPr>
          <w:r w:rsidRPr="00D21F62">
            <w:rPr>
              <w:rStyle w:val="a3"/>
            </w:rPr>
            <w:t>[Дата публикации]</w:t>
          </w:r>
        </w:p>
      </w:docPartBody>
    </w:docPart>
    <w:docPart>
      <w:docPartPr>
        <w:name w:val="5AB18A7232924CA99146304AC8E34A70"/>
        <w:category>
          <w:name w:val="Общие"/>
          <w:gallery w:val="placeholder"/>
        </w:category>
        <w:types>
          <w:type w:val="bbPlcHdr"/>
        </w:types>
        <w:behaviors>
          <w:behavior w:val="content"/>
        </w:behaviors>
        <w:guid w:val="{D0FA1A01-9EAA-471D-B58F-A9496D0390E7}"/>
      </w:docPartPr>
      <w:docPartBody>
        <w:p w:rsidR="00000000" w:rsidRDefault="00F96B31" w:rsidP="00F96B31">
          <w:pPr>
            <w:pStyle w:val="5AB18A7232924CA99146304AC8E34A70"/>
          </w:pPr>
          <w:r w:rsidRPr="00D21F62">
            <w:rPr>
              <w:rStyle w:val="a3"/>
            </w:rPr>
            <w:t>[Аннотация]</w:t>
          </w:r>
        </w:p>
      </w:docPartBody>
    </w:docPart>
    <w:docPart>
      <w:docPartPr>
        <w:name w:val="EC470F7615544AC48C8EB8725FC200C8"/>
        <w:category>
          <w:name w:val="Общие"/>
          <w:gallery w:val="placeholder"/>
        </w:category>
        <w:types>
          <w:type w:val="bbPlcHdr"/>
        </w:types>
        <w:behaviors>
          <w:behavior w:val="content"/>
        </w:behaviors>
        <w:guid w:val="{B59AECBF-9477-4132-94B3-467985A216D1}"/>
      </w:docPartPr>
      <w:docPartBody>
        <w:p w:rsidR="00000000" w:rsidRDefault="00F96B31" w:rsidP="00F96B31">
          <w:pPr>
            <w:pStyle w:val="EC470F7615544AC48C8EB8725FC200C8"/>
          </w:pPr>
          <w:r w:rsidRPr="00D21F62">
            <w:rPr>
              <w:rStyle w:val="a3"/>
            </w:rPr>
            <w:t>[Дата публикации]</w:t>
          </w:r>
        </w:p>
      </w:docPartBody>
    </w:docPart>
    <w:docPart>
      <w:docPartPr>
        <w:name w:val="5EE13F48ED2A462F831238CAAD266807"/>
        <w:category>
          <w:name w:val="Общие"/>
          <w:gallery w:val="placeholder"/>
        </w:category>
        <w:types>
          <w:type w:val="bbPlcHdr"/>
        </w:types>
        <w:behaviors>
          <w:behavior w:val="content"/>
        </w:behaviors>
        <w:guid w:val="{A5FCBD71-4916-47E5-A046-77DC5BA23231}"/>
      </w:docPartPr>
      <w:docPartBody>
        <w:p w:rsidR="00000000" w:rsidRDefault="00F96B31" w:rsidP="00F96B31">
          <w:pPr>
            <w:pStyle w:val="5EE13F48ED2A462F831238CAAD266807"/>
          </w:pPr>
          <w:r w:rsidRPr="00D21F62">
            <w:rPr>
              <w:rStyle w:val="a3"/>
            </w:rPr>
            <w:t>[Аннотация]</w:t>
          </w:r>
        </w:p>
      </w:docPartBody>
    </w:docPart>
    <w:docPart>
      <w:docPartPr>
        <w:name w:val="3D7244A8096E417C953FE1C18568036A"/>
        <w:category>
          <w:name w:val="Общие"/>
          <w:gallery w:val="placeholder"/>
        </w:category>
        <w:types>
          <w:type w:val="bbPlcHdr"/>
        </w:types>
        <w:behaviors>
          <w:behavior w:val="content"/>
        </w:behaviors>
        <w:guid w:val="{F6F8437E-F1C3-412C-83F0-0337961A98A4}"/>
      </w:docPartPr>
      <w:docPartBody>
        <w:p w:rsidR="00000000" w:rsidRDefault="00F96B31" w:rsidP="00F96B31">
          <w:pPr>
            <w:pStyle w:val="3D7244A8096E417C953FE1C18568036A"/>
          </w:pPr>
          <w:r w:rsidRPr="00D21F62">
            <w:rPr>
              <w:rStyle w:val="a3"/>
            </w:rPr>
            <w:t>[Дата публикации]</w:t>
          </w:r>
        </w:p>
      </w:docPartBody>
    </w:docPart>
    <w:docPart>
      <w:docPartPr>
        <w:name w:val="03D003134734434F904A7AC5AE86C685"/>
        <w:category>
          <w:name w:val="Общие"/>
          <w:gallery w:val="placeholder"/>
        </w:category>
        <w:types>
          <w:type w:val="bbPlcHdr"/>
        </w:types>
        <w:behaviors>
          <w:behavior w:val="content"/>
        </w:behaviors>
        <w:guid w:val="{8DD225A9-A6DF-4808-884A-AA3909445F83}"/>
      </w:docPartPr>
      <w:docPartBody>
        <w:p w:rsidR="00000000" w:rsidRDefault="00F96B31" w:rsidP="00F96B31">
          <w:pPr>
            <w:pStyle w:val="03D003134734434F904A7AC5AE86C685"/>
          </w:pPr>
          <w:r w:rsidRPr="00D21F62">
            <w:rPr>
              <w:rStyle w:val="a3"/>
            </w:rPr>
            <w:t>[Аннотация]</w:t>
          </w:r>
        </w:p>
      </w:docPartBody>
    </w:docPart>
    <w:docPart>
      <w:docPartPr>
        <w:name w:val="9FA74B5FAAF542D3BE40D66B0F45BC76"/>
        <w:category>
          <w:name w:val="Общие"/>
          <w:gallery w:val="placeholder"/>
        </w:category>
        <w:types>
          <w:type w:val="bbPlcHdr"/>
        </w:types>
        <w:behaviors>
          <w:behavior w:val="content"/>
        </w:behaviors>
        <w:guid w:val="{B72E47F6-1247-4C01-91BF-DCAE27F038D7}"/>
      </w:docPartPr>
      <w:docPartBody>
        <w:p w:rsidR="00000000" w:rsidRDefault="00F96B31" w:rsidP="00F96B31">
          <w:pPr>
            <w:pStyle w:val="9FA74B5FAAF542D3BE40D66B0F45BC76"/>
          </w:pPr>
          <w:r w:rsidRPr="00D21F62">
            <w:rPr>
              <w:rStyle w:val="a3"/>
            </w:rPr>
            <w:t>[Дата публикации]</w:t>
          </w:r>
        </w:p>
      </w:docPartBody>
    </w:docPart>
    <w:docPart>
      <w:docPartPr>
        <w:name w:val="7140B272A5C24123B8F0F531A4B994C9"/>
        <w:category>
          <w:name w:val="Общие"/>
          <w:gallery w:val="placeholder"/>
        </w:category>
        <w:types>
          <w:type w:val="bbPlcHdr"/>
        </w:types>
        <w:behaviors>
          <w:behavior w:val="content"/>
        </w:behaviors>
        <w:guid w:val="{A5CADBCD-A452-4608-A738-711A18159908}"/>
      </w:docPartPr>
      <w:docPartBody>
        <w:p w:rsidR="00000000" w:rsidRDefault="00F96B31" w:rsidP="00F96B31">
          <w:pPr>
            <w:pStyle w:val="7140B272A5C24123B8F0F531A4B994C9"/>
          </w:pPr>
          <w:r w:rsidRPr="00D21F62">
            <w:rPr>
              <w:rStyle w:val="a3"/>
            </w:rPr>
            <w:t>[Аннотация]</w:t>
          </w:r>
        </w:p>
      </w:docPartBody>
    </w:docPart>
    <w:docPart>
      <w:docPartPr>
        <w:name w:val="6DFCC362927A4DA58F943E5763975515"/>
        <w:category>
          <w:name w:val="Общие"/>
          <w:gallery w:val="placeholder"/>
        </w:category>
        <w:types>
          <w:type w:val="bbPlcHdr"/>
        </w:types>
        <w:behaviors>
          <w:behavior w:val="content"/>
        </w:behaviors>
        <w:guid w:val="{6970AD2E-F5F3-4454-B4A4-DC1B681AE754}"/>
      </w:docPartPr>
      <w:docPartBody>
        <w:p w:rsidR="00000000" w:rsidRDefault="00F96B31" w:rsidP="00F96B31">
          <w:pPr>
            <w:pStyle w:val="6DFCC362927A4DA58F943E5763975515"/>
          </w:pPr>
          <w:r w:rsidRPr="00D21F62">
            <w:rPr>
              <w:rStyle w:val="a3"/>
            </w:rPr>
            <w:t>[Дата публикации]</w:t>
          </w:r>
        </w:p>
      </w:docPartBody>
    </w:docPart>
    <w:docPart>
      <w:docPartPr>
        <w:name w:val="88AFF35CCEFD48D9965000257740EB22"/>
        <w:category>
          <w:name w:val="Общие"/>
          <w:gallery w:val="placeholder"/>
        </w:category>
        <w:types>
          <w:type w:val="bbPlcHdr"/>
        </w:types>
        <w:behaviors>
          <w:behavior w:val="content"/>
        </w:behaviors>
        <w:guid w:val="{C2D68BE6-2FD5-4ECE-92E4-C7DB4E454608}"/>
      </w:docPartPr>
      <w:docPartBody>
        <w:p w:rsidR="00000000" w:rsidRDefault="00F96B31" w:rsidP="00F96B31">
          <w:pPr>
            <w:pStyle w:val="88AFF35CCEFD48D9965000257740EB22"/>
          </w:pPr>
          <w:r w:rsidRPr="00D21F62">
            <w:rPr>
              <w:rStyle w:val="a3"/>
            </w:rPr>
            <w:t>[Аннотация]</w:t>
          </w:r>
        </w:p>
      </w:docPartBody>
    </w:docPart>
    <w:docPart>
      <w:docPartPr>
        <w:name w:val="B9949945020943059A6A463BF635045D"/>
        <w:category>
          <w:name w:val="Общие"/>
          <w:gallery w:val="placeholder"/>
        </w:category>
        <w:types>
          <w:type w:val="bbPlcHdr"/>
        </w:types>
        <w:behaviors>
          <w:behavior w:val="content"/>
        </w:behaviors>
        <w:guid w:val="{358CD464-85D8-424D-A5FD-1BEB40159A42}"/>
      </w:docPartPr>
      <w:docPartBody>
        <w:p w:rsidR="00000000" w:rsidRDefault="00F96B31" w:rsidP="00F96B31">
          <w:pPr>
            <w:pStyle w:val="B9949945020943059A6A463BF635045D"/>
          </w:pPr>
          <w:r w:rsidRPr="00D21F62">
            <w:rPr>
              <w:rStyle w:val="a3"/>
            </w:rPr>
            <w:t>[Дата публикации]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B31"/>
    <w:rsid w:val="0064531D"/>
    <w:rsid w:val="00F9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6B31"/>
    <w:rPr>
      <w:color w:val="808080"/>
    </w:rPr>
  </w:style>
  <w:style w:type="paragraph" w:customStyle="1" w:styleId="3831E0677D0648D1925F43AFC32B9630">
    <w:name w:val="3831E0677D0648D1925F43AFC32B9630"/>
    <w:rsid w:val="00F96B31"/>
  </w:style>
  <w:style w:type="paragraph" w:customStyle="1" w:styleId="0FEC9AC83B2F43769293E1D000920B9B">
    <w:name w:val="0FEC9AC83B2F43769293E1D000920B9B"/>
    <w:rsid w:val="00F96B31"/>
  </w:style>
  <w:style w:type="paragraph" w:customStyle="1" w:styleId="5AB18A7232924CA99146304AC8E34A70">
    <w:name w:val="5AB18A7232924CA99146304AC8E34A70"/>
    <w:rsid w:val="00F96B31"/>
  </w:style>
  <w:style w:type="paragraph" w:customStyle="1" w:styleId="EC470F7615544AC48C8EB8725FC200C8">
    <w:name w:val="EC470F7615544AC48C8EB8725FC200C8"/>
    <w:rsid w:val="00F96B31"/>
  </w:style>
  <w:style w:type="paragraph" w:customStyle="1" w:styleId="5EE13F48ED2A462F831238CAAD266807">
    <w:name w:val="5EE13F48ED2A462F831238CAAD266807"/>
    <w:rsid w:val="00F96B31"/>
  </w:style>
  <w:style w:type="paragraph" w:customStyle="1" w:styleId="3D7244A8096E417C953FE1C18568036A">
    <w:name w:val="3D7244A8096E417C953FE1C18568036A"/>
    <w:rsid w:val="00F96B31"/>
  </w:style>
  <w:style w:type="paragraph" w:customStyle="1" w:styleId="03D003134734434F904A7AC5AE86C685">
    <w:name w:val="03D003134734434F904A7AC5AE86C685"/>
    <w:rsid w:val="00F96B31"/>
  </w:style>
  <w:style w:type="paragraph" w:customStyle="1" w:styleId="9FA74B5FAAF542D3BE40D66B0F45BC76">
    <w:name w:val="9FA74B5FAAF542D3BE40D66B0F45BC76"/>
    <w:rsid w:val="00F96B31"/>
  </w:style>
  <w:style w:type="paragraph" w:customStyle="1" w:styleId="7140B272A5C24123B8F0F531A4B994C9">
    <w:name w:val="7140B272A5C24123B8F0F531A4B994C9"/>
    <w:rsid w:val="00F96B31"/>
  </w:style>
  <w:style w:type="paragraph" w:customStyle="1" w:styleId="6DFCC362927A4DA58F943E5763975515">
    <w:name w:val="6DFCC362927A4DA58F943E5763975515"/>
    <w:rsid w:val="00F96B31"/>
  </w:style>
  <w:style w:type="paragraph" w:customStyle="1" w:styleId="88AFF35CCEFD48D9965000257740EB22">
    <w:name w:val="88AFF35CCEFD48D9965000257740EB22"/>
    <w:rsid w:val="00F96B31"/>
  </w:style>
  <w:style w:type="paragraph" w:customStyle="1" w:styleId="B9949945020943059A6A463BF635045D">
    <w:name w:val="B9949945020943059A6A463BF635045D"/>
    <w:rsid w:val="00F96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__________2018г.</PublishDate>
  <Abstract>_________</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5373</Words>
  <Characters>30628</Characters>
  <Application>Microsoft Office Word</Application>
  <DocSecurity>0</DocSecurity>
  <Lines>255</Lines>
  <Paragraphs>71</Paragraphs>
  <ScaleCrop>false</ScaleCrop>
  <Company/>
  <LinksUpToDate>false</LinksUpToDate>
  <CharactersWithSpaces>35930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9</cp:revision>
  <dcterms:created xsi:type="dcterms:W3CDTF">2018-08-21T11:01:00Z</dcterms:created>
  <dcterms:modified xsi:type="dcterms:W3CDTF">2018-08-21T11:04:00Z</dcterms:modified>
</cp:coreProperties>
</file>