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55" w:rsidRPr="004D7106" w:rsidRDefault="004A5EFA" w:rsidP="00624A55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4D7106">
        <w:rPr>
          <w:b/>
        </w:rPr>
        <w:t>УТВЕРЖДАЮ</w:t>
      </w:r>
    </w:p>
    <w:p w:rsidR="004A5EFA" w:rsidRPr="004D7106" w:rsidRDefault="004A5EFA" w:rsidP="00624A55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>Первый заместитель директора –</w:t>
      </w:r>
    </w:p>
    <w:p w:rsidR="00624A55" w:rsidRPr="004D7106" w:rsidRDefault="004A5EFA" w:rsidP="00624A55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 xml:space="preserve"> главный </w:t>
      </w:r>
      <w:r w:rsidR="00624A55" w:rsidRPr="004D7106">
        <w:rPr>
          <w:bCs/>
        </w:rPr>
        <w:t>инженер филиала</w:t>
      </w:r>
    </w:p>
    <w:p w:rsidR="00624A55" w:rsidRPr="004D7106" w:rsidRDefault="004845B6" w:rsidP="00624A55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>П</w:t>
      </w:r>
      <w:r w:rsidR="00624A55" w:rsidRPr="004D7106">
        <w:rPr>
          <w:bCs/>
        </w:rPr>
        <w:t>АО «МРСК Центра»- «Смоленскэнерго»</w:t>
      </w:r>
    </w:p>
    <w:p w:rsidR="00624A55" w:rsidRPr="004D7106" w:rsidRDefault="00624A55" w:rsidP="00AC16B1">
      <w:pPr>
        <w:tabs>
          <w:tab w:val="right" w:pos="10207"/>
        </w:tabs>
        <w:spacing w:line="276" w:lineRule="auto"/>
        <w:ind w:right="-2"/>
        <w:jc w:val="right"/>
      </w:pPr>
      <w:r w:rsidRPr="004D7106">
        <w:t>________________ / Н.П. Киреенко</w:t>
      </w:r>
    </w:p>
    <w:p w:rsidR="00624A55" w:rsidRPr="004D7106" w:rsidRDefault="004A5EFA" w:rsidP="00624A55">
      <w:pPr>
        <w:spacing w:line="276" w:lineRule="auto"/>
        <w:ind w:right="-2"/>
        <w:jc w:val="right"/>
        <w:rPr>
          <w:caps/>
        </w:rPr>
      </w:pPr>
      <w:r w:rsidRPr="004D7106">
        <w:t xml:space="preserve">« </w:t>
      </w:r>
      <w:r w:rsidR="00624A55" w:rsidRPr="004D7106">
        <w:t>______</w:t>
      </w:r>
      <w:r w:rsidRPr="004D7106">
        <w:t xml:space="preserve"> » </w:t>
      </w:r>
      <w:r w:rsidR="00624A55" w:rsidRPr="004D7106">
        <w:t>_________</w:t>
      </w:r>
      <w:r w:rsidRPr="004D7106">
        <w:t>_</w:t>
      </w:r>
      <w:r w:rsidR="00624A55" w:rsidRPr="004D7106">
        <w:t>____ 201</w:t>
      </w:r>
      <w:r w:rsidR="00B767BB">
        <w:t>6</w:t>
      </w:r>
      <w:r w:rsidRPr="004D7106">
        <w:t xml:space="preserve"> </w:t>
      </w:r>
      <w:r w:rsidR="00624A55" w:rsidRPr="004D7106">
        <w:t>г.</w:t>
      </w:r>
    </w:p>
    <w:p w:rsidR="00624A55" w:rsidRPr="004D7106" w:rsidRDefault="00624A55" w:rsidP="00624A55">
      <w:pPr>
        <w:jc w:val="center"/>
        <w:rPr>
          <w:b/>
        </w:rPr>
      </w:pPr>
    </w:p>
    <w:p w:rsidR="00624A55" w:rsidRPr="004D7106" w:rsidRDefault="00624A55" w:rsidP="00624A55">
      <w:pPr>
        <w:jc w:val="center"/>
        <w:rPr>
          <w:b/>
        </w:rPr>
      </w:pPr>
      <w:r w:rsidRPr="004D7106">
        <w:rPr>
          <w:b/>
        </w:rPr>
        <w:t>ТЕХНИЧЕСКОЕ ЗАДАНИЕ</w:t>
      </w:r>
    </w:p>
    <w:p w:rsidR="00624A55" w:rsidRPr="004D7106" w:rsidRDefault="00624A55" w:rsidP="00624A55">
      <w:pPr>
        <w:jc w:val="center"/>
        <w:rPr>
          <w:b/>
        </w:rPr>
      </w:pPr>
      <w:r w:rsidRPr="004D7106">
        <w:rPr>
          <w:b/>
        </w:rPr>
        <w:t>на выполнение работ по калибровке средств измерений</w:t>
      </w:r>
    </w:p>
    <w:p w:rsidR="00624A55" w:rsidRPr="004D7106" w:rsidRDefault="00624A55" w:rsidP="00624A55">
      <w:pPr>
        <w:jc w:val="center"/>
      </w:pPr>
      <w:r w:rsidRPr="004D7106">
        <w:t>Лот № ____________</w:t>
      </w:r>
    </w:p>
    <w:p w:rsidR="00624A55" w:rsidRPr="004D7106" w:rsidRDefault="00624A55" w:rsidP="00624A55">
      <w:pPr>
        <w:ind w:firstLine="709"/>
        <w:jc w:val="both"/>
        <w:rPr>
          <w:b/>
          <w:bCs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Общая часть.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Филиал </w:t>
      </w:r>
      <w:r w:rsidR="004845B6" w:rsidRPr="004D7106">
        <w:rPr>
          <w:rStyle w:val="apple-converted-space"/>
          <w:shd w:val="clear" w:color="auto" w:fill="FFFFFF"/>
        </w:rPr>
        <w:t>П</w:t>
      </w:r>
      <w:r w:rsidRPr="004D7106">
        <w:rPr>
          <w:rStyle w:val="apple-converted-space"/>
          <w:shd w:val="clear" w:color="auto" w:fill="FFFFFF"/>
        </w:rPr>
        <w:t xml:space="preserve">АО «МРСК Центра» - «Смоленскэнерго», в целях исполнения требований </w:t>
      </w:r>
      <w:r w:rsidR="00711D01" w:rsidRPr="004D7106">
        <w:rPr>
          <w:rStyle w:val="apple-converted-space"/>
          <w:shd w:val="clear" w:color="auto" w:fill="FFFFFF"/>
        </w:rPr>
        <w:t>статьи 18</w:t>
      </w:r>
      <w:r w:rsidRPr="004D7106">
        <w:rPr>
          <w:rStyle w:val="apple-converted-space"/>
          <w:shd w:val="clear" w:color="auto" w:fill="FFFFFF"/>
        </w:rPr>
        <w:t xml:space="preserve"> федерального закона Российской Федерации от 26.06.2008 № 102-ФЗ «Об обеспечении единства измерений», производит закупку работ по калибровке средств измерений.</w:t>
      </w:r>
    </w:p>
    <w:p w:rsidR="003E7A32" w:rsidRPr="004D7106" w:rsidRDefault="003E7A32" w:rsidP="003E7A32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4D7106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624A55" w:rsidRPr="004D7106" w:rsidRDefault="003E7A32" w:rsidP="003E7A32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  <w:r w:rsidR="00067859">
        <w:rPr>
          <w:bCs/>
        </w:rPr>
        <w:t>.</w:t>
      </w:r>
    </w:p>
    <w:p w:rsidR="003E7A32" w:rsidRPr="004D7106" w:rsidRDefault="003E7A32" w:rsidP="003E7A32">
      <w:pPr>
        <w:tabs>
          <w:tab w:val="left" w:pos="0"/>
        </w:tabs>
        <w:jc w:val="both"/>
        <w:rPr>
          <w:shd w:val="clear" w:color="auto" w:fill="FFFFFF"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Предмет конкурса.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Выполнение работ по калибровке средств измерений в следующих объемах: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58"/>
        <w:gridCol w:w="4971"/>
        <w:gridCol w:w="1985"/>
        <w:gridCol w:w="1095"/>
        <w:gridCol w:w="712"/>
      </w:tblGrid>
      <w:tr w:rsidR="004D7106" w:rsidRPr="00051DB1" w:rsidTr="001F54D2">
        <w:tc>
          <w:tcPr>
            <w:tcW w:w="255" w:type="pct"/>
            <w:shd w:val="clear" w:color="auto" w:fill="auto"/>
            <w:vAlign w:val="center"/>
          </w:tcPr>
          <w:p w:rsidR="00146B1B" w:rsidRPr="00051DB1" w:rsidRDefault="00146B1B" w:rsidP="008F2CD7">
            <w:pPr>
              <w:jc w:val="center"/>
              <w:rPr>
                <w:b/>
                <w:i/>
                <w:sz w:val="20"/>
                <w:szCs w:val="20"/>
              </w:rPr>
            </w:pPr>
            <w:r w:rsidRPr="00051DB1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051DB1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051DB1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146B1B" w:rsidRPr="00051DB1" w:rsidRDefault="00146B1B" w:rsidP="004D710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51DB1">
              <w:rPr>
                <w:b/>
                <w:bCs/>
                <w:i/>
                <w:sz w:val="20"/>
                <w:szCs w:val="20"/>
              </w:rPr>
              <w:t>Вид</w:t>
            </w:r>
            <w:r w:rsidR="004D7106" w:rsidRPr="00051DB1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51DB1">
              <w:rPr>
                <w:b/>
                <w:bCs/>
                <w:i/>
                <w:sz w:val="20"/>
                <w:szCs w:val="20"/>
              </w:rPr>
              <w:t>измерений (код)</w:t>
            </w:r>
          </w:p>
        </w:tc>
        <w:tc>
          <w:tcPr>
            <w:tcW w:w="2452" w:type="pct"/>
            <w:shd w:val="clear" w:color="auto" w:fill="auto"/>
            <w:vAlign w:val="center"/>
          </w:tcPr>
          <w:p w:rsidR="00146B1B" w:rsidRPr="00051DB1" w:rsidRDefault="00146B1B" w:rsidP="004D7106">
            <w:pPr>
              <w:jc w:val="center"/>
              <w:rPr>
                <w:b/>
                <w:i/>
                <w:sz w:val="20"/>
                <w:szCs w:val="20"/>
              </w:rPr>
            </w:pPr>
            <w:r w:rsidRPr="00051DB1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4D7106" w:rsidRPr="00051DB1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51DB1">
              <w:rPr>
                <w:b/>
                <w:bCs/>
                <w:i/>
                <w:sz w:val="20"/>
                <w:szCs w:val="20"/>
              </w:rPr>
              <w:t>средств измерений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146B1B" w:rsidRPr="00051DB1" w:rsidRDefault="00146B1B" w:rsidP="004D710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51DB1">
              <w:rPr>
                <w:b/>
                <w:bCs/>
                <w:i/>
                <w:sz w:val="20"/>
                <w:szCs w:val="20"/>
              </w:rPr>
              <w:t>Предел</w:t>
            </w:r>
            <w:r w:rsidR="004D7106" w:rsidRPr="00051DB1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51DB1">
              <w:rPr>
                <w:b/>
                <w:bCs/>
                <w:i/>
                <w:sz w:val="20"/>
                <w:szCs w:val="20"/>
              </w:rPr>
              <w:t>(диапазон) измерений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46B1B" w:rsidRPr="00051DB1" w:rsidRDefault="00146B1B" w:rsidP="008F2CD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51DB1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146B1B" w:rsidRPr="00051DB1" w:rsidRDefault="00146B1B" w:rsidP="008F2CD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51DB1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4D7106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FE14D8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454E0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27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BC7A00" w:rsidP="004D7106">
            <w:pPr>
              <w:rPr>
                <w:sz w:val="20"/>
                <w:szCs w:val="20"/>
                <w:lang w:val="en-US"/>
              </w:rPr>
            </w:pPr>
            <w:r w:rsidRPr="00051DB1">
              <w:rPr>
                <w:sz w:val="20"/>
                <w:szCs w:val="20"/>
              </w:rPr>
              <w:t xml:space="preserve">Измеритель расстояния </w:t>
            </w:r>
            <w:r w:rsidR="00F607E3" w:rsidRPr="00051DB1">
              <w:rPr>
                <w:sz w:val="20"/>
                <w:szCs w:val="20"/>
              </w:rPr>
              <w:t>NIKON FORESTRY 550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F607E3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10 - 500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BC7A00" w:rsidP="00F607E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0,5 %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4D7106" w:rsidRPr="00051DB1" w:rsidTr="001F54D2">
        <w:trPr>
          <w:trHeight w:val="199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FE14D8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454E0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27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454E0E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Портативный измеритель высоты проводов AR 600E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F607E3" w:rsidP="0009649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3 - 23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F607E3" w:rsidP="00F607E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0,5 %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</w:tr>
      <w:tr w:rsidR="00BC430A" w:rsidRPr="00051DB1" w:rsidTr="001F54D2">
        <w:trPr>
          <w:trHeight w:val="199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27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расстояния Даль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09649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3,5 - 15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960EA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BC430A" w:rsidRPr="00051DB1" w:rsidTr="001F54D2">
        <w:trPr>
          <w:trHeight w:val="199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27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Датчик углового перемещения ДП-21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09649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0-1000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960EA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BC430A" w:rsidRPr="00051DB1" w:rsidTr="001F54D2">
        <w:trPr>
          <w:trHeight w:val="199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27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Рефлектометр РЕЙС-305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09649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512</w:t>
            </w:r>
            <w:r w:rsidR="00EF4574" w:rsidRPr="00051DB1">
              <w:rPr>
                <w:sz w:val="20"/>
                <w:szCs w:val="20"/>
              </w:rPr>
              <w:t>00</w:t>
            </w:r>
            <w:r w:rsidRPr="00051DB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315A0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</w:t>
            </w:r>
            <w:r w:rsidR="00315A04" w:rsidRPr="00051DB1">
              <w:rPr>
                <w:sz w:val="20"/>
                <w:szCs w:val="20"/>
              </w:rPr>
              <w:t>2 %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631CD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BC430A" w:rsidRPr="00051DB1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BC430A" w:rsidRPr="00051DB1" w:rsidRDefault="00BC430A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430A" w:rsidRPr="00051DB1" w:rsidRDefault="00BC430A" w:rsidP="001E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1E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430A" w:rsidRPr="00051DB1" w:rsidRDefault="00BC430A" w:rsidP="00631CDB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13</w:t>
            </w:r>
          </w:p>
        </w:tc>
      </w:tr>
      <w:tr w:rsidR="001F54D2" w:rsidRPr="00051DB1" w:rsidTr="00B8597F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4D2" w:rsidRPr="00051DB1" w:rsidRDefault="001F54D2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4D2" w:rsidRPr="00051DB1" w:rsidRDefault="001F54D2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4D2" w:rsidRPr="00051DB1" w:rsidRDefault="001F54D2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Динамометр ДПУ-0,5-2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54D2" w:rsidRPr="00051DB1" w:rsidRDefault="001F54D2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0,5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4D2" w:rsidRPr="00051DB1" w:rsidRDefault="001F54D2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4D2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</w:tr>
      <w:tr w:rsidR="00D16393" w:rsidRPr="00051DB1" w:rsidTr="00B8597F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D16393" w:rsidRPr="00051DB1" w:rsidRDefault="00D16393" w:rsidP="00D16393">
            <w:pPr>
              <w:jc w:val="center"/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Динамометр ДПУ-0,2-2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6393" w:rsidRPr="00051DB1" w:rsidRDefault="00D16393" w:rsidP="00B8597F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0,2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:rsidR="00D16393" w:rsidRPr="00051DB1" w:rsidRDefault="00D16393" w:rsidP="004F5C9A">
            <w:pPr>
              <w:jc w:val="center"/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D16393" w:rsidRPr="00051DB1" w:rsidTr="00B8597F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D16393" w:rsidRPr="00051DB1" w:rsidRDefault="00D16393" w:rsidP="00D16393">
            <w:pPr>
              <w:jc w:val="center"/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Динамометр ДПУ-0,02-2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6393" w:rsidRPr="00051DB1" w:rsidRDefault="00D16393" w:rsidP="00B8597F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0,02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:rsidR="00D16393" w:rsidRPr="00051DB1" w:rsidRDefault="00D16393" w:rsidP="004F5C9A">
            <w:pPr>
              <w:jc w:val="center"/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D16393" w:rsidRPr="00051DB1" w:rsidTr="00B8597F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Динамометр ДПУ-5-2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6393" w:rsidRPr="00051DB1" w:rsidRDefault="00D16393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5 - 50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:rsidR="00D16393" w:rsidRPr="00051DB1" w:rsidRDefault="00D16393" w:rsidP="001F54D2">
            <w:pPr>
              <w:jc w:val="center"/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D16393" w:rsidRPr="00051DB1" w:rsidTr="00B8597F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Динамометр ДПУ-10-2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6393" w:rsidRPr="00051DB1" w:rsidRDefault="00D16393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10 - 100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:rsidR="00D16393" w:rsidRPr="00051DB1" w:rsidRDefault="00D16393" w:rsidP="001F54D2">
            <w:pPr>
              <w:jc w:val="center"/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D16393" w:rsidRPr="00051DB1" w:rsidTr="001F54D2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Динамометр ДОР-3-5И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09649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0,5 - 20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D16393" w:rsidRPr="00051DB1" w:rsidTr="001F54D2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B8597F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Прибор контроля силы нажатия ИТОЭ-10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D16393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0 - 10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D16393" w:rsidRPr="00051DB1" w:rsidTr="001F54D2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Прибор контроля усилия нажатия ПКСН-1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09649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0 - 980 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D16393" w:rsidRPr="00051DB1" w:rsidTr="001F54D2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Индикатор натяжения оттяжек опор ИН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09649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10 - 10000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D16393" w:rsidRPr="00051DB1" w:rsidTr="001F54D2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Гиря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0F6B6F" w:rsidP="0009649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0,1 – 5 кг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9E1606" w:rsidRPr="00051DB1" w:rsidTr="009E1606">
        <w:trPr>
          <w:trHeight w:val="126"/>
        </w:trPr>
        <w:tc>
          <w:tcPr>
            <w:tcW w:w="4649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9E1606" w:rsidP="009E1606">
            <w:pPr>
              <w:rPr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9E1606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19</w:t>
            </w:r>
          </w:p>
        </w:tc>
      </w:tr>
      <w:tr w:rsidR="009E1606" w:rsidRPr="00051DB1" w:rsidTr="001F54D2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9E1606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9E1606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29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Индикатор натяжения оттяжек ИН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C3765B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0 - 60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9E1606" w:rsidRPr="00051DB1" w:rsidTr="001F54D2">
        <w:trPr>
          <w:trHeight w:val="12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9E1606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9E1606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29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Динамометр ДМ-МГ4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C3765B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0 - 2000 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606" w:rsidRPr="00051DB1" w:rsidRDefault="00C3765B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D16393" w:rsidRPr="00051DB1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9E1606" w:rsidP="0099543B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2</w:t>
            </w:r>
          </w:p>
        </w:tc>
      </w:tr>
      <w:tr w:rsidR="00D16393" w:rsidRPr="00051DB1" w:rsidTr="001F54D2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Манометр </w:t>
            </w:r>
            <w:r w:rsidR="004B6A4E" w:rsidRPr="00051DB1">
              <w:rPr>
                <w:sz w:val="20"/>
                <w:szCs w:val="20"/>
              </w:rPr>
              <w:t>KFM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4B6A4E" w:rsidP="0096500A">
            <w:pPr>
              <w:jc w:val="center"/>
              <w:rPr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 xml:space="preserve">25 </w:t>
            </w:r>
            <w:proofErr w:type="spellStart"/>
            <w:r w:rsidRPr="00051DB1">
              <w:rPr>
                <w:color w:val="000000"/>
                <w:sz w:val="20"/>
                <w:szCs w:val="20"/>
              </w:rPr>
              <w:t>мбар</w:t>
            </w:r>
            <w:proofErr w:type="spell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3E2895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536A85" w:rsidP="0096500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D16393" w:rsidRPr="00051DB1" w:rsidTr="001F54D2">
        <w:trPr>
          <w:trHeight w:val="77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Манометр </w:t>
            </w:r>
            <w:r w:rsidR="004B6A4E" w:rsidRPr="00051DB1">
              <w:rPr>
                <w:sz w:val="20"/>
                <w:szCs w:val="20"/>
              </w:rPr>
              <w:t>МПЗ-УФ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4B6A4E" w:rsidP="0013698F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1,6 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B6A4E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</w:t>
            </w:r>
            <w:r w:rsidR="004B6A4E" w:rsidRPr="00051DB1"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3B314C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D16393" w:rsidRPr="00051DB1" w:rsidTr="001F54D2">
        <w:trPr>
          <w:trHeight w:val="27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Манометр </w:t>
            </w:r>
            <w:proofErr w:type="spellStart"/>
            <w:r w:rsidR="00536A85" w:rsidRPr="00051DB1">
              <w:rPr>
                <w:sz w:val="20"/>
                <w:szCs w:val="20"/>
              </w:rPr>
              <w:t>МТПСд</w:t>
            </w:r>
            <w:proofErr w:type="spellEnd"/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536A85" w:rsidP="0040739C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0 - 600 кгс/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>см</w:t>
            </w:r>
            <w:proofErr w:type="gramEnd"/>
            <w:r w:rsidRPr="00051DB1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B521E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</w:t>
            </w:r>
            <w:r w:rsidR="001B521E" w:rsidRPr="00051DB1"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986EC0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D16393" w:rsidRPr="00051DB1" w:rsidTr="001F54D2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Манометр </w:t>
            </w:r>
            <w:r w:rsidR="00536A85" w:rsidRPr="00051DB1">
              <w:rPr>
                <w:sz w:val="20"/>
                <w:szCs w:val="20"/>
              </w:rPr>
              <w:t>ДМ 1001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536A85" w:rsidP="0013698F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0 - 25 кгс/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>см</w:t>
            </w:r>
            <w:proofErr w:type="gramEnd"/>
            <w:r w:rsidRPr="00051DB1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B521E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</w:t>
            </w:r>
            <w:r w:rsidR="001B521E" w:rsidRPr="00051DB1">
              <w:rPr>
                <w:sz w:val="20"/>
                <w:szCs w:val="20"/>
              </w:rPr>
              <w:t>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986EC0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D16393" w:rsidRPr="00051DB1" w:rsidTr="001F54D2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4D7106">
            <w:pPr>
              <w:rPr>
                <w:sz w:val="20"/>
                <w:szCs w:val="20"/>
                <w:lang w:val="en-US"/>
              </w:rPr>
            </w:pPr>
            <w:r w:rsidRPr="00051DB1">
              <w:rPr>
                <w:sz w:val="20"/>
                <w:szCs w:val="20"/>
              </w:rPr>
              <w:t>Манометр МТП-40 (</w:t>
            </w:r>
            <w:r w:rsidRPr="00051DB1">
              <w:rPr>
                <w:sz w:val="20"/>
                <w:szCs w:val="20"/>
                <w:lang w:val="en-US"/>
              </w:rPr>
              <w:t>WIKA)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13698F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60</w:t>
            </w:r>
            <w:r w:rsidRPr="00051DB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51DB1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3E2895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  <w:lang w:val="en-US"/>
              </w:rPr>
              <w:t>1</w:t>
            </w:r>
            <w:r w:rsidRPr="00051DB1">
              <w:rPr>
                <w:sz w:val="20"/>
                <w:szCs w:val="20"/>
              </w:rPr>
              <w:t>,</w:t>
            </w:r>
            <w:r w:rsidR="001B521E" w:rsidRPr="00051DB1"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393" w:rsidRPr="00051DB1" w:rsidRDefault="00D16393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1B521E" w:rsidRPr="00051DB1" w:rsidTr="001F54D2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Манометр МП4-УУ2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3698F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24 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3B314C" w:rsidRPr="00051DB1" w:rsidTr="00B8597F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3B314C" w:rsidRPr="00051DB1" w:rsidRDefault="003B314C" w:rsidP="003B314C">
            <w:pPr>
              <w:jc w:val="center"/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Манометр МТ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D43499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0,4 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BC1671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3B314C" w:rsidRPr="00051DB1" w:rsidTr="00B8597F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3B314C" w:rsidRPr="00051DB1" w:rsidRDefault="003B314C" w:rsidP="003B314C">
            <w:pPr>
              <w:jc w:val="center"/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D43499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Манометр ОБМ 1-160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D43499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0,16 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  <w:lang w:val="en-US"/>
              </w:rPr>
              <w:t>1</w:t>
            </w:r>
            <w:r w:rsidRPr="00051DB1">
              <w:rPr>
                <w:sz w:val="20"/>
                <w:szCs w:val="20"/>
              </w:rPr>
              <w:t>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3B314C" w:rsidRPr="00051DB1" w:rsidTr="00B8597F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3B314C" w:rsidRPr="00051DB1" w:rsidRDefault="003B314C" w:rsidP="003B314C">
            <w:pPr>
              <w:jc w:val="center"/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D43499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Манометр МТП-100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3B314C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 xml:space="preserve">0 - 25 </w:t>
            </w:r>
            <w:proofErr w:type="spellStart"/>
            <w:r w:rsidRPr="00051DB1">
              <w:rPr>
                <w:color w:val="000000"/>
                <w:sz w:val="20"/>
                <w:szCs w:val="20"/>
              </w:rPr>
              <w:t>кг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>c</w:t>
            </w:r>
            <w:proofErr w:type="spellEnd"/>
            <w:proofErr w:type="gramEnd"/>
            <w:r w:rsidRPr="00051DB1">
              <w:rPr>
                <w:color w:val="000000"/>
                <w:sz w:val="20"/>
                <w:szCs w:val="20"/>
              </w:rPr>
              <w:t>/см²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B8597F">
            <w:pPr>
              <w:jc w:val="center"/>
              <w:rPr>
                <w:sz w:val="20"/>
                <w:szCs w:val="20"/>
                <w:lang w:val="en-US"/>
              </w:rPr>
            </w:pPr>
            <w:r w:rsidRPr="00051DB1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986EC0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3B314C" w:rsidRPr="00051DB1" w:rsidTr="00B8597F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986EC0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  <w:r w:rsidR="00986EC0" w:rsidRPr="00051DB1">
              <w:rPr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3B314C" w:rsidRPr="00051DB1" w:rsidRDefault="003B314C" w:rsidP="003B314C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D43499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Манометр ТМ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3B314C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100 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B8597F">
            <w:pPr>
              <w:jc w:val="center"/>
              <w:rPr>
                <w:sz w:val="20"/>
                <w:szCs w:val="20"/>
                <w:lang w:val="en-US"/>
              </w:rPr>
            </w:pPr>
            <w:r w:rsidRPr="00051DB1">
              <w:rPr>
                <w:sz w:val="20"/>
                <w:szCs w:val="20"/>
                <w:lang w:val="en-US"/>
              </w:rPr>
              <w:t>1</w:t>
            </w:r>
            <w:r w:rsidRPr="00051DB1">
              <w:rPr>
                <w:sz w:val="20"/>
                <w:szCs w:val="20"/>
              </w:rPr>
              <w:t>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14C" w:rsidRPr="00051DB1" w:rsidRDefault="003B314C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1B521E" w:rsidRPr="00051DB1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 xml:space="preserve">Итого по виду: 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19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31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B917C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Влагомер трансформаторного масла ВТМ-2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F84B23" w:rsidP="004D7106">
            <w:pPr>
              <w:jc w:val="center"/>
              <w:rPr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10 - 100 %VL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B917C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±2,5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F84B23" w:rsidP="008D26B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B917C3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6D660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6D660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31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B917C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Влагомер МВ-4-М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4D7106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10 - 100 %VL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8D26B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B917C3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6D660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6D660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31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B917C3" w:rsidP="004D7106">
            <w:pPr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Дымомер</w:t>
            </w:r>
            <w:proofErr w:type="spellEnd"/>
            <w:r w:rsidRPr="00051DB1">
              <w:rPr>
                <w:sz w:val="20"/>
                <w:szCs w:val="20"/>
              </w:rPr>
              <w:t xml:space="preserve"> СМОГ-1М-01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4D7106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0 - 100 %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F84B2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0,5 %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8D26B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B917C3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6D660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6D660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31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B917C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Колориметр КФК-2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4D7106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315 - 980 нм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C3" w:rsidRPr="00051DB1" w:rsidRDefault="00F84B23" w:rsidP="008D26B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1B521E" w:rsidRPr="00051DB1" w:rsidTr="004D7106">
        <w:trPr>
          <w:trHeight w:val="295"/>
        </w:trPr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 xml:space="preserve">Итого по виду: 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D26B6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4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32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Инфракрасный термометр Кельвин 200ЛЦм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-30</w:t>
            </w:r>
            <w:proofErr w:type="gramStart"/>
            <w:r w:rsidRPr="00051DB1">
              <w:rPr>
                <w:sz w:val="20"/>
                <w:szCs w:val="20"/>
              </w:rPr>
              <w:t xml:space="preserve"> ºС</w:t>
            </w:r>
            <w:proofErr w:type="gramEnd"/>
            <w:r w:rsidRPr="00051DB1">
              <w:rPr>
                <w:sz w:val="20"/>
                <w:szCs w:val="20"/>
              </w:rPr>
              <w:t xml:space="preserve">  +200 ºС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CF7A17" w:rsidP="00CF7A1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  <w:r w:rsidR="001B521E" w:rsidRPr="00051DB1">
              <w:rPr>
                <w:sz w:val="20"/>
                <w:szCs w:val="20"/>
              </w:rPr>
              <w:t>,</w:t>
            </w:r>
            <w:r w:rsidRPr="00051DB1">
              <w:rPr>
                <w:sz w:val="20"/>
                <w:szCs w:val="20"/>
              </w:rPr>
              <w:t>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CF7A17" w:rsidP="004D5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8</w:t>
            </w:r>
          </w:p>
        </w:tc>
      </w:tr>
      <w:tr w:rsidR="001B521E" w:rsidRPr="00051DB1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CF7A17" w:rsidP="004D5173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8</w:t>
            </w:r>
          </w:p>
        </w:tc>
      </w:tr>
      <w:tr w:rsidR="001B521E" w:rsidRPr="00051DB1" w:rsidTr="001F54D2">
        <w:trPr>
          <w:trHeight w:val="272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3C0FA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33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D83BA4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Секундомер СОС</w:t>
            </w:r>
            <w:r w:rsidR="001B521E" w:rsidRPr="00051DB1">
              <w:rPr>
                <w:sz w:val="20"/>
                <w:szCs w:val="20"/>
              </w:rPr>
              <w:t>пр-2б-2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99492C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0 - 3600</w:t>
            </w:r>
            <w:proofErr w:type="gramStart"/>
            <w:r w:rsidRPr="00051DB1"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0A508B" w:rsidP="003C0FA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13</w:t>
            </w:r>
          </w:p>
        </w:tc>
      </w:tr>
      <w:tr w:rsidR="001B521E" w:rsidRPr="00051DB1" w:rsidTr="001F54D2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3C0FA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33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F553B5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Частотомер Ф5043, ЧЗ-33,</w:t>
            </w:r>
            <w:r w:rsidR="00F553B5" w:rsidRPr="00051DB1">
              <w:rPr>
                <w:sz w:val="20"/>
                <w:szCs w:val="20"/>
              </w:rPr>
              <w:t xml:space="preserve"> ЧЗ-35,</w:t>
            </w:r>
            <w:r w:rsidR="0099492C" w:rsidRPr="00051DB1">
              <w:rPr>
                <w:sz w:val="20"/>
                <w:szCs w:val="20"/>
              </w:rPr>
              <w:t xml:space="preserve"> </w:t>
            </w:r>
            <w:r w:rsidR="00A71FB8" w:rsidRPr="00051DB1">
              <w:rPr>
                <w:sz w:val="20"/>
                <w:szCs w:val="20"/>
              </w:rPr>
              <w:t>ЧЗ-</w:t>
            </w:r>
            <w:r w:rsidRPr="00051DB1">
              <w:rPr>
                <w:sz w:val="20"/>
                <w:szCs w:val="20"/>
              </w:rPr>
              <w:t>5</w:t>
            </w:r>
            <w:r w:rsidR="00A71FB8" w:rsidRPr="00051DB1">
              <w:rPr>
                <w:sz w:val="20"/>
                <w:szCs w:val="20"/>
              </w:rPr>
              <w:t>4</w:t>
            </w:r>
            <w:r w:rsidRPr="00051DB1">
              <w:rPr>
                <w:sz w:val="20"/>
                <w:szCs w:val="20"/>
              </w:rPr>
              <w:t>, Ч3-57, Ч3-63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A71FB8" w:rsidP="00A71FB8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</w:t>
            </w:r>
            <w:r w:rsidR="001B521E" w:rsidRPr="00051DB1">
              <w:rPr>
                <w:sz w:val="20"/>
                <w:szCs w:val="20"/>
              </w:rPr>
              <w:t xml:space="preserve"> - </w:t>
            </w:r>
            <w:r w:rsidRPr="00051DB1">
              <w:rPr>
                <w:sz w:val="20"/>
                <w:szCs w:val="20"/>
              </w:rPr>
              <w:t>30</w:t>
            </w:r>
            <w:r w:rsidR="001B521E" w:rsidRPr="00051DB1">
              <w:rPr>
                <w:sz w:val="20"/>
                <w:szCs w:val="20"/>
              </w:rPr>
              <w:t>0 МГц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 – 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0A508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  <w:r w:rsidR="000A508B" w:rsidRPr="00051DB1">
              <w:rPr>
                <w:sz w:val="20"/>
                <w:szCs w:val="20"/>
              </w:rPr>
              <w:t>1</w:t>
            </w:r>
          </w:p>
        </w:tc>
      </w:tr>
      <w:tr w:rsidR="006D6605" w:rsidRPr="00051DB1" w:rsidTr="001F54D2">
        <w:trPr>
          <w:trHeight w:val="70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6605" w:rsidRPr="00051DB1" w:rsidRDefault="006D6605" w:rsidP="003C0FA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6605" w:rsidRPr="00051DB1" w:rsidRDefault="006D660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33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6605" w:rsidRPr="00051DB1" w:rsidRDefault="000A508B" w:rsidP="004D7106">
            <w:pPr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Псофометр</w:t>
            </w:r>
            <w:proofErr w:type="spellEnd"/>
            <w:r w:rsidRPr="00051DB1">
              <w:rPr>
                <w:sz w:val="20"/>
                <w:szCs w:val="20"/>
              </w:rPr>
              <w:t xml:space="preserve"> РSTR3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6605" w:rsidRPr="00051DB1" w:rsidRDefault="000A508B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0 - 100 МГц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6605" w:rsidRPr="00051DB1" w:rsidRDefault="000A508B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6605" w:rsidRPr="00051DB1" w:rsidRDefault="000A508B" w:rsidP="003C0FA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1B521E" w:rsidRPr="00051DB1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93632B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2</w:t>
            </w:r>
            <w:r w:rsidR="0093632B" w:rsidRPr="00051DB1">
              <w:rPr>
                <w:b/>
                <w:sz w:val="20"/>
                <w:szCs w:val="20"/>
              </w:rPr>
              <w:t>5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2E66AD" w:rsidP="008337D2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63F12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Вольтамперфазометр ВАФ-85, ВАФ-85М, ВАФ-85М1, ПАРМА ВАФ-А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5F8" w:rsidRPr="00051DB1" w:rsidRDefault="00014110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51DB1">
              <w:rPr>
                <w:color w:val="000000"/>
                <w:sz w:val="20"/>
                <w:szCs w:val="20"/>
              </w:rPr>
              <w:t>; 460 В</w:t>
            </w:r>
            <w:r w:rsidR="004755F8" w:rsidRPr="00051DB1">
              <w:rPr>
                <w:color w:val="000000"/>
                <w:sz w:val="20"/>
                <w:szCs w:val="20"/>
              </w:rPr>
              <w:t>;</w:t>
            </w:r>
          </w:p>
          <w:p w:rsidR="001B521E" w:rsidRPr="00051DB1" w:rsidRDefault="004755F8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 xml:space="preserve">4600 </w:t>
            </w:r>
            <w:proofErr w:type="spellStart"/>
            <w:r w:rsidRPr="00051DB1">
              <w:rPr>
                <w:color w:val="000000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014110" w:rsidP="00014110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  <w:r w:rsidR="001B521E" w:rsidRPr="00051DB1">
              <w:rPr>
                <w:sz w:val="20"/>
                <w:szCs w:val="20"/>
              </w:rPr>
              <w:t>,</w:t>
            </w:r>
            <w:r w:rsidRPr="00051DB1">
              <w:rPr>
                <w:sz w:val="20"/>
                <w:szCs w:val="20"/>
              </w:rPr>
              <w:t>0</w:t>
            </w:r>
            <w:r w:rsidR="001B521E" w:rsidRPr="00051DB1">
              <w:rPr>
                <w:sz w:val="20"/>
                <w:szCs w:val="20"/>
              </w:rPr>
              <w:t xml:space="preserve"> – 4,0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014110" w:rsidP="00450BD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46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2E66AD" w:rsidP="0061606D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30F9E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Вольтметр В7-40</w:t>
            </w:r>
            <w:r w:rsidR="001B521E" w:rsidRPr="00051DB1">
              <w:rPr>
                <w:sz w:val="20"/>
                <w:szCs w:val="20"/>
              </w:rPr>
              <w:t>,</w:t>
            </w:r>
            <w:r w:rsidRPr="00051DB1">
              <w:rPr>
                <w:sz w:val="20"/>
                <w:szCs w:val="20"/>
              </w:rPr>
              <w:t xml:space="preserve"> В7-40/5,</w:t>
            </w:r>
            <w:r w:rsidR="001B521E" w:rsidRPr="00051DB1">
              <w:rPr>
                <w:sz w:val="20"/>
                <w:szCs w:val="20"/>
              </w:rPr>
              <w:t xml:space="preserve"> </w:t>
            </w:r>
            <w:r w:rsidRPr="00051DB1">
              <w:rPr>
                <w:color w:val="000000"/>
                <w:sz w:val="20"/>
                <w:szCs w:val="20"/>
              </w:rPr>
              <w:t>В3-38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30F9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650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30F9E" w:rsidP="00C8041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  <w:r w:rsidR="001B521E" w:rsidRPr="00051DB1">
              <w:rPr>
                <w:sz w:val="20"/>
                <w:szCs w:val="20"/>
              </w:rPr>
              <w:t>,5 - 2,5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260E61" w:rsidP="00C8041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8</w:t>
            </w:r>
          </w:p>
        </w:tc>
      </w:tr>
      <w:tr w:rsidR="00825F03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F03" w:rsidRPr="00051DB1" w:rsidRDefault="002E66AD" w:rsidP="0061606D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F03" w:rsidRPr="00051DB1" w:rsidRDefault="00825F03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F03" w:rsidRPr="00051DB1" w:rsidRDefault="00825F03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Вольтамперметр М2038</w:t>
            </w:r>
            <w:r w:rsidR="00FA1D44" w:rsidRPr="00051DB1">
              <w:rPr>
                <w:sz w:val="20"/>
                <w:szCs w:val="20"/>
              </w:rPr>
              <w:t>, М231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F03" w:rsidRPr="00051DB1" w:rsidRDefault="00825F03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30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51DB1">
              <w:rPr>
                <w:color w:val="000000"/>
                <w:sz w:val="20"/>
                <w:szCs w:val="20"/>
              </w:rPr>
              <w:t>, 600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F03" w:rsidRPr="00051DB1" w:rsidRDefault="00825F03" w:rsidP="00C8041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F03" w:rsidRPr="00051DB1" w:rsidRDefault="00FA1D44" w:rsidP="00C8041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2E66AD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987EBD" w:rsidP="009B2234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параметров реле Ф291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987EBD" w:rsidP="008B26C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1000000 с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987EBD" w:rsidP="009B223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0,004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987EBD" w:rsidP="007517F2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2E66AD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331D4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сопротивления заземления KEW4105</w:t>
            </w:r>
            <w:r w:rsidR="00C96512" w:rsidRPr="00051DB1">
              <w:rPr>
                <w:sz w:val="20"/>
                <w:szCs w:val="20"/>
              </w:rPr>
              <w:t>, KEW 4118А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331D4" w:rsidP="001246A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2000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331D4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331D4" w:rsidP="00C96512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  <w:r w:rsidR="00C96512" w:rsidRPr="00051DB1">
              <w:rPr>
                <w:sz w:val="20"/>
                <w:szCs w:val="20"/>
              </w:rPr>
              <w:t>2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2E66AD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564830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сопротивления петли ИФН-200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564830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0 - 999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564830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564830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1B521E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2E66AD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1B521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8F2FF5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сопротивления М416</w:t>
            </w:r>
            <w:r w:rsidR="006E119F" w:rsidRPr="00051DB1">
              <w:rPr>
                <w:sz w:val="20"/>
                <w:szCs w:val="20"/>
              </w:rPr>
              <w:t>, Ф4103-М1</w:t>
            </w:r>
            <w:r w:rsidR="00FE40C7" w:rsidRPr="00051DB1">
              <w:rPr>
                <w:sz w:val="20"/>
                <w:szCs w:val="20"/>
              </w:rPr>
              <w:t>, МС-08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8F2FF5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0,1 - 1000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8F2FF5" w:rsidP="009F41C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±5%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21E" w:rsidRPr="00051DB1" w:rsidRDefault="006E119F" w:rsidP="00FE40C7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  <w:r w:rsidR="00FE40C7" w:rsidRPr="00051DB1">
              <w:rPr>
                <w:sz w:val="20"/>
                <w:szCs w:val="20"/>
              </w:rPr>
              <w:t>2</w:t>
            </w:r>
          </w:p>
        </w:tc>
      </w:tr>
      <w:tr w:rsidR="000E377E" w:rsidRPr="00051DB1" w:rsidTr="00EA197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тока КЗ Щ41160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 кА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0E377E" w:rsidRPr="00051DB1" w:rsidTr="00EA197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тока высоковольтный ИТВЦ-20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B223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  <w:r w:rsidRPr="00051DB1">
              <w:rPr>
                <w:sz w:val="20"/>
                <w:szCs w:val="20"/>
              </w:rPr>
              <w:t>; 60 кВ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0E377E" w:rsidRPr="00051DB1" w:rsidTr="00EA197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Вектор</w:t>
            </w:r>
            <w:proofErr w:type="gramStart"/>
            <w:r w:rsidRPr="00051DB1">
              <w:rPr>
                <w:sz w:val="20"/>
                <w:szCs w:val="20"/>
              </w:rPr>
              <w:t>2</w:t>
            </w:r>
            <w:proofErr w:type="gramEnd"/>
            <w:r w:rsidRPr="00051DB1">
              <w:rPr>
                <w:sz w:val="20"/>
                <w:szCs w:val="20"/>
              </w:rPr>
              <w:t>.0М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1,000 нФ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0E377E" w:rsidRPr="00051DB1" w:rsidTr="00B66690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B66690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64637F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RLC APPA 701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6463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200 МОм; 2000 Гн; 20 мФ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6463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±0,2%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6463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0E377E" w:rsidRPr="00051DB1" w:rsidTr="00B66690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B66690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Прибор комбинированный </w:t>
            </w:r>
            <w:r w:rsidRPr="00051DB1">
              <w:rPr>
                <w:color w:val="000000"/>
                <w:sz w:val="20"/>
                <w:szCs w:val="20"/>
              </w:rPr>
              <w:t xml:space="preserve">Ц4353, </w:t>
            </w:r>
            <w:r w:rsidRPr="00051DB1">
              <w:rPr>
                <w:sz w:val="20"/>
                <w:szCs w:val="20"/>
              </w:rPr>
              <w:t xml:space="preserve">Ц4352, Ц4352-М1, </w:t>
            </w:r>
            <w:r w:rsidRPr="00051DB1">
              <w:rPr>
                <w:color w:val="000000"/>
                <w:sz w:val="20"/>
                <w:szCs w:val="20"/>
              </w:rPr>
              <w:t>Ц4313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600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51DB1">
              <w:rPr>
                <w:color w:val="000000"/>
                <w:sz w:val="20"/>
                <w:szCs w:val="20"/>
              </w:rPr>
              <w:t>; 5 А; 5 МОм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1,0 - 2,5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B438D6" w:rsidP="00751748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  <w:r w:rsidR="00751748" w:rsidRPr="00051DB1">
              <w:rPr>
                <w:sz w:val="20"/>
                <w:szCs w:val="20"/>
              </w:rPr>
              <w:t>9</w:t>
            </w:r>
          </w:p>
        </w:tc>
      </w:tr>
      <w:tr w:rsidR="000E377E" w:rsidRPr="00051DB1" w:rsidTr="000E377E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E61192">
            <w:pPr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Мультиметр</w:t>
            </w:r>
            <w:proofErr w:type="spellEnd"/>
            <w:r w:rsidRPr="00051DB1">
              <w:rPr>
                <w:sz w:val="20"/>
                <w:szCs w:val="20"/>
              </w:rPr>
              <w:t xml:space="preserve"> </w:t>
            </w:r>
            <w:r w:rsidRPr="00051DB1">
              <w:rPr>
                <w:color w:val="000000"/>
                <w:sz w:val="20"/>
                <w:szCs w:val="20"/>
                <w:lang w:val="en-US"/>
              </w:rPr>
              <w:t>APPA</w:t>
            </w:r>
            <w:r w:rsidRPr="00051DB1">
              <w:rPr>
                <w:color w:val="000000"/>
                <w:sz w:val="20"/>
                <w:szCs w:val="20"/>
              </w:rPr>
              <w:t xml:space="preserve"> 103</w:t>
            </w:r>
            <w:r w:rsidRPr="00051DB1">
              <w:rPr>
                <w:color w:val="000000"/>
                <w:sz w:val="20"/>
                <w:szCs w:val="20"/>
                <w:lang w:val="en-US"/>
              </w:rPr>
              <w:t>N</w:t>
            </w:r>
            <w:r w:rsidRPr="00051DB1">
              <w:rPr>
                <w:color w:val="000000"/>
                <w:sz w:val="20"/>
                <w:szCs w:val="20"/>
              </w:rPr>
              <w:t xml:space="preserve">, </w:t>
            </w:r>
            <w:r w:rsidRPr="00051DB1">
              <w:rPr>
                <w:sz w:val="20"/>
                <w:szCs w:val="20"/>
              </w:rPr>
              <w:t xml:space="preserve">МХ22, </w:t>
            </w:r>
            <w:r w:rsidRPr="00051DB1">
              <w:rPr>
                <w:color w:val="000000"/>
                <w:sz w:val="20"/>
                <w:szCs w:val="20"/>
              </w:rPr>
              <w:t xml:space="preserve">М890, </w:t>
            </w:r>
            <w:r w:rsidRPr="00051DB1">
              <w:rPr>
                <w:sz w:val="20"/>
                <w:szCs w:val="20"/>
                <w:lang w:val="en-US"/>
              </w:rPr>
              <w:t>VC</w:t>
            </w:r>
            <w:r w:rsidRPr="00051DB1">
              <w:rPr>
                <w:sz w:val="20"/>
                <w:szCs w:val="20"/>
              </w:rPr>
              <w:t xml:space="preserve">97, М830В, </w:t>
            </w:r>
            <w:r w:rsidRPr="00051DB1">
              <w:rPr>
                <w:sz w:val="20"/>
                <w:szCs w:val="20"/>
                <w:lang w:val="en-US"/>
              </w:rPr>
              <w:t>DT</w:t>
            </w:r>
            <w:r w:rsidRPr="00051DB1">
              <w:rPr>
                <w:sz w:val="20"/>
                <w:szCs w:val="20"/>
              </w:rPr>
              <w:t xml:space="preserve">832, </w:t>
            </w:r>
            <w:r w:rsidRPr="00051DB1">
              <w:rPr>
                <w:sz w:val="20"/>
                <w:szCs w:val="20"/>
                <w:lang w:val="en-US"/>
              </w:rPr>
              <w:t>DT</w:t>
            </w:r>
            <w:r w:rsidRPr="00051DB1">
              <w:rPr>
                <w:sz w:val="20"/>
                <w:szCs w:val="20"/>
              </w:rPr>
              <w:t>9205</w:t>
            </w:r>
            <w:r w:rsidRPr="00051DB1">
              <w:rPr>
                <w:sz w:val="20"/>
                <w:szCs w:val="20"/>
                <w:lang w:val="en-US"/>
              </w:rPr>
              <w:t>A</w:t>
            </w:r>
            <w:r w:rsidRPr="00051DB1">
              <w:rPr>
                <w:sz w:val="20"/>
                <w:szCs w:val="20"/>
              </w:rPr>
              <w:t xml:space="preserve">, </w:t>
            </w:r>
            <w:r w:rsidRPr="00051DB1">
              <w:rPr>
                <w:sz w:val="20"/>
                <w:szCs w:val="20"/>
                <w:lang w:val="en-US"/>
              </w:rPr>
              <w:t>Sanwa</w:t>
            </w:r>
            <w:r w:rsidRPr="00051DB1">
              <w:rPr>
                <w:sz w:val="20"/>
                <w:szCs w:val="20"/>
              </w:rPr>
              <w:t xml:space="preserve"> </w:t>
            </w:r>
            <w:r w:rsidRPr="00051DB1">
              <w:rPr>
                <w:sz w:val="20"/>
                <w:szCs w:val="20"/>
                <w:lang w:val="en-US"/>
              </w:rPr>
              <w:t>RD</w:t>
            </w:r>
            <w:r w:rsidRPr="00051DB1">
              <w:rPr>
                <w:sz w:val="20"/>
                <w:szCs w:val="20"/>
              </w:rPr>
              <w:t xml:space="preserve">701, </w:t>
            </w:r>
            <w:r w:rsidRPr="00051DB1">
              <w:rPr>
                <w:sz w:val="20"/>
                <w:szCs w:val="20"/>
                <w:lang w:val="en-US"/>
              </w:rPr>
              <w:t>Sanwa</w:t>
            </w:r>
            <w:r w:rsidRPr="00051DB1">
              <w:rPr>
                <w:sz w:val="20"/>
                <w:szCs w:val="20"/>
              </w:rPr>
              <w:t xml:space="preserve"> </w:t>
            </w:r>
            <w:r w:rsidRPr="00051DB1">
              <w:rPr>
                <w:color w:val="000000"/>
                <w:sz w:val="20"/>
                <w:szCs w:val="20"/>
                <w:lang w:val="en-US"/>
              </w:rPr>
              <w:t>CD</w:t>
            </w:r>
            <w:r w:rsidRPr="00051DB1">
              <w:rPr>
                <w:color w:val="000000"/>
                <w:sz w:val="20"/>
                <w:szCs w:val="20"/>
              </w:rPr>
              <w:t xml:space="preserve">771, </w:t>
            </w:r>
            <w:r w:rsidRPr="00051DB1">
              <w:rPr>
                <w:sz w:val="20"/>
                <w:szCs w:val="20"/>
                <w:lang w:val="en-US"/>
              </w:rPr>
              <w:t>Sanwa</w:t>
            </w:r>
            <w:r w:rsidRPr="00051DB1">
              <w:rPr>
                <w:sz w:val="20"/>
                <w:szCs w:val="20"/>
              </w:rPr>
              <w:t xml:space="preserve"> </w:t>
            </w:r>
            <w:r w:rsidRPr="00051DB1">
              <w:rPr>
                <w:sz w:val="20"/>
                <w:szCs w:val="20"/>
                <w:lang w:val="en-US"/>
              </w:rPr>
              <w:t>PC</w:t>
            </w:r>
            <w:r w:rsidRPr="00051DB1">
              <w:rPr>
                <w:sz w:val="20"/>
                <w:szCs w:val="20"/>
              </w:rPr>
              <w:t>-510</w:t>
            </w:r>
            <w:r w:rsidRPr="00051DB1">
              <w:rPr>
                <w:sz w:val="20"/>
                <w:szCs w:val="20"/>
                <w:lang w:val="en-US"/>
              </w:rPr>
              <w:t>A</w:t>
            </w:r>
            <w:r w:rsidRPr="00051DB1">
              <w:rPr>
                <w:sz w:val="20"/>
                <w:szCs w:val="20"/>
              </w:rPr>
              <w:t xml:space="preserve">, </w:t>
            </w:r>
            <w:r w:rsidRPr="00051DB1">
              <w:rPr>
                <w:sz w:val="20"/>
                <w:szCs w:val="20"/>
                <w:lang w:val="en-US"/>
              </w:rPr>
              <w:t>Sanwa</w:t>
            </w:r>
            <w:r w:rsidRPr="00051DB1">
              <w:rPr>
                <w:sz w:val="20"/>
                <w:szCs w:val="20"/>
              </w:rPr>
              <w:t xml:space="preserve"> </w:t>
            </w:r>
            <w:r w:rsidRPr="00051DB1">
              <w:rPr>
                <w:sz w:val="20"/>
                <w:szCs w:val="20"/>
                <w:lang w:val="en-US"/>
              </w:rPr>
              <w:t>PC</w:t>
            </w:r>
            <w:r w:rsidRPr="00051DB1">
              <w:rPr>
                <w:sz w:val="20"/>
                <w:szCs w:val="20"/>
              </w:rPr>
              <w:t xml:space="preserve">-5000, </w:t>
            </w:r>
            <w:r w:rsidRPr="00051DB1">
              <w:rPr>
                <w:sz w:val="20"/>
                <w:szCs w:val="20"/>
                <w:lang w:val="en-US"/>
              </w:rPr>
              <w:t>GDM</w:t>
            </w:r>
            <w:r w:rsidRPr="00051DB1">
              <w:rPr>
                <w:sz w:val="20"/>
                <w:szCs w:val="20"/>
              </w:rPr>
              <w:t>-354</w:t>
            </w:r>
            <w:r w:rsidRPr="00051DB1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1000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51DB1">
              <w:rPr>
                <w:color w:val="000000"/>
                <w:sz w:val="20"/>
                <w:szCs w:val="20"/>
              </w:rPr>
              <w:t xml:space="preserve">; 20 А; </w:t>
            </w:r>
          </w:p>
          <w:p w:rsidR="000E377E" w:rsidRPr="00051DB1" w:rsidRDefault="000E377E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2000 Мом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5D2E40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 – 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5D2E40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31</w:t>
            </w:r>
          </w:p>
        </w:tc>
      </w:tr>
      <w:tr w:rsidR="000E377E" w:rsidRPr="00051DB1" w:rsidTr="00EA197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Мегаомметр</w:t>
            </w:r>
            <w:proofErr w:type="spellEnd"/>
            <w:r w:rsidRPr="00051DB1">
              <w:rPr>
                <w:sz w:val="20"/>
                <w:szCs w:val="20"/>
              </w:rPr>
              <w:t xml:space="preserve"> ЭСО202/2, МС-05, М4100, Ф4102, Е6-24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0 - 10 ГОм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1,5 - 15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</w:tr>
      <w:tr w:rsidR="000E377E" w:rsidRPr="00051DB1" w:rsidTr="00EA197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Мост Р5026, Р333, Р-595,</w:t>
            </w:r>
            <w:r w:rsidRPr="00051DB1">
              <w:t xml:space="preserve"> </w:t>
            </w:r>
            <w:r w:rsidRPr="00051DB1">
              <w:rPr>
                <w:sz w:val="20"/>
                <w:szCs w:val="20"/>
              </w:rPr>
              <w:t>СА-7100, ММВ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1 Ом - 1 МОм 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0,5 - 1,5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5417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16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Микроомметр ИКС-5, Ф4104-М1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246A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10 мкОм - 2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0,5 - 1,5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Миллиомметр</w:t>
            </w:r>
            <w:proofErr w:type="spellEnd"/>
            <w:r w:rsidRPr="00051DB1">
              <w:rPr>
                <w:sz w:val="20"/>
                <w:szCs w:val="20"/>
              </w:rPr>
              <w:t xml:space="preserve"> Е6-25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2B2936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2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sz w:val="20"/>
                <w:szCs w:val="20"/>
                <w:lang w:val="en-US"/>
              </w:rPr>
            </w:pPr>
            <w:r w:rsidRPr="00051DB1">
              <w:rPr>
                <w:sz w:val="20"/>
                <w:szCs w:val="20"/>
              </w:rPr>
              <w:t>1</w:t>
            </w:r>
            <w:r w:rsidR="002E66AD" w:rsidRPr="00051DB1">
              <w:rPr>
                <w:sz w:val="20"/>
                <w:szCs w:val="20"/>
              </w:rPr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C34B10" w:rsidP="004D7106">
            <w:pPr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Контактомер</w:t>
            </w:r>
            <w:proofErr w:type="spellEnd"/>
            <w:r w:rsidRPr="00051DB1">
              <w:rPr>
                <w:sz w:val="20"/>
                <w:szCs w:val="20"/>
              </w:rPr>
              <w:t xml:space="preserve"> КМС-68</w:t>
            </w:r>
            <w:r w:rsidR="00227CDC" w:rsidRPr="00051DB1">
              <w:rPr>
                <w:sz w:val="20"/>
                <w:szCs w:val="20"/>
              </w:rPr>
              <w:t>, ИСК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C34B10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2500 мкОм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C34B10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27CDC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Прибор кабельный ИРК-ПРО, ИРК-</w:t>
            </w:r>
            <w:proofErr w:type="spellStart"/>
            <w:r w:rsidRPr="00051DB1">
              <w:rPr>
                <w:sz w:val="20"/>
                <w:szCs w:val="20"/>
              </w:rPr>
              <w:t>ПРОАльфа</w:t>
            </w:r>
            <w:proofErr w:type="spellEnd"/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F95AE7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20 МОм, 2000Нф</w:t>
            </w:r>
          </w:p>
          <w:p w:rsidR="008813C5" w:rsidRPr="00051DB1" w:rsidRDefault="008813C5" w:rsidP="00F95AE7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32 - 4096 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0,5 - 1%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Прибор контроля ПКЭ Энергомонитор-3.3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901006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415</w:t>
            </w:r>
            <w:proofErr w:type="gramStart"/>
            <w:r w:rsidRPr="00051DB1">
              <w:rPr>
                <w:sz w:val="20"/>
                <w:szCs w:val="20"/>
              </w:rPr>
              <w:t xml:space="preserve"> В</w:t>
            </w:r>
            <w:proofErr w:type="gramEnd"/>
            <w:r w:rsidRPr="00051DB1">
              <w:rPr>
                <w:sz w:val="20"/>
                <w:szCs w:val="20"/>
              </w:rPr>
              <w:t>, 1000 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sz w:val="20"/>
                <w:szCs w:val="20"/>
              </w:rPr>
            </w:pPr>
            <w:r w:rsidRPr="00051DB1">
              <w:rPr>
                <w:color w:val="202020"/>
                <w:sz w:val="20"/>
                <w:szCs w:val="20"/>
              </w:rPr>
              <w:t xml:space="preserve">Комплект измерительный </w:t>
            </w:r>
            <w:r w:rsidR="00661E1B" w:rsidRPr="00051DB1">
              <w:rPr>
                <w:sz w:val="20"/>
                <w:szCs w:val="20"/>
              </w:rPr>
              <w:t xml:space="preserve">К-50, </w:t>
            </w:r>
            <w:r w:rsidRPr="00051DB1">
              <w:rPr>
                <w:color w:val="202020"/>
                <w:sz w:val="20"/>
                <w:szCs w:val="20"/>
              </w:rPr>
              <w:t>К505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600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  <w:r w:rsidRPr="00051DB1">
              <w:rPr>
                <w:sz w:val="20"/>
                <w:szCs w:val="20"/>
              </w:rPr>
              <w:t>; 600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661E1B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9C078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Измерительный прибор П321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2000 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0,0005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8813C5" w:rsidRPr="00051DB1" w:rsidTr="00726CBC">
        <w:trPr>
          <w:trHeight w:val="156"/>
        </w:trPr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726CBC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26CBC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26CBC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Прибор контроля масляных выключателей ПКВ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027E65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350</w:t>
            </w:r>
            <w:proofErr w:type="gramStart"/>
            <w:r w:rsidRPr="00051DB1">
              <w:rPr>
                <w:sz w:val="20"/>
                <w:szCs w:val="20"/>
              </w:rPr>
              <w:t xml:space="preserve"> В</w:t>
            </w:r>
            <w:proofErr w:type="gramEnd"/>
            <w:r w:rsidRPr="00051DB1">
              <w:rPr>
                <w:sz w:val="20"/>
                <w:szCs w:val="20"/>
              </w:rPr>
              <w:t>; 400 А;</w:t>
            </w:r>
          </w:p>
          <w:p w:rsidR="008813C5" w:rsidRPr="00051DB1" w:rsidRDefault="008813C5" w:rsidP="00027E65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2500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26CBC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26CBC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463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Клещи электроизмерительные СМР-1006, АТК-2209, АТК-2200, АТК-2021, АТК-2120, KEW 2017, KEW 2002PA, М266, </w:t>
            </w:r>
            <w:r w:rsidRPr="00051DB1">
              <w:rPr>
                <w:color w:val="000000"/>
                <w:sz w:val="20"/>
                <w:szCs w:val="20"/>
              </w:rPr>
              <w:t>APPA A15, APPA 36</w:t>
            </w:r>
            <w:r w:rsidRPr="00051DB1">
              <w:rPr>
                <w:color w:val="000000"/>
                <w:sz w:val="20"/>
                <w:szCs w:val="20"/>
                <w:lang w:val="en-US"/>
              </w:rPr>
              <w:t>RII</w:t>
            </w:r>
            <w:r w:rsidRPr="00051DB1">
              <w:rPr>
                <w:color w:val="000000"/>
                <w:sz w:val="20"/>
                <w:szCs w:val="20"/>
              </w:rPr>
              <w:t>,</w:t>
            </w:r>
            <w:r w:rsidRPr="00051DB1">
              <w:t xml:space="preserve"> </w:t>
            </w:r>
            <w:r w:rsidRPr="00051DB1">
              <w:rPr>
                <w:color w:val="000000"/>
                <w:sz w:val="20"/>
                <w:szCs w:val="20"/>
              </w:rPr>
              <w:t>GT-201,</w:t>
            </w:r>
            <w:r w:rsidRPr="00051DB1">
              <w:t xml:space="preserve"> </w:t>
            </w:r>
            <w:r w:rsidRPr="00051DB1">
              <w:rPr>
                <w:color w:val="000000"/>
                <w:sz w:val="20"/>
                <w:szCs w:val="20"/>
              </w:rPr>
              <w:t xml:space="preserve">Ц4501, </w:t>
            </w:r>
            <w:r w:rsidRPr="00051DB1">
              <w:rPr>
                <w:sz w:val="20"/>
                <w:szCs w:val="20"/>
              </w:rPr>
              <w:t>Ц4505М, К4575А, К4505, MS2101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2D432B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1000</w:t>
            </w:r>
            <w:proofErr w:type="gramStart"/>
            <w:r w:rsidRPr="00051DB1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051DB1">
              <w:rPr>
                <w:color w:val="000000"/>
                <w:sz w:val="20"/>
                <w:szCs w:val="20"/>
              </w:rPr>
              <w:t>; 2000 Мом, 1000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0B2880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1,0 - 3,0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CE01FE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135</w:t>
            </w:r>
          </w:p>
        </w:tc>
      </w:tr>
      <w:tr w:rsidR="008813C5" w:rsidRPr="00051DB1" w:rsidTr="001F54D2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2E66AD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962A5E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Нагрузочное устройство УНТТ-5.60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606A9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12,5 - 50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DD7C4D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0E377E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62A5E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Устройство проверки </w:t>
            </w:r>
            <w:proofErr w:type="gramStart"/>
            <w:r w:rsidRPr="00051DB1">
              <w:rPr>
                <w:sz w:val="20"/>
                <w:szCs w:val="20"/>
              </w:rPr>
              <w:t>токовых</w:t>
            </w:r>
            <w:proofErr w:type="gramEnd"/>
            <w:r w:rsidRPr="00051DB1">
              <w:rPr>
                <w:sz w:val="20"/>
                <w:szCs w:val="20"/>
              </w:rPr>
              <w:t xml:space="preserve"> </w:t>
            </w:r>
            <w:proofErr w:type="spellStart"/>
            <w:r w:rsidRPr="00051DB1">
              <w:rPr>
                <w:sz w:val="20"/>
                <w:szCs w:val="20"/>
              </w:rPr>
              <w:t>расцепителей</w:t>
            </w:r>
            <w:proofErr w:type="spellEnd"/>
            <w:r w:rsidRPr="00051DB1">
              <w:rPr>
                <w:sz w:val="20"/>
                <w:szCs w:val="20"/>
              </w:rPr>
              <w:t xml:space="preserve"> </w:t>
            </w:r>
          </w:p>
          <w:p w:rsidR="000E377E" w:rsidRPr="00051DB1" w:rsidRDefault="000E377E" w:rsidP="0025397A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УПТР-1МЦ, УПТР-2МЦ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606A9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0 - 15000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0E377E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62A5E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Устройство измерительное Ретом-41, Ретом-61,</w:t>
            </w:r>
          </w:p>
          <w:p w:rsidR="000E377E" w:rsidRPr="00051DB1" w:rsidRDefault="000E377E" w:rsidP="00962A5E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Ретом-30КА, </w:t>
            </w:r>
            <w:proofErr w:type="spellStart"/>
            <w:r w:rsidRPr="00051DB1">
              <w:rPr>
                <w:sz w:val="20"/>
                <w:szCs w:val="20"/>
              </w:rPr>
              <w:t>Ретом</w:t>
            </w:r>
            <w:proofErr w:type="spellEnd"/>
            <w:r w:rsidRPr="00051DB1">
              <w:rPr>
                <w:sz w:val="20"/>
                <w:szCs w:val="20"/>
              </w:rPr>
              <w:t>-ВЧ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E7D1E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90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  <w:r w:rsidRPr="00051DB1">
              <w:rPr>
                <w:sz w:val="20"/>
                <w:szCs w:val="20"/>
              </w:rPr>
              <w:t xml:space="preserve">, 500 В, </w:t>
            </w:r>
          </w:p>
          <w:p w:rsidR="000E377E" w:rsidRPr="00051DB1" w:rsidRDefault="000E377E" w:rsidP="007E7D1E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2000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0E377E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62A5E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Установка  испытательная Сатурн-М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606A9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0,025 - 2500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1,5%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0E377E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62A5E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Установка У5053, У5061, ЭУ5000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606A9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200</w:t>
            </w:r>
            <w:proofErr w:type="gramStart"/>
            <w:r w:rsidRPr="00051DB1">
              <w:rPr>
                <w:sz w:val="20"/>
                <w:szCs w:val="20"/>
              </w:rPr>
              <w:t xml:space="preserve"> В</w:t>
            </w:r>
            <w:proofErr w:type="gramEnd"/>
            <w:r w:rsidRPr="00051DB1">
              <w:rPr>
                <w:sz w:val="20"/>
                <w:szCs w:val="20"/>
              </w:rPr>
              <w:t>;10 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12</w:t>
            </w:r>
          </w:p>
        </w:tc>
      </w:tr>
      <w:tr w:rsidR="000E377E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866BF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Устройство проверки защит Нептун-3, Уран-2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C078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  <w:r w:rsidRPr="00051DB1">
              <w:rPr>
                <w:sz w:val="20"/>
                <w:szCs w:val="20"/>
              </w:rPr>
              <w:t>, 250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0E377E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2E66AD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Устройство контроля тока УКТ-03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C078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0,005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0E377E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E377E" w:rsidRPr="00051DB1" w:rsidRDefault="000E377E" w:rsidP="000E377E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Указатель повреждения кабелей УПК-04М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9C078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0 - 100 кОм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77E" w:rsidRPr="00051DB1" w:rsidRDefault="000E377E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295981" w:rsidRPr="00051DB1" w:rsidTr="007C6847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981" w:rsidRPr="00051DB1" w:rsidRDefault="00295981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295981" w:rsidRPr="00051DB1" w:rsidRDefault="00295981" w:rsidP="000E377E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981" w:rsidRPr="00051DB1" w:rsidRDefault="00295981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Преобразователь мощности </w:t>
            </w:r>
            <w:r w:rsidR="00B438D6" w:rsidRPr="00051DB1">
              <w:rPr>
                <w:sz w:val="20"/>
                <w:szCs w:val="20"/>
              </w:rPr>
              <w:t>ПНУ-220-12,5/50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981" w:rsidRPr="00051DB1" w:rsidRDefault="00B438D6" w:rsidP="009C078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0 - 5 мА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981" w:rsidRPr="00051DB1" w:rsidRDefault="00B438D6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981" w:rsidRPr="00051DB1" w:rsidRDefault="00B438D6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D60A59" w:rsidRPr="00051DB1" w:rsidTr="00D60A59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A59" w:rsidRPr="00051DB1" w:rsidRDefault="00D60A59" w:rsidP="00D60A59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A59" w:rsidRPr="00051DB1" w:rsidRDefault="00D60A59" w:rsidP="00D60A59">
            <w:pPr>
              <w:jc w:val="center"/>
            </w:pPr>
            <w:r w:rsidRPr="00051DB1">
              <w:rPr>
                <w:sz w:val="20"/>
                <w:szCs w:val="20"/>
              </w:rPr>
              <w:t>34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A59" w:rsidRPr="00051DB1" w:rsidRDefault="00705CF5" w:rsidP="004D7106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Блок выпрямительный Рет-6КА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A59" w:rsidRPr="00051DB1" w:rsidRDefault="00705CF5" w:rsidP="002526B2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0 - 6000</w:t>
            </w:r>
            <w:proofErr w:type="gramStart"/>
            <w:r w:rsidRPr="00051DB1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A59" w:rsidRPr="00051DB1" w:rsidRDefault="00705CF5" w:rsidP="007F3AFB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A59" w:rsidRPr="00051DB1" w:rsidRDefault="00705CF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8813C5" w:rsidRPr="00051DB1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3C5" w:rsidRPr="00051DB1" w:rsidRDefault="008813C5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8F15FC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391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Генератор ГТЧ, Г3-110G, Г4-153,</w:t>
            </w:r>
            <w:r w:rsidRPr="00051DB1">
              <w:t xml:space="preserve"> </w:t>
            </w:r>
            <w:r w:rsidRPr="00051DB1">
              <w:rPr>
                <w:sz w:val="20"/>
                <w:szCs w:val="20"/>
              </w:rPr>
              <w:t>Г4-164, ГСЭ, GD5М,</w:t>
            </w:r>
            <w:r w:rsidRPr="00051DB1">
              <w:t xml:space="preserve"> </w:t>
            </w:r>
            <w:r w:rsidRPr="00051DB1">
              <w:rPr>
                <w:sz w:val="20"/>
                <w:szCs w:val="20"/>
              </w:rPr>
              <w:t>GD5R, GF-61, ГК-310А, ET-41</w:t>
            </w:r>
            <w:proofErr w:type="gramStart"/>
            <w:r w:rsidRPr="00051DB1">
              <w:rPr>
                <w:sz w:val="20"/>
                <w:szCs w:val="20"/>
              </w:rPr>
              <w:t>/А</w:t>
            </w:r>
            <w:proofErr w:type="gramEnd"/>
            <w:r w:rsidRPr="00051DB1">
              <w:rPr>
                <w:sz w:val="20"/>
                <w:szCs w:val="20"/>
              </w:rPr>
              <w:t>, ЕТ-110Т/А, ЕТ-90Т/А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0 - 50 МГц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F0F94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0,25 – 3,0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2267FD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20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Осциллограф С1-33, С1-49, С1-55, С1-68, С1-73, С1-93, С1-94, С1-101, С1-117, С1-125, АСК-2105, АСК-6209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Многопред</w:t>
            </w:r>
            <w:proofErr w:type="spellEnd"/>
            <w:r w:rsidRPr="00051DB1">
              <w:rPr>
                <w:sz w:val="20"/>
                <w:szCs w:val="20"/>
              </w:rPr>
              <w:t>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0,25 – 5,0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64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Прибор кабельный ИРК-ПРО АЛЬФА, ИРК-ПРО ГАММА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jc w:val="center"/>
              <w:rPr>
                <w:color w:val="000000"/>
                <w:sz w:val="20"/>
                <w:szCs w:val="20"/>
              </w:rPr>
            </w:pPr>
            <w:r w:rsidRPr="00051DB1">
              <w:rPr>
                <w:color w:val="000000"/>
                <w:sz w:val="20"/>
                <w:szCs w:val="20"/>
              </w:rPr>
              <w:t>32 - 4096 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1E6FBA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Прибор кабельный ПКП-5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0 - 1111,1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Устройство определения места замыкания ОМЗ-97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0 – 20 мА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уровня MV61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2,1 МГц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Измеритель уровня </w:t>
            </w:r>
            <w:r w:rsidRPr="00051DB1">
              <w:rPr>
                <w:sz w:val="20"/>
                <w:szCs w:val="20"/>
                <w:lang w:val="en-US"/>
              </w:rPr>
              <w:t>SMP</w:t>
            </w:r>
            <w:r w:rsidRPr="00051DB1">
              <w:rPr>
                <w:sz w:val="20"/>
                <w:szCs w:val="20"/>
              </w:rPr>
              <w:t>5</w:t>
            </w:r>
            <w:r w:rsidRPr="00051DB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620 кГц; -70 - 21 дБ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859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Р5-10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0,002</w:t>
            </w:r>
            <w:proofErr w:type="gramStart"/>
            <w:r w:rsidRPr="00051DB1">
              <w:rPr>
                <w:sz w:val="20"/>
                <w:szCs w:val="20"/>
              </w:rPr>
              <w:t xml:space="preserve"> С</w:t>
            </w:r>
            <w:proofErr w:type="gramEnd"/>
            <w:r w:rsidRPr="00051DB1">
              <w:rPr>
                <w:sz w:val="20"/>
                <w:szCs w:val="20"/>
              </w:rPr>
              <w:t>; 10 МГц;</w:t>
            </w:r>
          </w:p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500 Ом; 3 км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0,1%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П-321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30 кГц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833822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18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RLC E7-22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1000 МОм;10000 Гн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proofErr w:type="spellStart"/>
            <w:r w:rsidRPr="00051DB1">
              <w:rPr>
                <w:sz w:val="20"/>
                <w:szCs w:val="20"/>
              </w:rPr>
              <w:t>Псофометр</w:t>
            </w:r>
            <w:proofErr w:type="spellEnd"/>
            <w:r w:rsidRPr="00051DB1">
              <w:rPr>
                <w:sz w:val="20"/>
                <w:szCs w:val="20"/>
              </w:rPr>
              <w:t xml:space="preserve"> П323ИШ, PSTR-3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250 - 620000 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4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Анализатор каналов TDA-5/3310, АА-520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0 - 3600 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</w:pPr>
            <w:r w:rsidRPr="00051DB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Анализатор систем </w:t>
            </w:r>
            <w:proofErr w:type="spellStart"/>
            <w:r w:rsidRPr="00051DB1">
              <w:rPr>
                <w:sz w:val="20"/>
                <w:szCs w:val="20"/>
              </w:rPr>
              <w:t>An</w:t>
            </w:r>
            <w:proofErr w:type="spellEnd"/>
            <w:r w:rsidRPr="00051DB1">
              <w:rPr>
                <w:sz w:val="20"/>
                <w:szCs w:val="20"/>
              </w:rPr>
              <w:t xml:space="preserve"> </w:t>
            </w:r>
            <w:proofErr w:type="spellStart"/>
            <w:r w:rsidRPr="00051DB1">
              <w:rPr>
                <w:sz w:val="20"/>
                <w:szCs w:val="20"/>
              </w:rPr>
              <w:t>Com</w:t>
            </w:r>
            <w:proofErr w:type="spellEnd"/>
            <w:r w:rsidRPr="00051DB1">
              <w:rPr>
                <w:sz w:val="20"/>
                <w:szCs w:val="20"/>
              </w:rPr>
              <w:t xml:space="preserve"> A-7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0,04 - 4096 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2</w:t>
            </w:r>
          </w:p>
        </w:tc>
      </w:tr>
      <w:tr w:rsidR="008813C5" w:rsidRPr="00051DB1" w:rsidTr="00BC1881">
        <w:tc>
          <w:tcPr>
            <w:tcW w:w="4649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BC1881">
            <w:pPr>
              <w:rPr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143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2B2253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Прибор акустического контроля высоковольтных изоляторов </w:t>
            </w:r>
            <w:proofErr w:type="spellStart"/>
            <w:r w:rsidRPr="00051DB1">
              <w:rPr>
                <w:sz w:val="20"/>
                <w:szCs w:val="20"/>
              </w:rPr>
              <w:t>Метакон</w:t>
            </w:r>
            <w:proofErr w:type="spellEnd"/>
            <w:r w:rsidRPr="00051DB1">
              <w:rPr>
                <w:sz w:val="20"/>
                <w:szCs w:val="20"/>
              </w:rPr>
              <w:t>-Экспресс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1,0188 - 1,0196</w:t>
            </w:r>
            <w:proofErr w:type="gramStart"/>
            <w:r w:rsidRPr="00051DB1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5%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8813C5" w:rsidRPr="00051DB1" w:rsidTr="007A0EB2">
        <w:tc>
          <w:tcPr>
            <w:tcW w:w="4649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A0EB2">
            <w:pPr>
              <w:rPr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60231D" w:rsidRDefault="008813C5" w:rsidP="00DD57B1">
            <w:pPr>
              <w:jc w:val="center"/>
              <w:rPr>
                <w:b/>
                <w:sz w:val="20"/>
                <w:szCs w:val="20"/>
              </w:rPr>
            </w:pPr>
            <w:r w:rsidRPr="0060231D">
              <w:rPr>
                <w:b/>
                <w:sz w:val="20"/>
                <w:szCs w:val="20"/>
              </w:rPr>
              <w:t>3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825F03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Измеритель Топаз-7315-A, 7326-AL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825F0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 xml:space="preserve">-50 - 20 </w:t>
            </w:r>
            <w:proofErr w:type="spellStart"/>
            <w:r w:rsidRPr="00051DB1">
              <w:rPr>
                <w:sz w:val="20"/>
                <w:szCs w:val="20"/>
              </w:rPr>
              <w:t>дБм</w:t>
            </w:r>
            <w:proofErr w:type="spell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825F0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0,5-1,5 дБ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825F03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3</w:t>
            </w:r>
          </w:p>
        </w:tc>
      </w:tr>
      <w:tr w:rsidR="008813C5" w:rsidRPr="00051DB1" w:rsidTr="007F334F"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F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1DB1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Рефлектометр оптический AQ7275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0 - 400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0,0002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DD57B1">
            <w:pPr>
              <w:jc w:val="center"/>
              <w:rPr>
                <w:sz w:val="20"/>
                <w:szCs w:val="20"/>
              </w:rPr>
            </w:pPr>
            <w:r w:rsidRPr="00051DB1">
              <w:rPr>
                <w:sz w:val="20"/>
                <w:szCs w:val="20"/>
              </w:rPr>
              <w:t>1</w:t>
            </w:r>
          </w:p>
        </w:tc>
      </w:tr>
      <w:tr w:rsidR="008813C5" w:rsidRPr="00051DB1" w:rsidTr="007A0EB2">
        <w:tc>
          <w:tcPr>
            <w:tcW w:w="4649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7A0EB2">
            <w:pPr>
              <w:rPr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3C5" w:rsidRPr="0060231D" w:rsidRDefault="008813C5" w:rsidP="00DD57B1">
            <w:pPr>
              <w:jc w:val="center"/>
              <w:rPr>
                <w:b/>
                <w:sz w:val="20"/>
                <w:szCs w:val="20"/>
              </w:rPr>
            </w:pPr>
            <w:r w:rsidRPr="0060231D">
              <w:rPr>
                <w:b/>
                <w:sz w:val="20"/>
                <w:szCs w:val="20"/>
              </w:rPr>
              <w:t>4</w:t>
            </w:r>
          </w:p>
        </w:tc>
      </w:tr>
      <w:tr w:rsidR="008813C5" w:rsidRPr="004D7106" w:rsidTr="004D7106">
        <w:tc>
          <w:tcPr>
            <w:tcW w:w="4649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3C5" w:rsidRPr="00051DB1" w:rsidRDefault="008813C5" w:rsidP="004D7106">
            <w:pPr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3C5" w:rsidRPr="004D7106" w:rsidRDefault="008813C5" w:rsidP="00773396">
            <w:pPr>
              <w:jc w:val="center"/>
              <w:rPr>
                <w:b/>
                <w:sz w:val="20"/>
                <w:szCs w:val="20"/>
              </w:rPr>
            </w:pPr>
            <w:r w:rsidRPr="00051DB1">
              <w:rPr>
                <w:b/>
                <w:sz w:val="20"/>
                <w:szCs w:val="20"/>
              </w:rPr>
              <w:t>631</w:t>
            </w:r>
          </w:p>
        </w:tc>
      </w:tr>
    </w:tbl>
    <w:p w:rsidR="00624A55" w:rsidRPr="004D7106" w:rsidRDefault="00624A55" w:rsidP="00624A55">
      <w:pPr>
        <w:jc w:val="both"/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Требования к И</w:t>
      </w:r>
      <w:r w:rsidRPr="004D7106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4D7106">
        <w:rPr>
          <w:b/>
          <w:bCs/>
          <w:sz w:val="24"/>
          <w:szCs w:val="24"/>
        </w:rPr>
        <w:t>.</w:t>
      </w:r>
    </w:p>
    <w:p w:rsidR="00624A55" w:rsidRPr="004D7106" w:rsidRDefault="00902FE3" w:rsidP="00624A55">
      <w:pPr>
        <w:jc w:val="both"/>
        <w:rPr>
          <w:b/>
        </w:rPr>
      </w:pPr>
      <w:r w:rsidRPr="00902FE3">
        <w:t>3.1.</w:t>
      </w:r>
      <w:r w:rsidRPr="00902FE3">
        <w:tab/>
        <w:t>Исполнитель должен соответствовать требованиям Приложения 4 к «Единому Стандарту закупок ПАО «</w:t>
      </w:r>
      <w:proofErr w:type="spellStart"/>
      <w:r w:rsidRPr="00902FE3">
        <w:t>Россети</w:t>
      </w:r>
      <w:proofErr w:type="spellEnd"/>
      <w:r w:rsidRPr="00902FE3">
        <w:t>» (Положение о закупке)» (Приложение №9 к решению Совета директоров ПАО «МРСК Центра» Протокол от 29.12.2015  №27/15) «Типовые требования к Участникам закупок, включаемые в документации о закупке, критерии и методики оценки заявок Участников закупок».</w:t>
      </w: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Требования к выполнению работ.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Работы выполняются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624A55" w:rsidRPr="004D7106" w:rsidRDefault="00624A55" w:rsidP="00624A55">
      <w:pPr>
        <w:pStyle w:val="a4"/>
        <w:tabs>
          <w:tab w:val="left" w:pos="3810"/>
        </w:tabs>
        <w:ind w:left="0"/>
        <w:jc w:val="both"/>
        <w:rPr>
          <w:sz w:val="24"/>
          <w:szCs w:val="24"/>
        </w:rPr>
      </w:pPr>
      <w:r w:rsidRPr="004D7106">
        <w:rPr>
          <w:sz w:val="24"/>
          <w:szCs w:val="24"/>
        </w:rPr>
        <w:tab/>
      </w: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Правила контроля и приемки работ.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Приемка выполненных работ производится на основании актов сдачи-приемки выполненных работ. Исполнитель </w:t>
      </w:r>
      <w:r w:rsidRPr="004D7106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4D7106">
        <w:rPr>
          <w:rStyle w:val="apple-converted-space"/>
          <w:shd w:val="clear" w:color="auto" w:fill="FFFFFF"/>
        </w:rPr>
        <w:t xml:space="preserve">. 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9649A" w:rsidRPr="004D7106" w:rsidRDefault="0009649A" w:rsidP="00624A55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24A55" w:rsidRPr="004D7106" w:rsidRDefault="00624A55" w:rsidP="00624A55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bookmarkStart w:id="0" w:name="_GoBack"/>
      <w:bookmarkEnd w:id="0"/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Гарантийные обязательства.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</w:t>
      </w:r>
      <w:proofErr w:type="gramStart"/>
      <w:r w:rsidRPr="004D7106">
        <w:rPr>
          <w:rStyle w:val="apple-converted-space"/>
          <w:shd w:val="clear" w:color="auto" w:fill="FFFFFF"/>
        </w:rPr>
        <w:t>оформления результатов калибровки средств измерений</w:t>
      </w:r>
      <w:proofErr w:type="gramEnd"/>
      <w:r w:rsidRPr="004D7106">
        <w:rPr>
          <w:rStyle w:val="apple-converted-space"/>
          <w:shd w:val="clear" w:color="auto" w:fill="FFFFFF"/>
        </w:rPr>
        <w:t xml:space="preserve"> 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Исполнитель обязан вести учет принятых в калибровку и выданных из калибровки средств измерений.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Принятые средства измерений должны содержаться в условиях обеспечивающих их сохранность и защиту от повреждений.</w:t>
      </w:r>
    </w:p>
    <w:p w:rsidR="00AC16B1" w:rsidRPr="004D7106" w:rsidRDefault="00AC16B1" w:rsidP="00624A55">
      <w:pPr>
        <w:tabs>
          <w:tab w:val="left" w:pos="567"/>
        </w:tabs>
        <w:jc w:val="both"/>
      </w:pPr>
    </w:p>
    <w:p w:rsidR="00BD5EBA" w:rsidRPr="004D7106" w:rsidRDefault="00BD5EBA" w:rsidP="004D7106">
      <w:pPr>
        <w:tabs>
          <w:tab w:val="left" w:pos="567"/>
        </w:tabs>
        <w:jc w:val="both"/>
      </w:pPr>
    </w:p>
    <w:sectPr w:rsidR="00BD5EBA" w:rsidRPr="004D7106" w:rsidSect="004D710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2F102FB2"/>
    <w:multiLevelType w:val="multilevel"/>
    <w:tmpl w:val="EC028D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17A"/>
    <w:rsid w:val="00010A8C"/>
    <w:rsid w:val="0001164D"/>
    <w:rsid w:val="00014110"/>
    <w:rsid w:val="000229BE"/>
    <w:rsid w:val="00027E65"/>
    <w:rsid w:val="000415FE"/>
    <w:rsid w:val="00042511"/>
    <w:rsid w:val="00044241"/>
    <w:rsid w:val="0004589F"/>
    <w:rsid w:val="00045F07"/>
    <w:rsid w:val="00051725"/>
    <w:rsid w:val="00051DB1"/>
    <w:rsid w:val="00057FBB"/>
    <w:rsid w:val="000608E2"/>
    <w:rsid w:val="00067859"/>
    <w:rsid w:val="00086237"/>
    <w:rsid w:val="0009649A"/>
    <w:rsid w:val="000A34A9"/>
    <w:rsid w:val="000A508B"/>
    <w:rsid w:val="000B1F21"/>
    <w:rsid w:val="000B2880"/>
    <w:rsid w:val="000C07AC"/>
    <w:rsid w:val="000C5CCE"/>
    <w:rsid w:val="000D2F2A"/>
    <w:rsid w:val="000E377E"/>
    <w:rsid w:val="000F6B6F"/>
    <w:rsid w:val="00101129"/>
    <w:rsid w:val="00102ACD"/>
    <w:rsid w:val="00107CCF"/>
    <w:rsid w:val="00110102"/>
    <w:rsid w:val="0011177D"/>
    <w:rsid w:val="00112722"/>
    <w:rsid w:val="001246A1"/>
    <w:rsid w:val="00124B02"/>
    <w:rsid w:val="00130741"/>
    <w:rsid w:val="00130F9E"/>
    <w:rsid w:val="0013281F"/>
    <w:rsid w:val="001331D4"/>
    <w:rsid w:val="0013698F"/>
    <w:rsid w:val="00146B1B"/>
    <w:rsid w:val="00150471"/>
    <w:rsid w:val="00154173"/>
    <w:rsid w:val="00163F12"/>
    <w:rsid w:val="00164EAF"/>
    <w:rsid w:val="00173A11"/>
    <w:rsid w:val="0017522A"/>
    <w:rsid w:val="00177E3D"/>
    <w:rsid w:val="001B218C"/>
    <w:rsid w:val="001B521E"/>
    <w:rsid w:val="001C44F9"/>
    <w:rsid w:val="001C7B10"/>
    <w:rsid w:val="001D2C21"/>
    <w:rsid w:val="001E02FB"/>
    <w:rsid w:val="001E4CA8"/>
    <w:rsid w:val="001E6517"/>
    <w:rsid w:val="001E6FBA"/>
    <w:rsid w:val="001F276E"/>
    <w:rsid w:val="001F2866"/>
    <w:rsid w:val="001F54D2"/>
    <w:rsid w:val="002002BD"/>
    <w:rsid w:val="00220FE8"/>
    <w:rsid w:val="002267FD"/>
    <w:rsid w:val="00227CDC"/>
    <w:rsid w:val="002526B2"/>
    <w:rsid w:val="0025397A"/>
    <w:rsid w:val="002548E8"/>
    <w:rsid w:val="00254A37"/>
    <w:rsid w:val="00260E61"/>
    <w:rsid w:val="00280B4D"/>
    <w:rsid w:val="00287891"/>
    <w:rsid w:val="00295981"/>
    <w:rsid w:val="00295F7C"/>
    <w:rsid w:val="002A4AC1"/>
    <w:rsid w:val="002B0D7D"/>
    <w:rsid w:val="002B2253"/>
    <w:rsid w:val="002B2936"/>
    <w:rsid w:val="002D1058"/>
    <w:rsid w:val="002D432B"/>
    <w:rsid w:val="002D71A4"/>
    <w:rsid w:val="002D7DD0"/>
    <w:rsid w:val="002E141F"/>
    <w:rsid w:val="002E1F01"/>
    <w:rsid w:val="002E5D46"/>
    <w:rsid w:val="002E66AD"/>
    <w:rsid w:val="002F3BC4"/>
    <w:rsid w:val="00300589"/>
    <w:rsid w:val="00315A04"/>
    <w:rsid w:val="00331196"/>
    <w:rsid w:val="003345B2"/>
    <w:rsid w:val="0034036A"/>
    <w:rsid w:val="0034311A"/>
    <w:rsid w:val="003441B2"/>
    <w:rsid w:val="0035763E"/>
    <w:rsid w:val="0036781B"/>
    <w:rsid w:val="00372CF5"/>
    <w:rsid w:val="003817A5"/>
    <w:rsid w:val="0038301F"/>
    <w:rsid w:val="00397DD8"/>
    <w:rsid w:val="003A1C37"/>
    <w:rsid w:val="003A20CC"/>
    <w:rsid w:val="003B2F08"/>
    <w:rsid w:val="003B314C"/>
    <w:rsid w:val="003C0FA4"/>
    <w:rsid w:val="003C2728"/>
    <w:rsid w:val="003C2BD6"/>
    <w:rsid w:val="003D0501"/>
    <w:rsid w:val="003D12E0"/>
    <w:rsid w:val="003E0508"/>
    <w:rsid w:val="003E2895"/>
    <w:rsid w:val="003E40BA"/>
    <w:rsid w:val="003E7A32"/>
    <w:rsid w:val="003F4B11"/>
    <w:rsid w:val="003F6A2A"/>
    <w:rsid w:val="0040217A"/>
    <w:rsid w:val="0040739C"/>
    <w:rsid w:val="004151D1"/>
    <w:rsid w:val="00415D01"/>
    <w:rsid w:val="00416BA0"/>
    <w:rsid w:val="00422DAE"/>
    <w:rsid w:val="00423773"/>
    <w:rsid w:val="00426184"/>
    <w:rsid w:val="00436ED0"/>
    <w:rsid w:val="004402B1"/>
    <w:rsid w:val="004508C3"/>
    <w:rsid w:val="00450BDF"/>
    <w:rsid w:val="00454098"/>
    <w:rsid w:val="00454E0E"/>
    <w:rsid w:val="00471524"/>
    <w:rsid w:val="004755F8"/>
    <w:rsid w:val="004771A6"/>
    <w:rsid w:val="004845B6"/>
    <w:rsid w:val="004945EB"/>
    <w:rsid w:val="004A5EFA"/>
    <w:rsid w:val="004B540D"/>
    <w:rsid w:val="004B6A4E"/>
    <w:rsid w:val="004B7413"/>
    <w:rsid w:val="004B7474"/>
    <w:rsid w:val="004D5173"/>
    <w:rsid w:val="004D7106"/>
    <w:rsid w:val="004F49F1"/>
    <w:rsid w:val="004F4EFE"/>
    <w:rsid w:val="004F5C9A"/>
    <w:rsid w:val="00502071"/>
    <w:rsid w:val="005037FB"/>
    <w:rsid w:val="00534866"/>
    <w:rsid w:val="00535953"/>
    <w:rsid w:val="00536A85"/>
    <w:rsid w:val="005544EB"/>
    <w:rsid w:val="00562852"/>
    <w:rsid w:val="00564830"/>
    <w:rsid w:val="005673FE"/>
    <w:rsid w:val="00567AD0"/>
    <w:rsid w:val="00574D4D"/>
    <w:rsid w:val="00580239"/>
    <w:rsid w:val="005827AB"/>
    <w:rsid w:val="00587F72"/>
    <w:rsid w:val="00591D90"/>
    <w:rsid w:val="005949BE"/>
    <w:rsid w:val="005A0429"/>
    <w:rsid w:val="005B4615"/>
    <w:rsid w:val="005B73DA"/>
    <w:rsid w:val="005C61B8"/>
    <w:rsid w:val="005C73BB"/>
    <w:rsid w:val="005D12CE"/>
    <w:rsid w:val="005D2E40"/>
    <w:rsid w:val="005E0E04"/>
    <w:rsid w:val="005F3AEC"/>
    <w:rsid w:val="005F4DD4"/>
    <w:rsid w:val="0060231D"/>
    <w:rsid w:val="00604731"/>
    <w:rsid w:val="00606A94"/>
    <w:rsid w:val="00615187"/>
    <w:rsid w:val="0061606D"/>
    <w:rsid w:val="00617A67"/>
    <w:rsid w:val="00624A55"/>
    <w:rsid w:val="006308FE"/>
    <w:rsid w:val="00631CDB"/>
    <w:rsid w:val="006446B3"/>
    <w:rsid w:val="0064524D"/>
    <w:rsid w:val="00647DA9"/>
    <w:rsid w:val="00651214"/>
    <w:rsid w:val="00657E4E"/>
    <w:rsid w:val="00661E1B"/>
    <w:rsid w:val="006632DC"/>
    <w:rsid w:val="00667003"/>
    <w:rsid w:val="006722DB"/>
    <w:rsid w:val="00672455"/>
    <w:rsid w:val="006834D6"/>
    <w:rsid w:val="00685CA4"/>
    <w:rsid w:val="00697526"/>
    <w:rsid w:val="006A0147"/>
    <w:rsid w:val="006A508F"/>
    <w:rsid w:val="006B4E07"/>
    <w:rsid w:val="006C37DC"/>
    <w:rsid w:val="006C5618"/>
    <w:rsid w:val="006C7358"/>
    <w:rsid w:val="006D542D"/>
    <w:rsid w:val="006D5644"/>
    <w:rsid w:val="006D6605"/>
    <w:rsid w:val="006E119F"/>
    <w:rsid w:val="006E1E23"/>
    <w:rsid w:val="006E562A"/>
    <w:rsid w:val="006F0CCC"/>
    <w:rsid w:val="006F0E6D"/>
    <w:rsid w:val="00705CF5"/>
    <w:rsid w:val="00710DAC"/>
    <w:rsid w:val="00711BDC"/>
    <w:rsid w:val="00711D01"/>
    <w:rsid w:val="00712EDA"/>
    <w:rsid w:val="00726CBC"/>
    <w:rsid w:val="00731091"/>
    <w:rsid w:val="00741406"/>
    <w:rsid w:val="007463B1"/>
    <w:rsid w:val="00751748"/>
    <w:rsid w:val="007517F2"/>
    <w:rsid w:val="00754A01"/>
    <w:rsid w:val="00762ED1"/>
    <w:rsid w:val="00766408"/>
    <w:rsid w:val="00767888"/>
    <w:rsid w:val="00773396"/>
    <w:rsid w:val="00791F2A"/>
    <w:rsid w:val="007972E5"/>
    <w:rsid w:val="007A0EB2"/>
    <w:rsid w:val="007A608F"/>
    <w:rsid w:val="007B34ED"/>
    <w:rsid w:val="007B7019"/>
    <w:rsid w:val="007D0751"/>
    <w:rsid w:val="007D1A5D"/>
    <w:rsid w:val="007D21E3"/>
    <w:rsid w:val="007E2E44"/>
    <w:rsid w:val="007E4D5C"/>
    <w:rsid w:val="007E4DDD"/>
    <w:rsid w:val="007E7D1E"/>
    <w:rsid w:val="007F334F"/>
    <w:rsid w:val="007F3AFB"/>
    <w:rsid w:val="008005C4"/>
    <w:rsid w:val="00800648"/>
    <w:rsid w:val="00800659"/>
    <w:rsid w:val="00817E23"/>
    <w:rsid w:val="00824518"/>
    <w:rsid w:val="00825F03"/>
    <w:rsid w:val="008337D2"/>
    <w:rsid w:val="00833822"/>
    <w:rsid w:val="00833F75"/>
    <w:rsid w:val="008361F6"/>
    <w:rsid w:val="00842CA9"/>
    <w:rsid w:val="00847B25"/>
    <w:rsid w:val="00850EAF"/>
    <w:rsid w:val="00853168"/>
    <w:rsid w:val="00866BFF"/>
    <w:rsid w:val="008728DB"/>
    <w:rsid w:val="00873906"/>
    <w:rsid w:val="00875FB8"/>
    <w:rsid w:val="00876366"/>
    <w:rsid w:val="008813C5"/>
    <w:rsid w:val="00882797"/>
    <w:rsid w:val="00887585"/>
    <w:rsid w:val="00887F92"/>
    <w:rsid w:val="00895CEE"/>
    <w:rsid w:val="008A184E"/>
    <w:rsid w:val="008B1DDD"/>
    <w:rsid w:val="008B2076"/>
    <w:rsid w:val="008B26CA"/>
    <w:rsid w:val="008B5468"/>
    <w:rsid w:val="008B55F5"/>
    <w:rsid w:val="008B673A"/>
    <w:rsid w:val="008D26B6"/>
    <w:rsid w:val="008D3B3A"/>
    <w:rsid w:val="008E2780"/>
    <w:rsid w:val="008E54E4"/>
    <w:rsid w:val="008E713A"/>
    <w:rsid w:val="008F0F3A"/>
    <w:rsid w:val="008F15FC"/>
    <w:rsid w:val="008F2CD7"/>
    <w:rsid w:val="008F2FF5"/>
    <w:rsid w:val="008F494B"/>
    <w:rsid w:val="008F651B"/>
    <w:rsid w:val="00901006"/>
    <w:rsid w:val="00902FE3"/>
    <w:rsid w:val="00903A81"/>
    <w:rsid w:val="00906699"/>
    <w:rsid w:val="00906E61"/>
    <w:rsid w:val="0091265D"/>
    <w:rsid w:val="00920008"/>
    <w:rsid w:val="00920623"/>
    <w:rsid w:val="00930741"/>
    <w:rsid w:val="0093632B"/>
    <w:rsid w:val="009379E3"/>
    <w:rsid w:val="00946228"/>
    <w:rsid w:val="00960EAE"/>
    <w:rsid w:val="00962A5E"/>
    <w:rsid w:val="0096500A"/>
    <w:rsid w:val="0097417E"/>
    <w:rsid w:val="00977EB8"/>
    <w:rsid w:val="00986EC0"/>
    <w:rsid w:val="00987102"/>
    <w:rsid w:val="00987EBD"/>
    <w:rsid w:val="0099492C"/>
    <w:rsid w:val="0099543B"/>
    <w:rsid w:val="009A48F1"/>
    <w:rsid w:val="009B07E0"/>
    <w:rsid w:val="009B1FCB"/>
    <w:rsid w:val="009B2234"/>
    <w:rsid w:val="009C0783"/>
    <w:rsid w:val="009C0BE8"/>
    <w:rsid w:val="009C2F4F"/>
    <w:rsid w:val="009D0F84"/>
    <w:rsid w:val="009E1606"/>
    <w:rsid w:val="009F41C3"/>
    <w:rsid w:val="009F4FAE"/>
    <w:rsid w:val="009F6D09"/>
    <w:rsid w:val="00A0000E"/>
    <w:rsid w:val="00A01F38"/>
    <w:rsid w:val="00A149C7"/>
    <w:rsid w:val="00A176AB"/>
    <w:rsid w:val="00A50541"/>
    <w:rsid w:val="00A6751F"/>
    <w:rsid w:val="00A71FB8"/>
    <w:rsid w:val="00A724F6"/>
    <w:rsid w:val="00A83299"/>
    <w:rsid w:val="00AA45E0"/>
    <w:rsid w:val="00AB52F8"/>
    <w:rsid w:val="00AB5F49"/>
    <w:rsid w:val="00AC16B1"/>
    <w:rsid w:val="00AD1E69"/>
    <w:rsid w:val="00AD24EB"/>
    <w:rsid w:val="00AD30F3"/>
    <w:rsid w:val="00AD3497"/>
    <w:rsid w:val="00AD5628"/>
    <w:rsid w:val="00AD6F9A"/>
    <w:rsid w:val="00AE159D"/>
    <w:rsid w:val="00AE40A9"/>
    <w:rsid w:val="00AE52A3"/>
    <w:rsid w:val="00AE6416"/>
    <w:rsid w:val="00AF096B"/>
    <w:rsid w:val="00AF17EE"/>
    <w:rsid w:val="00B0485E"/>
    <w:rsid w:val="00B15003"/>
    <w:rsid w:val="00B20E1D"/>
    <w:rsid w:val="00B2406B"/>
    <w:rsid w:val="00B264B0"/>
    <w:rsid w:val="00B303EC"/>
    <w:rsid w:val="00B41875"/>
    <w:rsid w:val="00B438D6"/>
    <w:rsid w:val="00B4437F"/>
    <w:rsid w:val="00B446C8"/>
    <w:rsid w:val="00B537C8"/>
    <w:rsid w:val="00B574DC"/>
    <w:rsid w:val="00B66628"/>
    <w:rsid w:val="00B66690"/>
    <w:rsid w:val="00B66C5C"/>
    <w:rsid w:val="00B767BB"/>
    <w:rsid w:val="00B8597F"/>
    <w:rsid w:val="00B86430"/>
    <w:rsid w:val="00B917C3"/>
    <w:rsid w:val="00BA1C93"/>
    <w:rsid w:val="00BA2EC3"/>
    <w:rsid w:val="00BA6038"/>
    <w:rsid w:val="00BA6868"/>
    <w:rsid w:val="00BB6E82"/>
    <w:rsid w:val="00BC1671"/>
    <w:rsid w:val="00BC1881"/>
    <w:rsid w:val="00BC430A"/>
    <w:rsid w:val="00BC7A00"/>
    <w:rsid w:val="00BD038B"/>
    <w:rsid w:val="00BD20C0"/>
    <w:rsid w:val="00BD2BB6"/>
    <w:rsid w:val="00BD5EBA"/>
    <w:rsid w:val="00BE0057"/>
    <w:rsid w:val="00BE7AE5"/>
    <w:rsid w:val="00C02A54"/>
    <w:rsid w:val="00C03EBA"/>
    <w:rsid w:val="00C34B10"/>
    <w:rsid w:val="00C3765B"/>
    <w:rsid w:val="00C51403"/>
    <w:rsid w:val="00C616C4"/>
    <w:rsid w:val="00C71CC6"/>
    <w:rsid w:val="00C803EF"/>
    <w:rsid w:val="00C80416"/>
    <w:rsid w:val="00C83AB8"/>
    <w:rsid w:val="00C84D8B"/>
    <w:rsid w:val="00C85D35"/>
    <w:rsid w:val="00C95A8C"/>
    <w:rsid w:val="00C96512"/>
    <w:rsid w:val="00CB0533"/>
    <w:rsid w:val="00CD3F56"/>
    <w:rsid w:val="00CD3F88"/>
    <w:rsid w:val="00CE01FE"/>
    <w:rsid w:val="00CE6B05"/>
    <w:rsid w:val="00CF7A17"/>
    <w:rsid w:val="00D02DFD"/>
    <w:rsid w:val="00D061ED"/>
    <w:rsid w:val="00D138B5"/>
    <w:rsid w:val="00D1476A"/>
    <w:rsid w:val="00D15B04"/>
    <w:rsid w:val="00D16393"/>
    <w:rsid w:val="00D17F87"/>
    <w:rsid w:val="00D25B55"/>
    <w:rsid w:val="00D323E5"/>
    <w:rsid w:val="00D33D81"/>
    <w:rsid w:val="00D371C4"/>
    <w:rsid w:val="00D43499"/>
    <w:rsid w:val="00D5172C"/>
    <w:rsid w:val="00D576B5"/>
    <w:rsid w:val="00D60A59"/>
    <w:rsid w:val="00D62E89"/>
    <w:rsid w:val="00D67899"/>
    <w:rsid w:val="00D67915"/>
    <w:rsid w:val="00D83BA4"/>
    <w:rsid w:val="00D93B11"/>
    <w:rsid w:val="00DC1EE1"/>
    <w:rsid w:val="00DC6AB5"/>
    <w:rsid w:val="00DD57B1"/>
    <w:rsid w:val="00DD7C4D"/>
    <w:rsid w:val="00DE2F07"/>
    <w:rsid w:val="00DE742A"/>
    <w:rsid w:val="00DE7954"/>
    <w:rsid w:val="00DF0F94"/>
    <w:rsid w:val="00DF1256"/>
    <w:rsid w:val="00E00B01"/>
    <w:rsid w:val="00E20A19"/>
    <w:rsid w:val="00E211DC"/>
    <w:rsid w:val="00E25F34"/>
    <w:rsid w:val="00E32BF2"/>
    <w:rsid w:val="00E34196"/>
    <w:rsid w:val="00E46564"/>
    <w:rsid w:val="00E542D7"/>
    <w:rsid w:val="00E61192"/>
    <w:rsid w:val="00E621B0"/>
    <w:rsid w:val="00E70D90"/>
    <w:rsid w:val="00E728ED"/>
    <w:rsid w:val="00E93391"/>
    <w:rsid w:val="00E950AF"/>
    <w:rsid w:val="00EA1D74"/>
    <w:rsid w:val="00EB5852"/>
    <w:rsid w:val="00ED21A6"/>
    <w:rsid w:val="00EF40F9"/>
    <w:rsid w:val="00EF4574"/>
    <w:rsid w:val="00EF75B4"/>
    <w:rsid w:val="00F02219"/>
    <w:rsid w:val="00F06287"/>
    <w:rsid w:val="00F07B00"/>
    <w:rsid w:val="00F23590"/>
    <w:rsid w:val="00F2623D"/>
    <w:rsid w:val="00F27395"/>
    <w:rsid w:val="00F3661A"/>
    <w:rsid w:val="00F405FF"/>
    <w:rsid w:val="00F41919"/>
    <w:rsid w:val="00F42B61"/>
    <w:rsid w:val="00F456D1"/>
    <w:rsid w:val="00F47740"/>
    <w:rsid w:val="00F47D02"/>
    <w:rsid w:val="00F553B5"/>
    <w:rsid w:val="00F57945"/>
    <w:rsid w:val="00F607E3"/>
    <w:rsid w:val="00F63817"/>
    <w:rsid w:val="00F74F2B"/>
    <w:rsid w:val="00F76405"/>
    <w:rsid w:val="00F81D98"/>
    <w:rsid w:val="00F829D3"/>
    <w:rsid w:val="00F84B23"/>
    <w:rsid w:val="00F91E7A"/>
    <w:rsid w:val="00F94274"/>
    <w:rsid w:val="00F94CFE"/>
    <w:rsid w:val="00F95AE7"/>
    <w:rsid w:val="00FA132E"/>
    <w:rsid w:val="00FA1D44"/>
    <w:rsid w:val="00FA271F"/>
    <w:rsid w:val="00FA5A8B"/>
    <w:rsid w:val="00FB08D3"/>
    <w:rsid w:val="00FB1D22"/>
    <w:rsid w:val="00FB4DEA"/>
    <w:rsid w:val="00FB6D41"/>
    <w:rsid w:val="00FB7DB5"/>
    <w:rsid w:val="00FC147D"/>
    <w:rsid w:val="00FD4589"/>
    <w:rsid w:val="00FE14D8"/>
    <w:rsid w:val="00FE40C7"/>
    <w:rsid w:val="00FF2C88"/>
    <w:rsid w:val="00FF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E8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40217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0217A"/>
    <w:rPr>
      <w:rFonts w:ascii="Times New Roman" w:eastAsia="Times New Roman" w:hAnsi="Times New Roman"/>
      <w:sz w:val="16"/>
      <w:szCs w:val="16"/>
    </w:rPr>
  </w:style>
  <w:style w:type="paragraph" w:customStyle="1" w:styleId="a3">
    <w:name w:val="Пункт"/>
    <w:basedOn w:val="a"/>
    <w:rsid w:val="000C07A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styleId="a4">
    <w:name w:val="List Paragraph"/>
    <w:basedOn w:val="a"/>
    <w:uiPriority w:val="34"/>
    <w:qFormat/>
    <w:rsid w:val="00624A55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rsid w:val="00624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1AB4E-E578-45B2-BCE3-77986FCF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04_smit7</dc:creator>
  <cp:keywords/>
  <dc:description/>
  <cp:lastModifiedBy>Дворников Евгений Викторович</cp:lastModifiedBy>
  <cp:revision>65</cp:revision>
  <cp:lastPrinted>2014-09-30T07:06:00Z</cp:lastPrinted>
  <dcterms:created xsi:type="dcterms:W3CDTF">2016-10-06T07:58:00Z</dcterms:created>
  <dcterms:modified xsi:type="dcterms:W3CDTF">2016-10-28T06:45:00Z</dcterms:modified>
</cp:coreProperties>
</file>