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A110CC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A110CC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A110CC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A110CC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A110CC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A110CC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A110CC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A110CC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A110CC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A110CC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110CC">
        <w:rPr>
          <w:b/>
          <w:sz w:val="24"/>
          <w:szCs w:val="24"/>
        </w:rPr>
        <w:t xml:space="preserve"> 2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A110CC" w:rsidRPr="00A110CC">
        <w:rPr>
          <w:bCs/>
          <w:iCs/>
          <w:sz w:val="22"/>
          <w:szCs w:val="22"/>
        </w:rPr>
        <w:t xml:space="preserve">поставку световой башни </w:t>
      </w:r>
      <w:r w:rsidR="00A50140" w:rsidRPr="00533BA8">
        <w:rPr>
          <w:sz w:val="22"/>
          <w:szCs w:val="22"/>
        </w:rPr>
        <w:t>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>, копия Извещения – на электронной торговой площадке ОАО «</w:t>
      </w:r>
      <w:proofErr w:type="spellStart"/>
      <w:r w:rsidR="00A50140" w:rsidRPr="00533BA8">
        <w:rPr>
          <w:sz w:val="22"/>
          <w:szCs w:val="22"/>
        </w:rPr>
        <w:t>Россети</w:t>
      </w:r>
      <w:proofErr w:type="spellEnd"/>
      <w:r w:rsidR="00A50140" w:rsidRPr="00533BA8">
        <w:rPr>
          <w:sz w:val="22"/>
          <w:szCs w:val="22"/>
        </w:rPr>
        <w:t xml:space="preserve">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</w:t>
      </w:r>
      <w:r w:rsidR="00A110CC" w:rsidRPr="00A110CC">
        <w:rPr>
          <w:bCs/>
          <w:sz w:val="22"/>
          <w:szCs w:val="22"/>
        </w:rPr>
        <w:t xml:space="preserve">31806467502 от 11.05.2018 </w:t>
      </w:r>
      <w:r w:rsidR="00BE2A41" w:rsidRPr="00BE2A41">
        <w:rPr>
          <w:b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года и на официальном сайте ПАО «МРСК</w:t>
      </w:r>
      <w:proofErr w:type="gramEnd"/>
      <w:r w:rsidR="00A50140" w:rsidRPr="00533BA8">
        <w:rPr>
          <w:sz w:val="22"/>
          <w:szCs w:val="22"/>
        </w:rPr>
        <w:t xml:space="preserve"> </w:t>
      </w:r>
      <w:proofErr w:type="gramStart"/>
      <w:r w:rsidR="00A50140" w:rsidRPr="00533BA8">
        <w:rPr>
          <w:sz w:val="22"/>
          <w:szCs w:val="22"/>
        </w:rPr>
        <w:t xml:space="preserve">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  <w:proofErr w:type="gramEnd"/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запроса предложения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A50140" w:rsidRPr="00533BA8">
        <w:rPr>
          <w:sz w:val="22"/>
          <w:szCs w:val="22"/>
        </w:rPr>
        <w:t>9</w:t>
      </w:r>
      <w:r w:rsidR="0026326F" w:rsidRPr="00533BA8">
        <w:rPr>
          <w:sz w:val="22"/>
          <w:szCs w:val="22"/>
        </w:rPr>
        <w:t>.</w:t>
      </w:r>
      <w:r w:rsidR="00A50140" w:rsidRPr="00533BA8">
        <w:rPr>
          <w:sz w:val="22"/>
          <w:szCs w:val="22"/>
        </w:rPr>
        <w:t>5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Закупочной</w:t>
      </w:r>
      <w:r w:rsidR="00DC0D92" w:rsidRPr="00533BA8">
        <w:rPr>
          <w:sz w:val="22"/>
          <w:szCs w:val="22"/>
        </w:rPr>
        <w:t xml:space="preserve"> документ</w:t>
      </w:r>
      <w:bookmarkStart w:id="2" w:name="_GoBack"/>
      <w:bookmarkEnd w:id="2"/>
      <w:r w:rsidR="00DC0D92" w:rsidRPr="00533BA8">
        <w:rPr>
          <w:sz w:val="22"/>
          <w:szCs w:val="22"/>
        </w:rPr>
        <w:t xml:space="preserve">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A110CC" w:rsidRPr="00A110CC">
        <w:rPr>
          <w:bCs/>
          <w:iCs/>
          <w:sz w:val="22"/>
          <w:szCs w:val="22"/>
        </w:rPr>
        <w:t>поставку световой башни</w:t>
      </w:r>
      <w:r w:rsidR="00A50140" w:rsidRPr="00533BA8">
        <w:rPr>
          <w:sz w:val="22"/>
          <w:szCs w:val="22"/>
        </w:rPr>
        <w:t xml:space="preserve"> для нужд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A110CC">
        <w:rPr>
          <w:sz w:val="22"/>
          <w:szCs w:val="22"/>
        </w:rPr>
        <w:t>18.07</w:t>
      </w:r>
      <w:r w:rsidRPr="00533BA8">
        <w:rPr>
          <w:sz w:val="22"/>
          <w:szCs w:val="22"/>
        </w:rPr>
        <w:t>.2018 12:00</w:t>
      </w:r>
      <w:r w:rsidR="0083130B">
        <w:rPr>
          <w:sz w:val="22"/>
          <w:szCs w:val="22"/>
        </w:rPr>
        <w:t>;</w:t>
      </w:r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A110CC">
        <w:rPr>
          <w:sz w:val="22"/>
          <w:szCs w:val="22"/>
        </w:rPr>
        <w:t>18.07</w:t>
      </w:r>
      <w:r w:rsidRPr="00533BA8">
        <w:rPr>
          <w:sz w:val="22"/>
          <w:szCs w:val="22"/>
        </w:rPr>
        <w:t>.2018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</w:p>
    <w:bookmarkEnd w:id="3"/>
    <w:bookmarkEnd w:id="4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533BA8" w:rsidRPr="00533BA8" w:rsidRDefault="00533BA8" w:rsidP="00533BA8">
      <w:pPr>
        <w:widowControl w:val="0"/>
        <w:rPr>
          <w:sz w:val="22"/>
          <w:szCs w:val="22"/>
        </w:rPr>
      </w:pPr>
      <w:r w:rsidRPr="00533BA8">
        <w:rPr>
          <w:sz w:val="22"/>
          <w:szCs w:val="22"/>
        </w:rPr>
        <w:t xml:space="preserve">Председатель закупочной комиссии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заместитель</w:t>
      </w:r>
      <w:r w:rsidR="00533BA8" w:rsidRPr="00533BA8">
        <w:rPr>
          <w:sz w:val="22"/>
          <w:szCs w:val="22"/>
        </w:rPr>
        <w:t xml:space="preserve"> генерального директора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533BA8" w:rsidRPr="00533BA8">
        <w:rPr>
          <w:sz w:val="22"/>
          <w:szCs w:val="22"/>
        </w:rPr>
        <w:t xml:space="preserve"> филиала ПАО «МРСК Центра» - «Липецкэнерго»</w:t>
      </w:r>
      <w:r w:rsidR="00533BA8" w:rsidRPr="00533BA8">
        <w:rPr>
          <w:sz w:val="22"/>
          <w:szCs w:val="22"/>
        </w:rPr>
        <w:tab/>
        <w:t xml:space="preserve">                                                           </w:t>
      </w:r>
      <w:r w:rsidR="00533BA8" w:rsidRPr="00533BA8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86" w:rsidRDefault="00B24E86" w:rsidP="00F4602F">
      <w:r>
        <w:separator/>
      </w:r>
    </w:p>
  </w:endnote>
  <w:endnote w:type="continuationSeparator" w:id="0">
    <w:p w:rsidR="00B24E86" w:rsidRDefault="00B24E86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86" w:rsidRDefault="00B24E86" w:rsidP="00F4602F">
      <w:r>
        <w:separator/>
      </w:r>
    </w:p>
  </w:footnote>
  <w:footnote w:type="continuationSeparator" w:id="0">
    <w:p w:rsidR="00B24E86" w:rsidRDefault="00B24E86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6811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0CC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4E86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25AC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575BC-ABC5-4B83-9F78-9B27EF0A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1376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4</cp:revision>
  <cp:lastPrinted>2018-07-03T07:58:00Z</cp:lastPrinted>
  <dcterms:created xsi:type="dcterms:W3CDTF">2018-07-02T11:54:00Z</dcterms:created>
  <dcterms:modified xsi:type="dcterms:W3CDTF">2018-07-03T07:58:00Z</dcterms:modified>
</cp:coreProperties>
</file>