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BE" w:rsidRPr="00F34512" w:rsidRDefault="008764E6" w:rsidP="00D7365B">
      <w:pPr>
        <w:spacing w:line="276" w:lineRule="auto"/>
        <w:jc w:val="center"/>
        <w:rPr>
          <w:b/>
        </w:rPr>
      </w:pPr>
      <w:r w:rsidRPr="00F34512">
        <w:rPr>
          <w:b/>
        </w:rPr>
        <w:t>ДОГОВОР №</w:t>
      </w:r>
      <w:r w:rsidR="00BE7F4C" w:rsidRPr="00F34512">
        <w:rPr>
          <w:b/>
        </w:rPr>
        <w:t xml:space="preserve"> </w:t>
      </w:r>
      <w:r w:rsidR="007E01C0" w:rsidRPr="00F34512">
        <w:rPr>
          <w:b/>
        </w:rPr>
        <w:t>________________</w:t>
      </w:r>
    </w:p>
    <w:p w:rsidR="00D7365B" w:rsidRDefault="001A4B7E" w:rsidP="00D7365B">
      <w:pPr>
        <w:spacing w:line="276" w:lineRule="auto"/>
        <w:jc w:val="center"/>
        <w:rPr>
          <w:b/>
        </w:rPr>
      </w:pPr>
      <w:r w:rsidRPr="00F34512">
        <w:rPr>
          <w:b/>
        </w:rPr>
        <w:t xml:space="preserve">на оказание </w:t>
      </w:r>
      <w:r w:rsidR="00D7365B">
        <w:rPr>
          <w:b/>
        </w:rPr>
        <w:t xml:space="preserve">охранных услуг </w:t>
      </w:r>
    </w:p>
    <w:p w:rsidR="00501D52" w:rsidRPr="00F34512" w:rsidRDefault="00D7365B" w:rsidP="00D7365B">
      <w:pPr>
        <w:spacing w:line="276" w:lineRule="auto"/>
        <w:jc w:val="center"/>
        <w:rPr>
          <w:b/>
        </w:rPr>
      </w:pPr>
      <w:r>
        <w:rPr>
          <w:b/>
        </w:rPr>
        <w:t xml:space="preserve">с использованием </w:t>
      </w:r>
      <w:r w:rsidRPr="00D7365B">
        <w:rPr>
          <w:b/>
          <w:iCs/>
        </w:rPr>
        <w:t>средств тревожной сигнализации</w:t>
      </w:r>
    </w:p>
    <w:p w:rsidR="00FF3AFF" w:rsidRPr="00F34512" w:rsidRDefault="00FF3AFF" w:rsidP="00D7365B">
      <w:pPr>
        <w:spacing w:line="276" w:lineRule="auto"/>
        <w:jc w:val="both"/>
      </w:pPr>
    </w:p>
    <w:p w:rsidR="006A5BCE" w:rsidRPr="00F34512" w:rsidRDefault="006A5BCE" w:rsidP="00D7365B">
      <w:pPr>
        <w:spacing w:line="276" w:lineRule="auto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759"/>
      </w:tblGrid>
      <w:tr w:rsidR="006773BE" w:rsidRPr="00F34512">
        <w:tc>
          <w:tcPr>
            <w:tcW w:w="4961" w:type="dxa"/>
          </w:tcPr>
          <w:p w:rsidR="006773BE" w:rsidRPr="00F34512" w:rsidRDefault="001B5C19" w:rsidP="00D7365B">
            <w:pPr>
              <w:spacing w:line="276" w:lineRule="auto"/>
              <w:jc w:val="both"/>
              <w:rPr>
                <w:b/>
              </w:rPr>
            </w:pPr>
            <w:r w:rsidRPr="00F34512">
              <w:rPr>
                <w:b/>
              </w:rPr>
              <w:t>г.</w:t>
            </w:r>
            <w:r w:rsidR="001A4B7E" w:rsidRPr="00F34512">
              <w:rPr>
                <w:b/>
              </w:rPr>
              <w:t>Курск</w:t>
            </w:r>
          </w:p>
        </w:tc>
        <w:tc>
          <w:tcPr>
            <w:tcW w:w="4759" w:type="dxa"/>
          </w:tcPr>
          <w:p w:rsidR="006773BE" w:rsidRPr="00F34512" w:rsidRDefault="006060E2" w:rsidP="00267AEF">
            <w:pPr>
              <w:spacing w:line="276" w:lineRule="auto"/>
              <w:jc w:val="right"/>
              <w:rPr>
                <w:b/>
              </w:rPr>
            </w:pPr>
            <w:r w:rsidRPr="00F34512">
              <w:rPr>
                <w:b/>
              </w:rPr>
              <w:t>«</w:t>
            </w:r>
            <w:r w:rsidR="00267AEF">
              <w:rPr>
                <w:b/>
              </w:rPr>
              <w:t>01</w:t>
            </w:r>
            <w:r w:rsidRPr="00F34512">
              <w:rPr>
                <w:b/>
              </w:rPr>
              <w:t>»</w:t>
            </w:r>
            <w:r w:rsidR="00A029E6" w:rsidRPr="00F34512">
              <w:rPr>
                <w:b/>
              </w:rPr>
              <w:t xml:space="preserve"> </w:t>
            </w:r>
            <w:r w:rsidR="00533895" w:rsidRPr="00F34512">
              <w:rPr>
                <w:b/>
              </w:rPr>
              <w:t xml:space="preserve"> </w:t>
            </w:r>
            <w:r w:rsidR="00267AEF">
              <w:rPr>
                <w:b/>
              </w:rPr>
              <w:t>июля</w:t>
            </w:r>
            <w:r w:rsidR="001A4B7E" w:rsidRPr="00F34512">
              <w:rPr>
                <w:b/>
              </w:rPr>
              <w:t xml:space="preserve"> </w:t>
            </w:r>
            <w:r w:rsidRPr="00F34512">
              <w:rPr>
                <w:b/>
              </w:rPr>
              <w:t>20</w:t>
            </w:r>
            <w:r w:rsidR="001A4B7E" w:rsidRPr="00F34512">
              <w:rPr>
                <w:b/>
              </w:rPr>
              <w:t>1</w:t>
            </w:r>
            <w:r w:rsidR="00267AEF">
              <w:rPr>
                <w:b/>
              </w:rPr>
              <w:t>8</w:t>
            </w:r>
            <w:r w:rsidR="006773BE" w:rsidRPr="00F34512">
              <w:rPr>
                <w:b/>
              </w:rPr>
              <w:t xml:space="preserve"> г. </w:t>
            </w:r>
          </w:p>
        </w:tc>
      </w:tr>
    </w:tbl>
    <w:p w:rsidR="00501D52" w:rsidRPr="00F34512" w:rsidRDefault="00501D52" w:rsidP="00D7365B">
      <w:pPr>
        <w:spacing w:line="276" w:lineRule="auto"/>
        <w:jc w:val="both"/>
        <w:rPr>
          <w:b/>
        </w:rPr>
      </w:pPr>
    </w:p>
    <w:p w:rsidR="00FF3AFF" w:rsidRPr="00F34512" w:rsidRDefault="00FF3AFF" w:rsidP="00D7365B">
      <w:pPr>
        <w:spacing w:line="276" w:lineRule="auto"/>
        <w:jc w:val="both"/>
        <w:rPr>
          <w:b/>
        </w:rPr>
      </w:pPr>
    </w:p>
    <w:p w:rsidR="001857B2" w:rsidRPr="00F34512" w:rsidRDefault="00495085" w:rsidP="00D7365B">
      <w:pPr>
        <w:spacing w:line="276" w:lineRule="auto"/>
        <w:jc w:val="both"/>
      </w:pPr>
      <w:proofErr w:type="gramStart"/>
      <w:r>
        <w:rPr>
          <w:b/>
        </w:rPr>
        <w:t>Публичное</w:t>
      </w:r>
      <w:r w:rsidR="00427213" w:rsidRPr="00F34512">
        <w:rPr>
          <w:b/>
        </w:rPr>
        <w:t xml:space="preserve"> акционерное общество «Межрегиональная распределительная сетевая компания Центра» (</w:t>
      </w:r>
      <w:r w:rsidR="001F7DF1" w:rsidRPr="00F34512">
        <w:rPr>
          <w:b/>
        </w:rPr>
        <w:t xml:space="preserve">филиал </w:t>
      </w:r>
      <w:r>
        <w:rPr>
          <w:b/>
        </w:rPr>
        <w:t>П</w:t>
      </w:r>
      <w:r w:rsidR="00427213" w:rsidRPr="00F34512">
        <w:rPr>
          <w:b/>
        </w:rPr>
        <w:t>АО «МРСК Центра»</w:t>
      </w:r>
      <w:r w:rsidR="001F7DF1" w:rsidRPr="00F34512">
        <w:rPr>
          <w:b/>
        </w:rPr>
        <w:t xml:space="preserve"> - «Курскэнерго»</w:t>
      </w:r>
      <w:r w:rsidR="00427213" w:rsidRPr="00F34512">
        <w:rPr>
          <w:b/>
        </w:rPr>
        <w:t>)</w:t>
      </w:r>
      <w:r w:rsidR="00427213" w:rsidRPr="00F34512">
        <w:rPr>
          <w:b/>
          <w:bCs/>
        </w:rPr>
        <w:t xml:space="preserve">, </w:t>
      </w:r>
      <w:r w:rsidR="00427213" w:rsidRPr="00F34512">
        <w:rPr>
          <w:bCs/>
        </w:rPr>
        <w:t>именуемое в дальнейшем</w:t>
      </w:r>
      <w:r w:rsidR="00427213" w:rsidRPr="00F34512">
        <w:t xml:space="preserve"> «Заказчик», </w:t>
      </w:r>
      <w:r w:rsidR="00267AEF" w:rsidRPr="00667A23">
        <w:rPr>
          <w:bCs/>
          <w:sz w:val="25"/>
          <w:szCs w:val="25"/>
        </w:rPr>
        <w:t>в лице Заместителя директора по безопасности – начальника отдела безопасности</w:t>
      </w:r>
      <w:r w:rsidR="00267AEF">
        <w:rPr>
          <w:bCs/>
          <w:sz w:val="25"/>
          <w:szCs w:val="25"/>
        </w:rPr>
        <w:t xml:space="preserve"> </w:t>
      </w:r>
      <w:r w:rsidR="00267AEF" w:rsidRPr="00667A23">
        <w:rPr>
          <w:bCs/>
          <w:sz w:val="25"/>
          <w:szCs w:val="25"/>
        </w:rPr>
        <w:t>филиала ПАО «МРСК Центра» - «</w:t>
      </w:r>
      <w:proofErr w:type="spellStart"/>
      <w:r w:rsidR="00267AEF" w:rsidRPr="00667A23">
        <w:rPr>
          <w:bCs/>
          <w:sz w:val="25"/>
          <w:szCs w:val="25"/>
        </w:rPr>
        <w:t>Курскэнерго</w:t>
      </w:r>
      <w:proofErr w:type="spellEnd"/>
      <w:r w:rsidR="00267AEF" w:rsidRPr="00667A23">
        <w:rPr>
          <w:bCs/>
          <w:sz w:val="25"/>
          <w:szCs w:val="25"/>
        </w:rPr>
        <w:t xml:space="preserve">»  </w:t>
      </w:r>
      <w:proofErr w:type="spellStart"/>
      <w:r w:rsidR="00267AEF" w:rsidRPr="00667A23">
        <w:rPr>
          <w:bCs/>
          <w:sz w:val="25"/>
          <w:szCs w:val="25"/>
        </w:rPr>
        <w:t>Алымова</w:t>
      </w:r>
      <w:proofErr w:type="spellEnd"/>
      <w:r w:rsidR="00267AEF" w:rsidRPr="00667A23">
        <w:rPr>
          <w:bCs/>
          <w:sz w:val="25"/>
          <w:szCs w:val="25"/>
        </w:rPr>
        <w:t xml:space="preserve"> Игоря Валентиновича</w:t>
      </w:r>
      <w:r w:rsidR="00267AEF" w:rsidRPr="00667A23">
        <w:rPr>
          <w:iCs/>
          <w:sz w:val="25"/>
          <w:szCs w:val="25"/>
        </w:rPr>
        <w:t>,</w:t>
      </w:r>
      <w:r w:rsidR="00267AEF" w:rsidRPr="00667A23">
        <w:rPr>
          <w:sz w:val="25"/>
          <w:szCs w:val="25"/>
        </w:rPr>
        <w:t xml:space="preserve"> действующего на основании доверенности №Д-КР/17 от 30.05.2018г., с одной стороны,</w:t>
      </w:r>
      <w:r w:rsidR="00427213" w:rsidRPr="00F34512">
        <w:t xml:space="preserve"> и </w:t>
      </w:r>
      <w:r w:rsidR="008075F9" w:rsidRPr="00F34512">
        <w:rPr>
          <w:b/>
        </w:rPr>
        <w:t xml:space="preserve">Федеральное государственное унитарное предприятие «Охрана» </w:t>
      </w:r>
      <w:r w:rsidR="00323D21">
        <w:rPr>
          <w:b/>
          <w:bCs/>
        </w:rPr>
        <w:t>Федеральной</w:t>
      </w:r>
      <w:r w:rsidR="00323D21">
        <w:t xml:space="preserve"> </w:t>
      </w:r>
      <w:r w:rsidR="00323D21" w:rsidRPr="00323D21">
        <w:rPr>
          <w:b/>
        </w:rPr>
        <w:t xml:space="preserve">службы войск национальной гвардии </w:t>
      </w:r>
      <w:r w:rsidR="00323D21">
        <w:rPr>
          <w:b/>
        </w:rPr>
        <w:t>Р</w:t>
      </w:r>
      <w:r w:rsidR="00323D21" w:rsidRPr="00323D21">
        <w:rPr>
          <w:b/>
        </w:rPr>
        <w:t>оссийской</w:t>
      </w:r>
      <w:r w:rsidR="00323D21">
        <w:t xml:space="preserve"> </w:t>
      </w:r>
      <w:r w:rsidR="00323D21">
        <w:rPr>
          <w:b/>
          <w:bCs/>
        </w:rPr>
        <w:t>Федерации</w:t>
      </w:r>
      <w:r w:rsidR="008075F9" w:rsidRPr="00F34512">
        <w:rPr>
          <w:b/>
        </w:rPr>
        <w:t xml:space="preserve"> (ФГУП</w:t>
      </w:r>
      <w:proofErr w:type="gramEnd"/>
      <w:r w:rsidR="008075F9" w:rsidRPr="00F34512">
        <w:rPr>
          <w:b/>
        </w:rPr>
        <w:t xml:space="preserve"> «</w:t>
      </w:r>
      <w:proofErr w:type="gramStart"/>
      <w:r w:rsidR="008075F9" w:rsidRPr="00F34512">
        <w:rPr>
          <w:b/>
        </w:rPr>
        <w:t xml:space="preserve">Охрана» </w:t>
      </w:r>
      <w:r w:rsidR="00323D21">
        <w:rPr>
          <w:b/>
        </w:rPr>
        <w:t>Росгвардии</w:t>
      </w:r>
      <w:r w:rsidR="008075F9" w:rsidRPr="00F34512">
        <w:rPr>
          <w:b/>
        </w:rPr>
        <w:t>)</w:t>
      </w:r>
      <w:r w:rsidR="00427213" w:rsidRPr="00F34512">
        <w:rPr>
          <w:b/>
        </w:rPr>
        <w:t>,</w:t>
      </w:r>
      <w:r w:rsidR="00427213" w:rsidRPr="00F34512">
        <w:t xml:space="preserve"> именуемое в дальнейшем «</w:t>
      </w:r>
      <w:r w:rsidR="00427213" w:rsidRPr="00F34512">
        <w:rPr>
          <w:bCs/>
        </w:rPr>
        <w:t>Исполнитель»</w:t>
      </w:r>
      <w:r w:rsidR="00427213" w:rsidRPr="00F34512">
        <w:t xml:space="preserve">, в лице </w:t>
      </w:r>
      <w:r w:rsidR="00427213" w:rsidRPr="00F34512">
        <w:rPr>
          <w:bCs/>
        </w:rPr>
        <w:t xml:space="preserve">директора </w:t>
      </w:r>
      <w:r w:rsidR="008075F9" w:rsidRPr="00F34512">
        <w:rPr>
          <w:bCs/>
        </w:rPr>
        <w:t xml:space="preserve">филиала </w:t>
      </w:r>
      <w:r w:rsidR="008075F9" w:rsidRPr="00F34512">
        <w:t xml:space="preserve">ФГУП «Охрана» </w:t>
      </w:r>
      <w:r w:rsidR="00323D21">
        <w:t>Росгвардии</w:t>
      </w:r>
      <w:r w:rsidR="00DD3740" w:rsidRPr="00F34512">
        <w:t xml:space="preserve"> </w:t>
      </w:r>
      <w:r w:rsidR="00427213" w:rsidRPr="00F34512">
        <w:rPr>
          <w:bCs/>
        </w:rPr>
        <w:t xml:space="preserve">по Курской области </w:t>
      </w:r>
      <w:r w:rsidR="008075F9" w:rsidRPr="00F34512">
        <w:t>Дементьева Дмитрия Николаевича</w:t>
      </w:r>
      <w:r w:rsidR="00427213" w:rsidRPr="00F34512">
        <w:t xml:space="preserve">, </w:t>
      </w:r>
      <w:r w:rsidR="00427213" w:rsidRPr="00486E70">
        <w:t xml:space="preserve">действующего на основании </w:t>
      </w:r>
      <w:r w:rsidR="00486E70" w:rsidRPr="00486E70">
        <w:t xml:space="preserve">Устава, Положения о филиале и </w:t>
      </w:r>
      <w:r w:rsidR="00427213" w:rsidRPr="00486E70">
        <w:t>доверенности №</w:t>
      </w:r>
      <w:r w:rsidR="004B648D">
        <w:t>539</w:t>
      </w:r>
      <w:r w:rsidR="00486E70" w:rsidRPr="00486E70">
        <w:t xml:space="preserve">д от </w:t>
      </w:r>
      <w:r w:rsidR="004B648D">
        <w:t>30.11.</w:t>
      </w:r>
      <w:r w:rsidR="00486E70" w:rsidRPr="00486E70">
        <w:t>201</w:t>
      </w:r>
      <w:r w:rsidR="004B648D">
        <w:t>6</w:t>
      </w:r>
      <w:r w:rsidR="00486E70" w:rsidRPr="00486E70">
        <w:t>г.</w:t>
      </w:r>
      <w:r w:rsidR="00A932DA" w:rsidRPr="00F34512">
        <w:t xml:space="preserve">, с другой стороны, </w:t>
      </w:r>
      <w:r w:rsidR="00C11BF7" w:rsidRPr="00F34512">
        <w:t xml:space="preserve">совместно именуемые </w:t>
      </w:r>
      <w:r w:rsidR="00C11BF7" w:rsidRPr="00F34512">
        <w:rPr>
          <w:bCs/>
        </w:rPr>
        <w:t>Стороны</w:t>
      </w:r>
      <w:r w:rsidR="001857B2" w:rsidRPr="00F34512">
        <w:t>,</w:t>
      </w:r>
      <w:r w:rsidR="00171863" w:rsidRPr="00F34512">
        <w:t xml:space="preserve"> </w:t>
      </w:r>
      <w:r w:rsidR="00FA71F3" w:rsidRPr="00F34512">
        <w:t xml:space="preserve">по результатам </w:t>
      </w:r>
      <w:r w:rsidR="00496D31" w:rsidRPr="00F34512">
        <w:t>закупочной процедуры</w:t>
      </w:r>
      <w:r w:rsidR="00FA71F3" w:rsidRPr="00F34512">
        <w:t xml:space="preserve"> на право заключени</w:t>
      </w:r>
      <w:r w:rsidR="008075F9" w:rsidRPr="00F34512">
        <w:t xml:space="preserve">я договора на оказание </w:t>
      </w:r>
      <w:r w:rsidR="00496D31" w:rsidRPr="00F34512">
        <w:rPr>
          <w:iCs/>
        </w:rPr>
        <w:t>охранных услуг с использованием средств тревожной сигнализации</w:t>
      </w:r>
      <w:r w:rsidR="00496D31" w:rsidRPr="00F34512">
        <w:t xml:space="preserve"> </w:t>
      </w:r>
      <w:r w:rsidR="00FA71F3" w:rsidRPr="00F34512">
        <w:t xml:space="preserve">для нужд филиала </w:t>
      </w:r>
      <w:r w:rsidR="00A82107">
        <w:t>П</w:t>
      </w:r>
      <w:r w:rsidR="00FA71F3" w:rsidRPr="00F34512">
        <w:t>АО «МРСК</w:t>
      </w:r>
      <w:proofErr w:type="gramEnd"/>
      <w:r w:rsidR="00FA71F3" w:rsidRPr="00F34512">
        <w:t xml:space="preserve"> Центра» - «Курскэнерго»</w:t>
      </w:r>
      <w:r w:rsidR="00496D31" w:rsidRPr="00F34512">
        <w:t xml:space="preserve"> у единственного исполнителя</w:t>
      </w:r>
      <w:r w:rsidR="00FA71F3" w:rsidRPr="00F34512">
        <w:t>,</w:t>
      </w:r>
      <w:r w:rsidR="00334E65" w:rsidRPr="00334E65">
        <w:t xml:space="preserve"> </w:t>
      </w:r>
      <w:r w:rsidR="00334E65">
        <w:t xml:space="preserve">на основании выписки из протокола заседания </w:t>
      </w:r>
      <w:r w:rsidR="00826409" w:rsidRPr="00F34512">
        <w:t>Совет</w:t>
      </w:r>
      <w:r w:rsidR="00256803">
        <w:t>а</w:t>
      </w:r>
      <w:r w:rsidR="00826409" w:rsidRPr="00F34512">
        <w:t xml:space="preserve"> директоров </w:t>
      </w:r>
      <w:r w:rsidR="00A82107">
        <w:t>П</w:t>
      </w:r>
      <w:r w:rsidR="00826409" w:rsidRPr="00F34512">
        <w:t xml:space="preserve">АО «МРСК Центра» от </w:t>
      </w:r>
      <w:r w:rsidR="00504FB6">
        <w:t>12.12.2016</w:t>
      </w:r>
      <w:r w:rsidR="00826409" w:rsidRPr="00944804">
        <w:t xml:space="preserve"> №</w:t>
      </w:r>
      <w:r w:rsidR="00504FB6">
        <w:t>33/16</w:t>
      </w:r>
      <w:r w:rsidR="00826409" w:rsidRPr="00944804">
        <w:t xml:space="preserve">, </w:t>
      </w:r>
      <w:r w:rsidR="001857B2" w:rsidRPr="00944804">
        <w:t>заключили</w:t>
      </w:r>
      <w:r w:rsidR="001857B2" w:rsidRPr="00F34512">
        <w:t xml:space="preserve"> настоящий договор</w:t>
      </w:r>
      <w:r w:rsidR="00B83B44" w:rsidRPr="00F34512">
        <w:t xml:space="preserve"> на оказание услуг (далее – «Договор»),</w:t>
      </w:r>
      <w:r w:rsidR="001857B2" w:rsidRPr="00F34512">
        <w:t xml:space="preserve"> о нижеследующем:</w:t>
      </w:r>
    </w:p>
    <w:p w:rsidR="00FB00F1" w:rsidRPr="00F34512" w:rsidRDefault="00FB00F1" w:rsidP="00D7365B">
      <w:pPr>
        <w:pStyle w:val="a6"/>
        <w:spacing w:after="0" w:line="276" w:lineRule="auto"/>
        <w:jc w:val="both"/>
      </w:pPr>
    </w:p>
    <w:p w:rsidR="006773BE" w:rsidRPr="00F34512" w:rsidRDefault="007E01C0" w:rsidP="00D7365B">
      <w:pPr>
        <w:numPr>
          <w:ilvl w:val="0"/>
          <w:numId w:val="1"/>
        </w:numPr>
        <w:spacing w:line="276" w:lineRule="auto"/>
        <w:ind w:left="0" w:firstLine="0"/>
        <w:jc w:val="center"/>
        <w:rPr>
          <w:b/>
        </w:rPr>
      </w:pPr>
      <w:r w:rsidRPr="00F34512">
        <w:rPr>
          <w:b/>
        </w:rPr>
        <w:t xml:space="preserve">ПРЕДМЕТ </w:t>
      </w:r>
      <w:r w:rsidR="008764E6" w:rsidRPr="00F34512">
        <w:rPr>
          <w:b/>
        </w:rPr>
        <w:t>ДОГОВОРА</w:t>
      </w:r>
    </w:p>
    <w:p w:rsidR="00FF3AFF" w:rsidRPr="00F34512" w:rsidRDefault="00FF3AFF" w:rsidP="00D7365B">
      <w:pPr>
        <w:spacing w:line="276" w:lineRule="auto"/>
        <w:ind w:firstLine="709"/>
        <w:jc w:val="both"/>
        <w:rPr>
          <w:b/>
        </w:rPr>
      </w:pPr>
    </w:p>
    <w:p w:rsidR="0026712F" w:rsidRPr="00F34512" w:rsidRDefault="006773BE" w:rsidP="00D7365B">
      <w:pPr>
        <w:numPr>
          <w:ilvl w:val="1"/>
          <w:numId w:val="30"/>
        </w:numPr>
        <w:tabs>
          <w:tab w:val="left" w:pos="993"/>
        </w:tabs>
        <w:spacing w:line="276" w:lineRule="auto"/>
        <w:ind w:left="0" w:firstLine="709"/>
        <w:jc w:val="both"/>
      </w:pPr>
      <w:r w:rsidRPr="00F34512">
        <w:t xml:space="preserve">Исполнитель </w:t>
      </w:r>
      <w:r w:rsidR="001857B2" w:rsidRPr="00F34512">
        <w:t xml:space="preserve">по заданию Заказчика </w:t>
      </w:r>
      <w:r w:rsidR="00826409" w:rsidRPr="00F34512">
        <w:t>оказ</w:t>
      </w:r>
      <w:r w:rsidR="00073A4C" w:rsidRPr="00F34512">
        <w:t>ывает</w:t>
      </w:r>
      <w:r w:rsidR="00826409" w:rsidRPr="00F34512">
        <w:t xml:space="preserve"> охранные услуги с использованием средств тревожной сигнализации (далее - СТС), а так же </w:t>
      </w:r>
      <w:r w:rsidR="00FD6D22">
        <w:t>техническое</w:t>
      </w:r>
      <w:r w:rsidR="00826409" w:rsidRPr="00F34512">
        <w:t xml:space="preserve"> обслуживание и обеспечение работоспособности комплекса СТ</w:t>
      </w:r>
      <w:r w:rsidR="00073A4C" w:rsidRPr="00F34512">
        <w:t>С</w:t>
      </w:r>
      <w:r w:rsidR="00073A4C" w:rsidRPr="00F34512">
        <w:rPr>
          <w:i/>
        </w:rPr>
        <w:t xml:space="preserve"> </w:t>
      </w:r>
      <w:r w:rsidR="00073A4C" w:rsidRPr="00F34512">
        <w:t>согласно Перечня</w:t>
      </w:r>
      <w:r w:rsidR="00A061FC" w:rsidRPr="00F34512">
        <w:t xml:space="preserve"> услуг (Приложение №1 к настоящему Договору)</w:t>
      </w:r>
      <w:r w:rsidR="000B7683" w:rsidRPr="00F34512">
        <w:t xml:space="preserve">, </w:t>
      </w:r>
      <w:r w:rsidRPr="00F34512">
        <w:t>а Заказчик обязуется принять эти услуги и оплатить их.</w:t>
      </w:r>
    </w:p>
    <w:p w:rsidR="006773BE" w:rsidRPr="00F34512" w:rsidRDefault="006773BE" w:rsidP="00D7365B">
      <w:pPr>
        <w:tabs>
          <w:tab w:val="left" w:pos="993"/>
        </w:tabs>
        <w:spacing w:line="276" w:lineRule="auto"/>
        <w:jc w:val="both"/>
        <w:rPr>
          <w:b/>
        </w:rPr>
      </w:pPr>
    </w:p>
    <w:p w:rsidR="006773BE" w:rsidRPr="00F34512" w:rsidRDefault="008764E6" w:rsidP="00D7365B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0"/>
        <w:jc w:val="center"/>
        <w:rPr>
          <w:b/>
        </w:rPr>
      </w:pPr>
      <w:r w:rsidRPr="00F34512">
        <w:rPr>
          <w:b/>
        </w:rPr>
        <w:t>ПРАВА  И ОБЯЗАННОСТИ СТОРОН</w:t>
      </w:r>
    </w:p>
    <w:p w:rsidR="006773BE" w:rsidRPr="00F34512" w:rsidRDefault="006773BE" w:rsidP="00D7365B">
      <w:pPr>
        <w:pStyle w:val="20"/>
        <w:numPr>
          <w:ilvl w:val="1"/>
          <w:numId w:val="3"/>
        </w:numPr>
        <w:tabs>
          <w:tab w:val="clear" w:pos="540"/>
        </w:tabs>
        <w:spacing w:after="0" w:line="276" w:lineRule="auto"/>
        <w:ind w:left="0" w:firstLine="709"/>
        <w:jc w:val="both"/>
        <w:rPr>
          <w:b/>
        </w:rPr>
      </w:pPr>
      <w:r w:rsidRPr="00F34512">
        <w:rPr>
          <w:b/>
        </w:rPr>
        <w:t>Права и обязанности Исполнителя:</w:t>
      </w:r>
    </w:p>
    <w:p w:rsidR="00E94480" w:rsidRPr="00F34512" w:rsidRDefault="00C5096A" w:rsidP="00D7365B">
      <w:pPr>
        <w:pStyle w:val="20"/>
        <w:widowControl w:val="0"/>
        <w:numPr>
          <w:ilvl w:val="2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0" w:right="58" w:firstLine="709"/>
        <w:jc w:val="both"/>
        <w:rPr>
          <w:spacing w:val="-15"/>
        </w:rPr>
      </w:pPr>
      <w:r w:rsidRPr="00F34512">
        <w:t>Исполнитель обязан оказывать услуги</w:t>
      </w:r>
      <w:r w:rsidR="009A1AE6" w:rsidRPr="00F34512">
        <w:t xml:space="preserve"> </w:t>
      </w:r>
      <w:r w:rsidR="007372E3">
        <w:rPr>
          <w:lang w:val="ru-RU"/>
        </w:rPr>
        <w:t>в соответствии с требованиями Заказчика</w:t>
      </w:r>
      <w:r w:rsidR="007372E3" w:rsidRPr="007372E3">
        <w:rPr>
          <w:lang w:val="ru-RU"/>
        </w:rPr>
        <w:t xml:space="preserve">: </w:t>
      </w:r>
      <w:r w:rsidR="007372E3">
        <w:rPr>
          <w:lang w:val="ru-RU"/>
        </w:rPr>
        <w:t>услуги по настоящему Д</w:t>
      </w:r>
      <w:r w:rsidR="004770BE" w:rsidRPr="00F34512">
        <w:rPr>
          <w:lang w:val="ru-RU"/>
        </w:rPr>
        <w:t>оговору</w:t>
      </w:r>
      <w:r w:rsidR="007372E3">
        <w:rPr>
          <w:lang w:val="ru-RU"/>
        </w:rPr>
        <w:t xml:space="preserve"> должны быть оказаны Исполнителем качественно, в полном объеме, в установленные сроки и</w:t>
      </w:r>
      <w:r w:rsidR="004770BE" w:rsidRPr="00F34512">
        <w:rPr>
          <w:lang w:val="ru-RU"/>
        </w:rPr>
        <w:t xml:space="preserve"> </w:t>
      </w:r>
      <w:r w:rsidRPr="00F34512">
        <w:t xml:space="preserve">в соответствии с требованиями </w:t>
      </w:r>
      <w:r w:rsidR="007372E3">
        <w:rPr>
          <w:lang w:val="ru-RU"/>
        </w:rPr>
        <w:t xml:space="preserve">Договора и </w:t>
      </w:r>
      <w:r w:rsidRPr="00F34512">
        <w:t>действующ</w:t>
      </w:r>
      <w:r w:rsidR="00E94480" w:rsidRPr="00F34512">
        <w:t>его</w:t>
      </w:r>
      <w:r w:rsidRPr="00F34512">
        <w:t xml:space="preserve"> законодательств</w:t>
      </w:r>
      <w:r w:rsidR="007372E3">
        <w:rPr>
          <w:lang w:val="ru-RU"/>
        </w:rPr>
        <w:t>а</w:t>
      </w:r>
      <w:r w:rsidRPr="00F34512">
        <w:t xml:space="preserve"> Российской Федерации.</w:t>
      </w:r>
    </w:p>
    <w:p w:rsidR="004770BE" w:rsidRPr="00F34512" w:rsidRDefault="0026712F" w:rsidP="00D7365B">
      <w:pPr>
        <w:pStyle w:val="20"/>
        <w:widowControl w:val="0"/>
        <w:numPr>
          <w:ilvl w:val="2"/>
          <w:numId w:val="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76" w:lineRule="auto"/>
        <w:ind w:left="0" w:right="53" w:firstLine="709"/>
        <w:jc w:val="both"/>
        <w:rPr>
          <w:lang w:val="ru-RU"/>
        </w:rPr>
      </w:pPr>
      <w:r w:rsidRPr="00F34512">
        <w:t>Исполнитель</w:t>
      </w:r>
      <w:r w:rsidR="00C5096A" w:rsidRPr="00F34512">
        <w:t xml:space="preserve"> отвечает за надлежащее обучение, экипировку, профессионализм, квалифицированность, </w:t>
      </w:r>
      <w:r w:rsidR="004770BE" w:rsidRPr="00F34512">
        <w:rPr>
          <w:lang w:val="ru-RU"/>
        </w:rPr>
        <w:t>привлекаемых для оказания услуг работников</w:t>
      </w:r>
      <w:r w:rsidR="00C5096A" w:rsidRPr="00F34512">
        <w:t>.</w:t>
      </w:r>
    </w:p>
    <w:p w:rsidR="004770BE" w:rsidRPr="00F34512" w:rsidRDefault="004770BE" w:rsidP="00D7365B">
      <w:pPr>
        <w:pStyle w:val="20"/>
        <w:widowControl w:val="0"/>
        <w:numPr>
          <w:ilvl w:val="2"/>
          <w:numId w:val="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76" w:lineRule="auto"/>
        <w:ind w:left="0" w:right="53" w:firstLine="709"/>
        <w:jc w:val="both"/>
        <w:rPr>
          <w:lang w:val="ru-RU"/>
        </w:rPr>
      </w:pPr>
      <w:r w:rsidRPr="00F34512">
        <w:rPr>
          <w:lang w:val="ru-RU"/>
        </w:rPr>
        <w:t>Исполнитель</w:t>
      </w:r>
      <w:r w:rsidRPr="00F34512">
        <w:rPr>
          <w:color w:val="000000"/>
          <w:lang w:val="ru-RU"/>
        </w:rPr>
        <w:t xml:space="preserve"> </w:t>
      </w:r>
      <w:r w:rsidR="00CC0B84" w:rsidRPr="00F34512">
        <w:rPr>
          <w:color w:val="000000"/>
          <w:lang w:val="ru-RU"/>
        </w:rPr>
        <w:t xml:space="preserve">при оказании </w:t>
      </w:r>
      <w:r w:rsidRPr="00F34512">
        <w:rPr>
          <w:lang w:val="ru-RU"/>
        </w:rPr>
        <w:t xml:space="preserve">услугу </w:t>
      </w:r>
      <w:r w:rsidR="00CC0B84" w:rsidRPr="00F34512">
        <w:rPr>
          <w:lang w:val="ru-RU"/>
        </w:rPr>
        <w:t>по настоящему договору</w:t>
      </w:r>
      <w:r w:rsidRPr="00F34512">
        <w:rPr>
          <w:lang w:val="ru-RU"/>
        </w:rPr>
        <w:t>:</w:t>
      </w:r>
    </w:p>
    <w:p w:rsidR="004770BE" w:rsidRPr="00F34512" w:rsidRDefault="004770BE" w:rsidP="00D7365B">
      <w:pPr>
        <w:tabs>
          <w:tab w:val="left" w:pos="1134"/>
        </w:tabs>
        <w:spacing w:line="276" w:lineRule="auto"/>
        <w:ind w:firstLine="709"/>
        <w:jc w:val="both"/>
      </w:pPr>
      <w:r w:rsidRPr="00F34512">
        <w:t>- обеспечивает наблюдени</w:t>
      </w:r>
      <w:r w:rsidR="005A2D50" w:rsidRPr="00F34512">
        <w:t>ем</w:t>
      </w:r>
      <w:r w:rsidRPr="00F34512">
        <w:t xml:space="preserve"> за состоянием объектовых датчиков, выведенных на контрольно-передающие приборы (далее - КПП) и регистрацию</w:t>
      </w:r>
      <w:r w:rsidR="001F75A9">
        <w:t xml:space="preserve"> последующих сообщений с КПП на</w:t>
      </w:r>
      <w:r w:rsidR="001F75A9" w:rsidRPr="001F75A9">
        <w:t xml:space="preserve"> пульт централизованной охраны (ПЦО</w:t>
      </w:r>
      <w:r w:rsidR="00C41F52" w:rsidRPr="00C41F52">
        <w:t>)</w:t>
      </w:r>
      <w:r w:rsidRPr="00F34512">
        <w:t>;</w:t>
      </w:r>
    </w:p>
    <w:p w:rsidR="004770BE" w:rsidRPr="00F34512" w:rsidRDefault="004770BE" w:rsidP="00D7365B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line="276" w:lineRule="auto"/>
        <w:ind w:right="14" w:firstLine="708"/>
        <w:jc w:val="both"/>
        <w:rPr>
          <w:spacing w:val="-12"/>
        </w:rPr>
      </w:pPr>
      <w:r w:rsidRPr="00F34512">
        <w:rPr>
          <w:spacing w:val="-1"/>
        </w:rPr>
        <w:t xml:space="preserve">- предоставляет Заказчику за обусловленную тарифом плату, постоянно круглосуточно и ежедневно действующую связь с ПЦО, </w:t>
      </w:r>
      <w:r w:rsidRPr="00F34512">
        <w:rPr>
          <w:iCs/>
        </w:rPr>
        <w:t>обеспечивает круглосуточное, ежедневное слежение за выведенной на ПЦО тревожной сигнализацией.</w:t>
      </w:r>
      <w:r w:rsidRPr="00F34512">
        <w:rPr>
          <w:spacing w:val="-1"/>
        </w:rPr>
        <w:t xml:space="preserve"> </w:t>
      </w:r>
      <w:r w:rsidRPr="00F34512">
        <w:rPr>
          <w:iCs/>
        </w:rPr>
        <w:t>При поступлении тревожного сигнала с объектов Заказчика</w:t>
      </w:r>
      <w:r w:rsidR="00334E8B">
        <w:rPr>
          <w:iCs/>
        </w:rPr>
        <w:t xml:space="preserve"> </w:t>
      </w:r>
      <w:r w:rsidR="00334E8B" w:rsidRPr="001F75A9">
        <w:rPr>
          <w:iCs/>
        </w:rPr>
        <w:t xml:space="preserve">Исполнитель </w:t>
      </w:r>
      <w:r w:rsidRPr="001F75A9">
        <w:rPr>
          <w:iCs/>
        </w:rPr>
        <w:t xml:space="preserve">в установленном порядке </w:t>
      </w:r>
      <w:r w:rsidR="001F75A9" w:rsidRPr="001F75A9">
        <w:rPr>
          <w:iCs/>
        </w:rPr>
        <w:t>организует</w:t>
      </w:r>
      <w:r w:rsidRPr="001F75A9">
        <w:rPr>
          <w:iCs/>
        </w:rPr>
        <w:t xml:space="preserve"> прибытие на место соответствующим образом экипированной и подготовленной группы полиции для выяснения причин поступления сигнала,</w:t>
      </w:r>
      <w:r w:rsidRPr="001F75A9">
        <w:t xml:space="preserve"> пресечения противоправных действий в отношении работников и имущества Заказчика (обеспечение охраны имущества тревожной сигнализацией);</w:t>
      </w:r>
    </w:p>
    <w:p w:rsidR="004770BE" w:rsidRPr="00F34512" w:rsidRDefault="004770BE" w:rsidP="00D7365B">
      <w:pPr>
        <w:tabs>
          <w:tab w:val="left" w:pos="1134"/>
        </w:tabs>
        <w:spacing w:line="276" w:lineRule="auto"/>
        <w:ind w:firstLine="708"/>
        <w:jc w:val="both"/>
        <w:rPr>
          <w:iCs/>
        </w:rPr>
      </w:pPr>
      <w:r w:rsidRPr="00F34512">
        <w:rPr>
          <w:iCs/>
        </w:rPr>
        <w:t xml:space="preserve">- осуществляет наладку, </w:t>
      </w:r>
      <w:r w:rsidRPr="00F34512">
        <w:t xml:space="preserve">сервисное обслуживание и </w:t>
      </w:r>
      <w:r w:rsidRPr="00F34512">
        <w:rPr>
          <w:iCs/>
        </w:rPr>
        <w:t xml:space="preserve">содержит в рабочем состоянии СТС Заказчика и аппаратуру ПЦO, предназначенную для приема тревожного сигнала с объектов Заказчика; </w:t>
      </w:r>
    </w:p>
    <w:p w:rsidR="004770BE" w:rsidRPr="00F34512" w:rsidRDefault="004770BE" w:rsidP="00D7365B">
      <w:pPr>
        <w:tabs>
          <w:tab w:val="left" w:pos="1134"/>
        </w:tabs>
        <w:spacing w:line="276" w:lineRule="auto"/>
        <w:ind w:firstLine="708"/>
        <w:jc w:val="both"/>
        <w:rPr>
          <w:iCs/>
        </w:rPr>
      </w:pPr>
      <w:r w:rsidRPr="00F34512">
        <w:rPr>
          <w:iCs/>
        </w:rPr>
        <w:t xml:space="preserve">- при обнаружении на охраняемом объекте признаков пожара либо других нештатных ситуаций, угрожающих персоналу или имуществу Заказчика, немедленно сообщает об этом для принятия соответствующих мер в компетентные органы (внутренних дел, МЧС, жилищно-коммунального хозяйства и т.д.), а также представителям Заказчика, до прибытия на место специалистов оповещенных служб принимает возможные меры для ликвидации угрозы и минимизации ущерба. </w:t>
      </w:r>
    </w:p>
    <w:p w:rsidR="00E94480" w:rsidRPr="00F34512" w:rsidRDefault="00C5096A" w:rsidP="00D7365B">
      <w:pPr>
        <w:pStyle w:val="20"/>
        <w:widowControl w:val="0"/>
        <w:numPr>
          <w:ilvl w:val="2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76" w:lineRule="auto"/>
        <w:ind w:left="0" w:right="5" w:firstLine="708"/>
        <w:jc w:val="both"/>
        <w:rPr>
          <w:spacing w:val="-12"/>
        </w:rPr>
      </w:pPr>
      <w:r w:rsidRPr="00F34512">
        <w:rPr>
          <w:spacing w:val="-1"/>
        </w:rPr>
        <w:t>В сл</w:t>
      </w:r>
      <w:r w:rsidR="00CC0B84" w:rsidRPr="00F34512">
        <w:rPr>
          <w:spacing w:val="-1"/>
        </w:rPr>
        <w:t xml:space="preserve">учаях ненадлежащего выполнения </w:t>
      </w:r>
      <w:r w:rsidR="00CC0B84" w:rsidRPr="00F34512">
        <w:rPr>
          <w:spacing w:val="-1"/>
          <w:lang w:val="ru-RU"/>
        </w:rPr>
        <w:t>обязательств Исполнителем</w:t>
      </w:r>
      <w:r w:rsidRPr="00F34512">
        <w:rPr>
          <w:spacing w:val="-1"/>
        </w:rPr>
        <w:t xml:space="preserve"> (или по </w:t>
      </w:r>
      <w:r w:rsidRPr="00F34512">
        <w:t xml:space="preserve">его вине), повлекших нанесение убытков Заказчику (хищения, порча имущества и т.п.), </w:t>
      </w:r>
      <w:r w:rsidR="00DD3740" w:rsidRPr="00F34512">
        <w:t>Исполнитель</w:t>
      </w:r>
      <w:r w:rsidRPr="00F34512">
        <w:t xml:space="preserve"> возмещает убытки Заказчику за свой счёт</w:t>
      </w:r>
      <w:r w:rsidR="003A730E" w:rsidRPr="00F34512">
        <w:rPr>
          <w:lang w:val="ru-RU"/>
        </w:rPr>
        <w:t xml:space="preserve"> в порядке</w:t>
      </w:r>
      <w:r w:rsidR="00422647" w:rsidRPr="00F34512">
        <w:rPr>
          <w:lang w:val="ru-RU"/>
        </w:rPr>
        <w:t xml:space="preserve"> предусмотренном разделом 5 настоящего договора</w:t>
      </w:r>
      <w:r w:rsidRPr="00F34512">
        <w:t>.</w:t>
      </w:r>
    </w:p>
    <w:p w:rsidR="00F42FE9" w:rsidRPr="00F34512" w:rsidRDefault="00F42FE9" w:rsidP="00D7365B">
      <w:pPr>
        <w:pStyle w:val="20"/>
        <w:widowControl w:val="0"/>
        <w:numPr>
          <w:ilvl w:val="2"/>
          <w:numId w:val="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8"/>
        <w:jc w:val="both"/>
      </w:pPr>
      <w:r w:rsidRPr="00F34512">
        <w:t xml:space="preserve">Исполнитель, не позднее 5 (пятого) числа месяца, следующего за расчетным, обязан предоставить Заказчику </w:t>
      </w:r>
      <w:r w:rsidR="00A96910">
        <w:rPr>
          <w:lang w:val="ru-RU"/>
        </w:rPr>
        <w:t>А</w:t>
      </w:r>
      <w:r w:rsidR="00A96910">
        <w:t>кт</w:t>
      </w:r>
      <w:r w:rsidRPr="00F34512">
        <w:t>, оформленный по форме Приложения №3 к настоящему договору и счет-фактуру, оформленные по форме и в сроки в соответствии с действующим законодательством Российской Федерации (п. 5 и 6 ст. 168, п. 5 и 6 ст.169 Налогово</w:t>
      </w:r>
      <w:r w:rsidR="00334E65">
        <w:t>го кодекса Российской Федерации</w:t>
      </w:r>
      <w:r w:rsidR="00334E65">
        <w:rPr>
          <w:lang w:val="ru-RU"/>
        </w:rPr>
        <w:t>).</w:t>
      </w:r>
    </w:p>
    <w:p w:rsidR="00F42FE9" w:rsidRPr="00F34512" w:rsidRDefault="00097EB7" w:rsidP="00D7365B">
      <w:pPr>
        <w:pStyle w:val="20"/>
        <w:widowControl w:val="0"/>
        <w:numPr>
          <w:ilvl w:val="2"/>
          <w:numId w:val="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8"/>
        <w:jc w:val="both"/>
        <w:rPr>
          <w:rFonts w:eastAsia="Calibri"/>
          <w:lang w:eastAsia="en-US"/>
        </w:rPr>
      </w:pPr>
      <w:r w:rsidRPr="00F34512"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97EB7" w:rsidRPr="00F34512" w:rsidRDefault="00097EB7" w:rsidP="00D7365B">
      <w:pPr>
        <w:pStyle w:val="20"/>
        <w:widowControl w:val="0"/>
        <w:numPr>
          <w:ilvl w:val="2"/>
          <w:numId w:val="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8"/>
        <w:jc w:val="both"/>
        <w:rPr>
          <w:rFonts w:eastAsia="Calibri"/>
          <w:lang w:eastAsia="en-US"/>
        </w:rPr>
      </w:pPr>
      <w:r w:rsidRPr="00F34512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F34512">
        <w:rPr>
          <w:rFonts w:eastAsia="Calibri"/>
          <w:lang w:eastAsia="en-US"/>
        </w:rPr>
        <w:t>информацию:</w:t>
      </w:r>
    </w:p>
    <w:p w:rsidR="00097EB7" w:rsidRPr="00F34512" w:rsidRDefault="00097EB7" w:rsidP="00D7365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lang w:eastAsia="en-US"/>
        </w:rPr>
      </w:pPr>
      <w:r w:rsidRPr="00F34512">
        <w:rPr>
          <w:rFonts w:eastAsia="Calibri"/>
          <w:lang w:eastAsia="en-US"/>
        </w:rPr>
        <w:t xml:space="preserve">- об изменении состава (по сравнению с существовавшим на дату заключения Договора) собственников Исполнителя </w:t>
      </w:r>
      <w:r w:rsidRPr="00F34512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F34512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F34512">
        <w:rPr>
          <w:rFonts w:eastAsia="Calibri"/>
          <w:i/>
          <w:lang w:eastAsia="en-US"/>
        </w:rPr>
        <w:t xml:space="preserve"> </w:t>
      </w:r>
      <w:r w:rsidRPr="00F34512">
        <w:rPr>
          <w:rFonts w:eastAsia="Calibri"/>
          <w:lang w:eastAsia="en-US"/>
        </w:rPr>
        <w:t>Исполнителя</w:t>
      </w:r>
      <w:r w:rsidRPr="00F34512">
        <w:rPr>
          <w:rFonts w:eastAsia="Calibri"/>
          <w:color w:val="000000"/>
          <w:lang w:eastAsia="en-US"/>
        </w:rPr>
        <w:t>,</w:t>
      </w:r>
    </w:p>
    <w:p w:rsidR="00097EB7" w:rsidRPr="00F34512" w:rsidRDefault="00097EB7" w:rsidP="00D7365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i/>
          <w:color w:val="000000"/>
          <w:lang w:eastAsia="en-US"/>
        </w:rPr>
      </w:pPr>
      <w:r w:rsidRPr="00F34512">
        <w:rPr>
          <w:rFonts w:eastAsia="Calibri"/>
          <w:color w:val="000000"/>
          <w:lang w:eastAsia="en-US"/>
        </w:rPr>
        <w:t>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F34512">
        <w:rPr>
          <w:rFonts w:eastAsia="Calibri"/>
          <w:i/>
          <w:color w:val="000000"/>
          <w:lang w:eastAsia="en-US"/>
        </w:rPr>
        <w:t xml:space="preserve"> </w:t>
      </w:r>
    </w:p>
    <w:p w:rsidR="00F42FE9" w:rsidRPr="00F34512" w:rsidRDefault="00097EB7" w:rsidP="00D7365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lang w:eastAsia="en-US"/>
        </w:rPr>
      </w:pPr>
      <w:r w:rsidRPr="00F34512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F34512">
        <w:rPr>
          <w:rFonts w:eastAsia="Calibri"/>
          <w:lang w:eastAsia="en-US"/>
        </w:rPr>
        <w:t>по форме, указанной в Приложении №4 к Договору,</w:t>
      </w:r>
      <w:r w:rsidRPr="00F34512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F34512">
        <w:rPr>
          <w:rFonts w:eastAsia="Calibri"/>
          <w:lang w:eastAsia="en-US"/>
        </w:rPr>
        <w:t xml:space="preserve">, </w:t>
      </w:r>
      <w:r w:rsidRPr="00F34512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F42FE9" w:rsidRPr="00F34512" w:rsidRDefault="00097EB7" w:rsidP="00D7365B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0" w:firstLine="708"/>
        <w:jc w:val="both"/>
      </w:pPr>
      <w:r w:rsidRPr="00F34512">
        <w:t>При предоставлении Исполнителем</w:t>
      </w:r>
      <w:r w:rsidRPr="00F34512">
        <w:rPr>
          <w:i/>
        </w:rPr>
        <w:t xml:space="preserve"> </w:t>
      </w:r>
      <w:r w:rsidRPr="00F34512">
        <w:t>вышеуказанной  информации в отношении своих собственников/бенефициаров, являющихся физическими лицами, Исполнитель</w:t>
      </w:r>
      <w:r w:rsidRPr="00F34512">
        <w:rPr>
          <w:i/>
        </w:rPr>
        <w:t xml:space="preserve"> </w:t>
      </w:r>
      <w:r w:rsidRPr="00F34512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F34512">
        <w:rPr>
          <w:i/>
        </w:rPr>
        <w:t>,</w:t>
      </w:r>
      <w:r w:rsidRPr="00F34512">
        <w:t xml:space="preserve"> по форме установленной Приложением № 5 к Договору.</w:t>
      </w:r>
    </w:p>
    <w:p w:rsidR="006773BE" w:rsidRPr="00F34512" w:rsidRDefault="006773BE" w:rsidP="00D7365B">
      <w:pPr>
        <w:pStyle w:val="20"/>
        <w:numPr>
          <w:ilvl w:val="1"/>
          <w:numId w:val="5"/>
        </w:numPr>
        <w:tabs>
          <w:tab w:val="left" w:pos="0"/>
        </w:tabs>
        <w:spacing w:after="0" w:line="276" w:lineRule="auto"/>
        <w:ind w:left="0" w:firstLine="708"/>
        <w:rPr>
          <w:b/>
        </w:rPr>
      </w:pPr>
      <w:r w:rsidRPr="00F34512">
        <w:rPr>
          <w:b/>
        </w:rPr>
        <w:t>Права и обязанности Заказчика:</w:t>
      </w:r>
    </w:p>
    <w:p w:rsidR="006773BE" w:rsidRPr="00F34512" w:rsidRDefault="006773BE" w:rsidP="00D7365B">
      <w:pPr>
        <w:pStyle w:val="20"/>
        <w:numPr>
          <w:ilvl w:val="2"/>
          <w:numId w:val="5"/>
        </w:numPr>
        <w:tabs>
          <w:tab w:val="left" w:pos="0"/>
        </w:tabs>
        <w:spacing w:after="0" w:line="276" w:lineRule="auto"/>
        <w:ind w:left="0" w:firstLine="708"/>
        <w:jc w:val="both"/>
      </w:pPr>
      <w:r w:rsidRPr="00F34512">
        <w:t>Заказчик обязан принять  оказанные услуги в порядке, предусмотренном разделом 3</w:t>
      </w:r>
      <w:r w:rsidR="00B83B44" w:rsidRPr="00F34512">
        <w:t xml:space="preserve"> настоящего Д</w:t>
      </w:r>
      <w:r w:rsidR="00DC7AC6" w:rsidRPr="00F34512">
        <w:t>оговора.</w:t>
      </w:r>
    </w:p>
    <w:p w:rsidR="00B726F1" w:rsidRPr="00F34512" w:rsidRDefault="006773BE" w:rsidP="00D7365B">
      <w:pPr>
        <w:pStyle w:val="20"/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318"/>
        </w:tabs>
        <w:autoSpaceDE w:val="0"/>
        <w:autoSpaceDN w:val="0"/>
        <w:adjustRightInd w:val="0"/>
        <w:spacing w:after="0" w:line="276" w:lineRule="auto"/>
        <w:ind w:left="0" w:firstLine="708"/>
        <w:jc w:val="both"/>
        <w:rPr>
          <w:spacing w:val="-5"/>
        </w:rPr>
      </w:pPr>
      <w:r w:rsidRPr="00F34512">
        <w:t>Заказчик обязан оплатить оказанные услуги в порядке, предусм</w:t>
      </w:r>
      <w:r w:rsidR="00B83B44" w:rsidRPr="00F34512">
        <w:t>отренном разделом 4 настоящего Д</w:t>
      </w:r>
      <w:r w:rsidRPr="00F34512">
        <w:t>оговора.</w:t>
      </w:r>
    </w:p>
    <w:p w:rsidR="00B719B1" w:rsidRPr="00F34512" w:rsidRDefault="00B726F1" w:rsidP="00D7365B">
      <w:pPr>
        <w:pStyle w:val="20"/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318"/>
        </w:tabs>
        <w:autoSpaceDE w:val="0"/>
        <w:autoSpaceDN w:val="0"/>
        <w:adjustRightInd w:val="0"/>
        <w:spacing w:after="0" w:line="276" w:lineRule="auto"/>
        <w:ind w:left="0" w:right="50" w:firstLine="708"/>
        <w:jc w:val="both"/>
        <w:rPr>
          <w:spacing w:val="-5"/>
        </w:rPr>
      </w:pPr>
      <w:r w:rsidRPr="00F34512">
        <w:rPr>
          <w:lang w:val="ru-RU"/>
        </w:rPr>
        <w:t xml:space="preserve">Заказчик обязан </w:t>
      </w:r>
      <w:r w:rsidR="00437A4D" w:rsidRPr="00F34512">
        <w:t>обеспечить</w:t>
      </w:r>
      <w:r w:rsidRPr="00F34512">
        <w:t xml:space="preserve"> </w:t>
      </w:r>
      <w:r w:rsidRPr="00F34512">
        <w:rPr>
          <w:lang w:val="ru-RU"/>
        </w:rPr>
        <w:t xml:space="preserve">работникам </w:t>
      </w:r>
      <w:r w:rsidR="00437A4D" w:rsidRPr="00F34512">
        <w:rPr>
          <w:lang w:val="ru-RU"/>
        </w:rPr>
        <w:t xml:space="preserve">Исполнителя </w:t>
      </w:r>
      <w:r w:rsidRPr="00F34512">
        <w:t xml:space="preserve">доступ </w:t>
      </w:r>
      <w:r w:rsidR="00437A4D" w:rsidRPr="00F34512">
        <w:rPr>
          <w:lang w:val="ru-RU"/>
        </w:rPr>
        <w:t xml:space="preserve">на охраняемые </w:t>
      </w:r>
      <w:r w:rsidR="00437A4D" w:rsidRPr="00F34512">
        <w:t>объе</w:t>
      </w:r>
      <w:r w:rsidR="00437A4D" w:rsidRPr="00F34512">
        <w:rPr>
          <w:lang w:val="ru-RU"/>
        </w:rPr>
        <w:t>кты</w:t>
      </w:r>
      <w:r w:rsidRPr="00F34512">
        <w:t xml:space="preserve"> и на прилегающую территорию</w:t>
      </w:r>
      <w:r w:rsidR="00437A4D" w:rsidRPr="00F34512">
        <w:rPr>
          <w:lang w:val="ru-RU"/>
        </w:rPr>
        <w:t xml:space="preserve"> для проведения работ по техническому обслуживанию СТС, проведения совместного с уполномоченным представителем Заказчика обследования </w:t>
      </w:r>
      <w:r w:rsidR="00CB5E76" w:rsidRPr="00F34512">
        <w:rPr>
          <w:lang w:val="ru-RU"/>
        </w:rPr>
        <w:t xml:space="preserve">состояния </w:t>
      </w:r>
      <w:r w:rsidR="00CB5E76" w:rsidRPr="00F34512">
        <w:t>технической (инженерной) укрепленности</w:t>
      </w:r>
      <w:r w:rsidR="00CB5E76" w:rsidRPr="00F34512">
        <w:rPr>
          <w:lang w:val="ru-RU"/>
        </w:rPr>
        <w:t xml:space="preserve"> охраняемого объекта, а так же в случае реагирования на тревожный сигнал</w:t>
      </w:r>
      <w:r w:rsidRPr="00F34512">
        <w:t>.</w:t>
      </w:r>
    </w:p>
    <w:p w:rsidR="00B726F1" w:rsidRPr="00F34512" w:rsidRDefault="00B726F1" w:rsidP="00D7365B">
      <w:pPr>
        <w:pStyle w:val="20"/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318"/>
          <w:tab w:val="left" w:pos="1411"/>
        </w:tabs>
        <w:autoSpaceDE w:val="0"/>
        <w:autoSpaceDN w:val="0"/>
        <w:adjustRightInd w:val="0"/>
        <w:spacing w:after="0" w:line="276" w:lineRule="auto"/>
        <w:ind w:left="0" w:right="14" w:firstLine="708"/>
        <w:jc w:val="both"/>
      </w:pPr>
      <w:r w:rsidRPr="00F34512">
        <w:t xml:space="preserve">Информировать Исполнителя </w:t>
      </w:r>
      <w:r w:rsidR="00CB5E76" w:rsidRPr="00F34512">
        <w:t>в письменной форме, не позднее 5 (пяти) календарных дней до момента</w:t>
      </w:r>
      <w:r w:rsidR="00CB5E76" w:rsidRPr="00F34512">
        <w:rPr>
          <w:lang w:val="ru-RU"/>
        </w:rPr>
        <w:t xml:space="preserve"> их</w:t>
      </w:r>
      <w:r w:rsidR="00CB5E76" w:rsidRPr="00F34512">
        <w:t xml:space="preserve"> наступления </w:t>
      </w:r>
      <w:r w:rsidRPr="00F34512">
        <w:t>обо всех изменениях данных, предоставленных при</w:t>
      </w:r>
      <w:r w:rsidR="00A16055" w:rsidRPr="00F34512">
        <w:rPr>
          <w:lang w:val="ru-RU"/>
        </w:rPr>
        <w:t xml:space="preserve"> </w:t>
      </w:r>
      <w:r w:rsidRPr="00F34512">
        <w:t>заключении настоящего договора, в том числе:</w:t>
      </w:r>
    </w:p>
    <w:p w:rsidR="00B726F1" w:rsidRPr="00F34512" w:rsidRDefault="00C41F52" w:rsidP="00D7365B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right="14" w:firstLine="708"/>
        <w:jc w:val="both"/>
      </w:pPr>
      <w:r w:rsidRPr="00C41F52">
        <w:rPr>
          <w:spacing w:val="-1"/>
        </w:rPr>
        <w:t xml:space="preserve"> </w:t>
      </w:r>
      <w:r w:rsidR="00B726F1" w:rsidRPr="00F34512">
        <w:rPr>
          <w:spacing w:val="-1"/>
        </w:rPr>
        <w:t xml:space="preserve">о правах Заказчика на охраняемый объект (возникновении, изменении либо прекращении </w:t>
      </w:r>
      <w:r w:rsidR="00B726F1" w:rsidRPr="00F34512">
        <w:t>прав владения, пользования, распоряжения);</w:t>
      </w:r>
    </w:p>
    <w:p w:rsidR="00B726F1" w:rsidRPr="00F34512" w:rsidRDefault="00C41F52" w:rsidP="00D7365B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firstLine="708"/>
      </w:pPr>
      <w:r w:rsidRPr="00C41F52">
        <w:t xml:space="preserve"> </w:t>
      </w:r>
      <w:r w:rsidR="00B726F1" w:rsidRPr="00F34512">
        <w:t>о сдаче помещений в аренду/субаренду;</w:t>
      </w:r>
    </w:p>
    <w:p w:rsidR="00B726F1" w:rsidRPr="00F34512" w:rsidRDefault="00C41F52" w:rsidP="00D7365B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line="276" w:lineRule="auto"/>
        <w:ind w:right="22" w:firstLine="708"/>
        <w:jc w:val="both"/>
      </w:pPr>
      <w:r w:rsidRPr="00C41F52">
        <w:t xml:space="preserve"> </w:t>
      </w:r>
      <w:r w:rsidR="00B726F1" w:rsidRPr="00F34512">
        <w:t>о порядке доступа к объекту и/или на прилегающую территорию в связи с установкой систем контроля доступа (домофонов, кодовых замков, ворот, калиток и т. п.), введением контрольно-пропускного режима и т.п.;</w:t>
      </w:r>
    </w:p>
    <w:p w:rsidR="00A16055" w:rsidRPr="00F34512" w:rsidRDefault="00357E22" w:rsidP="00D7365B">
      <w:pPr>
        <w:numPr>
          <w:ilvl w:val="2"/>
          <w:numId w:val="5"/>
        </w:numPr>
        <w:shd w:val="clear" w:color="auto" w:fill="FFFFFF"/>
        <w:spacing w:line="276" w:lineRule="auto"/>
        <w:ind w:left="0" w:right="22" w:firstLine="708"/>
        <w:jc w:val="both"/>
      </w:pPr>
      <w:r w:rsidRPr="00F34512">
        <w:t>В течении 7 (семи) календарных дней с момента заключения договора п</w:t>
      </w:r>
      <w:r w:rsidR="00B726F1" w:rsidRPr="00F34512">
        <w:t xml:space="preserve">редоставить Исполнителю </w:t>
      </w:r>
      <w:r w:rsidR="00A16055" w:rsidRPr="00F34512">
        <w:t>контактные д</w:t>
      </w:r>
      <w:r w:rsidR="00B726F1" w:rsidRPr="00F34512">
        <w:t xml:space="preserve">анные </w:t>
      </w:r>
      <w:r w:rsidRPr="00F34512">
        <w:t>представителей Заказчика</w:t>
      </w:r>
      <w:r w:rsidR="00B726F1" w:rsidRPr="00F34512">
        <w:t xml:space="preserve">, уполномоченных осуществлять прием (сдачу) </w:t>
      </w:r>
      <w:r w:rsidR="00A16055" w:rsidRPr="00F34512">
        <w:t>о</w:t>
      </w:r>
      <w:r w:rsidR="00B726F1" w:rsidRPr="00F34512">
        <w:t>бъект</w:t>
      </w:r>
      <w:r w:rsidR="00A16055" w:rsidRPr="00F34512">
        <w:t>ов</w:t>
      </w:r>
      <w:r w:rsidR="00B726F1" w:rsidRPr="00F34512">
        <w:t xml:space="preserve"> под охрану, вскрывать и участвовать в осмотре </w:t>
      </w:r>
      <w:r w:rsidR="00A16055" w:rsidRPr="00F34512">
        <w:t>объекта, актировать кнопку тревожной сигнализации</w:t>
      </w:r>
      <w:r w:rsidR="00CB5E76" w:rsidRPr="00F34512">
        <w:t xml:space="preserve"> и осуществлять иные мероприятия</w:t>
      </w:r>
      <w:r w:rsidRPr="00F34512">
        <w:t xml:space="preserve"> по взаимодействию с</w:t>
      </w:r>
      <w:r w:rsidR="00CB5E76" w:rsidRPr="00F34512">
        <w:t xml:space="preserve"> Исполнителем</w:t>
      </w:r>
      <w:r w:rsidRPr="00F34512">
        <w:t>.</w:t>
      </w:r>
    </w:p>
    <w:p w:rsidR="00357E22" w:rsidRPr="00F34512" w:rsidRDefault="00357E22" w:rsidP="00D7365B">
      <w:pPr>
        <w:shd w:val="clear" w:color="auto" w:fill="FFFFFF"/>
        <w:spacing w:line="276" w:lineRule="auto"/>
        <w:ind w:right="22" w:firstLine="708"/>
        <w:jc w:val="both"/>
      </w:pPr>
      <w:r w:rsidRPr="00F34512">
        <w:t>В случае изменения вышеуказанной информации, в течени</w:t>
      </w:r>
      <w:r w:rsidR="00975578" w:rsidRPr="00F34512">
        <w:t>е</w:t>
      </w:r>
      <w:r w:rsidRPr="00F34512">
        <w:t xml:space="preserve"> суток письменно проинформировать о </w:t>
      </w:r>
      <w:r w:rsidR="00975578" w:rsidRPr="00F34512">
        <w:t>внесенных изменениях</w:t>
      </w:r>
      <w:r w:rsidRPr="00F34512">
        <w:t xml:space="preserve"> Исполнителя</w:t>
      </w:r>
      <w:r w:rsidR="00B726F1" w:rsidRPr="00F34512">
        <w:t>.</w:t>
      </w:r>
    </w:p>
    <w:p w:rsidR="00975578" w:rsidRPr="00F34512" w:rsidRDefault="00975578" w:rsidP="00D7365B">
      <w:pPr>
        <w:numPr>
          <w:ilvl w:val="2"/>
          <w:numId w:val="5"/>
        </w:numPr>
        <w:shd w:val="clear" w:color="auto" w:fill="FFFFFF"/>
        <w:spacing w:line="276" w:lineRule="auto"/>
        <w:ind w:left="0" w:right="22" w:firstLine="708"/>
        <w:jc w:val="both"/>
      </w:pPr>
      <w:r w:rsidRPr="00F34512">
        <w:t xml:space="preserve">Обеспечить проведение инструктажа вновь принимаемых работников о порядке и </w:t>
      </w:r>
      <w:r w:rsidRPr="00F34512">
        <w:rPr>
          <w:spacing w:val="-1"/>
        </w:rPr>
        <w:t xml:space="preserve">условиях пользования тревожной сигнализацией, в том числе при передаче помещения </w:t>
      </w:r>
      <w:r w:rsidRPr="00F34512">
        <w:t>под охрану и приеме его по истечении охраняемого времени.</w:t>
      </w:r>
    </w:p>
    <w:p w:rsidR="006E39BC" w:rsidRPr="00F34512" w:rsidRDefault="00B726F1" w:rsidP="00D7365B">
      <w:pPr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08" w:firstLine="708"/>
        <w:jc w:val="both"/>
        <w:rPr>
          <w:spacing w:val="-5"/>
        </w:rPr>
      </w:pPr>
      <w:r w:rsidRPr="00F34512">
        <w:t xml:space="preserve">Осуществлять внешний осмотр </w:t>
      </w:r>
      <w:r w:rsidR="006E39BC" w:rsidRPr="00F34512">
        <w:t>СТС</w:t>
      </w:r>
      <w:r w:rsidRPr="00F34512">
        <w:t xml:space="preserve">, в том числе перед каждым включением </w:t>
      </w:r>
      <w:r w:rsidR="006E39BC" w:rsidRPr="00F34512">
        <w:t>СТС</w:t>
      </w:r>
      <w:r w:rsidRPr="00F34512">
        <w:t xml:space="preserve"> </w:t>
      </w:r>
      <w:r w:rsidR="002E76B7" w:rsidRPr="00F34512">
        <w:t>в режим</w:t>
      </w:r>
      <w:r w:rsidRPr="00F34512">
        <w:t xml:space="preserve"> тревожной сигнализации на предмет наличия внешних повреждений, а в случае обнаружения неисправностей немедленно уведомить об этом Исполнителя. До момента устранения Исполнителем неисправностей </w:t>
      </w:r>
      <w:r w:rsidR="002E76B7" w:rsidRPr="00F34512">
        <w:t>СТС</w:t>
      </w:r>
      <w:r w:rsidRPr="00F34512">
        <w:t xml:space="preserve"> оказание </w:t>
      </w:r>
      <w:r w:rsidR="006E39BC" w:rsidRPr="00F34512">
        <w:t xml:space="preserve">охранных </w:t>
      </w:r>
      <w:r w:rsidRPr="00F34512">
        <w:t>услуг приостанавливается.</w:t>
      </w:r>
    </w:p>
    <w:p w:rsidR="006E39BC" w:rsidRPr="00F34512" w:rsidRDefault="00B726F1" w:rsidP="00D7365B">
      <w:pPr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50" w:firstLine="708"/>
        <w:jc w:val="both"/>
        <w:rPr>
          <w:spacing w:val="-5"/>
        </w:rPr>
      </w:pPr>
      <w:r w:rsidRPr="00F34512">
        <w:t>Не реже одного раза в месяц, совместно с дежурным ПЦО</w:t>
      </w:r>
      <w:r w:rsidR="0048002D" w:rsidRPr="00F34512">
        <w:t xml:space="preserve"> Исполнителя</w:t>
      </w:r>
      <w:r w:rsidRPr="00F34512">
        <w:t xml:space="preserve"> проверять исправность работы </w:t>
      </w:r>
      <w:r w:rsidR="006E39BC" w:rsidRPr="00F34512">
        <w:t>СТС</w:t>
      </w:r>
      <w:r w:rsidRPr="00F34512">
        <w:t>.</w:t>
      </w:r>
    </w:p>
    <w:p w:rsidR="0048002D" w:rsidRPr="00F34512" w:rsidRDefault="00B726F1" w:rsidP="00D7365B">
      <w:pPr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50" w:firstLine="708"/>
        <w:jc w:val="both"/>
      </w:pPr>
      <w:r w:rsidRPr="00F34512">
        <w:t xml:space="preserve">Не допускать к средствам </w:t>
      </w:r>
      <w:r w:rsidR="006E39BC" w:rsidRPr="00F34512">
        <w:t>СТС</w:t>
      </w:r>
      <w:r w:rsidRPr="00F34512">
        <w:t xml:space="preserve"> для устранения неисправностей, внесения изменений в схему блокировки </w:t>
      </w:r>
      <w:r w:rsidR="006E39BC" w:rsidRPr="00F34512">
        <w:t>объекта</w:t>
      </w:r>
      <w:r w:rsidRPr="00F34512">
        <w:t xml:space="preserve"> посторонних лиц, не производить указанные работы своими силами.</w:t>
      </w:r>
    </w:p>
    <w:p w:rsidR="0048002D" w:rsidRPr="00F34512" w:rsidRDefault="00B726F1" w:rsidP="00D7365B">
      <w:pPr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72" w:firstLine="708"/>
        <w:jc w:val="both"/>
        <w:rPr>
          <w:spacing w:val="-5"/>
        </w:rPr>
      </w:pPr>
      <w:r w:rsidRPr="00F34512">
        <w:t xml:space="preserve">Обеспечить исправность линий связи и сети электропитания, к которым подключено оборудование </w:t>
      </w:r>
      <w:r w:rsidR="0048002D" w:rsidRPr="00F34512">
        <w:t>СТС</w:t>
      </w:r>
      <w:r w:rsidRPr="00F34512">
        <w:t>.</w:t>
      </w:r>
    </w:p>
    <w:p w:rsidR="00B726F1" w:rsidRPr="00F34512" w:rsidRDefault="00B726F1" w:rsidP="00D7365B">
      <w:pPr>
        <w:widowControl w:val="0"/>
        <w:numPr>
          <w:ilvl w:val="2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72" w:firstLine="708"/>
        <w:jc w:val="both"/>
        <w:rPr>
          <w:spacing w:val="-5"/>
        </w:rPr>
      </w:pPr>
      <w:r w:rsidRPr="00F34512">
        <w:t xml:space="preserve">Соблюдать положения «Общих условий предоставления услуг, оказываемых филиалом ФГУП «Охрана» </w:t>
      </w:r>
      <w:r w:rsidR="007372E3">
        <w:t>Росгвардии</w:t>
      </w:r>
      <w:r w:rsidRPr="00F34512">
        <w:t xml:space="preserve"> по </w:t>
      </w:r>
      <w:r w:rsidR="00B52A4C">
        <w:t>Курской области» (Приложение №2</w:t>
      </w:r>
      <w:r w:rsidRPr="00F34512">
        <w:t xml:space="preserve"> к настоящему договору</w:t>
      </w:r>
      <w:r w:rsidR="00B52A4C">
        <w:t>)</w:t>
      </w:r>
      <w:r w:rsidRPr="00F34512">
        <w:t>.</w:t>
      </w:r>
    </w:p>
    <w:p w:rsidR="00B726F1" w:rsidRPr="00F34512" w:rsidRDefault="00B726F1" w:rsidP="00D73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  <w:r w:rsidRPr="00F34512">
        <w:t>Не</w:t>
      </w:r>
      <w:r w:rsidR="0048002D" w:rsidRPr="00F34512">
        <w:t xml:space="preserve"> </w:t>
      </w:r>
      <w:r w:rsidRPr="00F34512">
        <w:t>разглашать</w:t>
      </w:r>
      <w:r w:rsidR="0048002D" w:rsidRPr="00F34512">
        <w:t xml:space="preserve"> </w:t>
      </w:r>
      <w:r w:rsidRPr="00F34512">
        <w:t>посторонним лицам принцип работы системы охраны и сигнализации, коды, пароли, а также присвоенные Объекту пультовые номера</w:t>
      </w:r>
    </w:p>
    <w:p w:rsidR="006773BE" w:rsidRPr="00F34512" w:rsidRDefault="006773BE" w:rsidP="00D7365B">
      <w:pPr>
        <w:pStyle w:val="20"/>
        <w:numPr>
          <w:ilvl w:val="2"/>
          <w:numId w:val="5"/>
        </w:numPr>
        <w:tabs>
          <w:tab w:val="left" w:pos="0"/>
        </w:tabs>
        <w:spacing w:after="0" w:line="276" w:lineRule="auto"/>
        <w:ind w:left="0" w:firstLine="708"/>
        <w:jc w:val="both"/>
      </w:pPr>
      <w:r w:rsidRPr="00F34512">
        <w:t>Заказчик имеет право получать от Исполнителя информацию, касающуюс</w:t>
      </w:r>
      <w:r w:rsidR="00B83B44" w:rsidRPr="00F34512">
        <w:t>я оказания услуг по настоящему Д</w:t>
      </w:r>
      <w:r w:rsidRPr="00F34512">
        <w:t xml:space="preserve">оговору, а также  контролировать исполнение </w:t>
      </w:r>
      <w:r w:rsidR="00B83B44" w:rsidRPr="00F34512">
        <w:t xml:space="preserve"> настоящего Д</w:t>
      </w:r>
      <w:r w:rsidRPr="00F34512">
        <w:t>оговора в т</w:t>
      </w:r>
      <w:r w:rsidR="00BD743B" w:rsidRPr="00F34512">
        <w:t>ечение всего его срока действия.</w:t>
      </w:r>
    </w:p>
    <w:p w:rsidR="000C330D" w:rsidRPr="00F34512" w:rsidRDefault="000C330D" w:rsidP="00D7365B">
      <w:pPr>
        <w:pStyle w:val="20"/>
        <w:numPr>
          <w:ilvl w:val="2"/>
          <w:numId w:val="5"/>
        </w:numPr>
        <w:spacing w:after="0" w:line="276" w:lineRule="auto"/>
        <w:ind w:left="0" w:firstLine="708"/>
        <w:jc w:val="both"/>
      </w:pPr>
      <w:r w:rsidRPr="00F34512">
        <w:t>Заказчик вправе отказаться от заключения и (или) исполнения Договора в одностороннем несудебном порядке, также пр</w:t>
      </w:r>
      <w:r w:rsidR="004B51E4" w:rsidRPr="00F34512">
        <w:t>и нарушении Исполнителем п.2.1.</w:t>
      </w:r>
      <w:r w:rsidR="004B51E4" w:rsidRPr="00F34512">
        <w:rPr>
          <w:lang w:val="ru-RU"/>
        </w:rPr>
        <w:t>6</w:t>
      </w:r>
      <w:r w:rsidRPr="00F34512">
        <w:t>-2.1.</w:t>
      </w:r>
      <w:r w:rsidR="00256803">
        <w:rPr>
          <w:lang w:val="ru-RU"/>
        </w:rPr>
        <w:t>8</w:t>
      </w:r>
      <w:r w:rsidRPr="00F34512">
        <w:t xml:space="preserve"> Договора в следующих случаях:</w:t>
      </w:r>
    </w:p>
    <w:p w:rsidR="000C330D" w:rsidRPr="00F34512" w:rsidRDefault="000C330D" w:rsidP="00D736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  <w:r w:rsidRPr="00F34512"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0C330D" w:rsidRPr="00F34512" w:rsidRDefault="000C330D" w:rsidP="00D736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  <w:r w:rsidRPr="00F34512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</w:p>
    <w:p w:rsidR="000C330D" w:rsidRPr="00F34512" w:rsidRDefault="000C330D" w:rsidP="00D736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  <w:r w:rsidRPr="00F34512">
        <w:t xml:space="preserve">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0C330D" w:rsidRPr="00F34512" w:rsidRDefault="000C330D" w:rsidP="00D736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  <w:r w:rsidRPr="00F34512">
        <w:t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0C330D" w:rsidRPr="00F34512" w:rsidRDefault="000C330D" w:rsidP="00D736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  <w:r w:rsidRPr="00F34512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0C330D" w:rsidRPr="00F34512" w:rsidRDefault="000C330D" w:rsidP="00D736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</w:pPr>
      <w:r w:rsidRPr="00F34512">
        <w:t>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6773BE" w:rsidRDefault="006773BE" w:rsidP="00D7365B">
      <w:pPr>
        <w:tabs>
          <w:tab w:val="left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b/>
        </w:rPr>
      </w:pPr>
    </w:p>
    <w:p w:rsidR="006773BE" w:rsidRPr="00F34512" w:rsidRDefault="00F03980" w:rsidP="00F03980">
      <w:pPr>
        <w:numPr>
          <w:ilvl w:val="0"/>
          <w:numId w:val="6"/>
        </w:numPr>
        <w:tabs>
          <w:tab w:val="left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rPr>
          <w:b/>
        </w:rPr>
        <w:br w:type="page"/>
      </w:r>
      <w:r w:rsidR="008764E6" w:rsidRPr="00F34512">
        <w:rPr>
          <w:b/>
        </w:rPr>
        <w:t>ПОРЯДОК ИСПОЛНЕНИЯ ДОГОВОРА</w:t>
      </w:r>
    </w:p>
    <w:p w:rsidR="00501D52" w:rsidRPr="00F34512" w:rsidRDefault="00501D52" w:rsidP="00D7365B">
      <w:pPr>
        <w:tabs>
          <w:tab w:val="left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rPr>
          <w:b/>
        </w:rPr>
      </w:pPr>
    </w:p>
    <w:p w:rsidR="005C65C5" w:rsidRPr="00F34512" w:rsidRDefault="00793476" w:rsidP="00D7365B">
      <w:pPr>
        <w:pStyle w:val="a6"/>
        <w:numPr>
          <w:ilvl w:val="1"/>
          <w:numId w:val="6"/>
        </w:numPr>
        <w:tabs>
          <w:tab w:val="num" w:pos="0"/>
          <w:tab w:val="left" w:pos="993"/>
        </w:tabs>
        <w:spacing w:after="0" w:line="276" w:lineRule="auto"/>
        <w:ind w:left="0" w:firstLine="708"/>
        <w:jc w:val="both"/>
      </w:pPr>
      <w:r w:rsidRPr="00F34512">
        <w:t xml:space="preserve">Исполнитель предоставляет Заказчику Акт </w:t>
      </w:r>
      <w:r w:rsidR="00840B46" w:rsidRPr="00F34512">
        <w:t>и счет-фактуру</w:t>
      </w:r>
      <w:r w:rsidRPr="00F34512">
        <w:t xml:space="preserve"> в соответствии с п. 2.1.</w:t>
      </w:r>
      <w:r w:rsidR="0029177B" w:rsidRPr="00F34512">
        <w:t>5</w:t>
      </w:r>
      <w:r w:rsidRPr="00F34512">
        <w:t xml:space="preserve"> настоящего договор</w:t>
      </w:r>
      <w:r w:rsidR="00840B46" w:rsidRPr="00F34512">
        <w:t>.</w:t>
      </w:r>
      <w:r w:rsidRPr="00F34512">
        <w:t xml:space="preserve"> </w:t>
      </w:r>
    </w:p>
    <w:p w:rsidR="00501D52" w:rsidRPr="00F34512" w:rsidRDefault="00581F4C" w:rsidP="00D7365B">
      <w:pPr>
        <w:pStyle w:val="a6"/>
        <w:numPr>
          <w:ilvl w:val="1"/>
          <w:numId w:val="6"/>
        </w:numPr>
        <w:tabs>
          <w:tab w:val="num" w:pos="0"/>
          <w:tab w:val="left" w:pos="993"/>
        </w:tabs>
        <w:spacing w:after="0" w:line="276" w:lineRule="auto"/>
        <w:ind w:left="0" w:firstLine="708"/>
        <w:jc w:val="both"/>
      </w:pPr>
      <w:r w:rsidRPr="00F34512">
        <w:t>Заказчик в течение 3 (трех</w:t>
      </w:r>
      <w:r w:rsidR="006773BE" w:rsidRPr="00F34512">
        <w:t>) рабочих дней со дня получения Акта,  обязан направить Исполнителю подписанный Акт, или мотивированный отказ от приемки услуг.</w:t>
      </w:r>
    </w:p>
    <w:p w:rsidR="006773BE" w:rsidRPr="00F34512" w:rsidRDefault="006773BE" w:rsidP="00D7365B">
      <w:pPr>
        <w:pStyle w:val="a6"/>
        <w:numPr>
          <w:ilvl w:val="1"/>
          <w:numId w:val="6"/>
        </w:numPr>
        <w:tabs>
          <w:tab w:val="num" w:pos="0"/>
          <w:tab w:val="left" w:pos="993"/>
        </w:tabs>
        <w:spacing w:after="0" w:line="276" w:lineRule="auto"/>
        <w:ind w:left="0" w:firstLine="708"/>
        <w:jc w:val="both"/>
      </w:pPr>
      <w:r w:rsidRPr="00F34512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F34512" w:rsidRDefault="006773BE" w:rsidP="00D7365B">
      <w:pPr>
        <w:pStyle w:val="a6"/>
        <w:numPr>
          <w:ilvl w:val="1"/>
          <w:numId w:val="6"/>
        </w:numPr>
        <w:tabs>
          <w:tab w:val="num" w:pos="0"/>
          <w:tab w:val="left" w:pos="993"/>
        </w:tabs>
        <w:spacing w:after="0" w:line="276" w:lineRule="auto"/>
        <w:ind w:left="0" w:firstLine="708"/>
        <w:jc w:val="both"/>
      </w:pPr>
      <w:r w:rsidRPr="00F34512">
        <w:t xml:space="preserve">Если в процессе оказания услуг выясняется </w:t>
      </w:r>
      <w:r w:rsidR="007B6DBF" w:rsidRPr="00F34512">
        <w:t xml:space="preserve">невозможность </w:t>
      </w:r>
      <w:r w:rsidRPr="00F34512">
        <w:t xml:space="preserve">получения </w:t>
      </w:r>
      <w:r w:rsidR="007B6DBF" w:rsidRPr="00F34512">
        <w:t xml:space="preserve">ожидаемого </w:t>
      </w:r>
      <w:r w:rsidRPr="00F34512">
        <w:t>результата или нецелесообразность дальнейшего оказания услуг, Исполнитель о</w:t>
      </w:r>
      <w:r w:rsidR="007D5F28" w:rsidRPr="00F34512">
        <w:t>бязан приостановить их оказание и незамедлительно поставить</w:t>
      </w:r>
      <w:r w:rsidRPr="00F34512">
        <w:t xml:space="preserve"> об этом в из</w:t>
      </w:r>
      <w:r w:rsidR="00C11E78" w:rsidRPr="00F34512">
        <w:t>вестность Заказчика</w:t>
      </w:r>
      <w:r w:rsidR="007D5F28" w:rsidRPr="00F34512">
        <w:t>.</w:t>
      </w:r>
      <w:r w:rsidR="00C11E78" w:rsidRPr="00F34512">
        <w:t xml:space="preserve"> </w:t>
      </w:r>
    </w:p>
    <w:p w:rsidR="006773BE" w:rsidRPr="00F34512" w:rsidRDefault="006773BE" w:rsidP="00D7365B">
      <w:pPr>
        <w:tabs>
          <w:tab w:val="num" w:pos="0"/>
          <w:tab w:val="left" w:pos="993"/>
        </w:tabs>
        <w:spacing w:line="276" w:lineRule="auto"/>
        <w:ind w:right="-1" w:firstLine="708"/>
        <w:jc w:val="both"/>
      </w:pPr>
      <w:r w:rsidRPr="00F34512">
        <w:t xml:space="preserve">В этом случае Стороны обязаны в </w:t>
      </w:r>
      <w:r w:rsidR="00C11E78" w:rsidRPr="00F34512">
        <w:t xml:space="preserve">течение 10 (десяти) рабочих дней </w:t>
      </w:r>
      <w:r w:rsidRPr="00F34512">
        <w:t>рассмотреть вопрос о целесообразности продолжения оказания услуг.</w:t>
      </w:r>
    </w:p>
    <w:p w:rsidR="006A6784" w:rsidRPr="00F34512" w:rsidRDefault="006773BE" w:rsidP="00D7365B">
      <w:pPr>
        <w:pStyle w:val="a6"/>
        <w:numPr>
          <w:ilvl w:val="1"/>
          <w:numId w:val="6"/>
        </w:numPr>
        <w:tabs>
          <w:tab w:val="num" w:pos="0"/>
          <w:tab w:val="left" w:pos="993"/>
        </w:tabs>
        <w:spacing w:after="0" w:line="276" w:lineRule="auto"/>
        <w:ind w:left="0" w:firstLine="708"/>
        <w:jc w:val="both"/>
      </w:pPr>
      <w:r w:rsidRPr="00F34512">
        <w:t xml:space="preserve">Моментом исполнения обязательств Исполнителя  по настоящему договору  считается момент подписания Заказчиком Акта </w:t>
      </w:r>
      <w:r w:rsidR="000D7F5F" w:rsidRPr="00F34512">
        <w:t>за последний месяц</w:t>
      </w:r>
      <w:r w:rsidR="00530B26" w:rsidRPr="00F34512">
        <w:t xml:space="preserve"> оказания услуг по настоящему договору</w:t>
      </w:r>
      <w:r w:rsidR="00B83B44" w:rsidRPr="00F34512">
        <w:t>.</w:t>
      </w:r>
      <w:r w:rsidR="001857B2" w:rsidRPr="00F34512">
        <w:t xml:space="preserve"> </w:t>
      </w:r>
    </w:p>
    <w:p w:rsidR="006A6784" w:rsidRPr="00F34512" w:rsidRDefault="006A6784" w:rsidP="00267AEF">
      <w:pPr>
        <w:pStyle w:val="a6"/>
        <w:numPr>
          <w:ilvl w:val="1"/>
          <w:numId w:val="6"/>
        </w:numPr>
        <w:tabs>
          <w:tab w:val="clear" w:pos="360"/>
        </w:tabs>
        <w:spacing w:after="0" w:line="276" w:lineRule="auto"/>
        <w:ind w:left="0" w:firstLine="708"/>
        <w:jc w:val="both"/>
      </w:pPr>
      <w:r w:rsidRPr="00F34512">
        <w:t>Исполнитель подтверждает, что форма документа об ис</w:t>
      </w:r>
      <w:r w:rsidR="007372E3">
        <w:t>полнении им своих обязательств</w:t>
      </w:r>
      <w:r w:rsidRPr="00F34512">
        <w:t>, приведенная в Приложении № 3 к Договору, является формой первичного учетного документа</w:t>
      </w:r>
      <w:r w:rsidR="00A96910">
        <w:t xml:space="preserve"> по учету доходов/расходов от оказания услуг</w:t>
      </w:r>
      <w:r w:rsidRPr="00F34512">
        <w:t>, утвержденного приказом</w:t>
      </w:r>
      <w:r w:rsidR="005D1DA6">
        <w:t xml:space="preserve"> ФГУП «Охрана» МВД Р</w:t>
      </w:r>
      <w:r w:rsidR="00627A63">
        <w:t>оссии</w:t>
      </w:r>
      <w:r w:rsidRPr="00F34512">
        <w:t xml:space="preserve"> </w:t>
      </w:r>
      <w:r w:rsidR="00DD3740" w:rsidRPr="00F34512">
        <w:t xml:space="preserve">от </w:t>
      </w:r>
      <w:r w:rsidR="000E56C5" w:rsidRPr="000E56C5">
        <w:t>29</w:t>
      </w:r>
      <w:r w:rsidR="00DD3740" w:rsidRPr="00F34512">
        <w:t>.</w:t>
      </w:r>
      <w:r w:rsidR="000E56C5" w:rsidRPr="000E56C5">
        <w:t>12</w:t>
      </w:r>
      <w:r w:rsidR="00DD3740" w:rsidRPr="00F34512">
        <w:t>.201</w:t>
      </w:r>
      <w:r w:rsidR="000E56C5" w:rsidRPr="000E56C5">
        <w:t>2</w:t>
      </w:r>
      <w:r w:rsidR="00DD3740" w:rsidRPr="00F34512">
        <w:t>г. №5</w:t>
      </w:r>
      <w:r w:rsidR="000E56C5" w:rsidRPr="000E56C5">
        <w:t>23</w:t>
      </w:r>
      <w:r w:rsidR="007372E3">
        <w:t xml:space="preserve"> «Об утверждении форм первичных документов» </w:t>
      </w:r>
      <w:r w:rsidR="00A96910">
        <w:t>(приложение №173 к приказу).</w:t>
      </w:r>
    </w:p>
    <w:p w:rsidR="00FF3AFF" w:rsidRPr="00F34512" w:rsidRDefault="00FF3AFF" w:rsidP="00267AEF">
      <w:pPr>
        <w:pStyle w:val="a6"/>
        <w:spacing w:after="0" w:line="276" w:lineRule="auto"/>
        <w:ind w:firstLine="708"/>
        <w:jc w:val="both"/>
      </w:pPr>
    </w:p>
    <w:p w:rsidR="006773BE" w:rsidRPr="00F34512" w:rsidRDefault="008764E6" w:rsidP="00267AEF">
      <w:pPr>
        <w:numPr>
          <w:ilvl w:val="0"/>
          <w:numId w:val="6"/>
        </w:numPr>
        <w:tabs>
          <w:tab w:val="clear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8"/>
        <w:jc w:val="center"/>
        <w:rPr>
          <w:b/>
        </w:rPr>
      </w:pPr>
      <w:r w:rsidRPr="00F34512">
        <w:rPr>
          <w:b/>
        </w:rPr>
        <w:t>СТОИМОСТЬ УСЛУГ  И  ПОРЯДОК  РАСЧЕТОВ</w:t>
      </w:r>
    </w:p>
    <w:p w:rsidR="00FF3AFF" w:rsidRPr="00F34512" w:rsidRDefault="00FF3AFF" w:rsidP="00267AEF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67AEF" w:rsidRPr="00267AEF" w:rsidRDefault="008A6DB0" w:rsidP="00267AEF">
      <w:pPr>
        <w:numPr>
          <w:ilvl w:val="1"/>
          <w:numId w:val="6"/>
        </w:numPr>
        <w:shd w:val="clear" w:color="auto" w:fill="FFFFFF"/>
        <w:tabs>
          <w:tab w:val="clear" w:pos="360"/>
        </w:tabs>
        <w:spacing w:line="24" w:lineRule="atLeast"/>
        <w:ind w:left="0" w:firstLine="708"/>
        <w:jc w:val="both"/>
        <w:rPr>
          <w:i/>
        </w:rPr>
      </w:pPr>
      <w:r w:rsidRPr="00267AEF">
        <w:t xml:space="preserve">Стоимость услуг, оказываемых по настоящему  Договору,  определена в соответствии с Приложение № </w:t>
      </w:r>
      <w:r w:rsidR="001F16A8" w:rsidRPr="00267AEF">
        <w:t>1</w:t>
      </w:r>
      <w:r w:rsidRPr="00267AEF">
        <w:t xml:space="preserve"> к настоящему Договору </w:t>
      </w:r>
      <w:r w:rsidR="007B0ED3" w:rsidRPr="00267AEF">
        <w:t xml:space="preserve">и </w:t>
      </w:r>
      <w:r w:rsidR="00267AEF" w:rsidRPr="00267AEF">
        <w:t xml:space="preserve">составляет </w:t>
      </w:r>
      <w:r w:rsidR="00267AEF" w:rsidRPr="00267AEF">
        <w:rPr>
          <w:b/>
          <w:color w:val="000000"/>
        </w:rPr>
        <w:t>1443458</w:t>
      </w:r>
      <w:r w:rsidR="00267AEF" w:rsidRPr="00267AEF">
        <w:t xml:space="preserve"> (один миллион четыреста сорок три тысячи четыреста пятьдесят восемь) рублей </w:t>
      </w:r>
      <w:r w:rsidR="00267AEF" w:rsidRPr="00267AEF">
        <w:rPr>
          <w:b/>
        </w:rPr>
        <w:t>74</w:t>
      </w:r>
      <w:r w:rsidR="00267AEF" w:rsidRPr="00267AEF">
        <w:t xml:space="preserve"> копейки, в том числе  </w:t>
      </w:r>
      <w:r w:rsidR="00267AEF" w:rsidRPr="00267AEF">
        <w:rPr>
          <w:b/>
        </w:rPr>
        <w:t>НДС(18%)</w:t>
      </w:r>
      <w:r w:rsidR="00267AEF" w:rsidRPr="00267AEF">
        <w:rPr>
          <w:i/>
        </w:rPr>
        <w:t xml:space="preserve"> </w:t>
      </w:r>
      <w:r w:rsidR="00267AEF" w:rsidRPr="00267AEF">
        <w:t xml:space="preserve">в сумме </w:t>
      </w:r>
      <w:r w:rsidR="00267AEF" w:rsidRPr="00267AEF">
        <w:rPr>
          <w:b/>
          <w:color w:val="000000"/>
        </w:rPr>
        <w:t>220188</w:t>
      </w:r>
      <w:r w:rsidR="00267AEF" w:rsidRPr="00267AEF">
        <w:rPr>
          <w:i/>
        </w:rPr>
        <w:t xml:space="preserve"> (двести двадцать тысяч сто восемьдесят восемь)</w:t>
      </w:r>
      <w:r w:rsidR="00267AEF" w:rsidRPr="00267AEF">
        <w:t xml:space="preserve"> рублей </w:t>
      </w:r>
      <w:bookmarkStart w:id="0" w:name="_GoBack"/>
      <w:bookmarkEnd w:id="0"/>
      <w:r w:rsidR="00267AEF" w:rsidRPr="00267AEF">
        <w:rPr>
          <w:b/>
        </w:rPr>
        <w:t>62</w:t>
      </w:r>
      <w:r w:rsidR="00267AEF" w:rsidRPr="00267AEF">
        <w:t xml:space="preserve"> копейки</w:t>
      </w:r>
      <w:r w:rsidR="00267AEF" w:rsidRPr="00267AEF">
        <w:rPr>
          <w:i/>
        </w:rPr>
        <w:t>.</w:t>
      </w:r>
    </w:p>
    <w:p w:rsidR="00E267DF" w:rsidRPr="00267AEF" w:rsidRDefault="006773BE" w:rsidP="00267AEF">
      <w:pPr>
        <w:shd w:val="clear" w:color="auto" w:fill="FFFFFF"/>
        <w:spacing w:line="276" w:lineRule="auto"/>
        <w:ind w:right="10" w:firstLine="708"/>
        <w:jc w:val="both"/>
      </w:pPr>
      <w:r w:rsidRPr="00267AEF">
        <w:t>4</w:t>
      </w:r>
      <w:r w:rsidR="00B83B44" w:rsidRPr="00267AEF">
        <w:t xml:space="preserve">.2. </w:t>
      </w:r>
      <w:proofErr w:type="gramStart"/>
      <w:r w:rsidR="00E267DF" w:rsidRPr="00267AEF">
        <w:t>Оплата</w:t>
      </w:r>
      <w:r w:rsidR="000A01FD" w:rsidRPr="00267AEF">
        <w:t xml:space="preserve"> стоимости оказанных услуг</w:t>
      </w:r>
      <w:r w:rsidR="00E267DF" w:rsidRPr="00267AEF">
        <w:t xml:space="preserve"> </w:t>
      </w:r>
      <w:r w:rsidR="002B258D" w:rsidRPr="00267AEF">
        <w:t xml:space="preserve">за </w:t>
      </w:r>
      <w:r w:rsidR="007951E2" w:rsidRPr="00267AEF">
        <w:t xml:space="preserve">один </w:t>
      </w:r>
      <w:r w:rsidR="002B258D" w:rsidRPr="00267AEF">
        <w:t xml:space="preserve">месяц </w:t>
      </w:r>
      <w:r w:rsidR="00E267DF" w:rsidRPr="00267AEF">
        <w:t xml:space="preserve">осуществляется </w:t>
      </w:r>
      <w:r w:rsidR="000A01FD" w:rsidRPr="00267AEF">
        <w:t>в порядке безналичных расчетов денежными средствами</w:t>
      </w:r>
      <w:r w:rsidR="002B258D" w:rsidRPr="00267AEF">
        <w:t xml:space="preserve"> в размере</w:t>
      </w:r>
      <w:r w:rsidR="0050190D" w:rsidRPr="00267AEF">
        <w:t xml:space="preserve"> </w:t>
      </w:r>
      <w:r w:rsidR="0050190D" w:rsidRPr="00267AEF">
        <w:rPr>
          <w:b/>
        </w:rPr>
        <w:t>1</w:t>
      </w:r>
      <w:r w:rsidR="00267AEF" w:rsidRPr="00267AEF">
        <w:rPr>
          <w:b/>
        </w:rPr>
        <w:t>20288</w:t>
      </w:r>
      <w:r w:rsidR="0050190D" w:rsidRPr="00267AEF">
        <w:rPr>
          <w:i/>
        </w:rPr>
        <w:t xml:space="preserve"> (сто </w:t>
      </w:r>
      <w:r w:rsidR="00267AEF" w:rsidRPr="00267AEF">
        <w:rPr>
          <w:i/>
        </w:rPr>
        <w:t>двадцать</w:t>
      </w:r>
      <w:r w:rsidR="0050190D" w:rsidRPr="00267AEF">
        <w:rPr>
          <w:i/>
        </w:rPr>
        <w:t xml:space="preserve"> тысяч </w:t>
      </w:r>
      <w:r w:rsidR="00267AEF" w:rsidRPr="00267AEF">
        <w:rPr>
          <w:i/>
        </w:rPr>
        <w:t>двести восемьдесят</w:t>
      </w:r>
      <w:r w:rsidR="0050190D" w:rsidRPr="00267AEF">
        <w:rPr>
          <w:i/>
        </w:rPr>
        <w:t xml:space="preserve"> </w:t>
      </w:r>
      <w:r w:rsidR="00267AEF" w:rsidRPr="00267AEF">
        <w:rPr>
          <w:i/>
        </w:rPr>
        <w:t>во</w:t>
      </w:r>
      <w:r w:rsidR="0050190D" w:rsidRPr="00267AEF">
        <w:rPr>
          <w:i/>
        </w:rPr>
        <w:t>семь)</w:t>
      </w:r>
      <w:r w:rsidR="0050190D" w:rsidRPr="00267AEF">
        <w:t xml:space="preserve"> рубл</w:t>
      </w:r>
      <w:r w:rsidR="00267AEF" w:rsidRPr="00267AEF">
        <w:t>ей</w:t>
      </w:r>
      <w:r w:rsidR="0050190D" w:rsidRPr="00267AEF">
        <w:t xml:space="preserve"> </w:t>
      </w:r>
      <w:r w:rsidR="00267AEF" w:rsidRPr="00267AEF">
        <w:rPr>
          <w:b/>
        </w:rPr>
        <w:t>23</w:t>
      </w:r>
      <w:r w:rsidR="0050190D" w:rsidRPr="00267AEF">
        <w:t xml:space="preserve"> копе</w:t>
      </w:r>
      <w:r w:rsidR="00267AEF" w:rsidRPr="00267AEF">
        <w:t>й</w:t>
      </w:r>
      <w:r w:rsidR="0050190D" w:rsidRPr="00267AEF">
        <w:t>к</w:t>
      </w:r>
      <w:r w:rsidR="00267AEF" w:rsidRPr="00267AEF">
        <w:t>и</w:t>
      </w:r>
      <w:r w:rsidR="0050190D" w:rsidRPr="00267AEF">
        <w:t xml:space="preserve"> с учетом НДС (18%) в сумме </w:t>
      </w:r>
      <w:r w:rsidR="0050190D" w:rsidRPr="00267AEF">
        <w:rPr>
          <w:b/>
        </w:rPr>
        <w:t>1</w:t>
      </w:r>
      <w:r w:rsidR="00267AEF" w:rsidRPr="00267AEF">
        <w:rPr>
          <w:b/>
        </w:rPr>
        <w:t>8349</w:t>
      </w:r>
      <w:r w:rsidR="0050190D" w:rsidRPr="00267AEF">
        <w:rPr>
          <w:i/>
        </w:rPr>
        <w:t xml:space="preserve"> (</w:t>
      </w:r>
      <w:r w:rsidR="00267AEF" w:rsidRPr="00267AEF">
        <w:rPr>
          <w:i/>
        </w:rPr>
        <w:t>во</w:t>
      </w:r>
      <w:r w:rsidR="0050190D" w:rsidRPr="00267AEF">
        <w:rPr>
          <w:i/>
        </w:rPr>
        <w:t xml:space="preserve">семнадцать тысяч </w:t>
      </w:r>
      <w:r w:rsidR="00267AEF" w:rsidRPr="00267AEF">
        <w:rPr>
          <w:i/>
        </w:rPr>
        <w:t>триста сорок</w:t>
      </w:r>
      <w:r w:rsidR="0050190D" w:rsidRPr="00267AEF">
        <w:rPr>
          <w:i/>
        </w:rPr>
        <w:t xml:space="preserve"> </w:t>
      </w:r>
      <w:r w:rsidR="003C117F" w:rsidRPr="00267AEF">
        <w:rPr>
          <w:i/>
        </w:rPr>
        <w:t>девя</w:t>
      </w:r>
      <w:r w:rsidR="00267AEF" w:rsidRPr="00267AEF">
        <w:rPr>
          <w:i/>
        </w:rPr>
        <w:t>ть</w:t>
      </w:r>
      <w:r w:rsidR="003C117F" w:rsidRPr="00267AEF">
        <w:rPr>
          <w:i/>
        </w:rPr>
        <w:t>)</w:t>
      </w:r>
      <w:r w:rsidR="003C117F" w:rsidRPr="00267AEF">
        <w:t xml:space="preserve"> рублей </w:t>
      </w:r>
      <w:r w:rsidR="00267AEF" w:rsidRPr="00267AEF">
        <w:rPr>
          <w:b/>
        </w:rPr>
        <w:t>05</w:t>
      </w:r>
      <w:r w:rsidR="003C117F" w:rsidRPr="00267AEF">
        <w:t xml:space="preserve"> копе</w:t>
      </w:r>
      <w:r w:rsidR="00267AEF" w:rsidRPr="00267AEF">
        <w:t>ек</w:t>
      </w:r>
      <w:r w:rsidR="002B258D" w:rsidRPr="00267AEF">
        <w:t xml:space="preserve"> </w:t>
      </w:r>
      <w:r w:rsidR="000A01FD" w:rsidRPr="00267AEF">
        <w:t>путем перечисления на расчетный счет Исполнителя</w:t>
      </w:r>
      <w:r w:rsidR="00703DE4" w:rsidRPr="00267AEF">
        <w:t xml:space="preserve"> </w:t>
      </w:r>
      <w:r w:rsidR="000A01FD" w:rsidRPr="00267AEF">
        <w:t xml:space="preserve"> в течение 30 (тридцати) </w:t>
      </w:r>
      <w:r w:rsidR="00BD4FAC" w:rsidRPr="00267AEF">
        <w:t>календарных</w:t>
      </w:r>
      <w:r w:rsidR="000A01FD" w:rsidRPr="00267AEF">
        <w:t xml:space="preserve"> дней </w:t>
      </w:r>
      <w:r w:rsidR="001D4A97" w:rsidRPr="00267AEF">
        <w:t xml:space="preserve">с момента </w:t>
      </w:r>
      <w:r w:rsidR="000A01FD" w:rsidRPr="00267AEF">
        <w:t xml:space="preserve">подписания </w:t>
      </w:r>
      <w:r w:rsidR="00814686" w:rsidRPr="00267AEF">
        <w:t xml:space="preserve">Сторонами </w:t>
      </w:r>
      <w:r w:rsidR="00F64104" w:rsidRPr="00267AEF">
        <w:t>А</w:t>
      </w:r>
      <w:r w:rsidR="00257D68" w:rsidRPr="00267AEF">
        <w:t>кта</w:t>
      </w:r>
      <w:r w:rsidR="000A01FD" w:rsidRPr="00267AEF">
        <w:t xml:space="preserve"> </w:t>
      </w:r>
      <w:r w:rsidR="00BB6897" w:rsidRPr="00267AEF">
        <w:t>после отчетного</w:t>
      </w:r>
      <w:proofErr w:type="gramEnd"/>
      <w:r w:rsidR="00BB6897" w:rsidRPr="00267AEF">
        <w:t xml:space="preserve"> периода</w:t>
      </w:r>
      <w:r w:rsidR="000A01FD" w:rsidRPr="00267AEF">
        <w:t>,</w:t>
      </w:r>
      <w:r w:rsidR="00BB6897" w:rsidRPr="00267AEF">
        <w:t xml:space="preserve"> отчетный период 1</w:t>
      </w:r>
      <w:r w:rsidR="00BA11C5" w:rsidRPr="00267AEF">
        <w:t xml:space="preserve"> (один)</w:t>
      </w:r>
      <w:r w:rsidR="00BB6897" w:rsidRPr="00267AEF">
        <w:t xml:space="preserve"> календарный месяц,</w:t>
      </w:r>
      <w:r w:rsidR="000A01FD" w:rsidRPr="00267AEF">
        <w:t xml:space="preserve"> </w:t>
      </w:r>
      <w:r w:rsidR="009A1AE6" w:rsidRPr="00267AEF">
        <w:t xml:space="preserve">в </w:t>
      </w:r>
      <w:r w:rsidR="000A01FD" w:rsidRPr="00267AEF">
        <w:t>соответствии</w:t>
      </w:r>
      <w:r w:rsidR="009A1AE6" w:rsidRPr="00267AEF">
        <w:t xml:space="preserve"> с Приложение №</w:t>
      </w:r>
      <w:r w:rsidR="003C117F" w:rsidRPr="00267AEF">
        <w:t>1</w:t>
      </w:r>
      <w:r w:rsidR="009A1AE6" w:rsidRPr="00267AEF">
        <w:t xml:space="preserve"> к настоящему договору</w:t>
      </w:r>
      <w:r w:rsidR="00E267DF" w:rsidRPr="00267AEF">
        <w:t>.</w:t>
      </w:r>
    </w:p>
    <w:p w:rsidR="006773BE" w:rsidRPr="00267AEF" w:rsidRDefault="006773BE" w:rsidP="00267AE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8"/>
        <w:jc w:val="both"/>
      </w:pPr>
      <w:r w:rsidRPr="00267AEF">
        <w:t xml:space="preserve">4.3. </w:t>
      </w:r>
      <w:r w:rsidR="006969F0" w:rsidRPr="00267AEF">
        <w:t xml:space="preserve">Датой </w:t>
      </w:r>
      <w:r w:rsidR="006969F0" w:rsidRPr="00267AEF">
        <w:rPr>
          <w:rStyle w:val="apple-style-span"/>
          <w:color w:val="000000"/>
        </w:rPr>
        <w:t>оплаты считается дата списания денежных сре</w:t>
      </w:r>
      <w:proofErr w:type="gramStart"/>
      <w:r w:rsidR="006969F0" w:rsidRPr="00267AEF">
        <w:rPr>
          <w:rStyle w:val="apple-style-span"/>
          <w:color w:val="000000"/>
        </w:rPr>
        <w:t>дств с р</w:t>
      </w:r>
      <w:proofErr w:type="gramEnd"/>
      <w:r w:rsidR="006969F0" w:rsidRPr="00267AEF">
        <w:rPr>
          <w:rStyle w:val="apple-style-span"/>
          <w:color w:val="000000"/>
        </w:rPr>
        <w:t>асчетного счета  Заказчика</w:t>
      </w:r>
      <w:r w:rsidRPr="00267AEF">
        <w:t xml:space="preserve">. </w:t>
      </w:r>
    </w:p>
    <w:p w:rsidR="00CF55C6" w:rsidRPr="00267AEF" w:rsidRDefault="00703DE4" w:rsidP="00267AE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8"/>
      </w:pPr>
      <w:r w:rsidRPr="00267AEF">
        <w:t xml:space="preserve">4.4. </w:t>
      </w:r>
      <w:r w:rsidR="007951E2" w:rsidRPr="00267AEF">
        <w:t xml:space="preserve">В платежных </w:t>
      </w:r>
      <w:proofErr w:type="gramStart"/>
      <w:r w:rsidR="007951E2" w:rsidRPr="00267AEF">
        <w:t>документах</w:t>
      </w:r>
      <w:proofErr w:type="gramEnd"/>
      <w:r w:rsidR="007951E2" w:rsidRPr="00267AEF">
        <w:t xml:space="preserve"> НДС выделяется отдельной строкой</w:t>
      </w:r>
    </w:p>
    <w:p w:rsidR="004E2F4A" w:rsidRPr="00F34512" w:rsidRDefault="00CF55C6" w:rsidP="00267AEF">
      <w:pPr>
        <w:pStyle w:val="20"/>
        <w:numPr>
          <w:ilvl w:val="1"/>
          <w:numId w:val="48"/>
        </w:numPr>
        <w:shd w:val="clear" w:color="auto" w:fill="FFFFFF"/>
        <w:tabs>
          <w:tab w:val="left" w:pos="1037"/>
        </w:tabs>
        <w:spacing w:after="0" w:line="276" w:lineRule="auto"/>
        <w:ind w:left="0" w:right="7" w:firstLine="708"/>
        <w:jc w:val="both"/>
      </w:pPr>
      <w:r w:rsidRPr="00267AEF">
        <w:t>Возмещение материального</w:t>
      </w:r>
      <w:r w:rsidRPr="00F34512">
        <w:t xml:space="preserve"> ущерба </w:t>
      </w:r>
      <w:r w:rsidRPr="00F34512">
        <w:rPr>
          <w:lang w:val="ru-RU"/>
        </w:rPr>
        <w:t xml:space="preserve">Заказчику </w:t>
      </w:r>
      <w:r w:rsidRPr="00F34512">
        <w:t xml:space="preserve">в соответствии с п. </w:t>
      </w:r>
      <w:r w:rsidR="00EC755E">
        <w:rPr>
          <w:lang w:val="ru-RU"/>
        </w:rPr>
        <w:t>2</w:t>
      </w:r>
      <w:r w:rsidRPr="00F34512">
        <w:t>.</w:t>
      </w:r>
      <w:r w:rsidRPr="00F34512">
        <w:rPr>
          <w:lang w:val="ru-RU"/>
        </w:rPr>
        <w:t>1</w:t>
      </w:r>
      <w:r w:rsidRPr="00F34512">
        <w:t>.</w:t>
      </w:r>
      <w:r w:rsidR="00EC755E">
        <w:rPr>
          <w:lang w:val="ru-RU"/>
        </w:rPr>
        <w:t>4</w:t>
      </w:r>
      <w:r w:rsidRPr="00F34512">
        <w:t xml:space="preserve"> производится</w:t>
      </w:r>
      <w:r w:rsidRPr="00F34512">
        <w:rPr>
          <w:lang w:val="ru-RU"/>
        </w:rPr>
        <w:t xml:space="preserve"> </w:t>
      </w:r>
      <w:r w:rsidRPr="00F34512">
        <w:rPr>
          <w:spacing w:val="-1"/>
        </w:rPr>
        <w:t xml:space="preserve">Исполнителем в срок, не превышающий </w:t>
      </w:r>
      <w:r w:rsidRPr="00F34512">
        <w:rPr>
          <w:spacing w:val="-1"/>
          <w:lang w:val="ru-RU"/>
        </w:rPr>
        <w:t>30 (</w:t>
      </w:r>
      <w:r w:rsidRPr="00F34512">
        <w:rPr>
          <w:spacing w:val="-1"/>
        </w:rPr>
        <w:t>тридцати</w:t>
      </w:r>
      <w:r w:rsidRPr="00F34512">
        <w:rPr>
          <w:spacing w:val="-1"/>
          <w:lang w:val="ru-RU"/>
        </w:rPr>
        <w:t>)</w:t>
      </w:r>
      <w:r w:rsidRPr="00F34512">
        <w:rPr>
          <w:spacing w:val="-1"/>
        </w:rPr>
        <w:t xml:space="preserve"> календарных дней, на основании письменного</w:t>
      </w:r>
      <w:r w:rsidRPr="00F34512">
        <w:rPr>
          <w:spacing w:val="-1"/>
          <w:lang w:val="ru-RU"/>
        </w:rPr>
        <w:t xml:space="preserve"> </w:t>
      </w:r>
      <w:r w:rsidRPr="00F34512">
        <w:t xml:space="preserve">заявления Заказчика, справки </w:t>
      </w:r>
      <w:r w:rsidRPr="00F34512">
        <w:rPr>
          <w:lang w:val="ru-RU"/>
        </w:rPr>
        <w:t xml:space="preserve">из правоохранительных органов </w:t>
      </w:r>
      <w:r w:rsidRPr="00F34512">
        <w:t>о факте совершения</w:t>
      </w:r>
      <w:r w:rsidRPr="00F34512">
        <w:rPr>
          <w:lang w:val="ru-RU"/>
        </w:rPr>
        <w:t xml:space="preserve"> </w:t>
      </w:r>
      <w:r w:rsidRPr="00F34512">
        <w:t>противоправных действий третьих лиц на</w:t>
      </w:r>
      <w:r w:rsidRPr="00F34512">
        <w:rPr>
          <w:lang w:val="ru-RU"/>
        </w:rPr>
        <w:t xml:space="preserve"> о</w:t>
      </w:r>
      <w:r w:rsidRPr="00F34512">
        <w:t>бъекте и</w:t>
      </w:r>
      <w:r w:rsidRPr="00F34512">
        <w:rPr>
          <w:lang w:val="ru-RU"/>
        </w:rPr>
        <w:t>ли</w:t>
      </w:r>
      <w:r w:rsidRPr="00F34512">
        <w:t xml:space="preserve"> копии постановления о возбуждении</w:t>
      </w:r>
      <w:r w:rsidRPr="00F34512">
        <w:rPr>
          <w:lang w:val="ru-RU"/>
        </w:rPr>
        <w:t xml:space="preserve"> </w:t>
      </w:r>
      <w:r w:rsidRPr="00F34512">
        <w:t xml:space="preserve">уголовного дела по факту противоправного деяния. </w:t>
      </w:r>
    </w:p>
    <w:p w:rsidR="00CF55C6" w:rsidRPr="00F34512" w:rsidRDefault="00CF55C6" w:rsidP="00D7365B">
      <w:pPr>
        <w:pStyle w:val="20"/>
        <w:numPr>
          <w:ilvl w:val="1"/>
          <w:numId w:val="48"/>
        </w:numPr>
        <w:shd w:val="clear" w:color="auto" w:fill="FFFFFF"/>
        <w:tabs>
          <w:tab w:val="left" w:pos="1037"/>
        </w:tabs>
        <w:spacing w:after="0" w:line="276" w:lineRule="auto"/>
        <w:ind w:left="0" w:right="7" w:firstLine="708"/>
        <w:jc w:val="both"/>
      </w:pPr>
      <w:r w:rsidRPr="00F34512">
        <w:t xml:space="preserve">Размер </w:t>
      </w:r>
      <w:r w:rsidR="004E2F4A" w:rsidRPr="00F34512">
        <w:rPr>
          <w:lang w:val="ru-RU"/>
        </w:rPr>
        <w:t>материального</w:t>
      </w:r>
      <w:r w:rsidRPr="00F34512">
        <w:t xml:space="preserve"> ущерба должен быть</w:t>
      </w:r>
      <w:r w:rsidR="001E7A60" w:rsidRPr="00F34512">
        <w:rPr>
          <w:lang w:val="ru-RU"/>
        </w:rPr>
        <w:t xml:space="preserve"> </w:t>
      </w:r>
      <w:r w:rsidRPr="00F34512">
        <w:rPr>
          <w:spacing w:val="-1"/>
        </w:rPr>
        <w:t>подтвержден расчетом стоимости похищенных, уничтоженных или поврежденных материальных</w:t>
      </w:r>
      <w:r w:rsidR="001E7A60" w:rsidRPr="00F34512">
        <w:rPr>
          <w:spacing w:val="-1"/>
          <w:lang w:val="ru-RU"/>
        </w:rPr>
        <w:t xml:space="preserve"> </w:t>
      </w:r>
      <w:r w:rsidRPr="00F34512">
        <w:t>ценностей и согласован Исполнителем. Стоимость похищенного, уничтоженного или</w:t>
      </w:r>
      <w:r w:rsidR="001E7A60" w:rsidRPr="00F34512">
        <w:rPr>
          <w:lang w:val="ru-RU"/>
        </w:rPr>
        <w:t xml:space="preserve"> </w:t>
      </w:r>
      <w:r w:rsidRPr="00F34512">
        <w:t xml:space="preserve">повреждённого имущества определяется </w:t>
      </w:r>
      <w:r w:rsidR="00BA36BE" w:rsidRPr="00F34512">
        <w:t>исчисляется исходя из балансовой стоимости имущества за минусом амортизации, а при отсутствии такой возможности - по цене приобретения за минусом скидки (уценки), естественной убыли и т.п</w:t>
      </w:r>
      <w:r w:rsidRPr="00F34512">
        <w:t>.</w:t>
      </w:r>
    </w:p>
    <w:p w:rsidR="001E7A60" w:rsidRPr="00F34512" w:rsidRDefault="00CF55C6" w:rsidP="00D7365B">
      <w:pPr>
        <w:numPr>
          <w:ilvl w:val="1"/>
          <w:numId w:val="48"/>
        </w:numPr>
        <w:shd w:val="clear" w:color="auto" w:fill="FFFFFF"/>
        <w:tabs>
          <w:tab w:val="left" w:pos="1015"/>
        </w:tabs>
        <w:spacing w:line="276" w:lineRule="auto"/>
        <w:ind w:left="0" w:right="86" w:firstLine="708"/>
        <w:jc w:val="both"/>
      </w:pPr>
      <w:r w:rsidRPr="00F34512">
        <w:rPr>
          <w:spacing w:val="-1"/>
        </w:rPr>
        <w:t>При возвращении Заказчику похищенного и/или возмещении стоимости повреждённого</w:t>
      </w:r>
      <w:r w:rsidR="001E7A60" w:rsidRPr="00F34512">
        <w:rPr>
          <w:spacing w:val="-1"/>
        </w:rPr>
        <w:t xml:space="preserve"> </w:t>
      </w:r>
      <w:r w:rsidRPr="00F34512">
        <w:t>имущества, Заказчик обязуется возвратить Исполнителю денежные средства из общей суммы,</w:t>
      </w:r>
      <w:r w:rsidR="001E7A60" w:rsidRPr="00F34512">
        <w:t xml:space="preserve"> </w:t>
      </w:r>
      <w:r w:rsidRPr="00F34512">
        <w:t>полученной от него в порядке возмещения ущерба, в срок, не превышающий 30 (тридцать)</w:t>
      </w:r>
      <w:r w:rsidR="001E7A60" w:rsidRPr="00F34512">
        <w:t xml:space="preserve"> </w:t>
      </w:r>
      <w:r w:rsidRPr="00F34512">
        <w:t>календарных дней с момента возврата имущества.</w:t>
      </w:r>
    </w:p>
    <w:p w:rsidR="00CF55C6" w:rsidRPr="00F34512" w:rsidRDefault="00CF55C6" w:rsidP="00D7365B">
      <w:pPr>
        <w:numPr>
          <w:ilvl w:val="1"/>
          <w:numId w:val="48"/>
        </w:numPr>
        <w:shd w:val="clear" w:color="auto" w:fill="FFFFFF"/>
        <w:tabs>
          <w:tab w:val="left" w:pos="1015"/>
        </w:tabs>
        <w:spacing w:line="276" w:lineRule="auto"/>
        <w:ind w:left="0" w:right="86" w:firstLine="708"/>
        <w:jc w:val="both"/>
      </w:pPr>
      <w:r w:rsidRPr="00F34512">
        <w:t>О факте возврата Заказчику похищенного и/или возмещения стоимости</w:t>
      </w:r>
      <w:r w:rsidR="001E7A60" w:rsidRPr="00F34512">
        <w:t xml:space="preserve"> </w:t>
      </w:r>
      <w:r w:rsidRPr="00F34512">
        <w:t xml:space="preserve">повреждённого имущества, последний обязан уведомить Исполнителя не позднее </w:t>
      </w:r>
      <w:r w:rsidR="001E7A60" w:rsidRPr="00F34512">
        <w:t>5</w:t>
      </w:r>
      <w:r w:rsidRPr="00F34512">
        <w:t xml:space="preserve"> </w:t>
      </w:r>
      <w:r w:rsidR="001E7A60" w:rsidRPr="00F34512">
        <w:t xml:space="preserve">(пяти) календарных </w:t>
      </w:r>
      <w:r w:rsidRPr="00F34512">
        <w:t>дней с</w:t>
      </w:r>
      <w:r w:rsidR="001E7A60" w:rsidRPr="00F34512">
        <w:t xml:space="preserve"> </w:t>
      </w:r>
      <w:r w:rsidRPr="00F34512">
        <w:t>момента возврата имущества.</w:t>
      </w:r>
    </w:p>
    <w:p w:rsidR="00BA36BE" w:rsidRPr="00F34512" w:rsidRDefault="00BA36BE" w:rsidP="00D7365B">
      <w:pPr>
        <w:pStyle w:val="a6"/>
        <w:tabs>
          <w:tab w:val="num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8"/>
        <w:rPr>
          <w:b/>
        </w:rPr>
      </w:pPr>
    </w:p>
    <w:p w:rsidR="006773BE" w:rsidRPr="00F34512" w:rsidRDefault="008764E6" w:rsidP="00D7365B">
      <w:pPr>
        <w:pStyle w:val="a6"/>
        <w:numPr>
          <w:ilvl w:val="0"/>
          <w:numId w:val="4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b/>
        </w:rPr>
      </w:pPr>
      <w:r w:rsidRPr="00F34512">
        <w:rPr>
          <w:b/>
        </w:rPr>
        <w:t>ОТВЕТСТВЕННОСТЬ СТОРОН</w:t>
      </w:r>
    </w:p>
    <w:p w:rsidR="00501D52" w:rsidRPr="00F34512" w:rsidRDefault="00501D52" w:rsidP="00D7365B">
      <w:pPr>
        <w:pStyle w:val="a7"/>
        <w:tabs>
          <w:tab w:val="left" w:pos="993"/>
        </w:tabs>
        <w:spacing w:line="276" w:lineRule="auto"/>
        <w:ind w:left="0" w:firstLine="708"/>
        <w:jc w:val="left"/>
        <w:rPr>
          <w:b/>
        </w:rPr>
      </w:pPr>
    </w:p>
    <w:p w:rsidR="004E2F4A" w:rsidRPr="00F34512" w:rsidRDefault="006773BE" w:rsidP="00D7365B">
      <w:pPr>
        <w:pStyle w:val="20"/>
        <w:numPr>
          <w:ilvl w:val="1"/>
          <w:numId w:val="49"/>
        </w:numPr>
        <w:spacing w:after="0" w:line="276" w:lineRule="auto"/>
        <w:ind w:left="0" w:firstLine="708"/>
        <w:jc w:val="both"/>
      </w:pPr>
      <w:r w:rsidRPr="00F34512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4E2F4A" w:rsidRPr="00F34512" w:rsidRDefault="00C11BF7" w:rsidP="00D7365B">
      <w:pPr>
        <w:pStyle w:val="20"/>
        <w:numPr>
          <w:ilvl w:val="1"/>
          <w:numId w:val="49"/>
        </w:numPr>
        <w:spacing w:after="0" w:line="276" w:lineRule="auto"/>
        <w:ind w:left="0" w:firstLine="708"/>
        <w:jc w:val="both"/>
      </w:pPr>
      <w:r w:rsidRPr="00F34512">
        <w:t>Исполнитель несет ответственность</w:t>
      </w:r>
      <w:r w:rsidR="004977FE" w:rsidRPr="00F34512">
        <w:rPr>
          <w:lang w:val="ru-RU"/>
        </w:rPr>
        <w:t xml:space="preserve"> </w:t>
      </w:r>
      <w:r w:rsidR="00CE0D9E" w:rsidRPr="00F34512">
        <w:rPr>
          <w:spacing w:val="-1"/>
        </w:rPr>
        <w:t xml:space="preserve">за ущерб, нанесенный Заказчику противоправными </w:t>
      </w:r>
      <w:r w:rsidR="00CE0D9E" w:rsidRPr="00F34512">
        <w:t xml:space="preserve">действиями третьих лиц, в результате </w:t>
      </w:r>
      <w:r w:rsidR="00CE0D9E" w:rsidRPr="00F34512">
        <w:rPr>
          <w:lang w:val="ru-RU"/>
        </w:rPr>
        <w:t xml:space="preserve">ненадлежащего исполнения </w:t>
      </w:r>
      <w:r w:rsidR="00CE0D9E" w:rsidRPr="00F34512">
        <w:t>своих обязательств по настоящему договору, в размере реал</w:t>
      </w:r>
      <w:r w:rsidR="004977FE" w:rsidRPr="00F34512">
        <w:t xml:space="preserve">ьного ущерба, но не более </w:t>
      </w:r>
      <w:r w:rsidR="004977FE" w:rsidRPr="00F34512">
        <w:rPr>
          <w:lang w:val="ru-RU"/>
        </w:rPr>
        <w:t>50 000 (пяти</w:t>
      </w:r>
      <w:r w:rsidR="008C352C">
        <w:rPr>
          <w:lang w:val="ru-RU"/>
        </w:rPr>
        <w:t xml:space="preserve">десяти тысяч) рублей 00 копеек </w:t>
      </w:r>
      <w:r w:rsidR="008C352C" w:rsidRPr="00D03CF1">
        <w:rPr>
          <w:lang w:val="ru-RU"/>
        </w:rPr>
        <w:t>з</w:t>
      </w:r>
      <w:r w:rsidR="004977FE" w:rsidRPr="00D03CF1">
        <w:rPr>
          <w:lang w:val="ru-RU"/>
        </w:rPr>
        <w:t>а</w:t>
      </w:r>
      <w:r w:rsidR="00D03CF1">
        <w:rPr>
          <w:lang w:val="ru-RU"/>
        </w:rPr>
        <w:t xml:space="preserve"> </w:t>
      </w:r>
      <w:r w:rsidR="00D03CF1" w:rsidRPr="00D03CF1">
        <w:rPr>
          <w:lang w:val="ru-RU"/>
        </w:rPr>
        <w:t>охраняемый</w:t>
      </w:r>
      <w:r w:rsidR="004977FE" w:rsidRPr="00D03CF1">
        <w:rPr>
          <w:lang w:val="ru-RU"/>
        </w:rPr>
        <w:t xml:space="preserve"> объект</w:t>
      </w:r>
      <w:r w:rsidR="004977FE" w:rsidRPr="00F34512">
        <w:rPr>
          <w:lang w:val="ru-RU"/>
        </w:rPr>
        <w:t xml:space="preserve">, </w:t>
      </w:r>
      <w:r w:rsidR="004977FE" w:rsidRPr="00F34512">
        <w:t>если не докажет отсутствие своей вины, а также за исключением обстоятельств, специально оговоренных настоящим договором.</w:t>
      </w:r>
    </w:p>
    <w:p w:rsidR="004E2F4A" w:rsidRPr="00F34512" w:rsidRDefault="004E2F4A" w:rsidP="00D7365B">
      <w:pPr>
        <w:pStyle w:val="20"/>
        <w:numPr>
          <w:ilvl w:val="1"/>
          <w:numId w:val="49"/>
        </w:numPr>
        <w:spacing w:after="0" w:line="276" w:lineRule="auto"/>
        <w:ind w:left="0" w:firstLine="708"/>
        <w:jc w:val="both"/>
      </w:pPr>
      <w:r w:rsidRPr="00F34512">
        <w:t>Факт хищения, уничтожения или повреждения имущества посторонними лицами, проникшими на объект, или</w:t>
      </w:r>
      <w:r w:rsidR="00334E65">
        <w:rPr>
          <w:lang w:val="ru-RU"/>
        </w:rPr>
        <w:t xml:space="preserve"> в</w:t>
      </w:r>
      <w:r w:rsidRPr="00F34512">
        <w:t xml:space="preserve"> силу других причин по вине Исполнителя, устанавливается в порядке, определенном действующим законодательством. </w:t>
      </w:r>
    </w:p>
    <w:p w:rsidR="00CE0D9E" w:rsidRPr="002653E6" w:rsidRDefault="00DE784C" w:rsidP="002653E6">
      <w:pPr>
        <w:pStyle w:val="20"/>
        <w:numPr>
          <w:ilvl w:val="1"/>
          <w:numId w:val="49"/>
        </w:numPr>
        <w:shd w:val="clear" w:color="auto" w:fill="FFFFFF"/>
        <w:tabs>
          <w:tab w:val="left" w:pos="1037"/>
        </w:tabs>
        <w:spacing w:after="0" w:line="276" w:lineRule="auto"/>
        <w:ind w:left="0" w:right="7" w:firstLine="708"/>
        <w:jc w:val="both"/>
      </w:pPr>
      <w:r>
        <w:t xml:space="preserve">За неисполнение и/или ненадлежащее исполнение </w:t>
      </w:r>
      <w:r w:rsidR="005B3EF9">
        <w:rPr>
          <w:lang w:val="ru-RU"/>
        </w:rPr>
        <w:t>И</w:t>
      </w:r>
      <w:r w:rsidR="005B3EF9">
        <w:t>сполнителем</w:t>
      </w:r>
      <w:r>
        <w:t xml:space="preserve"> своих обязательств по Договору (в том числе связанных с несоблюдением сроков оказания услуг), Заказчик вправе начислить и взыскать с Исполнителя неустойку в размере 0,1% от суммы Договора, за каждый день просрочки</w:t>
      </w:r>
      <w:r w:rsidR="00CE0D9E" w:rsidRPr="00F34512">
        <w:t>.</w:t>
      </w:r>
    </w:p>
    <w:p w:rsidR="002653E6" w:rsidRDefault="002653E6" w:rsidP="002653E6">
      <w:pPr>
        <w:pStyle w:val="20"/>
        <w:widowControl w:val="0"/>
        <w:numPr>
          <w:ilvl w:val="1"/>
          <w:numId w:val="49"/>
        </w:numPr>
        <w:shd w:val="clear" w:color="auto" w:fill="FFFFFF"/>
        <w:tabs>
          <w:tab w:val="left" w:pos="1037"/>
          <w:tab w:val="left" w:pos="1332"/>
        </w:tabs>
        <w:autoSpaceDE w:val="0"/>
        <w:autoSpaceDN w:val="0"/>
        <w:adjustRightInd w:val="0"/>
        <w:spacing w:after="0" w:line="276" w:lineRule="auto"/>
        <w:ind w:left="0" w:right="144" w:firstLine="708"/>
        <w:jc w:val="both"/>
        <w:rPr>
          <w:spacing w:val="-5"/>
        </w:rPr>
      </w:pPr>
      <w:r>
        <w:rPr>
          <w:lang w:val="ru-RU"/>
        </w:rPr>
        <w:t xml:space="preserve">Исполнитель </w:t>
      </w:r>
      <w:r>
        <w:t xml:space="preserve">несет ответственность за нарушение сроков оплаты, предусмотренных п.п. </w:t>
      </w:r>
      <w:r>
        <w:rPr>
          <w:lang w:val="ru-RU"/>
        </w:rPr>
        <w:t>4</w:t>
      </w:r>
      <w:r>
        <w:t>.</w:t>
      </w:r>
      <w:r>
        <w:rPr>
          <w:lang w:val="ru-RU"/>
        </w:rPr>
        <w:t>5</w:t>
      </w:r>
      <w:r>
        <w:t>. настоящего договора, в размере 0,1% от суммы задолженности за каждый день просрочки платежа.</w:t>
      </w:r>
    </w:p>
    <w:p w:rsidR="002653E6" w:rsidRDefault="002653E6" w:rsidP="002653E6">
      <w:pPr>
        <w:pStyle w:val="20"/>
        <w:widowControl w:val="0"/>
        <w:numPr>
          <w:ilvl w:val="1"/>
          <w:numId w:val="49"/>
        </w:numPr>
        <w:shd w:val="clear" w:color="auto" w:fill="FFFFFF"/>
        <w:tabs>
          <w:tab w:val="left" w:pos="1037"/>
          <w:tab w:val="left" w:pos="1332"/>
        </w:tabs>
        <w:autoSpaceDE w:val="0"/>
        <w:autoSpaceDN w:val="0"/>
        <w:adjustRightInd w:val="0"/>
        <w:spacing w:after="0" w:line="276" w:lineRule="auto"/>
        <w:ind w:left="0" w:right="144" w:firstLine="708"/>
        <w:jc w:val="both"/>
      </w:pPr>
      <w:r>
        <w:t>В случае нарушения Исполнителем сроков представления документов предусмотренных п. 2.1.</w:t>
      </w:r>
      <w:r>
        <w:rPr>
          <w:lang w:val="ru-RU"/>
        </w:rPr>
        <w:t>5</w:t>
      </w:r>
      <w:r>
        <w:t xml:space="preserve"> Договора, Заказчик вправе начислить и взыскать с Исполнителя неустойку в размере 0,1% от суммы Договора, за каждый день просрочки представления любого из документов предусмотренных п.2.1.</w:t>
      </w:r>
      <w:r>
        <w:rPr>
          <w:lang w:val="ru-RU"/>
        </w:rPr>
        <w:t>5</w:t>
      </w:r>
      <w:r>
        <w:t xml:space="preserve"> Договора,</w:t>
      </w:r>
    </w:p>
    <w:p w:rsidR="00EC4005" w:rsidRPr="00F34512" w:rsidRDefault="00EC4005" w:rsidP="002653E6">
      <w:pPr>
        <w:pStyle w:val="20"/>
        <w:numPr>
          <w:ilvl w:val="1"/>
          <w:numId w:val="49"/>
        </w:numPr>
        <w:spacing w:after="0" w:line="276" w:lineRule="auto"/>
        <w:ind w:left="0" w:firstLine="708"/>
        <w:jc w:val="both"/>
      </w:pPr>
      <w:r w:rsidRPr="00F34512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</w:p>
    <w:p w:rsidR="00EC4005" w:rsidRPr="00F34512" w:rsidRDefault="00EC4005" w:rsidP="00D7365B">
      <w:pPr>
        <w:pStyle w:val="20"/>
        <w:numPr>
          <w:ilvl w:val="1"/>
          <w:numId w:val="49"/>
        </w:numPr>
        <w:spacing w:after="0" w:line="276" w:lineRule="auto"/>
        <w:ind w:left="0" w:firstLine="708"/>
        <w:jc w:val="both"/>
      </w:pPr>
      <w:r w:rsidRPr="00F34512">
        <w:t>Исполнитель подтверждает и гарантирует, что при предоставлении в адрес Заказчика информации о полной цепочке собственников (п.2.1.</w:t>
      </w:r>
      <w:r w:rsidR="004B51E4" w:rsidRPr="00F34512">
        <w:rPr>
          <w:lang w:val="ru-RU"/>
        </w:rPr>
        <w:t>6</w:t>
      </w:r>
      <w:r w:rsidRPr="00F34512">
        <w:t>-2.1.</w:t>
      </w:r>
      <w:r w:rsidR="004B51E4" w:rsidRPr="00F34512">
        <w:rPr>
          <w:lang w:val="ru-RU"/>
        </w:rPr>
        <w:t>8</w:t>
      </w:r>
      <w:r w:rsidRPr="00F34512">
        <w:t xml:space="preserve"> Договора), им соблюдены все требования Федерального закона от 27.07.2006 г. №152-ФЗ «О персональных данных». </w:t>
      </w:r>
    </w:p>
    <w:p w:rsidR="00EC4005" w:rsidRPr="00F34512" w:rsidRDefault="00EC4005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</w:pPr>
      <w:r w:rsidRPr="00F34512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CE0D9E" w:rsidRPr="00F34512" w:rsidRDefault="00CE0D9E" w:rsidP="00DE784C">
      <w:pPr>
        <w:numPr>
          <w:ilvl w:val="1"/>
          <w:numId w:val="49"/>
        </w:numPr>
        <w:shd w:val="clear" w:color="auto" w:fill="FFFFFF"/>
        <w:spacing w:before="7" w:line="276" w:lineRule="auto"/>
        <w:ind w:left="0" w:right="922" w:firstLine="708"/>
        <w:jc w:val="both"/>
      </w:pPr>
      <w:r w:rsidRPr="00F34512">
        <w:t xml:space="preserve">Исполнитель освобождается от </w:t>
      </w:r>
      <w:r w:rsidR="004B51E4" w:rsidRPr="00F34512">
        <w:t>обязательств по возмещению ущерба Заказчик</w:t>
      </w:r>
      <w:r w:rsidR="00DE784C">
        <w:t>у</w:t>
      </w:r>
      <w:r w:rsidR="004B51E4" w:rsidRPr="00F34512">
        <w:t xml:space="preserve"> </w:t>
      </w:r>
      <w:r w:rsidRPr="00F34512">
        <w:t>в следующих случаях:</w:t>
      </w:r>
    </w:p>
    <w:p w:rsidR="004B51E4" w:rsidRPr="00F34512" w:rsidRDefault="00CE0D9E" w:rsidP="00D7365B">
      <w:pPr>
        <w:widowControl w:val="0"/>
        <w:numPr>
          <w:ilvl w:val="2"/>
          <w:numId w:val="49"/>
        </w:numPr>
        <w:shd w:val="clear" w:color="auto" w:fill="FFFFFF"/>
        <w:tabs>
          <w:tab w:val="left" w:pos="1332"/>
        </w:tabs>
        <w:autoSpaceDE w:val="0"/>
        <w:autoSpaceDN w:val="0"/>
        <w:adjustRightInd w:val="0"/>
        <w:spacing w:line="276" w:lineRule="auto"/>
        <w:ind w:left="0" w:right="144" w:firstLine="708"/>
        <w:jc w:val="both"/>
        <w:rPr>
          <w:spacing w:val="-5"/>
        </w:rPr>
      </w:pPr>
      <w:r w:rsidRPr="00F34512">
        <w:t>При невыполнении Заказчиком обязательств п. 2.2. настоящего договора и/или несоблюдении положения «Общих условий предоставления услуг, оказываемых филиалом ФГУП «Охрана» МВД России по Курской области» (Приложение №2 к настоящему договору</w:t>
      </w:r>
      <w:r w:rsidR="004B51E4" w:rsidRPr="00F34512">
        <w:t>).</w:t>
      </w:r>
      <w:r w:rsidRPr="00F34512">
        <w:t xml:space="preserve"> </w:t>
      </w:r>
    </w:p>
    <w:p w:rsidR="009A2005" w:rsidRPr="00F34512" w:rsidRDefault="00CE0D9E" w:rsidP="00D7365B">
      <w:pPr>
        <w:widowControl w:val="0"/>
        <w:numPr>
          <w:ilvl w:val="2"/>
          <w:numId w:val="49"/>
        </w:numPr>
        <w:shd w:val="clear" w:color="auto" w:fill="FFFFFF"/>
        <w:tabs>
          <w:tab w:val="left" w:pos="1332"/>
        </w:tabs>
        <w:autoSpaceDE w:val="0"/>
        <w:autoSpaceDN w:val="0"/>
        <w:adjustRightInd w:val="0"/>
        <w:spacing w:line="276" w:lineRule="auto"/>
        <w:ind w:left="0" w:right="144" w:firstLine="708"/>
        <w:jc w:val="both"/>
        <w:rPr>
          <w:spacing w:val="-5"/>
        </w:rPr>
      </w:pPr>
      <w:r w:rsidRPr="00F34512">
        <w:t xml:space="preserve">Несрабатывания </w:t>
      </w:r>
      <w:r w:rsidR="004B51E4" w:rsidRPr="00F34512">
        <w:t>СТС</w:t>
      </w:r>
      <w:r w:rsidRPr="00F34512">
        <w:t xml:space="preserve"> из-за </w:t>
      </w:r>
      <w:r w:rsidR="004B51E4" w:rsidRPr="00F34512">
        <w:t xml:space="preserve">нарушений Заказчиком правил эксплуатации </w:t>
      </w:r>
      <w:r w:rsidR="00D117FA" w:rsidRPr="00F34512">
        <w:t>СТС, в результате которого</w:t>
      </w:r>
      <w:r w:rsidR="004B51E4" w:rsidRPr="00F34512">
        <w:t xml:space="preserve"> </w:t>
      </w:r>
      <w:r w:rsidR="00D117FA" w:rsidRPr="00F34512">
        <w:t>ц</w:t>
      </w:r>
      <w:r w:rsidRPr="00F34512">
        <w:t>ентрализованное наблюдение за объектом не могло быть осуществлено</w:t>
      </w:r>
      <w:r w:rsidR="00D117FA" w:rsidRPr="00F34512">
        <w:t>.</w:t>
      </w:r>
      <w:r w:rsidR="009A2005" w:rsidRPr="00F34512">
        <w:t xml:space="preserve"> </w:t>
      </w:r>
    </w:p>
    <w:p w:rsidR="009A2005" w:rsidRPr="00F34512" w:rsidRDefault="00CE0D9E" w:rsidP="00334E65">
      <w:pPr>
        <w:widowControl w:val="0"/>
        <w:numPr>
          <w:ilvl w:val="2"/>
          <w:numId w:val="49"/>
        </w:numPr>
        <w:shd w:val="clear" w:color="auto" w:fill="FFFFFF"/>
        <w:tabs>
          <w:tab w:val="left" w:pos="1332"/>
        </w:tabs>
        <w:autoSpaceDE w:val="0"/>
        <w:autoSpaceDN w:val="0"/>
        <w:adjustRightInd w:val="0"/>
        <w:spacing w:line="276" w:lineRule="auto"/>
        <w:ind w:left="0" w:right="144" w:firstLine="708"/>
        <w:jc w:val="both"/>
        <w:rPr>
          <w:spacing w:val="-5"/>
        </w:rPr>
      </w:pPr>
      <w:r w:rsidRPr="00F34512">
        <w:t>Если наряд полиции был своевременно направлен на объект по сигналу «Тревога», но хищение или повреждение имущества произошло в такие временные сроки, за которые прибытие наряда полиции и задержание преступников не было возможным по причине скоротечности противоправного действия.</w:t>
      </w:r>
    </w:p>
    <w:p w:rsidR="00EC4005" w:rsidRPr="00F34512" w:rsidRDefault="00CE0D9E" w:rsidP="00334E65">
      <w:pPr>
        <w:widowControl w:val="0"/>
        <w:numPr>
          <w:ilvl w:val="2"/>
          <w:numId w:val="49"/>
        </w:numPr>
        <w:shd w:val="clear" w:color="auto" w:fill="FFFFFF"/>
        <w:tabs>
          <w:tab w:val="left" w:pos="1332"/>
        </w:tabs>
        <w:autoSpaceDE w:val="0"/>
        <w:autoSpaceDN w:val="0"/>
        <w:adjustRightInd w:val="0"/>
        <w:spacing w:line="276" w:lineRule="auto"/>
        <w:ind w:left="0" w:right="144" w:firstLine="708"/>
        <w:jc w:val="both"/>
        <w:rPr>
          <w:spacing w:val="-5"/>
        </w:rPr>
      </w:pPr>
      <w:r w:rsidRPr="00F34512">
        <w:rPr>
          <w:spacing w:val="-1"/>
        </w:rPr>
        <w:t xml:space="preserve">Если лица, проникшие на </w:t>
      </w:r>
      <w:r w:rsidR="009A2005" w:rsidRPr="00F34512">
        <w:rPr>
          <w:spacing w:val="-1"/>
        </w:rPr>
        <w:t>о</w:t>
      </w:r>
      <w:r w:rsidRPr="00F34512">
        <w:rPr>
          <w:spacing w:val="-1"/>
        </w:rPr>
        <w:t xml:space="preserve">бъект и причинившие имущественный ущерб, задержаны </w:t>
      </w:r>
      <w:r w:rsidRPr="00F34512">
        <w:t>сотрудниками полиции.</w:t>
      </w:r>
    </w:p>
    <w:p w:rsidR="00EC4005" w:rsidRPr="00F34512" w:rsidRDefault="00EC4005" w:rsidP="00334E65">
      <w:pPr>
        <w:widowControl w:val="0"/>
        <w:numPr>
          <w:ilvl w:val="2"/>
          <w:numId w:val="49"/>
        </w:numPr>
        <w:shd w:val="clear" w:color="auto" w:fill="FFFFFF"/>
        <w:tabs>
          <w:tab w:val="left" w:pos="1332"/>
        </w:tabs>
        <w:autoSpaceDE w:val="0"/>
        <w:autoSpaceDN w:val="0"/>
        <w:adjustRightInd w:val="0"/>
        <w:spacing w:line="276" w:lineRule="auto"/>
        <w:ind w:left="0" w:right="144" w:firstLine="708"/>
        <w:jc w:val="both"/>
        <w:rPr>
          <w:spacing w:val="-5"/>
        </w:rPr>
      </w:pPr>
      <w:r w:rsidRPr="00F34512">
        <w:t>Е</w:t>
      </w:r>
      <w:r w:rsidR="00CE0D9E" w:rsidRPr="00F34512">
        <w:t xml:space="preserve">сли </w:t>
      </w:r>
      <w:r w:rsidR="009A2005" w:rsidRPr="00F34512">
        <w:rPr>
          <w:spacing w:val="-1"/>
        </w:rPr>
        <w:t>причинившие имущественного ущерба</w:t>
      </w:r>
      <w:r w:rsidR="009A2005" w:rsidRPr="00F34512">
        <w:t xml:space="preserve"> и/или проникновение на объект </w:t>
      </w:r>
      <w:r w:rsidR="00CE0D9E" w:rsidRPr="00F34512">
        <w:t xml:space="preserve">совершено в момент, когда </w:t>
      </w:r>
      <w:r w:rsidR="009A2005" w:rsidRPr="00F34512">
        <w:t>СТС</w:t>
      </w:r>
      <w:r w:rsidR="00CE0D9E" w:rsidRPr="00F34512">
        <w:t xml:space="preserve"> был</w:t>
      </w:r>
      <w:r w:rsidR="009A2005" w:rsidRPr="00F34512">
        <w:t>и</w:t>
      </w:r>
      <w:r w:rsidR="00CE0D9E" w:rsidRPr="00F34512">
        <w:t xml:space="preserve"> </w:t>
      </w:r>
      <w:r w:rsidR="00D117FA" w:rsidRPr="00F34512">
        <w:t xml:space="preserve">отключены </w:t>
      </w:r>
      <w:r w:rsidR="00CE0D9E" w:rsidRPr="00F34512">
        <w:t>Заказчиком</w:t>
      </w:r>
      <w:r w:rsidR="009A2005" w:rsidRPr="00F34512">
        <w:t>.</w:t>
      </w:r>
    </w:p>
    <w:p w:rsidR="00D117FA" w:rsidRPr="00F34512" w:rsidRDefault="00D117FA" w:rsidP="00334E65">
      <w:pPr>
        <w:widowControl w:val="0"/>
        <w:numPr>
          <w:ilvl w:val="1"/>
          <w:numId w:val="49"/>
        </w:numPr>
        <w:shd w:val="clear" w:color="auto" w:fill="FFFFFF"/>
        <w:tabs>
          <w:tab w:val="left" w:pos="1332"/>
        </w:tabs>
        <w:autoSpaceDE w:val="0"/>
        <w:autoSpaceDN w:val="0"/>
        <w:adjustRightInd w:val="0"/>
        <w:spacing w:line="276" w:lineRule="auto"/>
        <w:ind w:left="0" w:right="144" w:firstLine="708"/>
        <w:jc w:val="both"/>
        <w:rPr>
          <w:spacing w:val="-5"/>
        </w:rPr>
      </w:pPr>
      <w:r w:rsidRPr="00F34512">
        <w:t xml:space="preserve">Исполнитель не несёт ответственности за ущерб, причинённый имуществу Заказчика нарядом полиции при пресечении противоправных действий третьих лиц в отношении объекта. </w:t>
      </w:r>
    </w:p>
    <w:p w:rsidR="00EC4005" w:rsidRPr="00F34512" w:rsidRDefault="00CE0D9E" w:rsidP="00334E65">
      <w:pPr>
        <w:widowControl w:val="0"/>
        <w:numPr>
          <w:ilvl w:val="1"/>
          <w:numId w:val="49"/>
        </w:numPr>
        <w:shd w:val="clear" w:color="auto" w:fill="FFFFFF"/>
        <w:tabs>
          <w:tab w:val="left" w:pos="1332"/>
        </w:tabs>
        <w:autoSpaceDE w:val="0"/>
        <w:autoSpaceDN w:val="0"/>
        <w:adjustRightInd w:val="0"/>
        <w:spacing w:line="276" w:lineRule="auto"/>
        <w:ind w:left="0" w:right="144" w:firstLine="708"/>
        <w:jc w:val="both"/>
        <w:rPr>
          <w:spacing w:val="-5"/>
        </w:rPr>
      </w:pPr>
      <w:r w:rsidRPr="00F34512">
        <w:t xml:space="preserve">Исполнитель не несет ответственность за личное имущество работников Заказчика, имущество сторонних организаций, за денежные </w:t>
      </w:r>
      <w:r w:rsidR="00D117FA" w:rsidRPr="00F34512">
        <w:t>средства,</w:t>
      </w:r>
      <w:r w:rsidRPr="00F34512">
        <w:t xml:space="preserve"> хранящиеся вне сейфов или оставленные на Объекте сверх суммы остатка, разрешенного обслуживающим кредитным учреждением.</w:t>
      </w:r>
    </w:p>
    <w:p w:rsidR="00FE1C7A" w:rsidRPr="00F34512" w:rsidRDefault="00FE1C7A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</w:pPr>
    </w:p>
    <w:p w:rsidR="008764E6" w:rsidRPr="00F34512" w:rsidRDefault="008764E6" w:rsidP="00D7365B">
      <w:pPr>
        <w:pStyle w:val="a7"/>
        <w:numPr>
          <w:ilvl w:val="0"/>
          <w:numId w:val="49"/>
        </w:numPr>
        <w:tabs>
          <w:tab w:val="left" w:pos="993"/>
        </w:tabs>
        <w:spacing w:line="276" w:lineRule="auto"/>
        <w:ind w:left="0" w:firstLine="708"/>
      </w:pPr>
      <w:r w:rsidRPr="00F34512">
        <w:rPr>
          <w:b/>
        </w:rPr>
        <w:t>СРОК ДЕЙСТВИЯ ДОГОВОРА</w:t>
      </w:r>
    </w:p>
    <w:p w:rsidR="00501D52" w:rsidRPr="00F34512" w:rsidRDefault="00501D52" w:rsidP="00D7365B">
      <w:pPr>
        <w:pStyle w:val="a7"/>
        <w:tabs>
          <w:tab w:val="left" w:pos="993"/>
        </w:tabs>
        <w:spacing w:line="276" w:lineRule="auto"/>
        <w:ind w:left="0" w:firstLine="708"/>
        <w:jc w:val="left"/>
      </w:pPr>
    </w:p>
    <w:p w:rsidR="00BA11C5" w:rsidRPr="007372E3" w:rsidRDefault="00B83B44" w:rsidP="00D7365B">
      <w:pPr>
        <w:pStyle w:val="a6"/>
        <w:numPr>
          <w:ilvl w:val="1"/>
          <w:numId w:val="49"/>
        </w:numPr>
        <w:tabs>
          <w:tab w:val="left" w:pos="993"/>
        </w:tabs>
        <w:spacing w:after="0" w:line="276" w:lineRule="auto"/>
        <w:ind w:left="0" w:firstLine="708"/>
        <w:jc w:val="both"/>
      </w:pPr>
      <w:r w:rsidRPr="00F34512">
        <w:t xml:space="preserve"> </w:t>
      </w:r>
      <w:r w:rsidR="007372E3" w:rsidRPr="007372E3">
        <w:t>Договор вступает в силу с момента его подписания обеими Сторонами и действует до полного выполнения сторонами обязательств по Договору</w:t>
      </w:r>
      <w:r w:rsidR="009660D6" w:rsidRPr="007372E3">
        <w:t>.</w:t>
      </w:r>
    </w:p>
    <w:p w:rsidR="006773BE" w:rsidRPr="007372E3" w:rsidRDefault="006773BE" w:rsidP="00D7365B">
      <w:pPr>
        <w:pStyle w:val="a6"/>
        <w:numPr>
          <w:ilvl w:val="1"/>
          <w:numId w:val="49"/>
        </w:numPr>
        <w:tabs>
          <w:tab w:val="left" w:pos="993"/>
        </w:tabs>
        <w:spacing w:after="0" w:line="276" w:lineRule="auto"/>
        <w:ind w:left="0" w:firstLine="708"/>
        <w:jc w:val="both"/>
      </w:pPr>
      <w:r w:rsidRPr="007372E3">
        <w:t>Сроки оказания услуг определяются в соответствии с При</w:t>
      </w:r>
      <w:r w:rsidR="00396284" w:rsidRPr="007372E3">
        <w:t xml:space="preserve">ложением № </w:t>
      </w:r>
      <w:r w:rsidR="001C7210" w:rsidRPr="007372E3">
        <w:t>1</w:t>
      </w:r>
      <w:r w:rsidR="00B83B44" w:rsidRPr="007372E3">
        <w:t xml:space="preserve"> к настоящему Д</w:t>
      </w:r>
      <w:r w:rsidRPr="007372E3">
        <w:t>оговору.</w:t>
      </w:r>
    </w:p>
    <w:p w:rsidR="00F3218E" w:rsidRPr="00F34512" w:rsidRDefault="00F3218E" w:rsidP="00D7365B">
      <w:pPr>
        <w:pStyle w:val="20"/>
        <w:numPr>
          <w:ilvl w:val="1"/>
          <w:numId w:val="49"/>
        </w:numPr>
        <w:tabs>
          <w:tab w:val="left" w:pos="993"/>
        </w:tabs>
        <w:spacing w:after="0" w:line="276" w:lineRule="auto"/>
        <w:ind w:left="0" w:firstLine="708"/>
        <w:jc w:val="both"/>
      </w:pPr>
      <w:r w:rsidRPr="00F34512">
        <w:t xml:space="preserve">Заказчик вправе в любое время </w:t>
      </w:r>
      <w:r w:rsidR="00190ECF" w:rsidRPr="00F34512">
        <w:t>в одностороннем порядке отказаться от исполнения обязательств по настоящему</w:t>
      </w:r>
      <w:r w:rsidRPr="00F34512">
        <w:t xml:space="preserve"> Договор</w:t>
      </w:r>
      <w:r w:rsidR="00190ECF" w:rsidRPr="00F34512">
        <w:t>у</w:t>
      </w:r>
      <w:r w:rsidRPr="00F34512">
        <w:t xml:space="preserve">, письменно уведомив </w:t>
      </w:r>
      <w:r w:rsidR="00190ECF" w:rsidRPr="00F34512">
        <w:t>об отказе от исполнения</w:t>
      </w:r>
      <w:r w:rsidRPr="00F34512">
        <w:t xml:space="preserve">  Исполнителя за 3 (три) дня до даты </w:t>
      </w:r>
      <w:r w:rsidR="00190ECF" w:rsidRPr="00F34512">
        <w:t>одностороннего отказа от исполнения обязательств по</w:t>
      </w:r>
      <w:r w:rsidRPr="00F34512">
        <w:t xml:space="preserve"> Договор</w:t>
      </w:r>
      <w:r w:rsidR="00190ECF" w:rsidRPr="00F34512">
        <w:t>у</w:t>
      </w:r>
      <w:r w:rsidRPr="00F34512">
        <w:t>. Договор считается расторгнутым по истечении 3 (трех) дней с момента получения Исполнителем письменного уведомления о</w:t>
      </w:r>
      <w:r w:rsidR="00190ECF" w:rsidRPr="00F34512">
        <w:t>б отказе</w:t>
      </w:r>
      <w:r w:rsidRPr="00F34512">
        <w:t xml:space="preserve"> </w:t>
      </w:r>
      <w:r w:rsidR="00190ECF" w:rsidRPr="00F34512">
        <w:t>от исполнения обязательств по Договору</w:t>
      </w:r>
      <w:r w:rsidRPr="00F34512">
        <w:t>.</w:t>
      </w:r>
    </w:p>
    <w:p w:rsidR="00F07191" w:rsidRPr="00F34512" w:rsidRDefault="00F07191" w:rsidP="00D7365B">
      <w:pPr>
        <w:pStyle w:val="20"/>
        <w:tabs>
          <w:tab w:val="left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8"/>
        <w:jc w:val="both"/>
      </w:pPr>
    </w:p>
    <w:p w:rsidR="00ED7A5B" w:rsidRPr="00F34512" w:rsidRDefault="00ED7A5B" w:rsidP="00D7365B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0" w:firstLine="709"/>
        <w:jc w:val="center"/>
        <w:rPr>
          <w:b/>
        </w:rPr>
      </w:pPr>
      <w:r w:rsidRPr="00F34512">
        <w:rPr>
          <w:b/>
        </w:rPr>
        <w:t>ОБСТОЯТЕЛЬСТВА НЕПРЕОДОЛИМОЙ СИЛЫ</w:t>
      </w:r>
    </w:p>
    <w:p w:rsidR="00ED7A5B" w:rsidRPr="00F34512" w:rsidRDefault="00ED7A5B" w:rsidP="00D7365B">
      <w:pPr>
        <w:widowControl w:val="0"/>
        <w:autoSpaceDE w:val="0"/>
        <w:autoSpaceDN w:val="0"/>
        <w:adjustRightInd w:val="0"/>
        <w:spacing w:line="276" w:lineRule="auto"/>
        <w:ind w:firstLine="709"/>
        <w:rPr>
          <w:b/>
        </w:rPr>
      </w:pPr>
    </w:p>
    <w:p w:rsidR="00ED7A5B" w:rsidRPr="00F34512" w:rsidRDefault="00ED7A5B" w:rsidP="00D7365B">
      <w:pPr>
        <w:widowControl w:val="0"/>
        <w:autoSpaceDE w:val="0"/>
        <w:autoSpaceDN w:val="0"/>
        <w:spacing w:line="276" w:lineRule="auto"/>
        <w:ind w:firstLine="709"/>
        <w:jc w:val="both"/>
      </w:pPr>
      <w:r w:rsidRPr="00F34512">
        <w:t>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ED7A5B" w:rsidRPr="00F34512" w:rsidRDefault="00ED7A5B" w:rsidP="00D7365B">
      <w:pPr>
        <w:shd w:val="clear" w:color="auto" w:fill="FFFFFF"/>
        <w:suppressAutoHyphens/>
        <w:spacing w:line="276" w:lineRule="auto"/>
        <w:ind w:firstLine="709"/>
        <w:jc w:val="both"/>
      </w:pPr>
      <w:r w:rsidRPr="00F34512">
        <w:t xml:space="preserve">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ED7A5B" w:rsidRPr="00F34512" w:rsidRDefault="00ED7A5B" w:rsidP="00D7365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76" w:lineRule="auto"/>
        <w:ind w:firstLine="709"/>
        <w:jc w:val="both"/>
      </w:pPr>
      <w:r w:rsidRPr="00F34512"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ED7A5B" w:rsidRPr="00F34512" w:rsidRDefault="00ED7A5B" w:rsidP="00D7365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76" w:lineRule="auto"/>
        <w:ind w:firstLine="709"/>
        <w:jc w:val="both"/>
      </w:pPr>
      <w:r w:rsidRPr="00F34512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D7A5B" w:rsidRPr="00F34512" w:rsidRDefault="00ED7A5B" w:rsidP="00D7365B">
      <w:pPr>
        <w:widowControl w:val="0"/>
        <w:autoSpaceDE w:val="0"/>
        <w:autoSpaceDN w:val="0"/>
        <w:spacing w:line="276" w:lineRule="auto"/>
        <w:ind w:firstLine="709"/>
        <w:jc w:val="both"/>
      </w:pPr>
      <w:r w:rsidRPr="00F34512">
        <w:t>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ED7A5B" w:rsidRPr="00F34512" w:rsidRDefault="00ED7A5B" w:rsidP="00D7365B">
      <w:pPr>
        <w:widowControl w:val="0"/>
        <w:tabs>
          <w:tab w:val="left" w:pos="0"/>
        </w:tabs>
        <w:autoSpaceDE w:val="0"/>
        <w:autoSpaceDN w:val="0"/>
        <w:spacing w:line="276" w:lineRule="auto"/>
        <w:ind w:firstLine="709"/>
        <w:jc w:val="both"/>
      </w:pPr>
      <w:r w:rsidRPr="00F34512">
        <w:t>7.4.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ED7A5B" w:rsidRPr="00F34512" w:rsidRDefault="00ED7A5B" w:rsidP="00D7365B">
      <w:pPr>
        <w:widowControl w:val="0"/>
        <w:tabs>
          <w:tab w:val="left" w:pos="0"/>
        </w:tabs>
        <w:autoSpaceDE w:val="0"/>
        <w:autoSpaceDN w:val="0"/>
        <w:spacing w:line="276" w:lineRule="auto"/>
        <w:ind w:firstLine="709"/>
        <w:jc w:val="both"/>
      </w:pPr>
      <w:r w:rsidRPr="00F34512">
        <w:t>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D7A5B" w:rsidRPr="00F34512" w:rsidRDefault="00ED7A5B" w:rsidP="00D7365B">
      <w:pPr>
        <w:widowControl w:val="0"/>
        <w:tabs>
          <w:tab w:val="left" w:pos="0"/>
        </w:tabs>
        <w:autoSpaceDE w:val="0"/>
        <w:autoSpaceDN w:val="0"/>
        <w:spacing w:line="276" w:lineRule="auto"/>
        <w:ind w:firstLine="709"/>
        <w:jc w:val="both"/>
      </w:pPr>
      <w:r w:rsidRPr="00F34512">
        <w:t>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11BF7" w:rsidRPr="005A17AF" w:rsidRDefault="00E024EF" w:rsidP="00D7365B">
      <w:pPr>
        <w:pStyle w:val="a7"/>
        <w:tabs>
          <w:tab w:val="left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8"/>
        <w:jc w:val="both"/>
        <w:rPr>
          <w:lang w:val="ru-RU"/>
        </w:rPr>
      </w:pPr>
      <w:r>
        <w:br w:type="page"/>
      </w:r>
    </w:p>
    <w:p w:rsidR="006773BE" w:rsidRPr="00F34512" w:rsidRDefault="008764E6" w:rsidP="00D7365B">
      <w:pPr>
        <w:pStyle w:val="a7"/>
        <w:numPr>
          <w:ilvl w:val="0"/>
          <w:numId w:val="9"/>
        </w:numPr>
        <w:tabs>
          <w:tab w:val="left" w:pos="993"/>
        </w:tabs>
        <w:spacing w:line="276" w:lineRule="auto"/>
        <w:ind w:left="0" w:firstLine="708"/>
        <w:rPr>
          <w:b/>
        </w:rPr>
      </w:pPr>
      <w:r w:rsidRPr="00F34512">
        <w:rPr>
          <w:b/>
        </w:rPr>
        <w:t>КОНФИДЕНЦИАЛЬНОСТЬ</w:t>
      </w:r>
    </w:p>
    <w:p w:rsidR="00501D52" w:rsidRPr="00F34512" w:rsidRDefault="00501D52" w:rsidP="00D7365B">
      <w:pPr>
        <w:pStyle w:val="a7"/>
        <w:tabs>
          <w:tab w:val="left" w:pos="993"/>
        </w:tabs>
        <w:spacing w:line="276" w:lineRule="auto"/>
        <w:ind w:left="0" w:firstLine="708"/>
        <w:jc w:val="left"/>
        <w:rPr>
          <w:b/>
        </w:rPr>
      </w:pPr>
    </w:p>
    <w:p w:rsidR="006773BE" w:rsidRPr="00F34512" w:rsidRDefault="006773BE" w:rsidP="00D7365B">
      <w:pPr>
        <w:pStyle w:val="a7"/>
        <w:numPr>
          <w:ilvl w:val="1"/>
          <w:numId w:val="9"/>
        </w:numPr>
        <w:tabs>
          <w:tab w:val="left" w:pos="993"/>
        </w:tabs>
        <w:spacing w:line="276" w:lineRule="auto"/>
        <w:ind w:left="0" w:firstLine="708"/>
        <w:jc w:val="both"/>
      </w:pPr>
      <w:r w:rsidRPr="00F34512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6773BE" w:rsidRPr="00F34512" w:rsidRDefault="006773BE" w:rsidP="00D7365B">
      <w:pPr>
        <w:pStyle w:val="a7"/>
        <w:numPr>
          <w:ilvl w:val="1"/>
          <w:numId w:val="9"/>
        </w:numPr>
        <w:tabs>
          <w:tab w:val="left" w:pos="993"/>
        </w:tabs>
        <w:spacing w:line="276" w:lineRule="auto"/>
        <w:ind w:left="0" w:firstLine="708"/>
        <w:jc w:val="both"/>
      </w:pPr>
      <w:r w:rsidRPr="00F34512"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</w:p>
    <w:p w:rsidR="006773BE" w:rsidRPr="00F34512" w:rsidRDefault="006773BE" w:rsidP="00D7365B">
      <w:pPr>
        <w:pStyle w:val="a7"/>
        <w:numPr>
          <w:ilvl w:val="1"/>
          <w:numId w:val="9"/>
        </w:numPr>
        <w:tabs>
          <w:tab w:val="left" w:pos="993"/>
        </w:tabs>
        <w:spacing w:line="276" w:lineRule="auto"/>
        <w:ind w:left="0" w:firstLine="708"/>
        <w:jc w:val="both"/>
      </w:pPr>
      <w:r w:rsidRPr="00F34512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626BC" w:rsidRPr="00F34512" w:rsidRDefault="006626BC" w:rsidP="00D7365B">
      <w:pPr>
        <w:pStyle w:val="a7"/>
        <w:numPr>
          <w:ilvl w:val="1"/>
          <w:numId w:val="9"/>
        </w:numPr>
        <w:tabs>
          <w:tab w:val="left" w:pos="993"/>
        </w:tabs>
        <w:spacing w:line="276" w:lineRule="auto"/>
        <w:ind w:left="0" w:firstLine="708"/>
        <w:jc w:val="both"/>
      </w:pPr>
      <w:r w:rsidRPr="00F34512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6626BC" w:rsidRPr="00F34512" w:rsidRDefault="006626BC" w:rsidP="00D7365B">
      <w:pPr>
        <w:pStyle w:val="a7"/>
        <w:numPr>
          <w:ilvl w:val="1"/>
          <w:numId w:val="9"/>
        </w:numPr>
        <w:tabs>
          <w:tab w:val="left" w:pos="993"/>
        </w:tabs>
        <w:spacing w:line="276" w:lineRule="auto"/>
        <w:ind w:left="0" w:firstLine="708"/>
        <w:jc w:val="both"/>
      </w:pPr>
      <w:r w:rsidRPr="00F34512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6773BE" w:rsidRPr="00F34512" w:rsidRDefault="006773BE" w:rsidP="00D7365B">
      <w:pPr>
        <w:pStyle w:val="a7"/>
        <w:tabs>
          <w:tab w:val="left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8"/>
        <w:jc w:val="both"/>
        <w:rPr>
          <w:b/>
        </w:rPr>
      </w:pPr>
    </w:p>
    <w:p w:rsidR="006773BE" w:rsidRPr="00F34512" w:rsidRDefault="008764E6" w:rsidP="00D7365B">
      <w:pPr>
        <w:pStyle w:val="a7"/>
        <w:numPr>
          <w:ilvl w:val="0"/>
          <w:numId w:val="9"/>
        </w:numPr>
        <w:tabs>
          <w:tab w:val="left" w:pos="993"/>
        </w:tabs>
        <w:spacing w:line="276" w:lineRule="auto"/>
        <w:ind w:left="0" w:firstLine="708"/>
        <w:rPr>
          <w:b/>
        </w:rPr>
      </w:pPr>
      <w:r w:rsidRPr="00F34512">
        <w:rPr>
          <w:b/>
        </w:rPr>
        <w:t>ПОРЯДОК РАЗРЕШЕНИЯ СПОРОВ</w:t>
      </w:r>
    </w:p>
    <w:p w:rsidR="00501D52" w:rsidRPr="00F34512" w:rsidRDefault="00501D52" w:rsidP="00D7365B">
      <w:pPr>
        <w:pStyle w:val="a7"/>
        <w:tabs>
          <w:tab w:val="left" w:pos="993"/>
        </w:tabs>
        <w:spacing w:line="276" w:lineRule="auto"/>
        <w:ind w:left="0" w:firstLine="708"/>
        <w:jc w:val="left"/>
        <w:rPr>
          <w:b/>
        </w:rPr>
      </w:pPr>
    </w:p>
    <w:p w:rsidR="00F97294" w:rsidRPr="00F34512" w:rsidRDefault="00ED7A5B" w:rsidP="00D7365B">
      <w:pPr>
        <w:numPr>
          <w:ilvl w:val="1"/>
          <w:numId w:val="9"/>
        </w:numPr>
        <w:tabs>
          <w:tab w:val="clear" w:pos="360"/>
          <w:tab w:val="left" w:pos="993"/>
        </w:tabs>
        <w:spacing w:line="276" w:lineRule="auto"/>
        <w:ind w:left="0" w:firstLine="708"/>
        <w:jc w:val="both"/>
      </w:pPr>
      <w:r w:rsidRPr="00F34512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</w:t>
      </w:r>
      <w:r w:rsidR="006773BE" w:rsidRPr="00F34512">
        <w:t xml:space="preserve">в  Арбитражном суде </w:t>
      </w:r>
      <w:r w:rsidR="00C11BF7" w:rsidRPr="00F34512">
        <w:t xml:space="preserve">Курской </w:t>
      </w:r>
      <w:r w:rsidR="00B83B44" w:rsidRPr="00F34512">
        <w:t>области.</w:t>
      </w:r>
      <w:r w:rsidR="00F97294" w:rsidRPr="00F34512">
        <w:t xml:space="preserve"> </w:t>
      </w:r>
    </w:p>
    <w:p w:rsidR="00ED7A5B" w:rsidRPr="00F34512" w:rsidRDefault="00ED7A5B" w:rsidP="00D7365B">
      <w:pPr>
        <w:pStyle w:val="Normal"/>
        <w:tabs>
          <w:tab w:val="left" w:pos="284"/>
        </w:tabs>
        <w:spacing w:line="276" w:lineRule="auto"/>
        <w:ind w:firstLine="708"/>
        <w:jc w:val="both"/>
        <w:rPr>
          <w:szCs w:val="24"/>
        </w:rPr>
      </w:pPr>
      <w:r w:rsidRPr="00F34512">
        <w:rPr>
          <w:szCs w:val="24"/>
        </w:rPr>
        <w:t xml:space="preserve">До обращения в </w:t>
      </w:r>
      <w:r w:rsidR="00FE1C7A" w:rsidRPr="00F34512">
        <w:rPr>
          <w:szCs w:val="24"/>
        </w:rPr>
        <w:t xml:space="preserve">Арбитражный суд </w:t>
      </w:r>
      <w:r w:rsidR="00A005FB" w:rsidRPr="00F34512">
        <w:rPr>
          <w:szCs w:val="24"/>
        </w:rPr>
        <w:t xml:space="preserve">Курской области </w:t>
      </w:r>
      <w:r w:rsidRPr="00F34512">
        <w:rPr>
          <w:szCs w:val="24"/>
        </w:rPr>
        <w:t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FE1C7A" w:rsidRPr="00F34512" w:rsidRDefault="00FE1C7A" w:rsidP="00D7365B">
      <w:pPr>
        <w:pStyle w:val="Normal"/>
        <w:tabs>
          <w:tab w:val="left" w:pos="284"/>
          <w:tab w:val="left" w:pos="993"/>
        </w:tabs>
        <w:spacing w:line="276" w:lineRule="auto"/>
        <w:ind w:firstLine="708"/>
        <w:jc w:val="both"/>
        <w:rPr>
          <w:szCs w:val="24"/>
          <w:vertAlign w:val="superscript"/>
        </w:rPr>
      </w:pPr>
    </w:p>
    <w:p w:rsidR="006773BE" w:rsidRPr="00F34512" w:rsidRDefault="008764E6" w:rsidP="00D7365B">
      <w:pPr>
        <w:pStyle w:val="a7"/>
        <w:numPr>
          <w:ilvl w:val="0"/>
          <w:numId w:val="9"/>
        </w:numPr>
        <w:tabs>
          <w:tab w:val="clear" w:pos="360"/>
          <w:tab w:val="num" w:pos="284"/>
          <w:tab w:val="left" w:pos="993"/>
        </w:tabs>
        <w:spacing w:line="276" w:lineRule="auto"/>
        <w:ind w:left="0" w:firstLine="708"/>
        <w:rPr>
          <w:b/>
        </w:rPr>
      </w:pPr>
      <w:r w:rsidRPr="00F34512">
        <w:rPr>
          <w:b/>
        </w:rPr>
        <w:t>ПРОЧИЕ УСЛОВИЯ</w:t>
      </w:r>
    </w:p>
    <w:p w:rsidR="006773BE" w:rsidRPr="00F34512" w:rsidRDefault="006773BE" w:rsidP="00D7365B">
      <w:pPr>
        <w:pStyle w:val="20"/>
        <w:numPr>
          <w:ilvl w:val="1"/>
          <w:numId w:val="9"/>
        </w:numPr>
        <w:tabs>
          <w:tab w:val="left" w:pos="993"/>
        </w:tabs>
        <w:spacing w:after="0" w:line="276" w:lineRule="auto"/>
        <w:ind w:left="0" w:firstLine="708"/>
        <w:jc w:val="both"/>
      </w:pPr>
      <w:r w:rsidRPr="00F34512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Pr="00F34512" w:rsidRDefault="007F3AEB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</w:pPr>
      <w:r w:rsidRPr="00F34512">
        <w:t xml:space="preserve">10.2. </w:t>
      </w:r>
      <w:r w:rsidR="006773BE" w:rsidRPr="00F34512">
        <w:t>Любые изм</w:t>
      </w:r>
      <w:r w:rsidR="005742DC" w:rsidRPr="00F34512">
        <w:t>енения и дополнения настоящего Д</w:t>
      </w:r>
      <w:r w:rsidR="006773BE" w:rsidRPr="00F34512">
        <w:t>оговора</w:t>
      </w:r>
      <w:r w:rsidR="0039520C" w:rsidRPr="00F34512">
        <w:t>, за исключение</w:t>
      </w:r>
      <w:r w:rsidR="005B3EF9">
        <w:t>м случаев, предусмотренных в п.</w:t>
      </w:r>
      <w:r w:rsidR="0039520C" w:rsidRPr="00F34512">
        <w:t>п.</w:t>
      </w:r>
      <w:r w:rsidR="00F34512">
        <w:rPr>
          <w:lang w:val="ru-RU"/>
        </w:rPr>
        <w:t xml:space="preserve"> </w:t>
      </w:r>
      <w:r w:rsidR="0039520C" w:rsidRPr="00F34512">
        <w:t>2.2.</w:t>
      </w:r>
      <w:r w:rsidR="005B3EF9">
        <w:rPr>
          <w:lang w:val="ru-RU"/>
        </w:rPr>
        <w:t>13</w:t>
      </w:r>
      <w:r w:rsidR="0039520C" w:rsidRPr="00F34512">
        <w:t>, 6.</w:t>
      </w:r>
      <w:r w:rsidR="00461C6E" w:rsidRPr="00F34512">
        <w:t>3</w:t>
      </w:r>
      <w:r w:rsidR="0039520C" w:rsidRPr="00F34512">
        <w:t>.,</w:t>
      </w:r>
      <w:r w:rsidR="006773BE" w:rsidRPr="00F34512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Pr="00F34512" w:rsidRDefault="007F3AEB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</w:pPr>
      <w:r w:rsidRPr="00F34512">
        <w:t xml:space="preserve">10.3. </w:t>
      </w:r>
      <w:r w:rsidR="008C7BA3" w:rsidRPr="00F34512">
        <w:rPr>
          <w:rFonts w:eastAsia="Calibri"/>
          <w:color w:val="000000"/>
        </w:rPr>
        <w:t>Уступка прав  требования по настоящему  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095D59" w:rsidRPr="00F34512">
        <w:rPr>
          <w:rFonts w:eastAsia="Calibri"/>
          <w:color w:val="000000"/>
        </w:rPr>
        <w:t>.</w:t>
      </w:r>
    </w:p>
    <w:p w:rsidR="008C7BA3" w:rsidRPr="00F34512" w:rsidRDefault="007F3AEB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</w:pPr>
      <w:r w:rsidRPr="00F34512">
        <w:t xml:space="preserve">10.4. </w:t>
      </w:r>
      <w:r w:rsidR="006773BE" w:rsidRPr="00F34512">
        <w:t>С</w:t>
      </w:r>
      <w:r w:rsidR="005742DC" w:rsidRPr="00F34512">
        <w:t xml:space="preserve"> момента подписания настоящего Д</w:t>
      </w:r>
      <w:r w:rsidR="006773BE" w:rsidRPr="00F34512">
        <w:t>оговора, вся предыдущая переписка между Сторонами утрачивает свою силу.</w:t>
      </w:r>
    </w:p>
    <w:p w:rsidR="00C11BF7" w:rsidRPr="00F34512" w:rsidRDefault="007F3AEB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</w:pPr>
      <w:r w:rsidRPr="00F34512">
        <w:t xml:space="preserve">10.5. </w:t>
      </w:r>
      <w:r w:rsidR="005742DC" w:rsidRPr="00F34512">
        <w:t>Настоящий Д</w:t>
      </w:r>
      <w:r w:rsidR="006773BE" w:rsidRPr="00F34512">
        <w:t>оговор составлен в 2-х экземплярах, имеющих равную юридическую силу, по одному экземпляру для каждой  Стороны.</w:t>
      </w:r>
    </w:p>
    <w:p w:rsidR="00BF1429" w:rsidRPr="00F34512" w:rsidRDefault="00BF1429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</w:pPr>
      <w:r w:rsidRPr="00F34512">
        <w:t>10.6. П</w:t>
      </w:r>
      <w:r w:rsidR="00C258A0" w:rsidRPr="00F34512">
        <w:t>риложения к настоящему Договору:</w:t>
      </w:r>
    </w:p>
    <w:p w:rsidR="00C258A0" w:rsidRPr="00F34512" w:rsidRDefault="00C258A0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</w:pPr>
      <w:r w:rsidRPr="00F34512">
        <w:t xml:space="preserve">Приложение №1 – </w:t>
      </w:r>
      <w:r w:rsidR="00AD44BC" w:rsidRPr="00F34512">
        <w:t>п</w:t>
      </w:r>
      <w:r w:rsidR="00862EC7" w:rsidRPr="00F34512">
        <w:t>еречень</w:t>
      </w:r>
      <w:r w:rsidRPr="00F34512">
        <w:t xml:space="preserve"> услуг</w:t>
      </w:r>
      <w:r w:rsidR="00195A3A" w:rsidRPr="00F34512">
        <w:t>;</w:t>
      </w:r>
    </w:p>
    <w:p w:rsidR="00C258A0" w:rsidRPr="00F34512" w:rsidRDefault="00C258A0" w:rsidP="005A17AF">
      <w:pPr>
        <w:pStyle w:val="20"/>
        <w:tabs>
          <w:tab w:val="left" w:pos="993"/>
        </w:tabs>
        <w:spacing w:after="0" w:line="276" w:lineRule="auto"/>
        <w:ind w:left="708"/>
        <w:jc w:val="both"/>
      </w:pPr>
      <w:r w:rsidRPr="00F34512">
        <w:t xml:space="preserve">Приложение №2 </w:t>
      </w:r>
      <w:r w:rsidR="00D51D09" w:rsidRPr="00F34512">
        <w:t>–</w:t>
      </w:r>
      <w:r w:rsidRPr="00F34512">
        <w:t xml:space="preserve"> </w:t>
      </w:r>
      <w:r w:rsidR="00F03980" w:rsidRPr="00F34512">
        <w:t>общ</w:t>
      </w:r>
      <w:r w:rsidR="00F03980">
        <w:rPr>
          <w:lang w:val="ru-RU"/>
        </w:rPr>
        <w:t>ие</w:t>
      </w:r>
      <w:r w:rsidR="00F03980" w:rsidRPr="00F34512">
        <w:t xml:space="preserve"> услови</w:t>
      </w:r>
      <w:r w:rsidR="00F03980">
        <w:rPr>
          <w:lang w:val="ru-RU"/>
        </w:rPr>
        <w:t>я</w:t>
      </w:r>
      <w:r w:rsidR="00F03980" w:rsidRPr="00F34512">
        <w:t xml:space="preserve"> предоставления услуг, оказываемых филиалом ФГУП «Охрана» </w:t>
      </w:r>
      <w:r w:rsidR="00367599">
        <w:rPr>
          <w:lang w:val="ru-RU"/>
        </w:rPr>
        <w:t>Росгвардии по Курской области</w:t>
      </w:r>
      <w:r w:rsidR="00195A3A" w:rsidRPr="00F34512">
        <w:t>;</w:t>
      </w:r>
    </w:p>
    <w:p w:rsidR="00195A3A" w:rsidRPr="00F34512" w:rsidRDefault="00195A3A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</w:pPr>
      <w:r w:rsidRPr="00F34512">
        <w:t>При</w:t>
      </w:r>
      <w:r w:rsidR="00A96910">
        <w:t>ложение №3 – форма Акт</w:t>
      </w:r>
      <w:r w:rsidR="00A96910">
        <w:rPr>
          <w:lang w:val="ru-RU"/>
        </w:rPr>
        <w:t>а</w:t>
      </w:r>
      <w:r w:rsidRPr="00F34512">
        <w:t>;</w:t>
      </w:r>
    </w:p>
    <w:p w:rsidR="00195A3A" w:rsidRPr="00F34512" w:rsidRDefault="00195A3A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  <w:rPr>
          <w:bCs/>
        </w:rPr>
      </w:pPr>
      <w:r w:rsidRPr="00F34512">
        <w:t xml:space="preserve">Приложение №4 – </w:t>
      </w:r>
      <w:r w:rsidRPr="00F34512">
        <w:rPr>
          <w:bCs/>
        </w:rPr>
        <w:t>формат предоставления информации;</w:t>
      </w:r>
    </w:p>
    <w:p w:rsidR="00195A3A" w:rsidRDefault="00195A3A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  <w:rPr>
          <w:lang w:val="ru-RU"/>
        </w:rPr>
      </w:pPr>
      <w:r w:rsidRPr="00F34512">
        <w:rPr>
          <w:bCs/>
        </w:rPr>
        <w:t xml:space="preserve">Приложение №5 </w:t>
      </w:r>
      <w:r w:rsidR="00D51D09" w:rsidRPr="00F34512">
        <w:t>–</w:t>
      </w:r>
      <w:r w:rsidRPr="00F34512">
        <w:rPr>
          <w:bCs/>
        </w:rPr>
        <w:t xml:space="preserve"> форма </w:t>
      </w:r>
      <w:r w:rsidRPr="00F34512">
        <w:t>письменного согласия бенефициаров</w:t>
      </w:r>
      <w:r w:rsidR="008554B3" w:rsidRPr="00F34512">
        <w:t>;</w:t>
      </w:r>
    </w:p>
    <w:p w:rsidR="005A17AF" w:rsidRPr="005A17AF" w:rsidRDefault="005A17AF" w:rsidP="00D7365B">
      <w:pPr>
        <w:pStyle w:val="20"/>
        <w:tabs>
          <w:tab w:val="left" w:pos="993"/>
        </w:tabs>
        <w:spacing w:after="0" w:line="276" w:lineRule="auto"/>
        <w:ind w:firstLine="708"/>
        <w:jc w:val="both"/>
        <w:rPr>
          <w:lang w:val="ru-RU"/>
        </w:rPr>
      </w:pPr>
      <w:r>
        <w:rPr>
          <w:bCs/>
        </w:rPr>
        <w:t>Приложение №</w:t>
      </w:r>
      <w:r w:rsidRPr="005A17AF">
        <w:rPr>
          <w:bCs/>
          <w:lang w:val="ru-RU"/>
        </w:rPr>
        <w:t>6</w:t>
      </w:r>
      <w:r w:rsidRPr="00F34512">
        <w:rPr>
          <w:bCs/>
        </w:rPr>
        <w:t xml:space="preserve"> </w:t>
      </w:r>
      <w:r w:rsidRPr="00F34512">
        <w:t>–</w:t>
      </w:r>
      <w:r w:rsidRPr="00F34512">
        <w:rPr>
          <w:bCs/>
        </w:rPr>
        <w:t xml:space="preserve"> </w:t>
      </w:r>
      <w:r>
        <w:rPr>
          <w:bCs/>
          <w:lang w:val="ru-RU"/>
        </w:rPr>
        <w:t>Антикоррупционная оговорка</w:t>
      </w:r>
      <w:r w:rsidRPr="005A17AF">
        <w:rPr>
          <w:lang w:val="ru-RU"/>
        </w:rPr>
        <w:t>.</w:t>
      </w:r>
    </w:p>
    <w:p w:rsidR="006773BE" w:rsidRPr="00F34512" w:rsidRDefault="006773BE" w:rsidP="00D7365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</w:rPr>
      </w:pPr>
    </w:p>
    <w:p w:rsidR="006773BE" w:rsidRPr="00F34512" w:rsidRDefault="008764E6" w:rsidP="00D7365B">
      <w:pPr>
        <w:pStyle w:val="a7"/>
        <w:numPr>
          <w:ilvl w:val="0"/>
          <w:numId w:val="9"/>
        </w:numPr>
        <w:spacing w:line="276" w:lineRule="auto"/>
        <w:rPr>
          <w:b/>
        </w:rPr>
      </w:pPr>
      <w:r w:rsidRPr="00F34512">
        <w:rPr>
          <w:b/>
        </w:rPr>
        <w:t>АДРЕСА, РЕКВИЗИТЫ И ПОДПИСИ СТОРОН</w:t>
      </w:r>
    </w:p>
    <w:p w:rsidR="006773BE" w:rsidRPr="00F34512" w:rsidRDefault="006773BE" w:rsidP="00D7365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</w:rPr>
      </w:pPr>
    </w:p>
    <w:tbl>
      <w:tblPr>
        <w:tblW w:w="9641" w:type="dxa"/>
        <w:tblLook w:val="01E0"/>
      </w:tblPr>
      <w:tblGrid>
        <w:gridCol w:w="4928"/>
        <w:gridCol w:w="4713"/>
      </w:tblGrid>
      <w:tr w:rsidR="00826F48" w:rsidRPr="00F34512" w:rsidTr="00DC388E">
        <w:trPr>
          <w:trHeight w:val="288"/>
        </w:trPr>
        <w:tc>
          <w:tcPr>
            <w:tcW w:w="4928" w:type="dxa"/>
          </w:tcPr>
          <w:p w:rsidR="00826F48" w:rsidRPr="00F34512" w:rsidRDefault="00826F48" w:rsidP="00D7365B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34512">
              <w:rPr>
                <w:rFonts w:eastAsia="Calibri"/>
                <w:b/>
                <w:lang w:eastAsia="en-US"/>
              </w:rPr>
              <w:t>ЗАКАЗЧИК:</w:t>
            </w:r>
          </w:p>
        </w:tc>
        <w:tc>
          <w:tcPr>
            <w:tcW w:w="4713" w:type="dxa"/>
          </w:tcPr>
          <w:p w:rsidR="00826F48" w:rsidRPr="00F34512" w:rsidRDefault="00826F48" w:rsidP="00D7365B">
            <w:pPr>
              <w:spacing w:line="276" w:lineRule="auto"/>
              <w:jc w:val="center"/>
              <w:rPr>
                <w:rFonts w:eastAsia="Calibri"/>
                <w:b/>
                <w:bCs/>
                <w:spacing w:val="-2"/>
                <w:lang w:eastAsia="en-US"/>
              </w:rPr>
            </w:pPr>
            <w:r w:rsidRPr="00F34512">
              <w:rPr>
                <w:rFonts w:eastAsia="Calibri"/>
                <w:b/>
                <w:bCs/>
                <w:spacing w:val="-2"/>
                <w:lang w:eastAsia="en-US"/>
              </w:rPr>
              <w:t>ИСПОЛНИТЕЛЬ:</w:t>
            </w:r>
          </w:p>
        </w:tc>
      </w:tr>
      <w:tr w:rsidR="00267AEF" w:rsidRPr="00F34512" w:rsidTr="00DC388E">
        <w:trPr>
          <w:trHeight w:val="576"/>
        </w:trPr>
        <w:tc>
          <w:tcPr>
            <w:tcW w:w="4928" w:type="dxa"/>
          </w:tcPr>
          <w:p w:rsidR="00267AEF" w:rsidRDefault="00267AEF" w:rsidP="009354BE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Публичное</w:t>
            </w:r>
            <w:r w:rsidRPr="006263A8">
              <w:rPr>
                <w:rFonts w:eastAsia="Calibri"/>
                <w:b/>
                <w:lang w:eastAsia="ar-SA"/>
              </w:rPr>
              <w:t xml:space="preserve"> акционерное общество «Межрегиональная распределительная сетевая компания Центра»</w:t>
            </w:r>
          </w:p>
          <w:p w:rsidR="00267AEF" w:rsidRPr="006263A8" w:rsidRDefault="00267AEF" w:rsidP="009354BE">
            <w:pPr>
              <w:suppressAutoHyphens/>
              <w:rPr>
                <w:rFonts w:eastAsia="Calibri"/>
                <w:lang w:eastAsia="ar-SA"/>
              </w:rPr>
            </w:pPr>
            <w:r w:rsidRPr="006263A8">
              <w:rPr>
                <w:rFonts w:eastAsia="Calibri"/>
                <w:lang w:eastAsia="ar-SA"/>
              </w:rPr>
              <w:t>Адрес: 127018, г</w:t>
            </w:r>
            <w:proofErr w:type="gramStart"/>
            <w:r w:rsidRPr="006263A8">
              <w:rPr>
                <w:rFonts w:eastAsia="Calibri"/>
                <w:lang w:eastAsia="ar-SA"/>
              </w:rPr>
              <w:t>.М</w:t>
            </w:r>
            <w:proofErr w:type="gramEnd"/>
            <w:r w:rsidRPr="006263A8">
              <w:rPr>
                <w:rFonts w:eastAsia="Calibri"/>
                <w:lang w:eastAsia="ar-SA"/>
              </w:rPr>
              <w:t>осква, ул.2-я Ямская, д.4</w:t>
            </w:r>
          </w:p>
          <w:p w:rsidR="00267AEF" w:rsidRPr="00802BB7" w:rsidRDefault="00267AEF" w:rsidP="009354BE">
            <w:pPr>
              <w:ind w:firstLine="6"/>
              <w:rPr>
                <w:rFonts w:eastAsia="Calibri"/>
                <w:lang w:eastAsia="en-US"/>
              </w:rPr>
            </w:pPr>
            <w:r w:rsidRPr="006263A8">
              <w:rPr>
                <w:rFonts w:eastAsia="Calibri"/>
                <w:lang w:eastAsia="en-US"/>
              </w:rPr>
              <w:t>ИНН</w:t>
            </w:r>
            <w:r w:rsidRPr="00802BB7">
              <w:rPr>
                <w:rFonts w:eastAsia="Calibri"/>
                <w:lang w:eastAsia="en-US"/>
              </w:rPr>
              <w:t>:</w:t>
            </w:r>
            <w:r w:rsidRPr="006263A8">
              <w:rPr>
                <w:rFonts w:eastAsia="Calibri"/>
                <w:lang w:eastAsia="en-US"/>
              </w:rPr>
              <w:t xml:space="preserve"> 6901067107</w:t>
            </w:r>
          </w:p>
          <w:p w:rsidR="00267AEF" w:rsidRPr="006263A8" w:rsidRDefault="00267AEF" w:rsidP="009354BE">
            <w:pPr>
              <w:ind w:firstLine="6"/>
              <w:rPr>
                <w:rFonts w:eastAsia="Calibri"/>
                <w:lang w:eastAsia="en-US"/>
              </w:rPr>
            </w:pPr>
            <w:r w:rsidRPr="006263A8">
              <w:rPr>
                <w:rFonts w:eastAsia="Calibri"/>
                <w:lang w:eastAsia="en-US"/>
              </w:rPr>
              <w:t>КПП: 463202002</w:t>
            </w:r>
          </w:p>
          <w:p w:rsidR="00267AEF" w:rsidRDefault="00267AEF" w:rsidP="009354BE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</w:p>
          <w:p w:rsidR="00267AEF" w:rsidRDefault="00267AEF" w:rsidP="009354BE">
            <w:pPr>
              <w:suppressAutoHyphens/>
              <w:jc w:val="center"/>
              <w:rPr>
                <w:rFonts w:eastAsia="Calibri"/>
                <w:b/>
                <w:lang w:eastAsia="ar-SA"/>
              </w:rPr>
            </w:pPr>
            <w:r w:rsidRPr="006263A8">
              <w:rPr>
                <w:rFonts w:eastAsia="Calibri"/>
                <w:b/>
                <w:lang w:eastAsia="ar-SA"/>
              </w:rPr>
              <w:t xml:space="preserve">Филиал </w:t>
            </w:r>
            <w:r>
              <w:rPr>
                <w:rFonts w:eastAsia="Calibri"/>
                <w:b/>
                <w:lang w:eastAsia="ar-SA"/>
              </w:rPr>
              <w:t>П</w:t>
            </w:r>
            <w:r w:rsidRPr="006263A8">
              <w:rPr>
                <w:rFonts w:eastAsia="Calibri"/>
                <w:b/>
                <w:lang w:eastAsia="ar-SA"/>
              </w:rPr>
              <w:t>АО «МРСК Центра» - «</w:t>
            </w:r>
            <w:proofErr w:type="spellStart"/>
            <w:r w:rsidRPr="006263A8">
              <w:rPr>
                <w:rFonts w:eastAsia="Calibri"/>
                <w:b/>
                <w:lang w:eastAsia="ar-SA"/>
              </w:rPr>
              <w:t>Курскэнерго</w:t>
            </w:r>
            <w:proofErr w:type="spellEnd"/>
            <w:r w:rsidRPr="006263A8">
              <w:rPr>
                <w:rFonts w:eastAsia="Calibri"/>
                <w:b/>
                <w:lang w:eastAsia="ar-SA"/>
              </w:rPr>
              <w:t>»</w:t>
            </w:r>
          </w:p>
          <w:p w:rsidR="00267AEF" w:rsidRPr="006263A8" w:rsidRDefault="00267AEF" w:rsidP="009354BE">
            <w:pPr>
              <w:suppressAutoHyphens/>
              <w:rPr>
                <w:rFonts w:eastAsia="Calibri"/>
                <w:lang w:eastAsia="en-US"/>
              </w:rPr>
            </w:pPr>
            <w:r w:rsidRPr="00074A2A">
              <w:rPr>
                <w:rFonts w:eastAsia="Calibri"/>
                <w:lang w:eastAsia="ar-SA"/>
              </w:rPr>
              <w:t>Адрес: 305029, г</w:t>
            </w:r>
            <w:proofErr w:type="gramStart"/>
            <w:r w:rsidRPr="00074A2A">
              <w:rPr>
                <w:rFonts w:eastAsia="Calibri"/>
                <w:lang w:eastAsia="ar-SA"/>
              </w:rPr>
              <w:t>.К</w:t>
            </w:r>
            <w:proofErr w:type="gramEnd"/>
            <w:r w:rsidRPr="00074A2A">
              <w:rPr>
                <w:rFonts w:eastAsia="Calibri"/>
                <w:lang w:eastAsia="ar-SA"/>
              </w:rPr>
              <w:t>урск, ул.К.Маркса, д.27</w:t>
            </w:r>
          </w:p>
        </w:tc>
        <w:tc>
          <w:tcPr>
            <w:tcW w:w="4713" w:type="dxa"/>
          </w:tcPr>
          <w:p w:rsidR="00267AEF" w:rsidRDefault="00267AEF" w:rsidP="005A17AF">
            <w:pPr>
              <w:shd w:val="clear" w:color="auto" w:fill="FFFFFF"/>
              <w:ind w:left="36"/>
              <w:jc w:val="center"/>
            </w:pPr>
            <w:r w:rsidRPr="00F34512">
              <w:rPr>
                <w:b/>
              </w:rPr>
              <w:t xml:space="preserve">Федеральное государственное унитарное предприятие «Охрана» </w:t>
            </w:r>
            <w:r>
              <w:rPr>
                <w:b/>
                <w:bCs/>
              </w:rPr>
              <w:t>Федеральной</w:t>
            </w:r>
            <w:r>
              <w:t xml:space="preserve"> </w:t>
            </w:r>
            <w:r w:rsidRPr="00323D21">
              <w:rPr>
                <w:b/>
              </w:rPr>
              <w:t xml:space="preserve">службы войск национальной гвардии </w:t>
            </w:r>
            <w:r>
              <w:rPr>
                <w:b/>
              </w:rPr>
              <w:t>Р</w:t>
            </w:r>
            <w:r w:rsidRPr="00323D21">
              <w:rPr>
                <w:b/>
              </w:rPr>
              <w:t>оссийской</w:t>
            </w:r>
            <w:r>
              <w:t xml:space="preserve"> </w:t>
            </w:r>
            <w:r>
              <w:rPr>
                <w:b/>
                <w:bCs/>
              </w:rPr>
              <w:t>Федерации</w:t>
            </w:r>
          </w:p>
          <w:p w:rsidR="00267AEF" w:rsidRPr="00F03980" w:rsidRDefault="00267AEF" w:rsidP="005A17AF">
            <w:pPr>
              <w:shd w:val="clear" w:color="auto" w:fill="FFFFFF"/>
              <w:ind w:left="36"/>
            </w:pPr>
            <w:r>
              <w:rPr>
                <w:rFonts w:eastAsia="Calibri"/>
                <w:lang w:eastAsia="ar-SA"/>
              </w:rPr>
              <w:t>место нахождения юридического лица</w:t>
            </w:r>
            <w:r w:rsidRPr="005B19C9">
              <w:rPr>
                <w:rFonts w:eastAsia="Calibri"/>
                <w:lang w:eastAsia="ar-SA"/>
              </w:rPr>
              <w:t>:</w:t>
            </w:r>
            <w:r w:rsidRPr="00F34512">
              <w:rPr>
                <w:rFonts w:eastAsia="Calibri"/>
                <w:lang w:eastAsia="ar-SA"/>
              </w:rPr>
              <w:t xml:space="preserve"> </w:t>
            </w:r>
            <w:r>
              <w:t>107066</w:t>
            </w:r>
            <w:r w:rsidRPr="00F03980">
              <w:t>, г. Москва, ул. Нижняя Красносельская, д. 35,</w:t>
            </w:r>
            <w:r>
              <w:t xml:space="preserve"> </w:t>
            </w:r>
            <w:r w:rsidRPr="00F03980">
              <w:t>стр.1 А</w:t>
            </w:r>
          </w:p>
          <w:p w:rsidR="00267AEF" w:rsidRPr="00F03980" w:rsidRDefault="00267AEF" w:rsidP="005A17AF">
            <w:pPr>
              <w:shd w:val="clear" w:color="auto" w:fill="FFFFFF"/>
              <w:ind w:left="7"/>
            </w:pPr>
            <w:r w:rsidRPr="00F03980">
              <w:t>ИНН 7719555477</w:t>
            </w:r>
          </w:p>
          <w:p w:rsidR="00267AEF" w:rsidRDefault="00267AEF" w:rsidP="005A17AF">
            <w:pPr>
              <w:shd w:val="clear" w:color="auto" w:fill="FFFFFF"/>
              <w:ind w:left="7"/>
            </w:pPr>
            <w:r w:rsidRPr="00F03980">
              <w:t xml:space="preserve">КПП </w:t>
            </w:r>
            <w:r>
              <w:t>770101001</w:t>
            </w:r>
          </w:p>
          <w:p w:rsidR="00267AEF" w:rsidRPr="00F03980" w:rsidRDefault="00267AEF" w:rsidP="005A17AF">
            <w:pPr>
              <w:shd w:val="clear" w:color="auto" w:fill="FFFFFF"/>
              <w:ind w:left="7"/>
            </w:pPr>
          </w:p>
          <w:p w:rsidR="00267AEF" w:rsidRPr="00537CA8" w:rsidRDefault="00267AEF" w:rsidP="005A17AF">
            <w:pPr>
              <w:shd w:val="clear" w:color="auto" w:fill="FFFFFF"/>
              <w:ind w:left="14"/>
              <w:jc w:val="center"/>
              <w:rPr>
                <w:b/>
              </w:rPr>
            </w:pPr>
            <w:r w:rsidRPr="00537CA8">
              <w:rPr>
                <w:b/>
              </w:rPr>
              <w:t xml:space="preserve">Филиал ФГУП «Охрана» </w:t>
            </w:r>
            <w:r>
              <w:rPr>
                <w:b/>
              </w:rPr>
              <w:t>Росгвардии</w:t>
            </w:r>
            <w:r w:rsidRPr="00537CA8">
              <w:rPr>
                <w:b/>
              </w:rPr>
              <w:t xml:space="preserve"> по Курской</w:t>
            </w:r>
            <w:r>
              <w:rPr>
                <w:b/>
              </w:rPr>
              <w:t xml:space="preserve"> области</w:t>
            </w:r>
          </w:p>
          <w:p w:rsidR="00267AEF" w:rsidRPr="00F03980" w:rsidRDefault="00267AEF" w:rsidP="007372E3">
            <w:pPr>
              <w:shd w:val="clear" w:color="auto" w:fill="FFFFFF"/>
              <w:ind w:left="14"/>
              <w:rPr>
                <w:rFonts w:eastAsia="Calibri"/>
                <w:lang w:eastAsia="en-US"/>
              </w:rPr>
            </w:pPr>
            <w:r>
              <w:t>305029, г.</w:t>
            </w:r>
            <w:r w:rsidRPr="00F03980">
              <w:t xml:space="preserve">Курск, ул. </w:t>
            </w:r>
            <w:r>
              <w:t>Красный</w:t>
            </w:r>
            <w:r w:rsidRPr="00F03980">
              <w:t xml:space="preserve"> Октябрь, </w:t>
            </w:r>
            <w:r>
              <w:t>д.</w:t>
            </w:r>
            <w:r w:rsidRPr="00F03980">
              <w:t>11</w:t>
            </w:r>
            <w:r>
              <w:t xml:space="preserve"> </w:t>
            </w:r>
          </w:p>
        </w:tc>
      </w:tr>
      <w:tr w:rsidR="00267AEF" w:rsidRPr="00F34512" w:rsidTr="00DC388E">
        <w:trPr>
          <w:trHeight w:val="592"/>
        </w:trPr>
        <w:tc>
          <w:tcPr>
            <w:tcW w:w="4928" w:type="dxa"/>
          </w:tcPr>
          <w:p w:rsidR="00267AEF" w:rsidRPr="000F7A98" w:rsidRDefault="00267AEF" w:rsidP="009354BE">
            <w:pPr>
              <w:suppressAutoHyphens/>
              <w:rPr>
                <w:rFonts w:eastAsia="Calibri"/>
                <w:lang w:eastAsia="ar-SA"/>
              </w:rPr>
            </w:pPr>
            <w:r w:rsidRPr="00074A2A">
              <w:rPr>
                <w:rFonts w:eastAsia="Calibri"/>
                <w:lang w:eastAsia="ar-SA"/>
              </w:rPr>
              <w:t>Тел.: (4712) 55-70-68 Факс: (4712) 55-70-92.</w:t>
            </w:r>
          </w:p>
          <w:p w:rsidR="00267AEF" w:rsidRPr="000C2DC4" w:rsidRDefault="00267AEF" w:rsidP="009354BE">
            <w:pPr>
              <w:widowControl w:val="0"/>
              <w:snapToGrid w:val="0"/>
              <w:spacing w:line="216" w:lineRule="auto"/>
              <w:ind w:left="34" w:right="200"/>
              <w:jc w:val="both"/>
              <w:rPr>
                <w:bCs/>
                <w:color w:val="000000"/>
                <w:szCs w:val="20"/>
              </w:rPr>
            </w:pPr>
            <w:r w:rsidRPr="000C2DC4">
              <w:rPr>
                <w:bCs/>
                <w:color w:val="000000"/>
                <w:szCs w:val="20"/>
              </w:rPr>
              <w:t>ОГРН 1046900099498</w:t>
            </w:r>
          </w:p>
          <w:p w:rsidR="00267AEF" w:rsidRPr="00074A2A" w:rsidRDefault="00267AEF" w:rsidP="009354BE">
            <w:pPr>
              <w:pStyle w:val="af7"/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4A2A">
              <w:rPr>
                <w:rFonts w:ascii="Times New Roman" w:hAnsi="Times New Roman"/>
                <w:sz w:val="24"/>
                <w:szCs w:val="24"/>
                <w:lang w:eastAsia="ar-SA"/>
              </w:rPr>
              <w:t>ИНН 6901067107 КПП 463202002</w:t>
            </w:r>
          </w:p>
          <w:p w:rsidR="00267AEF" w:rsidRDefault="00267AEF" w:rsidP="009354BE">
            <w:pPr>
              <w:widowControl w:val="0"/>
              <w:snapToGrid w:val="0"/>
              <w:ind w:right="200"/>
              <w:jc w:val="both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ОКПО 00104610</w:t>
            </w:r>
            <w:r w:rsidRPr="00267AEF">
              <w:rPr>
                <w:bCs/>
                <w:color w:val="000000"/>
                <w:szCs w:val="20"/>
              </w:rPr>
              <w:t xml:space="preserve">, </w:t>
            </w:r>
            <w:r>
              <w:rPr>
                <w:bCs/>
                <w:color w:val="000000"/>
                <w:szCs w:val="20"/>
              </w:rPr>
              <w:t>ОКТМО 38701000</w:t>
            </w:r>
          </w:p>
          <w:p w:rsidR="00267AEF" w:rsidRDefault="00267AEF" w:rsidP="009354BE">
            <w:pPr>
              <w:widowControl w:val="0"/>
              <w:snapToGrid w:val="0"/>
              <w:ind w:right="200"/>
              <w:jc w:val="both"/>
              <w:rPr>
                <w:bCs/>
                <w:color w:val="000000"/>
                <w:szCs w:val="20"/>
              </w:rPr>
            </w:pPr>
            <w:proofErr w:type="gramStart"/>
            <w:r>
              <w:rPr>
                <w:bCs/>
                <w:color w:val="000000"/>
                <w:szCs w:val="20"/>
              </w:rPr>
              <w:t>Р</w:t>
            </w:r>
            <w:proofErr w:type="gramEnd"/>
            <w:r>
              <w:rPr>
                <w:bCs/>
                <w:color w:val="000000"/>
                <w:szCs w:val="20"/>
              </w:rPr>
              <w:t>/с № 40702810418250001092</w:t>
            </w:r>
          </w:p>
          <w:p w:rsidR="00267AEF" w:rsidRDefault="00267AEF" w:rsidP="009354BE">
            <w:pPr>
              <w:widowControl w:val="0"/>
              <w:snapToGrid w:val="0"/>
              <w:ind w:right="200"/>
              <w:jc w:val="both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 xml:space="preserve">в филиале ПАО Банк ВТБ в </w:t>
            </w:r>
            <w:proofErr w:type="gramStart"/>
            <w:r>
              <w:rPr>
                <w:bCs/>
                <w:color w:val="000000"/>
                <w:szCs w:val="20"/>
              </w:rPr>
              <w:t>г</w:t>
            </w:r>
            <w:proofErr w:type="gramEnd"/>
            <w:r>
              <w:rPr>
                <w:bCs/>
                <w:color w:val="000000"/>
                <w:szCs w:val="20"/>
              </w:rPr>
              <w:t xml:space="preserve">. Воронеже </w:t>
            </w:r>
          </w:p>
          <w:p w:rsidR="00267AEF" w:rsidRDefault="00267AEF" w:rsidP="009354BE">
            <w:pPr>
              <w:widowControl w:val="0"/>
              <w:snapToGrid w:val="0"/>
              <w:ind w:right="200"/>
              <w:jc w:val="both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БИК 042007835,</w:t>
            </w:r>
          </w:p>
          <w:p w:rsidR="00267AEF" w:rsidRPr="006263A8" w:rsidRDefault="00267AEF" w:rsidP="009354BE">
            <w:pPr>
              <w:suppressAutoHyphens/>
              <w:jc w:val="both"/>
              <w:rPr>
                <w:rFonts w:eastAsia="Calibri"/>
                <w:snapToGrid w:val="0"/>
                <w:lang w:eastAsia="en-US"/>
              </w:rPr>
            </w:pPr>
            <w:r>
              <w:rPr>
                <w:bCs/>
                <w:color w:val="000000"/>
                <w:szCs w:val="20"/>
              </w:rPr>
              <w:t>К/с № 30101810100000000835</w:t>
            </w:r>
          </w:p>
        </w:tc>
        <w:tc>
          <w:tcPr>
            <w:tcW w:w="4713" w:type="dxa"/>
          </w:tcPr>
          <w:p w:rsidR="00267AEF" w:rsidRPr="00F03980" w:rsidRDefault="00267AEF" w:rsidP="00D7365B">
            <w:pPr>
              <w:spacing w:line="276" w:lineRule="auto"/>
              <w:ind w:firstLine="6"/>
              <w:rPr>
                <w:rFonts w:eastAsia="Calibri"/>
                <w:lang w:eastAsia="en-US"/>
              </w:rPr>
            </w:pPr>
            <w:r w:rsidRPr="00F03980">
              <w:rPr>
                <w:rFonts w:eastAsia="Calibri"/>
                <w:lang w:eastAsia="en-US"/>
              </w:rPr>
              <w:t>Тел.:(4</w:t>
            </w:r>
            <w:r>
              <w:rPr>
                <w:rFonts w:eastAsia="Calibri"/>
                <w:lang w:eastAsia="en-US"/>
              </w:rPr>
              <w:t>712</w:t>
            </w:r>
            <w:r w:rsidRPr="00F03980">
              <w:rPr>
                <w:rFonts w:eastAsia="Calibri"/>
                <w:lang w:eastAsia="en-US"/>
              </w:rPr>
              <w:t>) </w:t>
            </w:r>
            <w:r w:rsidRPr="00F03980">
              <w:t>58-51-61</w:t>
            </w:r>
          </w:p>
          <w:p w:rsidR="00267AEF" w:rsidRPr="00F03980" w:rsidRDefault="00267AEF" w:rsidP="00537CA8">
            <w:pPr>
              <w:shd w:val="clear" w:color="auto" w:fill="FFFFFF"/>
              <w:spacing w:line="223" w:lineRule="exact"/>
              <w:rPr>
                <w:rFonts w:eastAsia="Calibri"/>
                <w:lang w:eastAsia="en-US"/>
              </w:rPr>
            </w:pPr>
            <w:r w:rsidRPr="00F03980">
              <w:t>ОГРН 1057747117724</w:t>
            </w:r>
            <w:r>
              <w:t xml:space="preserve"> </w:t>
            </w:r>
            <w:r w:rsidRPr="00F03980">
              <w:rPr>
                <w:rFonts w:eastAsia="Calibri"/>
                <w:lang w:eastAsia="en-US"/>
              </w:rPr>
              <w:t xml:space="preserve"> ОКВЭД </w:t>
            </w:r>
            <w:r>
              <w:rPr>
                <w:rFonts w:eastAsia="Calibri"/>
                <w:lang w:eastAsia="en-US"/>
              </w:rPr>
              <w:t xml:space="preserve"> 74.60</w:t>
            </w:r>
          </w:p>
          <w:p w:rsidR="00267AEF" w:rsidRPr="00F03980" w:rsidRDefault="00267AEF" w:rsidP="00D7365B">
            <w:pPr>
              <w:spacing w:line="276" w:lineRule="auto"/>
              <w:ind w:firstLine="6"/>
              <w:rPr>
                <w:rFonts w:eastAsia="Calibri"/>
                <w:lang w:eastAsia="en-US"/>
              </w:rPr>
            </w:pPr>
            <w:r w:rsidRPr="00F03980">
              <w:rPr>
                <w:rFonts w:eastAsia="Calibri"/>
                <w:lang w:eastAsia="en-US"/>
              </w:rPr>
              <w:t xml:space="preserve">ИНН </w:t>
            </w:r>
            <w:r w:rsidRPr="00F03980">
              <w:t>7719555477</w:t>
            </w:r>
            <w:r>
              <w:t xml:space="preserve"> </w:t>
            </w:r>
            <w:r w:rsidRPr="00F03980">
              <w:rPr>
                <w:rFonts w:eastAsia="Calibri"/>
                <w:lang w:eastAsia="en-US"/>
              </w:rPr>
              <w:t xml:space="preserve">КПП </w:t>
            </w:r>
            <w:r w:rsidRPr="00F03980">
              <w:t>463245001</w:t>
            </w:r>
          </w:p>
          <w:p w:rsidR="00267AEF" w:rsidRPr="00F03980" w:rsidRDefault="00267AEF" w:rsidP="00D7365B">
            <w:pPr>
              <w:spacing w:line="276" w:lineRule="auto"/>
              <w:ind w:firstLine="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ОКТМО 38701000</w:t>
            </w:r>
          </w:p>
          <w:p w:rsidR="00267AEF" w:rsidRDefault="00267AEF" w:rsidP="00537CA8">
            <w:pPr>
              <w:shd w:val="clear" w:color="auto" w:fill="FFFFFF"/>
              <w:spacing w:line="223" w:lineRule="exact"/>
            </w:pPr>
            <w:r w:rsidRPr="00F03980">
              <w:t>р/с 40502810333020100114</w:t>
            </w:r>
            <w:r>
              <w:t xml:space="preserve"> </w:t>
            </w:r>
          </w:p>
          <w:p w:rsidR="00267AEF" w:rsidRPr="000F578E" w:rsidRDefault="00267AEF" w:rsidP="00537CA8">
            <w:pPr>
              <w:shd w:val="clear" w:color="auto" w:fill="FFFFFF"/>
              <w:spacing w:line="223" w:lineRule="exact"/>
            </w:pPr>
            <w:r w:rsidRPr="00F03980">
              <w:t>в</w:t>
            </w:r>
            <w:r>
              <w:t xml:space="preserve"> </w:t>
            </w:r>
            <w:r w:rsidRPr="00F03980">
              <w:t xml:space="preserve"> </w:t>
            </w:r>
            <w:r>
              <w:t xml:space="preserve">Курском отделении </w:t>
            </w:r>
            <w:r w:rsidRPr="00F03980">
              <w:t>№8596</w:t>
            </w:r>
            <w:r>
              <w:t xml:space="preserve"> ПАО Сбербанка г.Курска</w:t>
            </w:r>
            <w:r w:rsidRPr="000F578E">
              <w:t>;</w:t>
            </w:r>
          </w:p>
          <w:p w:rsidR="00267AEF" w:rsidRPr="00F03980" w:rsidRDefault="00267AEF" w:rsidP="00537CA8">
            <w:pPr>
              <w:shd w:val="clear" w:color="auto" w:fill="FFFFFF"/>
              <w:spacing w:line="223" w:lineRule="exact"/>
            </w:pPr>
            <w:r w:rsidRPr="00F03980">
              <w:t>к/с 30101810300000000606</w:t>
            </w:r>
            <w:r w:rsidRPr="00F03980">
              <w:rPr>
                <w:rFonts w:eastAsia="Calibri"/>
                <w:lang w:eastAsia="en-US"/>
              </w:rPr>
              <w:t xml:space="preserve">, БИК </w:t>
            </w:r>
            <w:r w:rsidRPr="00F03980">
              <w:t>043807606</w:t>
            </w:r>
          </w:p>
          <w:p w:rsidR="00267AEF" w:rsidRPr="00F03980" w:rsidRDefault="00267AEF" w:rsidP="00537CA8">
            <w:pPr>
              <w:spacing w:line="276" w:lineRule="auto"/>
              <w:ind w:firstLine="6"/>
              <w:rPr>
                <w:rFonts w:eastAsia="Calibri"/>
                <w:lang w:eastAsia="en-US"/>
              </w:rPr>
            </w:pPr>
          </w:p>
        </w:tc>
      </w:tr>
      <w:tr w:rsidR="00267AEF" w:rsidRPr="00F34512" w:rsidTr="005A17AF">
        <w:trPr>
          <w:trHeight w:val="641"/>
        </w:trPr>
        <w:tc>
          <w:tcPr>
            <w:tcW w:w="4928" w:type="dxa"/>
          </w:tcPr>
          <w:p w:rsidR="00267AEF" w:rsidRPr="00D1692F" w:rsidRDefault="00267AEF" w:rsidP="009354BE">
            <w:pPr>
              <w:ind w:firstLine="6"/>
              <w:rPr>
                <w:rFonts w:eastAsia="Calibri"/>
                <w:lang w:eastAsia="en-US"/>
              </w:rPr>
            </w:pPr>
          </w:p>
          <w:p w:rsidR="00267AEF" w:rsidRPr="006263A8" w:rsidRDefault="00267AEF" w:rsidP="009354BE">
            <w:pPr>
              <w:ind w:firstLine="6"/>
              <w:rPr>
                <w:rFonts w:eastAsia="Calibri"/>
                <w:lang w:eastAsia="en-US"/>
              </w:rPr>
            </w:pPr>
            <w:r w:rsidRPr="00667A23">
              <w:rPr>
                <w:rFonts w:eastAsia="Calibri"/>
                <w:lang w:eastAsia="en-US"/>
              </w:rPr>
              <w:t>Заместитель директора по безопасности - начальник отдела безопасности</w:t>
            </w:r>
            <w:r>
              <w:rPr>
                <w:rFonts w:eastAsia="Calibri"/>
                <w:lang w:eastAsia="en-US"/>
              </w:rPr>
              <w:t xml:space="preserve"> филиала П</w:t>
            </w:r>
            <w:r w:rsidRPr="006263A8">
              <w:rPr>
                <w:rFonts w:eastAsia="Calibri"/>
                <w:lang w:eastAsia="en-US"/>
              </w:rPr>
              <w:t>АО «МРСК Центра» - «</w:t>
            </w:r>
            <w:proofErr w:type="spellStart"/>
            <w:r w:rsidRPr="006263A8">
              <w:rPr>
                <w:rFonts w:eastAsia="Calibri"/>
                <w:lang w:eastAsia="en-US"/>
              </w:rPr>
              <w:t>Курскэнерго</w:t>
            </w:r>
            <w:proofErr w:type="spellEnd"/>
            <w:r w:rsidRPr="006263A8">
              <w:rPr>
                <w:rFonts w:eastAsia="Calibri"/>
                <w:lang w:eastAsia="en-US"/>
              </w:rPr>
              <w:t>»</w:t>
            </w:r>
          </w:p>
          <w:p w:rsidR="00267AEF" w:rsidRPr="006263A8" w:rsidRDefault="00267AEF" w:rsidP="009354BE">
            <w:pPr>
              <w:ind w:firstLine="6"/>
              <w:rPr>
                <w:rFonts w:eastAsia="Calibri"/>
                <w:lang w:eastAsia="en-US"/>
              </w:rPr>
            </w:pPr>
          </w:p>
          <w:p w:rsidR="00267AEF" w:rsidRPr="006263A8" w:rsidRDefault="00267AEF" w:rsidP="009354BE">
            <w:pPr>
              <w:rPr>
                <w:rFonts w:eastAsia="Calibri"/>
                <w:lang w:eastAsia="en-US"/>
              </w:rPr>
            </w:pPr>
            <w:r w:rsidRPr="006263A8">
              <w:rPr>
                <w:rFonts w:eastAsia="Calibri"/>
                <w:lang w:eastAsia="en-US"/>
              </w:rPr>
              <w:t>_____________________</w:t>
            </w:r>
            <w:r>
              <w:rPr>
                <w:rFonts w:eastAsia="Calibri"/>
                <w:lang w:eastAsia="en-US"/>
              </w:rPr>
              <w:t>И</w:t>
            </w:r>
            <w:r w:rsidRPr="006263A8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В</w:t>
            </w:r>
            <w:r w:rsidRPr="006263A8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Алымов</w:t>
            </w:r>
          </w:p>
          <w:p w:rsidR="00267AEF" w:rsidRPr="006263A8" w:rsidRDefault="00267AEF" w:rsidP="009354BE">
            <w:pPr>
              <w:rPr>
                <w:rFonts w:eastAsia="Calibri"/>
                <w:lang w:eastAsia="en-US"/>
              </w:rPr>
            </w:pPr>
            <w:r w:rsidRPr="006263A8">
              <w:rPr>
                <w:rFonts w:eastAsia="Calibri"/>
                <w:lang w:eastAsia="en-US"/>
              </w:rPr>
              <w:t>М.П.</w:t>
            </w:r>
          </w:p>
        </w:tc>
        <w:tc>
          <w:tcPr>
            <w:tcW w:w="4713" w:type="dxa"/>
          </w:tcPr>
          <w:p w:rsidR="00267AEF" w:rsidRPr="00F03980" w:rsidRDefault="00267AEF" w:rsidP="005A17AF">
            <w:pPr>
              <w:pStyle w:val="BodyTextIndent1"/>
              <w:spacing w:line="240" w:lineRule="auto"/>
              <w:ind w:left="0" w:firstLine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267AEF" w:rsidRDefault="00267AEF" w:rsidP="005A17AF">
            <w:pPr>
              <w:ind w:firstLine="6"/>
            </w:pPr>
            <w:r>
              <w:rPr>
                <w:rFonts w:eastAsia="Calibri"/>
                <w:bCs/>
                <w:lang w:eastAsia="en-US"/>
              </w:rPr>
              <w:t>Д</w:t>
            </w:r>
            <w:r w:rsidRPr="00F03980">
              <w:rPr>
                <w:rFonts w:eastAsia="Calibri"/>
                <w:bCs/>
                <w:lang w:eastAsia="en-US"/>
              </w:rPr>
              <w:t>иректор</w:t>
            </w:r>
            <w:r w:rsidRPr="00F34512">
              <w:rPr>
                <w:bCs/>
              </w:rPr>
              <w:t xml:space="preserve"> филиала </w:t>
            </w:r>
            <w:r w:rsidRPr="00F34512">
              <w:t xml:space="preserve">ФГУП «Охрана» </w:t>
            </w:r>
          </w:p>
          <w:p w:rsidR="00267AEF" w:rsidRDefault="00267AEF" w:rsidP="005A17AF">
            <w:pPr>
              <w:ind w:firstLine="6"/>
              <w:rPr>
                <w:bCs/>
              </w:rPr>
            </w:pPr>
            <w:r>
              <w:t>Росгвардии</w:t>
            </w:r>
            <w:r w:rsidRPr="00F34512">
              <w:t xml:space="preserve"> </w:t>
            </w:r>
            <w:r w:rsidRPr="00F34512">
              <w:rPr>
                <w:bCs/>
              </w:rPr>
              <w:t xml:space="preserve">по Курской области </w:t>
            </w:r>
          </w:p>
          <w:p w:rsidR="00267AEF" w:rsidRDefault="00267AEF" w:rsidP="005A17AF">
            <w:pPr>
              <w:ind w:firstLine="6"/>
              <w:rPr>
                <w:rFonts w:eastAsia="Calibri"/>
                <w:lang w:eastAsia="en-US"/>
              </w:rPr>
            </w:pPr>
          </w:p>
          <w:p w:rsidR="00267AEF" w:rsidRDefault="00267AEF" w:rsidP="005A17AF">
            <w:pPr>
              <w:ind w:firstLine="6"/>
              <w:rPr>
                <w:rFonts w:eastAsia="Calibri"/>
                <w:lang w:eastAsia="en-US"/>
              </w:rPr>
            </w:pPr>
          </w:p>
          <w:p w:rsidR="00267AEF" w:rsidRPr="00F03980" w:rsidRDefault="00267AEF" w:rsidP="005A17AF">
            <w:pPr>
              <w:ind w:firstLine="6"/>
              <w:rPr>
                <w:rFonts w:eastAsia="Calibri"/>
                <w:lang w:eastAsia="en-US"/>
              </w:rPr>
            </w:pPr>
            <w:r w:rsidRPr="00F03980">
              <w:rPr>
                <w:rFonts w:eastAsia="Calibri"/>
                <w:lang w:eastAsia="en-US"/>
              </w:rPr>
              <w:t>___________________</w:t>
            </w:r>
            <w:r>
              <w:rPr>
                <w:rFonts w:eastAsia="Calibri"/>
                <w:lang w:eastAsia="en-US"/>
              </w:rPr>
              <w:t xml:space="preserve"> Д.Н.</w:t>
            </w:r>
            <w:r w:rsidRPr="00F03980">
              <w:rPr>
                <w:rFonts w:eastAsia="Calibri"/>
                <w:lang w:eastAsia="en-US"/>
              </w:rPr>
              <w:t xml:space="preserve"> </w:t>
            </w:r>
            <w:r w:rsidRPr="00F34512">
              <w:t>Дементьев</w:t>
            </w:r>
            <w:r w:rsidRPr="00F03980">
              <w:rPr>
                <w:rFonts w:eastAsia="Calibri"/>
                <w:lang w:eastAsia="en-US"/>
              </w:rPr>
              <w:t xml:space="preserve"> </w:t>
            </w:r>
          </w:p>
          <w:p w:rsidR="00267AEF" w:rsidRPr="00F03980" w:rsidRDefault="00267AEF" w:rsidP="005A17AF">
            <w:pPr>
              <w:rPr>
                <w:rFonts w:eastAsia="Calibri"/>
                <w:lang w:eastAsia="en-US"/>
              </w:rPr>
            </w:pPr>
            <w:r w:rsidRPr="00F03980">
              <w:rPr>
                <w:rFonts w:eastAsia="Calibri"/>
                <w:lang w:eastAsia="en-US"/>
              </w:rPr>
              <w:t>М.П..</w:t>
            </w:r>
          </w:p>
        </w:tc>
      </w:tr>
    </w:tbl>
    <w:p w:rsidR="00396284" w:rsidRPr="00F34512" w:rsidRDefault="00396284" w:rsidP="005A17AF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</w:rPr>
      </w:pPr>
    </w:p>
    <w:sectPr w:rsidR="00396284" w:rsidRPr="00F34512" w:rsidSect="00802BB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94A" w:rsidRDefault="00A4794A">
      <w:r>
        <w:separator/>
      </w:r>
    </w:p>
  </w:endnote>
  <w:endnote w:type="continuationSeparator" w:id="0">
    <w:p w:rsidR="00A4794A" w:rsidRDefault="00A47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94A" w:rsidRDefault="00A4794A">
      <w:r>
        <w:separator/>
      </w:r>
    </w:p>
  </w:footnote>
  <w:footnote w:type="continuationSeparator" w:id="0">
    <w:p w:rsidR="00A4794A" w:rsidRDefault="00A47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668406"/>
    <w:lvl w:ilvl="0">
      <w:numFmt w:val="bullet"/>
      <w:lvlText w:val="*"/>
      <w:lvlJc w:val="left"/>
    </w:lvl>
  </w:abstractNum>
  <w:abstractNum w:abstractNumId="1">
    <w:nsid w:val="01BF340E"/>
    <w:multiLevelType w:val="singleLevel"/>
    <w:tmpl w:val="8EB06D08"/>
    <w:lvl w:ilvl="0">
      <w:start w:val="5"/>
      <w:numFmt w:val="decimal"/>
      <w:lvlText w:val="4.1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2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>
    <w:nsid w:val="0D714BF2"/>
    <w:multiLevelType w:val="singleLevel"/>
    <w:tmpl w:val="ACC201AA"/>
    <w:lvl w:ilvl="0">
      <w:start w:val="11"/>
      <w:numFmt w:val="decimal"/>
      <w:lvlText w:val="2.2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4">
    <w:nsid w:val="10C05B6C"/>
    <w:multiLevelType w:val="hybridMultilevel"/>
    <w:tmpl w:val="18F86776"/>
    <w:lvl w:ilvl="0" w:tplc="DE80936C">
      <w:start w:val="5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5">
    <w:nsid w:val="116E659F"/>
    <w:multiLevelType w:val="multilevel"/>
    <w:tmpl w:val="A65CC758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15E77AE4"/>
    <w:multiLevelType w:val="multilevel"/>
    <w:tmpl w:val="9A7065BC"/>
    <w:lvl w:ilvl="0">
      <w:start w:val="1"/>
      <w:numFmt w:val="decimal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6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34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2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5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1F9C5F81"/>
    <w:multiLevelType w:val="singleLevel"/>
    <w:tmpl w:val="20723794"/>
    <w:lvl w:ilvl="0">
      <w:start w:val="1"/>
      <w:numFmt w:val="decimal"/>
      <w:lvlText w:val="2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9">
    <w:nsid w:val="226E0E80"/>
    <w:multiLevelType w:val="hybridMultilevel"/>
    <w:tmpl w:val="C65AF9CE"/>
    <w:lvl w:ilvl="0" w:tplc="B08EC84C">
      <w:start w:val="1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0">
    <w:nsid w:val="27132D9E"/>
    <w:multiLevelType w:val="hybridMultilevel"/>
    <w:tmpl w:val="9DD6C830"/>
    <w:lvl w:ilvl="0" w:tplc="1B668406">
      <w:start w:val="65535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76A50F5"/>
    <w:multiLevelType w:val="singleLevel"/>
    <w:tmpl w:val="F4EA72FE"/>
    <w:lvl w:ilvl="0">
      <w:start w:val="6"/>
      <w:numFmt w:val="decimal"/>
      <w:lvlText w:val="2.2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12">
    <w:nsid w:val="27F4647F"/>
    <w:multiLevelType w:val="hybridMultilevel"/>
    <w:tmpl w:val="647EB1EE"/>
    <w:lvl w:ilvl="0" w:tplc="6EDC91A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98045AA"/>
    <w:multiLevelType w:val="singleLevel"/>
    <w:tmpl w:val="8BD296CE"/>
    <w:lvl w:ilvl="0">
      <w:start w:val="13"/>
      <w:numFmt w:val="decimal"/>
      <w:lvlText w:val="2.2.%1."/>
      <w:legacy w:legacy="1" w:legacySpace="0" w:legacyIndent="806"/>
      <w:lvlJc w:val="left"/>
      <w:rPr>
        <w:rFonts w:ascii="Times New Roman" w:hAnsi="Times New Roman" w:cs="Times New Roman" w:hint="default"/>
      </w:rPr>
    </w:lvl>
  </w:abstractNum>
  <w:abstractNum w:abstractNumId="15">
    <w:nsid w:val="2BE9561E"/>
    <w:multiLevelType w:val="hybridMultilevel"/>
    <w:tmpl w:val="38662AB2"/>
    <w:lvl w:ilvl="0" w:tplc="516ADDA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2F1446FD"/>
    <w:multiLevelType w:val="hybridMultilevel"/>
    <w:tmpl w:val="39C0FC7A"/>
    <w:lvl w:ilvl="0" w:tplc="6EDC9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800FFC"/>
    <w:multiLevelType w:val="singleLevel"/>
    <w:tmpl w:val="B868F6C0"/>
    <w:lvl w:ilvl="0">
      <w:start w:val="10"/>
      <w:numFmt w:val="decimal"/>
      <w:lvlText w:val="4.1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18">
    <w:nsid w:val="2FAA5A5E"/>
    <w:multiLevelType w:val="hybridMultilevel"/>
    <w:tmpl w:val="1A7C49B8"/>
    <w:lvl w:ilvl="0" w:tplc="6EDC9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075C0"/>
    <w:multiLevelType w:val="multilevel"/>
    <w:tmpl w:val="4FECAA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910BEF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E103A09"/>
    <w:multiLevelType w:val="singleLevel"/>
    <w:tmpl w:val="6C3CC05A"/>
    <w:lvl w:ilvl="0">
      <w:start w:val="1"/>
      <w:numFmt w:val="decimal"/>
      <w:lvlText w:val="3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6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CD2A37"/>
    <w:multiLevelType w:val="hybridMultilevel"/>
    <w:tmpl w:val="762E57C4"/>
    <w:lvl w:ilvl="0" w:tplc="69D810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1668D9"/>
    <w:multiLevelType w:val="hybridMultilevel"/>
    <w:tmpl w:val="4F480E9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E624DF4"/>
    <w:multiLevelType w:val="hybridMultilevel"/>
    <w:tmpl w:val="48D80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EA148B"/>
    <w:multiLevelType w:val="hybridMultilevel"/>
    <w:tmpl w:val="87AA0B96"/>
    <w:lvl w:ilvl="0" w:tplc="6EDC9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1915CF"/>
    <w:multiLevelType w:val="singleLevel"/>
    <w:tmpl w:val="6EDC91A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32">
    <w:nsid w:val="64EE3A41"/>
    <w:multiLevelType w:val="multilevel"/>
    <w:tmpl w:val="39CE1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79755D6"/>
    <w:multiLevelType w:val="multilevel"/>
    <w:tmpl w:val="B81EC6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684571D6"/>
    <w:multiLevelType w:val="singleLevel"/>
    <w:tmpl w:val="E0EC7E62"/>
    <w:lvl w:ilvl="0">
      <w:start w:val="2"/>
      <w:numFmt w:val="decimal"/>
      <w:lvlText w:val="4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35">
    <w:nsid w:val="693E3A2C"/>
    <w:multiLevelType w:val="singleLevel"/>
    <w:tmpl w:val="D1BA88C2"/>
    <w:lvl w:ilvl="0">
      <w:start w:val="5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6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2E930A8"/>
    <w:multiLevelType w:val="hybridMultilevel"/>
    <w:tmpl w:val="9FDAF9AC"/>
    <w:lvl w:ilvl="0" w:tplc="6EDC9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9F07E1"/>
    <w:multiLevelType w:val="singleLevel"/>
    <w:tmpl w:val="D4BCEE54"/>
    <w:lvl w:ilvl="0">
      <w:start w:val="14"/>
      <w:numFmt w:val="decimal"/>
      <w:lvlText w:val="4.1.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39">
    <w:nsid w:val="789E1CB9"/>
    <w:multiLevelType w:val="hybridMultilevel"/>
    <w:tmpl w:val="2800D0B2"/>
    <w:lvl w:ilvl="0" w:tplc="6EDC9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3F02FD"/>
    <w:multiLevelType w:val="singleLevel"/>
    <w:tmpl w:val="B68833FE"/>
    <w:lvl w:ilvl="0">
      <w:start w:val="1"/>
      <w:numFmt w:val="decimal"/>
      <w:lvlText w:val="4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41">
    <w:nsid w:val="7AEB5ED7"/>
    <w:multiLevelType w:val="multilevel"/>
    <w:tmpl w:val="44888E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>
    <w:nsid w:val="7C4661BF"/>
    <w:multiLevelType w:val="singleLevel"/>
    <w:tmpl w:val="2D1E3A46"/>
    <w:lvl w:ilvl="0">
      <w:start w:val="6"/>
      <w:numFmt w:val="decimal"/>
      <w:lvlText w:val="3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44">
    <w:nsid w:val="7DFC75C3"/>
    <w:multiLevelType w:val="hybridMultilevel"/>
    <w:tmpl w:val="F92CB744"/>
    <w:lvl w:ilvl="0" w:tplc="6EDC9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45"/>
  </w:num>
  <w:num w:numId="13">
    <w:abstractNumId w:val="26"/>
  </w:num>
  <w:num w:numId="14">
    <w:abstractNumId w:val="24"/>
  </w:num>
  <w:num w:numId="15">
    <w:abstractNumId w:val="27"/>
  </w:num>
  <w:num w:numId="16">
    <w:abstractNumId w:val="15"/>
  </w:num>
  <w:num w:numId="17">
    <w:abstractNumId w:val="25"/>
  </w:num>
  <w:num w:numId="18">
    <w:abstractNumId w:val="31"/>
  </w:num>
  <w:num w:numId="19">
    <w:abstractNumId w:val="35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9"/>
  </w:num>
  <w:num w:numId="22">
    <w:abstractNumId w:val="39"/>
  </w:num>
  <w:num w:numId="23">
    <w:abstractNumId w:val="4"/>
  </w:num>
  <w:num w:numId="24">
    <w:abstractNumId w:val="37"/>
  </w:num>
  <w:num w:numId="25">
    <w:abstractNumId w:val="16"/>
  </w:num>
  <w:num w:numId="26">
    <w:abstractNumId w:val="18"/>
  </w:num>
  <w:num w:numId="27">
    <w:abstractNumId w:val="30"/>
  </w:num>
  <w:num w:numId="28">
    <w:abstractNumId w:val="44"/>
  </w:num>
  <w:num w:numId="29">
    <w:abstractNumId w:val="12"/>
  </w:num>
  <w:num w:numId="30">
    <w:abstractNumId w:val="6"/>
  </w:num>
  <w:num w:numId="31">
    <w:abstractNumId w:val="28"/>
  </w:num>
  <w:num w:numId="32">
    <w:abstractNumId w:val="10"/>
  </w:num>
  <w:num w:numId="33">
    <w:abstractNumId w:val="22"/>
  </w:num>
  <w:num w:numId="34">
    <w:abstractNumId w:val="41"/>
  </w:num>
  <w:num w:numId="35">
    <w:abstractNumId w:val="8"/>
  </w:num>
  <w:num w:numId="36">
    <w:abstractNumId w:val="8"/>
    <w:lvlOverride w:ilvl="0">
      <w:lvl w:ilvl="0">
        <w:start w:val="1"/>
        <w:numFmt w:val="decimal"/>
        <w:lvlText w:val="2.2.%1."/>
        <w:legacy w:legacy="1" w:legacySpace="0" w:legacyIndent="606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—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11"/>
  </w:num>
  <w:num w:numId="39">
    <w:abstractNumId w:val="3"/>
  </w:num>
  <w:num w:numId="40">
    <w:abstractNumId w:val="14"/>
  </w:num>
  <w:num w:numId="41">
    <w:abstractNumId w:val="43"/>
  </w:num>
  <w:num w:numId="42">
    <w:abstractNumId w:val="40"/>
  </w:num>
  <w:num w:numId="43">
    <w:abstractNumId w:val="1"/>
  </w:num>
  <w:num w:numId="44">
    <w:abstractNumId w:val="17"/>
  </w:num>
  <w:num w:numId="45">
    <w:abstractNumId w:val="38"/>
  </w:num>
  <w:num w:numId="46">
    <w:abstractNumId w:val="34"/>
  </w:num>
  <w:num w:numId="47">
    <w:abstractNumId w:val="32"/>
  </w:num>
  <w:num w:numId="48">
    <w:abstractNumId w:val="19"/>
  </w:num>
  <w:num w:numId="49">
    <w:abstractNumId w:val="5"/>
  </w:num>
  <w:num w:numId="5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3BE"/>
    <w:rsid w:val="000014D4"/>
    <w:rsid w:val="00021770"/>
    <w:rsid w:val="000345EC"/>
    <w:rsid w:val="00040926"/>
    <w:rsid w:val="000426C4"/>
    <w:rsid w:val="00046F1F"/>
    <w:rsid w:val="0005493D"/>
    <w:rsid w:val="00056451"/>
    <w:rsid w:val="00061F3D"/>
    <w:rsid w:val="00070CD3"/>
    <w:rsid w:val="00073A4C"/>
    <w:rsid w:val="00074A2A"/>
    <w:rsid w:val="00081841"/>
    <w:rsid w:val="000933BB"/>
    <w:rsid w:val="00095734"/>
    <w:rsid w:val="00095D59"/>
    <w:rsid w:val="00097EB7"/>
    <w:rsid w:val="000A01FD"/>
    <w:rsid w:val="000A4826"/>
    <w:rsid w:val="000A72E9"/>
    <w:rsid w:val="000A76A3"/>
    <w:rsid w:val="000B0C43"/>
    <w:rsid w:val="000B7683"/>
    <w:rsid w:val="000C09C0"/>
    <w:rsid w:val="000C330D"/>
    <w:rsid w:val="000D7F5F"/>
    <w:rsid w:val="000E2305"/>
    <w:rsid w:val="000E56C5"/>
    <w:rsid w:val="000E6125"/>
    <w:rsid w:val="000F578E"/>
    <w:rsid w:val="000F6C34"/>
    <w:rsid w:val="001025D9"/>
    <w:rsid w:val="00105385"/>
    <w:rsid w:val="00113D5E"/>
    <w:rsid w:val="001205AA"/>
    <w:rsid w:val="0013038C"/>
    <w:rsid w:val="00133E9C"/>
    <w:rsid w:val="001340D3"/>
    <w:rsid w:val="001427E3"/>
    <w:rsid w:val="00145BFD"/>
    <w:rsid w:val="00162C5C"/>
    <w:rsid w:val="00171863"/>
    <w:rsid w:val="00174A43"/>
    <w:rsid w:val="001857B2"/>
    <w:rsid w:val="00190ECF"/>
    <w:rsid w:val="00195A3A"/>
    <w:rsid w:val="001A05DE"/>
    <w:rsid w:val="001A385D"/>
    <w:rsid w:val="001A4B7E"/>
    <w:rsid w:val="001B5C19"/>
    <w:rsid w:val="001C19D8"/>
    <w:rsid w:val="001C4FCB"/>
    <w:rsid w:val="001C7210"/>
    <w:rsid w:val="001C79F6"/>
    <w:rsid w:val="001D3698"/>
    <w:rsid w:val="001D3AD4"/>
    <w:rsid w:val="001D4A97"/>
    <w:rsid w:val="001E7A60"/>
    <w:rsid w:val="001F16A8"/>
    <w:rsid w:val="001F75A9"/>
    <w:rsid w:val="001F7DF1"/>
    <w:rsid w:val="00202B9C"/>
    <w:rsid w:val="00213A86"/>
    <w:rsid w:val="002262B2"/>
    <w:rsid w:val="00235412"/>
    <w:rsid w:val="00237CC9"/>
    <w:rsid w:val="002403EE"/>
    <w:rsid w:val="0024109C"/>
    <w:rsid w:val="00242E2A"/>
    <w:rsid w:val="002467D2"/>
    <w:rsid w:val="002511D7"/>
    <w:rsid w:val="00256803"/>
    <w:rsid w:val="00257D68"/>
    <w:rsid w:val="002653E6"/>
    <w:rsid w:val="00266AD0"/>
    <w:rsid w:val="0026712F"/>
    <w:rsid w:val="00267A6F"/>
    <w:rsid w:val="00267AEF"/>
    <w:rsid w:val="00273741"/>
    <w:rsid w:val="0027529B"/>
    <w:rsid w:val="002807F1"/>
    <w:rsid w:val="00282B70"/>
    <w:rsid w:val="00286830"/>
    <w:rsid w:val="0029177B"/>
    <w:rsid w:val="00297143"/>
    <w:rsid w:val="0029718A"/>
    <w:rsid w:val="002B258D"/>
    <w:rsid w:val="002B3834"/>
    <w:rsid w:val="002C5E48"/>
    <w:rsid w:val="002D4B53"/>
    <w:rsid w:val="002E077E"/>
    <w:rsid w:val="002E16FA"/>
    <w:rsid w:val="002E25D4"/>
    <w:rsid w:val="002E3C4E"/>
    <w:rsid w:val="002E6BDD"/>
    <w:rsid w:val="002E76B7"/>
    <w:rsid w:val="002F171C"/>
    <w:rsid w:val="002F6454"/>
    <w:rsid w:val="002F646B"/>
    <w:rsid w:val="00323D21"/>
    <w:rsid w:val="00334E65"/>
    <w:rsid w:val="00334E8B"/>
    <w:rsid w:val="003463EC"/>
    <w:rsid w:val="003464BD"/>
    <w:rsid w:val="00347784"/>
    <w:rsid w:val="00347C43"/>
    <w:rsid w:val="00347CF7"/>
    <w:rsid w:val="00355707"/>
    <w:rsid w:val="00357E22"/>
    <w:rsid w:val="00367599"/>
    <w:rsid w:val="00371B60"/>
    <w:rsid w:val="00376968"/>
    <w:rsid w:val="00376D3B"/>
    <w:rsid w:val="0039520C"/>
    <w:rsid w:val="00396284"/>
    <w:rsid w:val="003A1F6B"/>
    <w:rsid w:val="003A313D"/>
    <w:rsid w:val="003A5A3F"/>
    <w:rsid w:val="003A730E"/>
    <w:rsid w:val="003A78BE"/>
    <w:rsid w:val="003B47A1"/>
    <w:rsid w:val="003B583C"/>
    <w:rsid w:val="003C117F"/>
    <w:rsid w:val="003C260C"/>
    <w:rsid w:val="003C2920"/>
    <w:rsid w:val="003C6779"/>
    <w:rsid w:val="003D3769"/>
    <w:rsid w:val="003E6EDD"/>
    <w:rsid w:val="003F21D4"/>
    <w:rsid w:val="00400D66"/>
    <w:rsid w:val="00406EDD"/>
    <w:rsid w:val="00414294"/>
    <w:rsid w:val="00422647"/>
    <w:rsid w:val="004231AD"/>
    <w:rsid w:val="00423415"/>
    <w:rsid w:val="00426304"/>
    <w:rsid w:val="00427213"/>
    <w:rsid w:val="00432109"/>
    <w:rsid w:val="00432CC7"/>
    <w:rsid w:val="00437A4D"/>
    <w:rsid w:val="00441271"/>
    <w:rsid w:val="00441FF3"/>
    <w:rsid w:val="0045257F"/>
    <w:rsid w:val="00452DDA"/>
    <w:rsid w:val="00455E6E"/>
    <w:rsid w:val="004604EB"/>
    <w:rsid w:val="00461C6E"/>
    <w:rsid w:val="00466794"/>
    <w:rsid w:val="004715B9"/>
    <w:rsid w:val="0047606C"/>
    <w:rsid w:val="004770BE"/>
    <w:rsid w:val="0048002D"/>
    <w:rsid w:val="00481386"/>
    <w:rsid w:val="00485E15"/>
    <w:rsid w:val="00486E70"/>
    <w:rsid w:val="00494A3C"/>
    <w:rsid w:val="00495085"/>
    <w:rsid w:val="00496D31"/>
    <w:rsid w:val="004977FE"/>
    <w:rsid w:val="004A49BB"/>
    <w:rsid w:val="004B09F8"/>
    <w:rsid w:val="004B51E4"/>
    <w:rsid w:val="004B648D"/>
    <w:rsid w:val="004B76A0"/>
    <w:rsid w:val="004C0FD6"/>
    <w:rsid w:val="004C2A65"/>
    <w:rsid w:val="004E2F4A"/>
    <w:rsid w:val="004F045D"/>
    <w:rsid w:val="004F2635"/>
    <w:rsid w:val="004F5D5B"/>
    <w:rsid w:val="004F6C98"/>
    <w:rsid w:val="0050190D"/>
    <w:rsid w:val="00501D52"/>
    <w:rsid w:val="00504FB6"/>
    <w:rsid w:val="005147A0"/>
    <w:rsid w:val="005255F5"/>
    <w:rsid w:val="00530B26"/>
    <w:rsid w:val="00533895"/>
    <w:rsid w:val="00534BAF"/>
    <w:rsid w:val="00536135"/>
    <w:rsid w:val="00536DD4"/>
    <w:rsid w:val="00537215"/>
    <w:rsid w:val="00537CA8"/>
    <w:rsid w:val="00543B12"/>
    <w:rsid w:val="00553613"/>
    <w:rsid w:val="00561474"/>
    <w:rsid w:val="005626C5"/>
    <w:rsid w:val="005662CA"/>
    <w:rsid w:val="005742DC"/>
    <w:rsid w:val="005807A7"/>
    <w:rsid w:val="00581F4C"/>
    <w:rsid w:val="0058287B"/>
    <w:rsid w:val="00595C83"/>
    <w:rsid w:val="005A17AF"/>
    <w:rsid w:val="005A2D50"/>
    <w:rsid w:val="005A7945"/>
    <w:rsid w:val="005B204F"/>
    <w:rsid w:val="005B3885"/>
    <w:rsid w:val="005B3EF9"/>
    <w:rsid w:val="005C3E63"/>
    <w:rsid w:val="005C4C28"/>
    <w:rsid w:val="005C566D"/>
    <w:rsid w:val="005C65C5"/>
    <w:rsid w:val="005D1DA6"/>
    <w:rsid w:val="005E064B"/>
    <w:rsid w:val="005E5500"/>
    <w:rsid w:val="005F012C"/>
    <w:rsid w:val="005F45A5"/>
    <w:rsid w:val="005F4DB3"/>
    <w:rsid w:val="006019B7"/>
    <w:rsid w:val="006060E2"/>
    <w:rsid w:val="00617525"/>
    <w:rsid w:val="006206C9"/>
    <w:rsid w:val="00621244"/>
    <w:rsid w:val="00622511"/>
    <w:rsid w:val="00624309"/>
    <w:rsid w:val="006263A8"/>
    <w:rsid w:val="00627A63"/>
    <w:rsid w:val="00637154"/>
    <w:rsid w:val="00641A26"/>
    <w:rsid w:val="00644E1D"/>
    <w:rsid w:val="006460B8"/>
    <w:rsid w:val="006626BC"/>
    <w:rsid w:val="00672831"/>
    <w:rsid w:val="006773BE"/>
    <w:rsid w:val="0069221D"/>
    <w:rsid w:val="006969F0"/>
    <w:rsid w:val="006A010D"/>
    <w:rsid w:val="006A5BCE"/>
    <w:rsid w:val="006A6784"/>
    <w:rsid w:val="006B472E"/>
    <w:rsid w:val="006C48CC"/>
    <w:rsid w:val="006D06BA"/>
    <w:rsid w:val="006D66A8"/>
    <w:rsid w:val="006E39BC"/>
    <w:rsid w:val="006F4485"/>
    <w:rsid w:val="00702C51"/>
    <w:rsid w:val="00703DE4"/>
    <w:rsid w:val="00712B3B"/>
    <w:rsid w:val="00721330"/>
    <w:rsid w:val="007244BE"/>
    <w:rsid w:val="00727B4E"/>
    <w:rsid w:val="00737140"/>
    <w:rsid w:val="007372E3"/>
    <w:rsid w:val="007418D1"/>
    <w:rsid w:val="00750800"/>
    <w:rsid w:val="00760F91"/>
    <w:rsid w:val="00762077"/>
    <w:rsid w:val="00775082"/>
    <w:rsid w:val="00793476"/>
    <w:rsid w:val="007951E2"/>
    <w:rsid w:val="007953A5"/>
    <w:rsid w:val="007953F5"/>
    <w:rsid w:val="007978A7"/>
    <w:rsid w:val="007A293F"/>
    <w:rsid w:val="007B0ED3"/>
    <w:rsid w:val="007B6DBF"/>
    <w:rsid w:val="007C0EDE"/>
    <w:rsid w:val="007C204D"/>
    <w:rsid w:val="007D0A55"/>
    <w:rsid w:val="007D5F28"/>
    <w:rsid w:val="007E01C0"/>
    <w:rsid w:val="007E2132"/>
    <w:rsid w:val="007F332D"/>
    <w:rsid w:val="007F3382"/>
    <w:rsid w:val="007F3AEB"/>
    <w:rsid w:val="00800F75"/>
    <w:rsid w:val="00802BB7"/>
    <w:rsid w:val="00803CE2"/>
    <w:rsid w:val="00804FC8"/>
    <w:rsid w:val="008075F9"/>
    <w:rsid w:val="00810F86"/>
    <w:rsid w:val="00814686"/>
    <w:rsid w:val="00826409"/>
    <w:rsid w:val="00826F48"/>
    <w:rsid w:val="008313EF"/>
    <w:rsid w:val="0083191C"/>
    <w:rsid w:val="00832E9E"/>
    <w:rsid w:val="00840B46"/>
    <w:rsid w:val="008554B3"/>
    <w:rsid w:val="0085717E"/>
    <w:rsid w:val="008603B8"/>
    <w:rsid w:val="00862EC7"/>
    <w:rsid w:val="00864AA6"/>
    <w:rsid w:val="008651D7"/>
    <w:rsid w:val="008658AA"/>
    <w:rsid w:val="008764E6"/>
    <w:rsid w:val="00876DCD"/>
    <w:rsid w:val="008917FF"/>
    <w:rsid w:val="0089404C"/>
    <w:rsid w:val="008A4001"/>
    <w:rsid w:val="008A5329"/>
    <w:rsid w:val="008A6A2D"/>
    <w:rsid w:val="008A6DB0"/>
    <w:rsid w:val="008B203D"/>
    <w:rsid w:val="008B46CF"/>
    <w:rsid w:val="008C352C"/>
    <w:rsid w:val="008C5CC0"/>
    <w:rsid w:val="008C7BA3"/>
    <w:rsid w:val="008D0FC4"/>
    <w:rsid w:val="008D4FF4"/>
    <w:rsid w:val="008D639B"/>
    <w:rsid w:val="008E130C"/>
    <w:rsid w:val="008E162F"/>
    <w:rsid w:val="008E5982"/>
    <w:rsid w:val="009012D7"/>
    <w:rsid w:val="00915C95"/>
    <w:rsid w:val="00916C88"/>
    <w:rsid w:val="00917235"/>
    <w:rsid w:val="00930A9C"/>
    <w:rsid w:val="00944804"/>
    <w:rsid w:val="00944B9D"/>
    <w:rsid w:val="00944C5A"/>
    <w:rsid w:val="0095515F"/>
    <w:rsid w:val="00961B05"/>
    <w:rsid w:val="009660D6"/>
    <w:rsid w:val="00972C3E"/>
    <w:rsid w:val="00975578"/>
    <w:rsid w:val="00975E4C"/>
    <w:rsid w:val="009762F3"/>
    <w:rsid w:val="0098086D"/>
    <w:rsid w:val="0098341A"/>
    <w:rsid w:val="00996E24"/>
    <w:rsid w:val="009974BA"/>
    <w:rsid w:val="009A1AE6"/>
    <w:rsid w:val="009A2005"/>
    <w:rsid w:val="009A28DA"/>
    <w:rsid w:val="009A299E"/>
    <w:rsid w:val="009A3B2B"/>
    <w:rsid w:val="009B0D6F"/>
    <w:rsid w:val="009C3E0A"/>
    <w:rsid w:val="009C6B80"/>
    <w:rsid w:val="009D33BD"/>
    <w:rsid w:val="009E3ECB"/>
    <w:rsid w:val="009E4E55"/>
    <w:rsid w:val="009E6AA0"/>
    <w:rsid w:val="009F08A0"/>
    <w:rsid w:val="009F70CC"/>
    <w:rsid w:val="009F754C"/>
    <w:rsid w:val="00A005FB"/>
    <w:rsid w:val="00A029E6"/>
    <w:rsid w:val="00A03162"/>
    <w:rsid w:val="00A061FC"/>
    <w:rsid w:val="00A13DB4"/>
    <w:rsid w:val="00A16055"/>
    <w:rsid w:val="00A25A79"/>
    <w:rsid w:val="00A27FC5"/>
    <w:rsid w:val="00A30B8B"/>
    <w:rsid w:val="00A4277B"/>
    <w:rsid w:val="00A430CA"/>
    <w:rsid w:val="00A46B37"/>
    <w:rsid w:val="00A4794A"/>
    <w:rsid w:val="00A560EA"/>
    <w:rsid w:val="00A80546"/>
    <w:rsid w:val="00A82107"/>
    <w:rsid w:val="00A83AED"/>
    <w:rsid w:val="00A86588"/>
    <w:rsid w:val="00A932DA"/>
    <w:rsid w:val="00A96910"/>
    <w:rsid w:val="00AA4338"/>
    <w:rsid w:val="00AD3A74"/>
    <w:rsid w:val="00AD44BC"/>
    <w:rsid w:val="00AE6918"/>
    <w:rsid w:val="00AE6AC1"/>
    <w:rsid w:val="00AE6B87"/>
    <w:rsid w:val="00B01D11"/>
    <w:rsid w:val="00B05121"/>
    <w:rsid w:val="00B0663C"/>
    <w:rsid w:val="00B070DD"/>
    <w:rsid w:val="00B20CD9"/>
    <w:rsid w:val="00B249FB"/>
    <w:rsid w:val="00B301FD"/>
    <w:rsid w:val="00B40BCB"/>
    <w:rsid w:val="00B424C8"/>
    <w:rsid w:val="00B52A4C"/>
    <w:rsid w:val="00B55BE4"/>
    <w:rsid w:val="00B5604C"/>
    <w:rsid w:val="00B719B1"/>
    <w:rsid w:val="00B726F1"/>
    <w:rsid w:val="00B7614E"/>
    <w:rsid w:val="00B83B44"/>
    <w:rsid w:val="00B9564F"/>
    <w:rsid w:val="00BA11C5"/>
    <w:rsid w:val="00BA2E24"/>
    <w:rsid w:val="00BA36BE"/>
    <w:rsid w:val="00BA60F5"/>
    <w:rsid w:val="00BB5085"/>
    <w:rsid w:val="00BB6897"/>
    <w:rsid w:val="00BC499A"/>
    <w:rsid w:val="00BD381C"/>
    <w:rsid w:val="00BD4FAC"/>
    <w:rsid w:val="00BD743B"/>
    <w:rsid w:val="00BD7ECC"/>
    <w:rsid w:val="00BE3D18"/>
    <w:rsid w:val="00BE7F4C"/>
    <w:rsid w:val="00BF1429"/>
    <w:rsid w:val="00BF543F"/>
    <w:rsid w:val="00C007E8"/>
    <w:rsid w:val="00C04AA3"/>
    <w:rsid w:val="00C11BF7"/>
    <w:rsid w:val="00C11E78"/>
    <w:rsid w:val="00C13A0C"/>
    <w:rsid w:val="00C258A0"/>
    <w:rsid w:val="00C314B9"/>
    <w:rsid w:val="00C32D2C"/>
    <w:rsid w:val="00C34FC1"/>
    <w:rsid w:val="00C36CB0"/>
    <w:rsid w:val="00C41F52"/>
    <w:rsid w:val="00C42372"/>
    <w:rsid w:val="00C42B29"/>
    <w:rsid w:val="00C443B1"/>
    <w:rsid w:val="00C44A82"/>
    <w:rsid w:val="00C5096A"/>
    <w:rsid w:val="00C51162"/>
    <w:rsid w:val="00C709B8"/>
    <w:rsid w:val="00CA332F"/>
    <w:rsid w:val="00CA5146"/>
    <w:rsid w:val="00CB21D1"/>
    <w:rsid w:val="00CB46A5"/>
    <w:rsid w:val="00CB5E76"/>
    <w:rsid w:val="00CC0B84"/>
    <w:rsid w:val="00CC7B3D"/>
    <w:rsid w:val="00CC7B6F"/>
    <w:rsid w:val="00CD091D"/>
    <w:rsid w:val="00CE0D9E"/>
    <w:rsid w:val="00CF231F"/>
    <w:rsid w:val="00CF55C6"/>
    <w:rsid w:val="00D03CF1"/>
    <w:rsid w:val="00D117FA"/>
    <w:rsid w:val="00D1692F"/>
    <w:rsid w:val="00D16EF6"/>
    <w:rsid w:val="00D31C07"/>
    <w:rsid w:val="00D34F27"/>
    <w:rsid w:val="00D3789E"/>
    <w:rsid w:val="00D443C0"/>
    <w:rsid w:val="00D445BB"/>
    <w:rsid w:val="00D44B54"/>
    <w:rsid w:val="00D47046"/>
    <w:rsid w:val="00D51D09"/>
    <w:rsid w:val="00D528F6"/>
    <w:rsid w:val="00D62D29"/>
    <w:rsid w:val="00D7365B"/>
    <w:rsid w:val="00D840D1"/>
    <w:rsid w:val="00D868E4"/>
    <w:rsid w:val="00D9779D"/>
    <w:rsid w:val="00DA391D"/>
    <w:rsid w:val="00DA79D5"/>
    <w:rsid w:val="00DB0051"/>
    <w:rsid w:val="00DB00C8"/>
    <w:rsid w:val="00DC388E"/>
    <w:rsid w:val="00DC5C14"/>
    <w:rsid w:val="00DC7AC6"/>
    <w:rsid w:val="00DC7DC0"/>
    <w:rsid w:val="00DD1134"/>
    <w:rsid w:val="00DD3740"/>
    <w:rsid w:val="00DD55F7"/>
    <w:rsid w:val="00DE784C"/>
    <w:rsid w:val="00E024EF"/>
    <w:rsid w:val="00E03A93"/>
    <w:rsid w:val="00E03EDB"/>
    <w:rsid w:val="00E07DA0"/>
    <w:rsid w:val="00E135A8"/>
    <w:rsid w:val="00E224E7"/>
    <w:rsid w:val="00E22F66"/>
    <w:rsid w:val="00E267DF"/>
    <w:rsid w:val="00E3083B"/>
    <w:rsid w:val="00E33690"/>
    <w:rsid w:val="00E453AE"/>
    <w:rsid w:val="00E46453"/>
    <w:rsid w:val="00E55F61"/>
    <w:rsid w:val="00E56A15"/>
    <w:rsid w:val="00E6052F"/>
    <w:rsid w:val="00E63FE0"/>
    <w:rsid w:val="00E6787A"/>
    <w:rsid w:val="00E84C76"/>
    <w:rsid w:val="00E84D8E"/>
    <w:rsid w:val="00E90BCD"/>
    <w:rsid w:val="00E9440E"/>
    <w:rsid w:val="00E94480"/>
    <w:rsid w:val="00E967C4"/>
    <w:rsid w:val="00E976A4"/>
    <w:rsid w:val="00EB7A2E"/>
    <w:rsid w:val="00EB7EF9"/>
    <w:rsid w:val="00EC1870"/>
    <w:rsid w:val="00EC4005"/>
    <w:rsid w:val="00EC755E"/>
    <w:rsid w:val="00ED07F3"/>
    <w:rsid w:val="00ED22F8"/>
    <w:rsid w:val="00ED7A5B"/>
    <w:rsid w:val="00EE4420"/>
    <w:rsid w:val="00EF1B6B"/>
    <w:rsid w:val="00F02985"/>
    <w:rsid w:val="00F03980"/>
    <w:rsid w:val="00F07191"/>
    <w:rsid w:val="00F17C59"/>
    <w:rsid w:val="00F20FF8"/>
    <w:rsid w:val="00F21C4A"/>
    <w:rsid w:val="00F267DE"/>
    <w:rsid w:val="00F26DCA"/>
    <w:rsid w:val="00F31F29"/>
    <w:rsid w:val="00F3218E"/>
    <w:rsid w:val="00F3326F"/>
    <w:rsid w:val="00F34512"/>
    <w:rsid w:val="00F40E08"/>
    <w:rsid w:val="00F42FE9"/>
    <w:rsid w:val="00F51720"/>
    <w:rsid w:val="00F5236A"/>
    <w:rsid w:val="00F54276"/>
    <w:rsid w:val="00F64104"/>
    <w:rsid w:val="00F6747A"/>
    <w:rsid w:val="00F775F6"/>
    <w:rsid w:val="00F777AD"/>
    <w:rsid w:val="00F9047A"/>
    <w:rsid w:val="00F906FA"/>
    <w:rsid w:val="00F96B38"/>
    <w:rsid w:val="00F97294"/>
    <w:rsid w:val="00FA0448"/>
    <w:rsid w:val="00FA71F3"/>
    <w:rsid w:val="00FB00F1"/>
    <w:rsid w:val="00FB1355"/>
    <w:rsid w:val="00FB1654"/>
    <w:rsid w:val="00FD26E1"/>
    <w:rsid w:val="00FD6D22"/>
    <w:rsid w:val="00FE1C7A"/>
    <w:rsid w:val="00FE5C36"/>
    <w:rsid w:val="00FE77CA"/>
    <w:rsid w:val="00FF10AC"/>
    <w:rsid w:val="00FF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link w:val="a8"/>
    <w:rsid w:val="006773BE"/>
    <w:pPr>
      <w:ind w:left="708" w:hanging="708"/>
      <w:jc w:val="center"/>
    </w:pPr>
    <w:rPr>
      <w:lang/>
    </w:r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/>
    </w:rPr>
  </w:style>
  <w:style w:type="paragraph" w:customStyle="1" w:styleId="Normal">
    <w:name w:val="Normal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0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Document Map"/>
    <w:basedOn w:val="a"/>
    <w:link w:val="af6"/>
    <w:rsid w:val="00C11BF7"/>
    <w:rPr>
      <w:rFonts w:ascii="Tahoma" w:hAnsi="Tahoma"/>
      <w:sz w:val="16"/>
      <w:szCs w:val="16"/>
      <w:lang/>
    </w:rPr>
  </w:style>
  <w:style w:type="character" w:customStyle="1" w:styleId="af6">
    <w:name w:val="Схема документа Знак"/>
    <w:link w:val="af5"/>
    <w:rsid w:val="00C11BF7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C11B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odyTextIndent1">
    <w:name w:val="Body Text Indent1"/>
    <w:aliases w:val="текст"/>
    <w:basedOn w:val="a"/>
    <w:rsid w:val="00C11BF7"/>
    <w:pPr>
      <w:spacing w:line="360" w:lineRule="auto"/>
      <w:ind w:left="540" w:firstLine="27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rsid w:val="00C11BF7"/>
    <w:rPr>
      <w:sz w:val="24"/>
      <w:szCs w:val="24"/>
    </w:rPr>
  </w:style>
  <w:style w:type="character" w:customStyle="1" w:styleId="21">
    <w:name w:val="Основной текст 2 Знак"/>
    <w:link w:val="20"/>
    <w:rsid w:val="00F42F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50813-3B24-4936-B8D9-D7AAB824F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3880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25945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Уразбахтин Ренар Альбертович</cp:lastModifiedBy>
  <cp:revision>1</cp:revision>
  <cp:lastPrinted>2016-07-08T12:14:00Z</cp:lastPrinted>
  <dcterms:created xsi:type="dcterms:W3CDTF">2018-06-27T13:59:00Z</dcterms:created>
  <dcterms:modified xsi:type="dcterms:W3CDTF">2018-06-27T13:59:00Z</dcterms:modified>
</cp:coreProperties>
</file>