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ED7AC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7F3A2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>203A</w:t>
            </w:r>
            <w:r w:rsidRPr="00ED7AC2">
              <w:rPr>
                <w:b/>
                <w:sz w:val="26"/>
                <w:szCs w:val="26"/>
              </w:rPr>
              <w:t>_0</w:t>
            </w:r>
            <w:r w:rsidR="0038567A" w:rsidRPr="00ED7AC2">
              <w:rPr>
                <w:b/>
                <w:sz w:val="26"/>
                <w:szCs w:val="26"/>
                <w:lang w:val="en-US"/>
              </w:rPr>
              <w:t>65</w:t>
            </w:r>
          </w:p>
        </w:tc>
      </w:tr>
      <w:tr w:rsidR="00C44B8B" w:rsidRPr="00ED7AC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 xml:space="preserve"> </w:t>
            </w:r>
            <w:r w:rsidR="004376FA" w:rsidRPr="00ED7AC2">
              <w:rPr>
                <w:b/>
                <w:sz w:val="26"/>
                <w:szCs w:val="26"/>
                <w:lang w:val="en-US"/>
              </w:rPr>
              <w:t>2002154</w:t>
            </w:r>
            <w:r w:rsidRPr="00ED7AC2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ED7AC2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ED7AC2">
        <w:rPr>
          <w:sz w:val="26"/>
          <w:szCs w:val="26"/>
        </w:rPr>
        <w:t>_____________________________________</w:t>
      </w:r>
    </w:p>
    <w:p w:rsidR="00C44B8B" w:rsidRPr="00ED7AC2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 xml:space="preserve">_____________________________________ </w:t>
      </w:r>
    </w:p>
    <w:p w:rsidR="00C44B8B" w:rsidRPr="00ED7AC2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>_____________________________________</w:t>
      </w:r>
    </w:p>
    <w:p w:rsidR="00C44B8B" w:rsidRPr="00ED7AC2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ab/>
        <w:t xml:space="preserve">_______________________ /_____________ </w:t>
      </w:r>
    </w:p>
    <w:p w:rsidR="00C44B8B" w:rsidRPr="00ED7AC2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>“_______” ___________________ 20_____ г.</w:t>
      </w: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D7AC2">
        <w:rPr>
          <w:sz w:val="26"/>
          <w:szCs w:val="26"/>
        </w:rPr>
        <w:t>ТЕХНИЧЕСКОЕ ЗАДАНИЕ</w:t>
      </w:r>
    </w:p>
    <w:p w:rsidR="004F6968" w:rsidRPr="00ED7AC2" w:rsidRDefault="004F6968" w:rsidP="00773399">
      <w:pPr>
        <w:ind w:firstLine="0"/>
        <w:jc w:val="center"/>
        <w:rPr>
          <w:b/>
          <w:sz w:val="26"/>
          <w:szCs w:val="26"/>
        </w:rPr>
      </w:pPr>
      <w:r w:rsidRPr="00ED7AC2">
        <w:rPr>
          <w:b/>
          <w:sz w:val="26"/>
          <w:szCs w:val="26"/>
        </w:rPr>
        <w:t xml:space="preserve">на </w:t>
      </w:r>
      <w:r w:rsidR="00612811" w:rsidRPr="00ED7AC2">
        <w:rPr>
          <w:b/>
          <w:sz w:val="26"/>
          <w:szCs w:val="26"/>
        </w:rPr>
        <w:t xml:space="preserve">поставку </w:t>
      </w:r>
      <w:r w:rsidR="007F4188" w:rsidRPr="00ED7AC2">
        <w:rPr>
          <w:b/>
          <w:sz w:val="26"/>
          <w:szCs w:val="26"/>
        </w:rPr>
        <w:t>мет</w:t>
      </w:r>
      <w:r w:rsidR="00620938" w:rsidRPr="00ED7AC2">
        <w:rPr>
          <w:b/>
          <w:sz w:val="26"/>
          <w:szCs w:val="26"/>
        </w:rPr>
        <w:t>аллопроката</w:t>
      </w:r>
      <w:r w:rsidR="00843900" w:rsidRPr="00ED7AC2">
        <w:rPr>
          <w:b/>
          <w:sz w:val="26"/>
          <w:szCs w:val="26"/>
        </w:rPr>
        <w:t xml:space="preserve"> </w:t>
      </w:r>
      <w:r w:rsidR="005A58BA">
        <w:rPr>
          <w:b/>
          <w:sz w:val="26"/>
          <w:szCs w:val="26"/>
        </w:rPr>
        <w:t>(</w:t>
      </w:r>
      <w:r w:rsidR="004376FA" w:rsidRPr="00ED7AC2">
        <w:rPr>
          <w:b/>
          <w:sz w:val="26"/>
          <w:szCs w:val="26"/>
        </w:rPr>
        <w:t>Труба стальная водогазопроводная 25х3,2</w:t>
      </w:r>
      <w:r w:rsidR="005A58BA">
        <w:rPr>
          <w:b/>
          <w:sz w:val="26"/>
          <w:szCs w:val="26"/>
        </w:rPr>
        <w:t>)</w:t>
      </w:r>
      <w:r w:rsidR="009C0389" w:rsidRPr="00ED7AC2">
        <w:rPr>
          <w:b/>
          <w:sz w:val="26"/>
          <w:szCs w:val="26"/>
        </w:rPr>
        <w:t>.</w:t>
      </w:r>
      <w:r w:rsidR="00232E4A" w:rsidRPr="00ED7AC2">
        <w:rPr>
          <w:b/>
          <w:sz w:val="26"/>
          <w:szCs w:val="26"/>
        </w:rPr>
        <w:t xml:space="preserve"> </w:t>
      </w:r>
      <w:r w:rsidR="009C0389" w:rsidRPr="00ED7AC2">
        <w:rPr>
          <w:b/>
          <w:sz w:val="26"/>
          <w:szCs w:val="26"/>
        </w:rPr>
        <w:t xml:space="preserve">Лот № </w:t>
      </w:r>
      <w:r w:rsidR="00BD2843" w:rsidRPr="005A58BA">
        <w:rPr>
          <w:b/>
          <w:sz w:val="26"/>
          <w:szCs w:val="26"/>
          <w:u w:val="single"/>
        </w:rPr>
        <w:t>203</w:t>
      </w:r>
      <w:r w:rsidR="00620938" w:rsidRPr="005A58BA">
        <w:rPr>
          <w:b/>
          <w:sz w:val="26"/>
          <w:szCs w:val="26"/>
          <w:u w:val="single"/>
          <w:lang w:val="en-US"/>
        </w:rPr>
        <w:t>A</w:t>
      </w:r>
    </w:p>
    <w:p w:rsidR="00020DD3" w:rsidRPr="00ED7AC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A58BA" w:rsidRDefault="005A58BA" w:rsidP="005A58BA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3262-75 «Трубы стальные водогазопроводные. Технические условия».</w:t>
      </w:r>
    </w:p>
    <w:p w:rsidR="005A58BA" w:rsidRDefault="005A58BA" w:rsidP="005A58B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A58BA" w:rsidRDefault="005A58BA" w:rsidP="005A58B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5A58BA" w:rsidRDefault="005A58BA" w:rsidP="005A58B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A58BA" w:rsidRDefault="005A58BA" w:rsidP="005A5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A58BA" w:rsidRDefault="005A58BA" w:rsidP="005A58B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5A58BA" w:rsidRDefault="005A58BA" w:rsidP="005A58B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3262-75 «Трубы стальные водогазопроводные. Технические условия»;</w:t>
      </w:r>
    </w:p>
    <w:bookmarkEnd w:id="1"/>
    <w:p w:rsidR="005A58BA" w:rsidRDefault="005A58BA" w:rsidP="005A58B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A58BA" w:rsidRDefault="005A58BA" w:rsidP="005A5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5A58BA" w:rsidRDefault="005A58BA" w:rsidP="005A58B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A58BA" w:rsidRDefault="005A58BA" w:rsidP="005A58B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5A58BA" w:rsidRDefault="005A58BA" w:rsidP="005A5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:rsidR="005A58BA" w:rsidRDefault="005A58BA" w:rsidP="005A5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5A58BA" w:rsidRDefault="005A58BA" w:rsidP="005A58B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5A58BA" w:rsidRDefault="005A58BA" w:rsidP="005A58B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A58BA" w:rsidRDefault="005A58BA" w:rsidP="005A58B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A58BA" w:rsidRDefault="005A58BA" w:rsidP="005A58BA">
      <w:pPr>
        <w:rPr>
          <w:sz w:val="26"/>
          <w:szCs w:val="26"/>
        </w:rPr>
      </w:pPr>
    </w:p>
    <w:p w:rsidR="005A58BA" w:rsidRDefault="005A58BA" w:rsidP="005A58BA">
      <w:pPr>
        <w:rPr>
          <w:sz w:val="26"/>
          <w:szCs w:val="26"/>
        </w:rPr>
      </w:pPr>
    </w:p>
    <w:p w:rsidR="005A58BA" w:rsidRDefault="005A58BA" w:rsidP="005A58B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A58BA" w:rsidRDefault="005A58BA" w:rsidP="005A58B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5A58BA" w:rsidRDefault="005A58BA" w:rsidP="005A58BA">
      <w:pPr>
        <w:ind w:firstLine="0"/>
        <w:rPr>
          <w:sz w:val="26"/>
          <w:szCs w:val="26"/>
        </w:rPr>
      </w:pPr>
    </w:p>
    <w:p w:rsidR="008A5CA5" w:rsidRPr="00CB6078" w:rsidRDefault="008A5CA5" w:rsidP="005A58BA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16A" w:rsidRDefault="0051616A">
      <w:r>
        <w:separator/>
      </w:r>
    </w:p>
  </w:endnote>
  <w:endnote w:type="continuationSeparator" w:id="0">
    <w:p w:rsidR="0051616A" w:rsidRDefault="0051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16A" w:rsidRDefault="0051616A">
      <w:r>
        <w:separator/>
      </w:r>
    </w:p>
  </w:footnote>
  <w:footnote w:type="continuationSeparator" w:id="0">
    <w:p w:rsidR="0051616A" w:rsidRDefault="00516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931B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529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4C02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C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6A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58BA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BCE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D7DB5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C7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A25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4EA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A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CF7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AC2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6B88-8197-4C62-AFAA-7C6ED7554797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aeb3e8e0-784a-4348-b8a9-74d788c4fa59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61A3F98-4F17-4A7F-9719-F1D758C97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4B70DD-BFF0-4FD5-8D33-F720F6DABF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656F2A-3551-4E72-A5D4-B1B8D107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2015-09-28T05:28:00Z</dcterms:created>
  <dcterms:modified xsi:type="dcterms:W3CDTF">2015-09-28T05:28:00Z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