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E74F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тел.: +7 (495) 747-92-92,</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21823" w:rsidRPr="000D67AD" w:rsidRDefault="0062182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21823" w:rsidRPr="00E1633B" w:rsidRDefault="0062182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1633B">
                    <w:rPr>
                      <w:rFonts w:ascii="Helios" w:hAnsi="Helios"/>
                      <w:sz w:val="12"/>
                      <w:szCs w:val="12"/>
                      <w:lang w:val="en-US"/>
                    </w:rPr>
                    <w:t>-</w:t>
                  </w:r>
                  <w:r w:rsidRPr="000D67AD">
                    <w:rPr>
                      <w:rFonts w:ascii="Helios" w:hAnsi="Helios"/>
                      <w:sz w:val="12"/>
                      <w:szCs w:val="12"/>
                      <w:lang w:val="en-US"/>
                    </w:rPr>
                    <w:t>mail</w:t>
                  </w:r>
                  <w:proofErr w:type="gramEnd"/>
                  <w:r w:rsidRPr="00E1633B">
                    <w:rPr>
                      <w:rFonts w:ascii="Helios" w:hAnsi="Helios"/>
                      <w:sz w:val="12"/>
                      <w:szCs w:val="12"/>
                      <w:lang w:val="en-US"/>
                    </w:rPr>
                    <w:t xml:space="preserve">: </w:t>
                  </w:r>
                  <w:hyperlink r:id="rId9" w:history="1">
                    <w:r w:rsidRPr="000D67AD">
                      <w:rPr>
                        <w:rFonts w:ascii="Helios" w:hAnsi="Helios"/>
                        <w:sz w:val="12"/>
                        <w:szCs w:val="12"/>
                        <w:lang w:val="en-US"/>
                      </w:rPr>
                      <w:t>posta</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r w:rsidRPr="00E1633B">
                    <w:rPr>
                      <w:rFonts w:ascii="Helios" w:hAnsi="Helios"/>
                      <w:sz w:val="12"/>
                      <w:szCs w:val="12"/>
                      <w:lang w:val="en-US"/>
                    </w:rPr>
                    <w:t xml:space="preserve">, </w:t>
                  </w:r>
                  <w:hyperlink r:id="rId10" w:history="1">
                    <w:r w:rsidRPr="000D67AD">
                      <w:rPr>
                        <w:rFonts w:ascii="Helios" w:hAnsi="Helios"/>
                        <w:sz w:val="12"/>
                        <w:szCs w:val="12"/>
                        <w:lang w:val="en-US"/>
                      </w:rPr>
                      <w:t>www</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621823" w:rsidRPr="00621823" w:rsidRDefault="00621823" w:rsidP="00621823">
      <w:pPr>
        <w:spacing w:line="240" w:lineRule="auto"/>
        <w:jc w:val="right"/>
        <w:rPr>
          <w:sz w:val="24"/>
          <w:szCs w:val="24"/>
        </w:rPr>
      </w:pPr>
      <w:r w:rsidRPr="00621823">
        <w:rPr>
          <w:sz w:val="24"/>
          <w:szCs w:val="24"/>
        </w:rPr>
        <w:t xml:space="preserve">Заместитель генерального директора – </w:t>
      </w:r>
    </w:p>
    <w:p w:rsidR="007556FF" w:rsidRPr="00C12FA4" w:rsidRDefault="00621823" w:rsidP="00621823">
      <w:pPr>
        <w:spacing w:line="240" w:lineRule="auto"/>
        <w:jc w:val="right"/>
        <w:rPr>
          <w:sz w:val="24"/>
          <w:szCs w:val="24"/>
        </w:rPr>
      </w:pPr>
      <w:r w:rsidRPr="00621823">
        <w:rPr>
          <w:sz w:val="24"/>
          <w:szCs w:val="24"/>
        </w:rPr>
        <w:t>директор филиала ПАО «МРСК Центра» - «Ярэнерго»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621823">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621823" w:rsidRDefault="00717F60" w:rsidP="00E71A48">
      <w:pPr>
        <w:pStyle w:val="1f4"/>
        <w:spacing w:line="264" w:lineRule="auto"/>
        <w:ind w:left="0" w:right="0"/>
        <w:jc w:val="center"/>
        <w:rPr>
          <w:rFonts w:ascii="Times New Roman" w:hAnsi="Times New Roman"/>
          <w:b/>
          <w:bCs w:val="0"/>
          <w:sz w:val="24"/>
          <w:szCs w:val="24"/>
        </w:rPr>
      </w:pPr>
      <w:r w:rsidRPr="00621823">
        <w:rPr>
          <w:rFonts w:ascii="Times New Roman" w:hAnsi="Times New Roman"/>
          <w:b/>
          <w:bCs w:val="0"/>
          <w:sz w:val="24"/>
          <w:szCs w:val="24"/>
        </w:rPr>
        <w:t>Документация по запросу предложений</w:t>
      </w:r>
    </w:p>
    <w:p w:rsidR="00717F60" w:rsidRPr="00621823" w:rsidRDefault="00717F60" w:rsidP="00E71A48">
      <w:pPr>
        <w:pStyle w:val="1f4"/>
        <w:spacing w:line="264" w:lineRule="auto"/>
        <w:ind w:left="0" w:right="0"/>
        <w:jc w:val="center"/>
        <w:rPr>
          <w:rFonts w:ascii="Times New Roman" w:hAnsi="Times New Roman"/>
          <w:sz w:val="24"/>
          <w:szCs w:val="24"/>
        </w:rPr>
      </w:pPr>
    </w:p>
    <w:p w:rsidR="00717F60" w:rsidRPr="00621823" w:rsidRDefault="00717F60" w:rsidP="00E71A48">
      <w:pPr>
        <w:pStyle w:val="1f4"/>
        <w:spacing w:line="264" w:lineRule="auto"/>
        <w:ind w:left="0" w:right="0"/>
        <w:jc w:val="center"/>
        <w:rPr>
          <w:rFonts w:ascii="Times New Roman" w:hAnsi="Times New Roman"/>
          <w:b/>
          <w:sz w:val="24"/>
          <w:szCs w:val="24"/>
        </w:rPr>
      </w:pPr>
      <w:r w:rsidRPr="00621823">
        <w:rPr>
          <w:rFonts w:ascii="Times New Roman" w:hAnsi="Times New Roman"/>
          <w:b/>
          <w:sz w:val="24"/>
          <w:szCs w:val="24"/>
        </w:rPr>
        <w:t>ОТКРЫТЫЙ ЗАПРОС ПРЕДЛОЖЕНИЙ</w:t>
      </w:r>
    </w:p>
    <w:p w:rsidR="00717F60" w:rsidRPr="00621823" w:rsidRDefault="00717F60" w:rsidP="007556FF">
      <w:pPr>
        <w:spacing w:line="264" w:lineRule="auto"/>
        <w:ind w:firstLine="0"/>
        <w:jc w:val="center"/>
        <w:rPr>
          <w:b/>
          <w:sz w:val="24"/>
          <w:szCs w:val="24"/>
        </w:rPr>
      </w:pPr>
      <w:r w:rsidRPr="00621823">
        <w:rPr>
          <w:b/>
          <w:sz w:val="24"/>
          <w:szCs w:val="24"/>
        </w:rPr>
        <w:t xml:space="preserve">на право заключения </w:t>
      </w:r>
      <w:proofErr w:type="gramStart"/>
      <w:r w:rsidR="00366652" w:rsidRPr="00621823">
        <w:rPr>
          <w:b/>
          <w:sz w:val="24"/>
          <w:szCs w:val="24"/>
        </w:rPr>
        <w:t>Договор</w:t>
      </w:r>
      <w:r w:rsidR="00621823" w:rsidRPr="00621823">
        <w:rPr>
          <w:b/>
          <w:sz w:val="24"/>
          <w:szCs w:val="24"/>
        </w:rPr>
        <w:t>а</w:t>
      </w:r>
      <w:proofErr w:type="gramEnd"/>
      <w:r w:rsidR="00366652" w:rsidRPr="00621823">
        <w:rPr>
          <w:b/>
          <w:sz w:val="24"/>
          <w:szCs w:val="24"/>
        </w:rPr>
        <w:t xml:space="preserve"> </w:t>
      </w:r>
      <w:r w:rsidR="00344FE8" w:rsidRPr="00344FE8">
        <w:rPr>
          <w:b/>
          <w:sz w:val="24"/>
          <w:szCs w:val="24"/>
        </w:rPr>
        <w:t>на выполнение работ по ремонту оборудования АСДУ и телемеханики</w:t>
      </w:r>
      <w:r w:rsidR="00366652" w:rsidRPr="00621823">
        <w:rPr>
          <w:b/>
          <w:sz w:val="24"/>
          <w:szCs w:val="24"/>
        </w:rPr>
        <w:t xml:space="preserve"> для нужд ПАО «МРСК Центра»</w:t>
      </w:r>
      <w:r w:rsidR="007556FF" w:rsidRPr="00621823">
        <w:rPr>
          <w:b/>
          <w:sz w:val="24"/>
          <w:szCs w:val="24"/>
        </w:rPr>
        <w:t xml:space="preserve"> (филиал</w:t>
      </w:r>
      <w:r w:rsidR="00621823" w:rsidRPr="00621823">
        <w:rPr>
          <w:b/>
          <w:sz w:val="24"/>
          <w:szCs w:val="24"/>
        </w:rPr>
        <w:t>а</w:t>
      </w:r>
      <w:r w:rsidR="007556FF" w:rsidRPr="00621823">
        <w:rPr>
          <w:b/>
          <w:sz w:val="24"/>
          <w:szCs w:val="24"/>
        </w:rPr>
        <w:t xml:space="preserve"> «</w:t>
      </w:r>
      <w:r w:rsidR="00621823" w:rsidRPr="00621823">
        <w:rPr>
          <w:b/>
          <w:sz w:val="24"/>
          <w:szCs w:val="24"/>
        </w:rPr>
        <w:t>Яр</w:t>
      </w:r>
      <w:r w:rsidR="007556FF" w:rsidRPr="00621823">
        <w:rPr>
          <w:b/>
          <w:sz w:val="24"/>
          <w:szCs w:val="24"/>
        </w:rPr>
        <w:t>энерго»)</w:t>
      </w:r>
    </w:p>
    <w:p w:rsidR="007556FF" w:rsidRPr="0062182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21823">
        <w:rPr>
          <w:rFonts w:ascii="Times New Roman" w:eastAsia="Times New Roman" w:hAnsi="Times New Roman" w:cs="Times New Roman"/>
          <w:b/>
          <w:caps/>
        </w:rPr>
        <w:t xml:space="preserve"> «ОБЩАЯ</w:t>
      </w:r>
      <w:r w:rsidR="00B51A18" w:rsidRPr="00621823">
        <w:rPr>
          <w:rFonts w:ascii="Times New Roman" w:eastAsia="Times New Roman" w:hAnsi="Times New Roman" w:cs="Times New Roman"/>
          <w:b/>
          <w:caps/>
        </w:rPr>
        <w:t>,</w:t>
      </w:r>
      <w:r w:rsidRPr="00621823">
        <w:rPr>
          <w:rFonts w:ascii="Times New Roman" w:eastAsia="Times New Roman" w:hAnsi="Times New Roman" w:cs="Times New Roman"/>
          <w:b/>
          <w:caps/>
        </w:rPr>
        <w:t xml:space="preserve"> КОММЕРЧЕСКАЯ</w:t>
      </w:r>
      <w:r w:rsidR="00B51A18" w:rsidRPr="00621823">
        <w:rPr>
          <w:rFonts w:ascii="Times New Roman" w:eastAsia="Times New Roman" w:hAnsi="Times New Roman" w:cs="Times New Roman"/>
          <w:b/>
          <w:caps/>
        </w:rPr>
        <w:t xml:space="preserve"> и техническая</w:t>
      </w:r>
      <w:r w:rsidRPr="0062182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21823">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21823">
        <w:rPr>
          <w:iCs/>
          <w:sz w:val="24"/>
          <w:szCs w:val="24"/>
        </w:rPr>
        <w:t>специалист 1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621823">
        <w:rPr>
          <w:iCs/>
          <w:sz w:val="24"/>
          <w:szCs w:val="24"/>
        </w:rPr>
        <w:t xml:space="preserve"> - «Ярэнерго»</w:t>
      </w:r>
      <w:r w:rsidR="007556FF" w:rsidRPr="00702B2C">
        <w:rPr>
          <w:iCs/>
          <w:sz w:val="24"/>
          <w:szCs w:val="24"/>
        </w:rPr>
        <w:t xml:space="preserve"> </w:t>
      </w:r>
      <w:r w:rsidR="00621823" w:rsidRPr="00621823">
        <w:rPr>
          <w:iCs/>
          <w:sz w:val="24"/>
          <w:szCs w:val="24"/>
        </w:rPr>
        <w:t>Донсков А.Ю.</w:t>
      </w:r>
      <w:r w:rsidR="007556FF" w:rsidRPr="00621823">
        <w:rPr>
          <w:iCs/>
          <w:sz w:val="24"/>
          <w:szCs w:val="24"/>
        </w:rPr>
        <w:t>, контактные телефоны: (4</w:t>
      </w:r>
      <w:r w:rsidR="00621823" w:rsidRPr="00621823">
        <w:rPr>
          <w:iCs/>
          <w:sz w:val="24"/>
          <w:szCs w:val="24"/>
        </w:rPr>
        <w:t>852</w:t>
      </w:r>
      <w:r w:rsidR="007556FF" w:rsidRPr="00621823">
        <w:rPr>
          <w:iCs/>
          <w:sz w:val="24"/>
          <w:szCs w:val="24"/>
        </w:rPr>
        <w:t>) 7</w:t>
      </w:r>
      <w:r w:rsidR="00621823" w:rsidRPr="00621823">
        <w:rPr>
          <w:iCs/>
          <w:sz w:val="24"/>
          <w:szCs w:val="24"/>
        </w:rPr>
        <w:t>8</w:t>
      </w:r>
      <w:r w:rsidR="007556FF" w:rsidRPr="00621823">
        <w:rPr>
          <w:iCs/>
          <w:sz w:val="24"/>
          <w:szCs w:val="24"/>
        </w:rPr>
        <w:t>-</w:t>
      </w:r>
      <w:r w:rsidR="00621823" w:rsidRPr="00621823">
        <w:rPr>
          <w:iCs/>
          <w:sz w:val="24"/>
          <w:szCs w:val="24"/>
        </w:rPr>
        <w:t>14</w:t>
      </w:r>
      <w:r w:rsidR="007556FF" w:rsidRPr="00621823">
        <w:rPr>
          <w:iCs/>
          <w:sz w:val="24"/>
          <w:szCs w:val="24"/>
        </w:rPr>
        <w:t>-</w:t>
      </w:r>
      <w:r w:rsidR="00621823" w:rsidRPr="00621823">
        <w:rPr>
          <w:iCs/>
          <w:sz w:val="24"/>
          <w:szCs w:val="24"/>
        </w:rPr>
        <w:t>78</w:t>
      </w:r>
      <w:r w:rsidR="007556FF" w:rsidRPr="00621823">
        <w:rPr>
          <w:iCs/>
          <w:sz w:val="24"/>
          <w:szCs w:val="24"/>
        </w:rPr>
        <w:t xml:space="preserve">, </w:t>
      </w:r>
      <w:r w:rsidR="007556FF" w:rsidRPr="00621823">
        <w:rPr>
          <w:sz w:val="24"/>
          <w:szCs w:val="24"/>
        </w:rPr>
        <w:t xml:space="preserve">адрес электронной почты: </w:t>
      </w:r>
      <w:hyperlink r:id="rId18"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Pr="00621823">
        <w:rPr>
          <w:iCs/>
          <w:sz w:val="24"/>
          <w:szCs w:val="24"/>
        </w:rPr>
        <w:t>, ответственное лицо –</w:t>
      </w:r>
      <w:r w:rsidRPr="00621823">
        <w:rPr>
          <w:sz w:val="24"/>
          <w:szCs w:val="24"/>
        </w:rPr>
        <w:t xml:space="preserve"> </w:t>
      </w:r>
      <w:r w:rsidR="00621823" w:rsidRPr="00621823">
        <w:rPr>
          <w:sz w:val="24"/>
          <w:szCs w:val="24"/>
        </w:rPr>
        <w:t>Донсков Антон Юрьевич</w:t>
      </w:r>
      <w:r w:rsidR="00467A32" w:rsidRPr="00621823">
        <w:rPr>
          <w:sz w:val="24"/>
          <w:szCs w:val="24"/>
        </w:rPr>
        <w:t>, контактные телефоны - (4</w:t>
      </w:r>
      <w:r w:rsidR="00621823" w:rsidRPr="00621823">
        <w:rPr>
          <w:sz w:val="24"/>
          <w:szCs w:val="24"/>
        </w:rPr>
        <w:t>852</w:t>
      </w:r>
      <w:r w:rsidR="00467A32" w:rsidRPr="00621823">
        <w:rPr>
          <w:sz w:val="24"/>
          <w:szCs w:val="24"/>
        </w:rPr>
        <w:t>) 7</w:t>
      </w:r>
      <w:r w:rsidR="00621823" w:rsidRPr="00621823">
        <w:rPr>
          <w:sz w:val="24"/>
          <w:szCs w:val="24"/>
        </w:rPr>
        <w:t>8</w:t>
      </w:r>
      <w:r w:rsidR="00467A32" w:rsidRPr="00621823">
        <w:rPr>
          <w:sz w:val="24"/>
          <w:szCs w:val="24"/>
        </w:rPr>
        <w:t>-</w:t>
      </w:r>
      <w:r w:rsidR="00621823" w:rsidRPr="00621823">
        <w:rPr>
          <w:sz w:val="24"/>
          <w:szCs w:val="24"/>
        </w:rPr>
        <w:t>14</w:t>
      </w:r>
      <w:r w:rsidR="00467A32" w:rsidRPr="00621823">
        <w:rPr>
          <w:sz w:val="24"/>
          <w:szCs w:val="24"/>
        </w:rPr>
        <w:t>-</w:t>
      </w:r>
      <w:r w:rsidR="00621823" w:rsidRPr="00621823">
        <w:rPr>
          <w:sz w:val="24"/>
          <w:szCs w:val="24"/>
        </w:rPr>
        <w:t>78</w:t>
      </w:r>
      <w:r w:rsidR="00467A32" w:rsidRPr="00621823">
        <w:rPr>
          <w:sz w:val="24"/>
          <w:szCs w:val="24"/>
        </w:rPr>
        <w:t xml:space="preserve">, адрес электронной почты: </w:t>
      </w:r>
      <w:hyperlink r:id="rId19"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00467A32" w:rsidRPr="00621823">
        <w:rPr>
          <w:sz w:val="24"/>
          <w:szCs w:val="24"/>
        </w:rPr>
        <w:t>.</w:t>
      </w:r>
      <w:r w:rsidR="00862664" w:rsidRPr="00621823">
        <w:rPr>
          <w:sz w:val="24"/>
          <w:szCs w:val="24"/>
        </w:rPr>
        <w:t xml:space="preserve"> </w:t>
      </w:r>
      <w:proofErr w:type="gramStart"/>
      <w:r w:rsidR="004B5EB3" w:rsidRPr="00621823">
        <w:rPr>
          <w:iCs/>
          <w:sz w:val="24"/>
          <w:szCs w:val="24"/>
        </w:rPr>
        <w:t>Извещени</w:t>
      </w:r>
      <w:r w:rsidRPr="00621823">
        <w:rPr>
          <w:iCs/>
          <w:sz w:val="24"/>
          <w:szCs w:val="24"/>
        </w:rPr>
        <w:t>ем</w:t>
      </w:r>
      <w:r w:rsidRPr="00621823">
        <w:rPr>
          <w:sz w:val="24"/>
          <w:szCs w:val="24"/>
        </w:rPr>
        <w:t xml:space="preserve"> о проведении открытого </w:t>
      </w:r>
      <w:r w:rsidRPr="00621823">
        <w:rPr>
          <w:iCs/>
          <w:sz w:val="24"/>
          <w:szCs w:val="24"/>
        </w:rPr>
        <w:t>запроса предложений</w:t>
      </w:r>
      <w:r w:rsidRPr="00621823">
        <w:rPr>
          <w:sz w:val="24"/>
          <w:szCs w:val="24"/>
        </w:rPr>
        <w:t xml:space="preserve">, опубликованным </w:t>
      </w:r>
      <w:r w:rsidRPr="00621823">
        <w:rPr>
          <w:b/>
          <w:sz w:val="24"/>
          <w:szCs w:val="24"/>
        </w:rPr>
        <w:t>«</w:t>
      </w:r>
      <w:r w:rsidR="00621823" w:rsidRPr="00621823">
        <w:rPr>
          <w:b/>
          <w:sz w:val="24"/>
          <w:szCs w:val="24"/>
        </w:rPr>
        <w:t>22</w:t>
      </w:r>
      <w:r w:rsidRPr="00621823">
        <w:rPr>
          <w:b/>
          <w:sz w:val="24"/>
          <w:szCs w:val="24"/>
        </w:rPr>
        <w:t xml:space="preserve">» </w:t>
      </w:r>
      <w:r w:rsidR="00621823" w:rsidRPr="00621823">
        <w:rPr>
          <w:b/>
          <w:sz w:val="24"/>
          <w:szCs w:val="24"/>
        </w:rPr>
        <w:t>октября</w:t>
      </w:r>
      <w:r w:rsidRPr="00621823">
        <w:rPr>
          <w:b/>
          <w:sz w:val="24"/>
          <w:szCs w:val="24"/>
        </w:rPr>
        <w:t xml:space="preserve"> </w:t>
      </w:r>
      <w:r w:rsidR="009C1997" w:rsidRPr="00621823">
        <w:rPr>
          <w:b/>
          <w:sz w:val="24"/>
          <w:szCs w:val="24"/>
        </w:rPr>
        <w:t>2018</w:t>
      </w:r>
      <w:r w:rsidRPr="00621823">
        <w:rPr>
          <w:b/>
          <w:sz w:val="24"/>
          <w:szCs w:val="24"/>
        </w:rPr>
        <w:t xml:space="preserve"> г.</w:t>
      </w:r>
      <w:r w:rsidRPr="00621823">
        <w:rPr>
          <w:sz w:val="24"/>
          <w:szCs w:val="24"/>
        </w:rPr>
        <w:t xml:space="preserve"> на официальном сайте (</w:t>
      </w:r>
      <w:hyperlink r:id="rId20" w:history="1">
        <w:r w:rsidR="00345CCA" w:rsidRPr="00621823">
          <w:rPr>
            <w:rStyle w:val="a7"/>
            <w:sz w:val="24"/>
            <w:szCs w:val="24"/>
          </w:rPr>
          <w:t>www.zakupki.</w:t>
        </w:r>
        <w:r w:rsidR="00345CCA" w:rsidRPr="00621823">
          <w:rPr>
            <w:rStyle w:val="a7"/>
            <w:sz w:val="24"/>
            <w:szCs w:val="24"/>
            <w:lang w:val="en-US"/>
          </w:rPr>
          <w:t>gov</w:t>
        </w:r>
        <w:r w:rsidR="00345CCA" w:rsidRPr="00621823">
          <w:rPr>
            <w:rStyle w:val="a7"/>
            <w:sz w:val="24"/>
            <w:szCs w:val="24"/>
          </w:rPr>
          <w:t>.ru</w:t>
        </w:r>
      </w:hyperlink>
      <w:r w:rsidRPr="00621823">
        <w:rPr>
          <w:sz w:val="24"/>
          <w:szCs w:val="24"/>
        </w:rPr>
        <w:t>),</w:t>
      </w:r>
      <w:r w:rsidR="009D7F01" w:rsidRPr="00621823">
        <w:rPr>
          <w:iCs/>
          <w:sz w:val="24"/>
          <w:szCs w:val="24"/>
        </w:rPr>
        <w:t xml:space="preserve"> </w:t>
      </w:r>
      <w:r w:rsidR="009D7F01" w:rsidRPr="00621823">
        <w:rPr>
          <w:sz w:val="24"/>
          <w:szCs w:val="24"/>
        </w:rPr>
        <w:t xml:space="preserve">на сайте </w:t>
      </w:r>
      <w:r w:rsidR="007556FF" w:rsidRPr="00621823">
        <w:rPr>
          <w:iCs/>
          <w:sz w:val="24"/>
          <w:szCs w:val="24"/>
        </w:rPr>
        <w:t>ПАО «МРСК Центра»</w:t>
      </w:r>
      <w:r w:rsidR="009D7F01" w:rsidRPr="00621823">
        <w:rPr>
          <w:sz w:val="24"/>
          <w:szCs w:val="24"/>
        </w:rPr>
        <w:t xml:space="preserve"> (</w:t>
      </w:r>
      <w:hyperlink r:id="rId21" w:history="1">
        <w:r w:rsidR="007556FF" w:rsidRPr="00621823">
          <w:rPr>
            <w:rStyle w:val="a7"/>
            <w:sz w:val="24"/>
            <w:szCs w:val="24"/>
          </w:rPr>
          <w:t>www.mrsk-1.ru</w:t>
        </w:r>
      </w:hyperlink>
      <w:r w:rsidR="00862664" w:rsidRPr="00621823">
        <w:rPr>
          <w:sz w:val="24"/>
          <w:szCs w:val="24"/>
        </w:rPr>
        <w:t>)</w:t>
      </w:r>
      <w:r w:rsidR="00702B2C" w:rsidRPr="00621823">
        <w:rPr>
          <w:sz w:val="24"/>
          <w:szCs w:val="24"/>
        </w:rPr>
        <w:t xml:space="preserve">, на сайте ЭТП, указанном в п. </w:t>
      </w:r>
      <w:r w:rsidR="004E0F05" w:rsidRPr="00621823">
        <w:fldChar w:fldCharType="begin"/>
      </w:r>
      <w:r w:rsidR="004E0F05" w:rsidRPr="00621823">
        <w:instrText xml:space="preserve"> REF _Ref440269836 \r \h  \* MERGEFORMAT </w:instrText>
      </w:r>
      <w:r w:rsidR="004E0F05" w:rsidRPr="00621823">
        <w:fldChar w:fldCharType="separate"/>
      </w:r>
      <w:r w:rsidR="00644A23" w:rsidRPr="00621823">
        <w:rPr>
          <w:sz w:val="24"/>
          <w:szCs w:val="24"/>
        </w:rPr>
        <w:t>1.1.2</w:t>
      </w:r>
      <w:r w:rsidR="004E0F05" w:rsidRPr="00621823">
        <w:fldChar w:fldCharType="end"/>
      </w:r>
      <w:r w:rsidR="00702B2C" w:rsidRPr="00621823">
        <w:rPr>
          <w:sz w:val="24"/>
          <w:szCs w:val="24"/>
        </w:rPr>
        <w:t xml:space="preserve"> настоящей Документации, </w:t>
      </w:r>
      <w:r w:rsidR="009A7733" w:rsidRPr="00621823">
        <w:rPr>
          <w:iCs/>
          <w:sz w:val="24"/>
          <w:szCs w:val="24"/>
        </w:rPr>
        <w:t xml:space="preserve"> </w:t>
      </w:r>
      <w:r w:rsidRPr="00621823">
        <w:rPr>
          <w:iCs/>
          <w:sz w:val="24"/>
          <w:szCs w:val="24"/>
        </w:rPr>
        <w:t>приг</w:t>
      </w:r>
      <w:r w:rsidRPr="00621823">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w:t>
      </w:r>
      <w:r w:rsidR="004B5EB3" w:rsidRPr="00621823">
        <w:rPr>
          <w:sz w:val="24"/>
          <w:szCs w:val="24"/>
        </w:rPr>
        <w:t>участию в процедуре О</w:t>
      </w:r>
      <w:r w:rsidRPr="00621823">
        <w:rPr>
          <w:sz w:val="24"/>
          <w:szCs w:val="24"/>
        </w:rPr>
        <w:t xml:space="preserve">ткрытого запроса предложений (далее – запрос предложений) </w:t>
      </w:r>
      <w:bookmarkEnd w:id="10"/>
      <w:r w:rsidR="004B5EB3" w:rsidRPr="00621823">
        <w:rPr>
          <w:sz w:val="24"/>
          <w:szCs w:val="24"/>
        </w:rPr>
        <w:t>на право</w:t>
      </w:r>
      <w:proofErr w:type="gramEnd"/>
      <w:r w:rsidR="004B5EB3" w:rsidRPr="00621823">
        <w:rPr>
          <w:sz w:val="24"/>
          <w:szCs w:val="24"/>
        </w:rPr>
        <w:t xml:space="preserve"> </w:t>
      </w:r>
      <w:proofErr w:type="gramStart"/>
      <w:r w:rsidR="004B5EB3" w:rsidRPr="00621823">
        <w:rPr>
          <w:sz w:val="24"/>
          <w:szCs w:val="24"/>
        </w:rPr>
        <w:t xml:space="preserve">заключения </w:t>
      </w:r>
      <w:r w:rsidR="00366652" w:rsidRPr="00621823">
        <w:rPr>
          <w:sz w:val="24"/>
          <w:szCs w:val="24"/>
        </w:rPr>
        <w:t>Договор</w:t>
      </w:r>
      <w:r w:rsidR="00621823" w:rsidRPr="00621823">
        <w:rPr>
          <w:sz w:val="24"/>
          <w:szCs w:val="24"/>
        </w:rPr>
        <w:t>а</w:t>
      </w:r>
      <w:r w:rsidR="00366652" w:rsidRPr="00621823">
        <w:rPr>
          <w:sz w:val="24"/>
          <w:szCs w:val="24"/>
        </w:rPr>
        <w:t xml:space="preserve"> </w:t>
      </w:r>
      <w:r w:rsidR="00344FE8" w:rsidRPr="00344FE8">
        <w:rPr>
          <w:sz w:val="24"/>
          <w:szCs w:val="24"/>
        </w:rPr>
        <w:t>на выполнение работ по ремонту оборудования АСДУ и телемеханики</w:t>
      </w:r>
      <w:r w:rsidR="00366652" w:rsidRPr="00621823">
        <w:rPr>
          <w:sz w:val="24"/>
          <w:szCs w:val="24"/>
        </w:rPr>
        <w:t xml:space="preserve"> для нужд ПАО «МРСК Центра»</w:t>
      </w:r>
      <w:r w:rsidR="00702B2C" w:rsidRPr="00621823">
        <w:rPr>
          <w:sz w:val="24"/>
          <w:szCs w:val="24"/>
        </w:rPr>
        <w:t xml:space="preserve"> </w:t>
      </w:r>
      <w:r w:rsidR="00862664" w:rsidRPr="00621823">
        <w:rPr>
          <w:sz w:val="24"/>
          <w:szCs w:val="24"/>
        </w:rPr>
        <w:t>(филиала «Ярэнерго», расположенного по адресу:</w:t>
      </w:r>
      <w:proofErr w:type="gramEnd"/>
      <w:r w:rsidR="00862664" w:rsidRPr="00621823">
        <w:rPr>
          <w:sz w:val="24"/>
          <w:szCs w:val="24"/>
        </w:rPr>
        <w:t xml:space="preserve"> </w:t>
      </w:r>
      <w:proofErr w:type="gramStart"/>
      <w:r w:rsidR="00862664" w:rsidRPr="00621823">
        <w:rPr>
          <w:sz w:val="24"/>
          <w:szCs w:val="24"/>
        </w:rPr>
        <w:t xml:space="preserve">РФ, 150003, г. Ярославль, ул. </w:t>
      </w:r>
      <w:proofErr w:type="spellStart"/>
      <w:r w:rsidR="00862664" w:rsidRPr="00621823">
        <w:rPr>
          <w:sz w:val="24"/>
          <w:szCs w:val="24"/>
        </w:rPr>
        <w:t>Во</w:t>
      </w:r>
      <w:r w:rsidR="00621823" w:rsidRPr="00621823">
        <w:rPr>
          <w:sz w:val="24"/>
          <w:szCs w:val="24"/>
        </w:rPr>
        <w:t>й</w:t>
      </w:r>
      <w:r w:rsidR="00862664" w:rsidRPr="00621823">
        <w:rPr>
          <w:sz w:val="24"/>
          <w:szCs w:val="24"/>
        </w:rPr>
        <w:t>нова</w:t>
      </w:r>
      <w:proofErr w:type="spellEnd"/>
      <w:r w:rsidR="00862664" w:rsidRPr="00621823">
        <w:rPr>
          <w:sz w:val="24"/>
          <w:szCs w:val="24"/>
        </w:rPr>
        <w:t>, д. 12)</w:t>
      </w:r>
      <w:r w:rsidRPr="00621823">
        <w:rPr>
          <w:sz w:val="24"/>
          <w:szCs w:val="24"/>
        </w:rPr>
        <w:t>.</w:t>
      </w:r>
      <w:bookmarkEnd w:id="11"/>
      <w:bookmarkEnd w:id="12"/>
      <w:bookmarkEnd w:id="13"/>
      <w:proofErr w:type="gramEnd"/>
    </w:p>
    <w:p w:rsidR="00717F60" w:rsidRPr="0062182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21823">
        <w:rPr>
          <w:sz w:val="24"/>
          <w:szCs w:val="24"/>
        </w:rPr>
        <w:t xml:space="preserve">Настоящий </w:t>
      </w:r>
      <w:r w:rsidR="004B5EB3" w:rsidRPr="00621823">
        <w:rPr>
          <w:sz w:val="24"/>
          <w:szCs w:val="24"/>
        </w:rPr>
        <w:t>З</w:t>
      </w:r>
      <w:r w:rsidRPr="00621823">
        <w:rPr>
          <w:sz w:val="24"/>
          <w:szCs w:val="24"/>
        </w:rPr>
        <w:t xml:space="preserve">апрос предложений проводится в соответствии с правилами и с использованием функционала </w:t>
      </w:r>
      <w:r w:rsidR="007264F9" w:rsidRPr="00621823">
        <w:rPr>
          <w:sz w:val="24"/>
          <w:szCs w:val="24"/>
        </w:rPr>
        <w:t>электронной торговой площадки ПАО «</w:t>
      </w:r>
      <w:proofErr w:type="spellStart"/>
      <w:r w:rsidR="007264F9" w:rsidRPr="00621823">
        <w:rPr>
          <w:sz w:val="24"/>
          <w:szCs w:val="24"/>
        </w:rPr>
        <w:t>Россети</w:t>
      </w:r>
      <w:proofErr w:type="spellEnd"/>
      <w:r w:rsidR="007264F9" w:rsidRPr="00621823">
        <w:rPr>
          <w:sz w:val="24"/>
          <w:szCs w:val="24"/>
        </w:rPr>
        <w:t xml:space="preserve">» </w:t>
      </w:r>
      <w:hyperlink r:id="rId22" w:history="1">
        <w:r w:rsidR="00621823" w:rsidRPr="00621823">
          <w:rPr>
            <w:rStyle w:val="a7"/>
            <w:sz w:val="24"/>
            <w:szCs w:val="24"/>
          </w:rPr>
          <w:t>etp.rosseti.ru</w:t>
        </w:r>
      </w:hyperlink>
      <w:r w:rsidR="00644A23" w:rsidRPr="00621823">
        <w:rPr>
          <w:sz w:val="24"/>
          <w:szCs w:val="24"/>
        </w:rPr>
        <w:t xml:space="preserve"> </w:t>
      </w:r>
      <w:r w:rsidR="00702B2C" w:rsidRPr="00621823">
        <w:rPr>
          <w:sz w:val="24"/>
          <w:szCs w:val="24"/>
        </w:rPr>
        <w:t>(далее — ЭТП)</w:t>
      </w:r>
      <w:r w:rsidR="005B75A6" w:rsidRPr="0062182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21823">
        <w:rPr>
          <w:sz w:val="24"/>
          <w:szCs w:val="24"/>
        </w:rPr>
        <w:t>Заказчик</w:t>
      </w:r>
      <w:r w:rsidR="00702B2C" w:rsidRPr="00621823">
        <w:rPr>
          <w:sz w:val="24"/>
          <w:szCs w:val="24"/>
        </w:rPr>
        <w:t xml:space="preserve">: </w:t>
      </w:r>
      <w:r w:rsidRPr="00621823">
        <w:rPr>
          <w:sz w:val="24"/>
          <w:szCs w:val="24"/>
        </w:rPr>
        <w:t xml:space="preserve"> </w:t>
      </w:r>
      <w:r w:rsidR="00702B2C" w:rsidRPr="00621823">
        <w:rPr>
          <w:iCs/>
          <w:sz w:val="24"/>
          <w:szCs w:val="24"/>
        </w:rPr>
        <w:t>ПАО «МРСК Центра</w:t>
      </w:r>
      <w:r w:rsidR="00702B2C" w:rsidRPr="00C12FA4">
        <w:rPr>
          <w:iCs/>
          <w:sz w:val="24"/>
          <w:szCs w:val="24"/>
        </w:rPr>
        <w:t>».</w:t>
      </w:r>
      <w:r w:rsidRPr="00C12FA4">
        <w:rPr>
          <w:rStyle w:val="aa"/>
          <w:sz w:val="24"/>
          <w:szCs w:val="24"/>
        </w:rPr>
        <w:t xml:space="preserve"> </w:t>
      </w:r>
      <w:bookmarkEnd w:id="15"/>
    </w:p>
    <w:p w:rsidR="008C4223" w:rsidRPr="006218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21823">
        <w:rPr>
          <w:sz w:val="24"/>
          <w:szCs w:val="24"/>
        </w:rPr>
        <w:t>Предмет З</w:t>
      </w:r>
      <w:r w:rsidR="00717F60" w:rsidRPr="00621823">
        <w:rPr>
          <w:sz w:val="24"/>
          <w:szCs w:val="24"/>
        </w:rPr>
        <w:t>апроса предложений</w:t>
      </w:r>
      <w:r w:rsidR="00702B2C" w:rsidRPr="00621823">
        <w:rPr>
          <w:sz w:val="24"/>
          <w:szCs w:val="24"/>
        </w:rPr>
        <w:t>:</w:t>
      </w:r>
      <w:bookmarkEnd w:id="16"/>
    </w:p>
    <w:p w:rsidR="00A40714" w:rsidRPr="0062182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21823">
        <w:rPr>
          <w:b/>
          <w:sz w:val="24"/>
          <w:szCs w:val="24"/>
          <w:u w:val="single"/>
        </w:rPr>
        <w:t>Лот №1:</w:t>
      </w:r>
      <w:r w:rsidR="00717F60" w:rsidRPr="00621823">
        <w:rPr>
          <w:sz w:val="24"/>
          <w:szCs w:val="24"/>
        </w:rPr>
        <w:t xml:space="preserve"> право заключения </w:t>
      </w:r>
      <w:r w:rsidR="00123C70" w:rsidRPr="00621823">
        <w:rPr>
          <w:sz w:val="24"/>
          <w:szCs w:val="24"/>
        </w:rPr>
        <w:t>Договор</w:t>
      </w:r>
      <w:r w:rsidR="00621823" w:rsidRPr="00621823">
        <w:rPr>
          <w:sz w:val="24"/>
          <w:szCs w:val="24"/>
        </w:rPr>
        <w:t>а</w:t>
      </w:r>
      <w:r w:rsidR="00A40714" w:rsidRPr="00621823">
        <w:rPr>
          <w:sz w:val="24"/>
          <w:szCs w:val="24"/>
        </w:rPr>
        <w:t xml:space="preserve"> </w:t>
      </w:r>
      <w:r w:rsidR="00621823" w:rsidRPr="00621823">
        <w:rPr>
          <w:sz w:val="24"/>
          <w:szCs w:val="24"/>
        </w:rPr>
        <w:t>на выполнение работ по ремонту оборудования АСКУЭ</w:t>
      </w:r>
      <w:r w:rsidR="00366652" w:rsidRPr="00621823">
        <w:rPr>
          <w:sz w:val="24"/>
          <w:szCs w:val="24"/>
        </w:rPr>
        <w:t xml:space="preserve"> для нужд ПАО «МРСК Центра»</w:t>
      </w:r>
      <w:r w:rsidR="00702B2C" w:rsidRPr="00621823">
        <w:rPr>
          <w:sz w:val="24"/>
          <w:szCs w:val="24"/>
        </w:rPr>
        <w:t xml:space="preserve"> (филиал</w:t>
      </w:r>
      <w:r w:rsidR="00621823" w:rsidRPr="00621823">
        <w:rPr>
          <w:sz w:val="24"/>
          <w:szCs w:val="24"/>
        </w:rPr>
        <w:t>а</w:t>
      </w:r>
      <w:r w:rsidR="00702B2C" w:rsidRPr="00621823">
        <w:rPr>
          <w:sz w:val="24"/>
          <w:szCs w:val="24"/>
        </w:rPr>
        <w:t xml:space="preserve"> </w:t>
      </w:r>
      <w:r w:rsidR="00862664" w:rsidRPr="00621823">
        <w:rPr>
          <w:sz w:val="24"/>
          <w:szCs w:val="24"/>
        </w:rPr>
        <w:t>«Ярэнерго»</w:t>
      </w:r>
      <w:r w:rsidR="00702B2C" w:rsidRPr="00621823">
        <w:rPr>
          <w:sz w:val="24"/>
          <w:szCs w:val="24"/>
        </w:rPr>
        <w:t>)</w:t>
      </w:r>
      <w:bookmarkEnd w:id="17"/>
      <w:r w:rsidR="00702B2C" w:rsidRPr="0062182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21823">
        <w:rPr>
          <w:sz w:val="24"/>
          <w:szCs w:val="24"/>
        </w:rPr>
        <w:t xml:space="preserve">Количество лотов: </w:t>
      </w:r>
      <w:r w:rsidRPr="00621823">
        <w:rPr>
          <w:b/>
          <w:sz w:val="24"/>
          <w:szCs w:val="24"/>
        </w:rPr>
        <w:t>1 (один)</w:t>
      </w:r>
      <w:r w:rsidRPr="00621823">
        <w:rPr>
          <w:sz w:val="24"/>
          <w:szCs w:val="24"/>
        </w:rPr>
        <w:t>.</w:t>
      </w:r>
    </w:p>
    <w:bookmarkEnd w:id="18"/>
    <w:p w:rsidR="00804801" w:rsidRPr="00621823"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sidRPr="00621823">
        <w:rPr>
          <w:sz w:val="24"/>
          <w:szCs w:val="24"/>
        </w:rPr>
        <w:t>выполнение работ</w:t>
      </w:r>
      <w:r w:rsidRPr="00621823">
        <w:rPr>
          <w:sz w:val="24"/>
          <w:szCs w:val="24"/>
        </w:rPr>
        <w:t xml:space="preserve"> не допускается.</w:t>
      </w:r>
    </w:p>
    <w:p w:rsidR="00717F60" w:rsidRPr="006218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21823">
        <w:rPr>
          <w:sz w:val="24"/>
          <w:szCs w:val="24"/>
        </w:rPr>
        <w:t>Сроки</w:t>
      </w:r>
      <w:r w:rsidR="00717F60" w:rsidRPr="00621823">
        <w:rPr>
          <w:sz w:val="24"/>
          <w:szCs w:val="24"/>
        </w:rPr>
        <w:t xml:space="preserve"> </w:t>
      </w:r>
      <w:r w:rsidR="00BE644E" w:rsidRPr="00621823">
        <w:rPr>
          <w:sz w:val="24"/>
          <w:szCs w:val="24"/>
        </w:rPr>
        <w:t>выполнения работ</w:t>
      </w:r>
      <w:r w:rsidR="00717F60" w:rsidRPr="00621823">
        <w:rPr>
          <w:sz w:val="24"/>
          <w:szCs w:val="24"/>
        </w:rPr>
        <w:t xml:space="preserve">: </w:t>
      </w:r>
      <w:r w:rsidR="00621823" w:rsidRPr="00621823">
        <w:rPr>
          <w:b/>
          <w:sz w:val="24"/>
          <w:szCs w:val="24"/>
        </w:rPr>
        <w:t>С 01.01.2019 по 31.12.2021г.</w:t>
      </w:r>
      <w:bookmarkEnd w:id="19"/>
    </w:p>
    <w:p w:rsidR="008D2928" w:rsidRPr="006218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21823">
        <w:rPr>
          <w:sz w:val="24"/>
          <w:szCs w:val="24"/>
        </w:rPr>
        <w:t>Выполнение работ</w:t>
      </w:r>
      <w:r w:rsidR="00366652" w:rsidRPr="00621823">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21823">
        <w:rPr>
          <w:iCs/>
          <w:sz w:val="24"/>
          <w:szCs w:val="24"/>
        </w:rPr>
        <w:t xml:space="preserve">Форма и порядок оплаты: </w:t>
      </w:r>
      <w:r w:rsidR="00BE644E" w:rsidRPr="00621823">
        <w:rPr>
          <w:sz w:val="24"/>
          <w:szCs w:val="24"/>
        </w:rPr>
        <w:t xml:space="preserve">безналичный расчет, в течение 30 (тридцати) </w:t>
      </w:r>
      <w:r w:rsidR="00344FE8">
        <w:rPr>
          <w:sz w:val="24"/>
          <w:szCs w:val="24"/>
        </w:rPr>
        <w:t>рабочих</w:t>
      </w:r>
      <w:r w:rsidR="00BE644E" w:rsidRPr="00621823">
        <w:rPr>
          <w:sz w:val="24"/>
          <w:szCs w:val="24"/>
        </w:rPr>
        <w:t xml:space="preserve"> дней с момента подписания сторонами Акта приемки</w:t>
      </w:r>
      <w:r w:rsidR="00BE644E">
        <w:rPr>
          <w:sz w:val="24"/>
          <w:szCs w:val="24"/>
        </w:rPr>
        <w:t xml:space="preserve"> выполненных работ и предоставления счета-фактуры</w:t>
      </w:r>
      <w:r w:rsidR="00BE644E" w:rsidRPr="002F4103">
        <w:rPr>
          <w:sz w:val="24"/>
          <w:szCs w:val="24"/>
        </w:rPr>
        <w:t>.</w:t>
      </w:r>
      <w:bookmarkEnd w:id="21"/>
      <w:r w:rsidR="006265C2">
        <w:rPr>
          <w:sz w:val="24"/>
          <w:szCs w:val="24"/>
        </w:rPr>
        <w:t xml:space="preserve"> </w:t>
      </w:r>
      <w:r w:rsidR="006265C2" w:rsidRPr="006265C2">
        <w:rPr>
          <w:iCs/>
          <w:sz w:val="24"/>
          <w:szCs w:val="24"/>
        </w:rPr>
        <w:t>В случае</w:t>
      </w:r>
      <w:proofErr w:type="gramStart"/>
      <w:r w:rsidR="006265C2" w:rsidRPr="006265C2">
        <w:rPr>
          <w:iCs/>
          <w:sz w:val="24"/>
          <w:szCs w:val="24"/>
        </w:rPr>
        <w:t>,</w:t>
      </w:r>
      <w:proofErr w:type="gramEnd"/>
      <w:r w:rsidR="006265C2" w:rsidRPr="006265C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6265C2">
        <w:rPr>
          <w:iCs/>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621823" w:rsidRDefault="00BD40A3" w:rsidP="00621823">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2182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621823">
        <w:rPr>
          <w:bCs w:val="0"/>
          <w:sz w:val="24"/>
          <w:szCs w:val="24"/>
        </w:rPr>
        <w:t xml:space="preserve">Начальная (максимальная) цена </w:t>
      </w:r>
      <w:r w:rsidR="00123C70" w:rsidRPr="00621823">
        <w:rPr>
          <w:bCs w:val="0"/>
          <w:sz w:val="24"/>
          <w:szCs w:val="24"/>
        </w:rPr>
        <w:t>Договор</w:t>
      </w:r>
      <w:r w:rsidRPr="00621823">
        <w:rPr>
          <w:bCs w:val="0"/>
          <w:sz w:val="24"/>
          <w:szCs w:val="24"/>
        </w:rPr>
        <w:t>а</w:t>
      </w:r>
      <w:r w:rsidR="00216641" w:rsidRPr="00621823">
        <w:rPr>
          <w:bCs w:val="0"/>
          <w:sz w:val="24"/>
          <w:szCs w:val="24"/>
        </w:rPr>
        <w:t>:</w:t>
      </w:r>
      <w:bookmarkEnd w:id="424"/>
    </w:p>
    <w:p w:rsidR="00280464" w:rsidRPr="00344FE8" w:rsidRDefault="00344FE8" w:rsidP="0062182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344FE8">
        <w:rPr>
          <w:b/>
          <w:sz w:val="24"/>
          <w:szCs w:val="24"/>
        </w:rPr>
        <w:t>1 344 000,00</w:t>
      </w:r>
      <w:r w:rsidRPr="00344FE8">
        <w:rPr>
          <w:sz w:val="24"/>
          <w:szCs w:val="24"/>
        </w:rPr>
        <w:t xml:space="preserve"> (один миллион триста сорок четыре тысячи) рублей 00 копеек РФ, без учета НДС; НДС составляет </w:t>
      </w:r>
      <w:r w:rsidRPr="00344FE8">
        <w:rPr>
          <w:b/>
          <w:sz w:val="24"/>
          <w:szCs w:val="24"/>
        </w:rPr>
        <w:t>268 800,00</w:t>
      </w:r>
      <w:r w:rsidRPr="00344FE8">
        <w:rPr>
          <w:sz w:val="24"/>
          <w:szCs w:val="24"/>
        </w:rPr>
        <w:t xml:space="preserve"> (двести шестьдесят восемь тысяч восемьсот) рублей 00 копеек РФ; </w:t>
      </w:r>
      <w:r w:rsidRPr="00344FE8">
        <w:rPr>
          <w:b/>
          <w:sz w:val="24"/>
          <w:szCs w:val="24"/>
        </w:rPr>
        <w:t>1 612 800,00</w:t>
      </w:r>
      <w:r w:rsidRPr="00344FE8">
        <w:rPr>
          <w:sz w:val="24"/>
          <w:szCs w:val="24"/>
        </w:rPr>
        <w:t xml:space="preserve"> (один миллион шестьсот двенадцать тысяч восемьсот) рублей 00 копеек РФ, с учетом НДС</w:t>
      </w:r>
      <w:r w:rsidR="00621823" w:rsidRPr="00344FE8">
        <w:rPr>
          <w:sz w:val="24"/>
          <w:szCs w:val="24"/>
        </w:rPr>
        <w:t>.</w:t>
      </w:r>
    </w:p>
    <w:p w:rsidR="004F657D" w:rsidRPr="00621823"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 xml:space="preserve">Организатор отклонит Заявку Участника только на том основании, что предложенная Участником цена </w:t>
      </w:r>
      <w:r w:rsidR="008945FD" w:rsidRPr="00621823">
        <w:rPr>
          <w:sz w:val="24"/>
          <w:szCs w:val="24"/>
        </w:rPr>
        <w:t>превышает установленную начальную (максимальную) цену Договора (Лота)</w:t>
      </w:r>
      <w:r w:rsidR="004F657D" w:rsidRPr="00621823">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Заявка Участника может быть отклонена</w:t>
      </w:r>
      <w:r w:rsidRPr="00066ED2">
        <w:rPr>
          <w:sz w:val="24"/>
          <w:szCs w:val="24"/>
        </w:rPr>
        <w:t xml:space="preserve">, в случае если стоимость Заявки по любому из филиалов превысит </w:t>
      </w:r>
      <w:r w:rsidR="007C22D0" w:rsidRPr="004D4987">
        <w:rPr>
          <w:sz w:val="24"/>
          <w:szCs w:val="24"/>
        </w:rPr>
        <w:t>установленную начальную (максимальную) цену Договора (Лота)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644A23" w:rsidRPr="00621823"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621823">
        <w:rPr>
          <w:bCs w:val="0"/>
          <w:sz w:val="24"/>
          <w:szCs w:val="24"/>
        </w:rPr>
        <w:t>отгрузки продукции/ оказания услуг/ выполнения</w:t>
      </w:r>
      <w:proofErr w:type="gramEnd"/>
      <w:r w:rsidRPr="00621823">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E1633B">
        <w:rPr>
          <w:bCs w:val="0"/>
          <w:sz w:val="24"/>
          <w:szCs w:val="24"/>
        </w:rPr>
        <w:t xml:space="preserve">. </w:t>
      </w:r>
      <w:proofErr w:type="gramStart"/>
      <w:r w:rsidR="00362EA4" w:rsidRPr="00E1633B">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E1633B"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w:t>
      </w:r>
      <w:r w:rsidRPr="00E1633B">
        <w:rPr>
          <w:sz w:val="24"/>
          <w:szCs w:val="24"/>
        </w:rPr>
        <w:t xml:space="preserve">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rsidRPr="00E1633B">
        <w:fldChar w:fldCharType="begin"/>
      </w:r>
      <w:r w:rsidR="004E0F05" w:rsidRPr="00E1633B">
        <w:instrText xml:space="preserve"> REF _Ref303323780 \r \h  \* MERGEFORMAT </w:instrText>
      </w:r>
      <w:r w:rsidR="004E0F05" w:rsidRPr="00E1633B">
        <w:fldChar w:fldCharType="separate"/>
      </w:r>
      <w:r w:rsidR="00644A23" w:rsidRPr="00E1633B">
        <w:rPr>
          <w:sz w:val="24"/>
          <w:szCs w:val="24"/>
        </w:rPr>
        <w:t>1.1.4</w:t>
      </w:r>
      <w:r w:rsidR="004E0F05" w:rsidRPr="00E1633B">
        <w:fldChar w:fldCharType="end"/>
      </w:r>
      <w:r w:rsidRPr="00E1633B">
        <w:rPr>
          <w:sz w:val="24"/>
          <w:szCs w:val="24"/>
        </w:rPr>
        <w:t xml:space="preserve"> и разделе</w:t>
      </w:r>
      <w:r w:rsidR="00824120" w:rsidRPr="00E1633B">
        <w:rPr>
          <w:sz w:val="24"/>
          <w:szCs w:val="24"/>
        </w:rPr>
        <w:t xml:space="preserve"> </w:t>
      </w:r>
      <w:r w:rsidR="00824120" w:rsidRPr="00E1633B">
        <w:rPr>
          <w:sz w:val="24"/>
          <w:szCs w:val="24"/>
        </w:rPr>
        <w:fldChar w:fldCharType="begin"/>
      </w:r>
      <w:r w:rsidR="00824120" w:rsidRPr="00E1633B">
        <w:rPr>
          <w:sz w:val="24"/>
          <w:szCs w:val="24"/>
        </w:rPr>
        <w:instrText xml:space="preserve"> REF _Ref440270568 \r \h </w:instrText>
      </w:r>
      <w:r w:rsidR="00E1633B">
        <w:rPr>
          <w:sz w:val="24"/>
          <w:szCs w:val="24"/>
        </w:rPr>
        <w:instrText xml:space="preserve"> \* MERGEFORMAT </w:instrText>
      </w:r>
      <w:r w:rsidR="00824120" w:rsidRPr="00E1633B">
        <w:rPr>
          <w:sz w:val="24"/>
          <w:szCs w:val="24"/>
        </w:rPr>
      </w:r>
      <w:r w:rsidR="00824120" w:rsidRPr="00E1633B">
        <w:rPr>
          <w:sz w:val="24"/>
          <w:szCs w:val="24"/>
        </w:rPr>
        <w:fldChar w:fldCharType="separate"/>
      </w:r>
      <w:r w:rsidR="00644A23" w:rsidRPr="00E1633B">
        <w:rPr>
          <w:sz w:val="24"/>
          <w:szCs w:val="24"/>
        </w:rPr>
        <w:t>4</w:t>
      </w:r>
      <w:r w:rsidR="00824120" w:rsidRPr="00E1633B">
        <w:rPr>
          <w:sz w:val="24"/>
          <w:szCs w:val="24"/>
        </w:rPr>
        <w:fldChar w:fldCharType="end"/>
      </w:r>
      <w:r w:rsidRPr="00E1633B">
        <w:rPr>
          <w:sz w:val="24"/>
          <w:szCs w:val="24"/>
        </w:rPr>
        <w:t>, в соответствии с требованиями законодательства Российской Федерации)</w:t>
      </w:r>
      <w:r w:rsidR="001B1DBF" w:rsidRPr="00E1633B">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E1633B">
        <w:rPr>
          <w:sz w:val="24"/>
          <w:szCs w:val="24"/>
        </w:rPr>
        <w:t xml:space="preserve">в случае если предметом Договора являются работы в области </w:t>
      </w:r>
      <w:proofErr w:type="gramStart"/>
      <w:r w:rsidRPr="00E1633B">
        <w:rPr>
          <w:sz w:val="24"/>
          <w:szCs w:val="24"/>
        </w:rPr>
        <w:t>выполнения инженерных изысканий / подготовки проектной</w:t>
      </w:r>
      <w:r w:rsidRPr="00D95A91">
        <w:rPr>
          <w:sz w:val="24"/>
          <w:szCs w:val="24"/>
        </w:rPr>
        <w:t xml:space="preserve">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w:t>
      </w:r>
      <w:bookmarkStart w:id="450" w:name="_GoBack"/>
      <w:bookmarkEnd w:id="450"/>
      <w:r w:rsidRPr="008B51A2">
        <w:rPr>
          <w:sz w:val="24"/>
          <w:szCs w:val="24"/>
        </w:rPr>
        <w:t xml:space="preserve">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8B51A2">
        <w:rPr>
          <w:sz w:val="24"/>
          <w:szCs w:val="24"/>
        </w:rPr>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w:t>
      </w:r>
      <w:r w:rsidRPr="00577EC9">
        <w:rPr>
          <w:sz w:val="24"/>
          <w:szCs w:val="24"/>
        </w:rPr>
        <w:lastRenderedPageBreak/>
        <w:t xml:space="preserve">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 xml:space="preserve">желательное требование, предоставляется Участником при </w:t>
      </w:r>
      <w:r w:rsidR="004A0CCC" w:rsidRPr="009C78C3">
        <w:rPr>
          <w:sz w:val="24"/>
          <w:szCs w:val="24"/>
        </w:rPr>
        <w:lastRenderedPageBreak/>
        <w:t>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lastRenderedPageBreak/>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w:t>
      </w:r>
      <w:r w:rsidRPr="008B51A2">
        <w:rPr>
          <w:sz w:val="24"/>
          <w:szCs w:val="24"/>
        </w:rPr>
        <w:lastRenderedPageBreak/>
        <w:t>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Ответ на запрос разъяснений Организатор размещает посредством </w:t>
      </w:r>
      <w:r w:rsidRPr="00570763">
        <w:rPr>
          <w:sz w:val="24"/>
          <w:szCs w:val="24"/>
        </w:rPr>
        <w:t>функционала ЭТП.</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начинает предоставлять ответы на запросы разъяснений </w:t>
      </w:r>
      <w:proofErr w:type="gramStart"/>
      <w:r w:rsidRPr="00570763">
        <w:rPr>
          <w:sz w:val="24"/>
          <w:szCs w:val="24"/>
        </w:rPr>
        <w:t>с даты публикации</w:t>
      </w:r>
      <w:proofErr w:type="gramEnd"/>
      <w:r w:rsidRPr="00570763">
        <w:rPr>
          <w:sz w:val="24"/>
          <w:szCs w:val="24"/>
        </w:rPr>
        <w:t xml:space="preserve"> закупочной процедуры (п. </w:t>
      </w:r>
      <w:r w:rsidRPr="00570763">
        <w:rPr>
          <w:sz w:val="24"/>
          <w:szCs w:val="24"/>
        </w:rPr>
        <w:fldChar w:fldCharType="begin"/>
      </w:r>
      <w:r w:rsidRPr="00570763">
        <w:rPr>
          <w:sz w:val="24"/>
          <w:szCs w:val="24"/>
        </w:rPr>
        <w:instrText xml:space="preserve"> REF _Ref191386085 \r \h  \* MERGEFORMAT </w:instrText>
      </w:r>
      <w:r w:rsidRPr="00570763">
        <w:rPr>
          <w:sz w:val="24"/>
          <w:szCs w:val="24"/>
        </w:rPr>
      </w:r>
      <w:r w:rsidRPr="00570763">
        <w:rPr>
          <w:sz w:val="24"/>
          <w:szCs w:val="24"/>
        </w:rPr>
        <w:fldChar w:fldCharType="separate"/>
      </w:r>
      <w:r w:rsidR="00644A23" w:rsidRPr="00570763">
        <w:rPr>
          <w:sz w:val="24"/>
          <w:szCs w:val="24"/>
        </w:rPr>
        <w:t>1.1.1</w:t>
      </w:r>
      <w:r w:rsidRPr="00570763">
        <w:rPr>
          <w:sz w:val="24"/>
          <w:szCs w:val="24"/>
        </w:rPr>
        <w:fldChar w:fldCharType="end"/>
      </w:r>
      <w:r w:rsidRPr="00570763">
        <w:rPr>
          <w:sz w:val="24"/>
          <w:szCs w:val="24"/>
        </w:rPr>
        <w:t>).</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заканчивает предоставлять ответы на запросы разъяснений в </w:t>
      </w:r>
      <w:r w:rsidRPr="00570763">
        <w:rPr>
          <w:b/>
          <w:sz w:val="24"/>
          <w:szCs w:val="24"/>
        </w:rPr>
        <w:t xml:space="preserve">12:00 </w:t>
      </w:r>
      <w:r w:rsidR="00570763" w:rsidRPr="00570763">
        <w:rPr>
          <w:b/>
          <w:sz w:val="24"/>
          <w:szCs w:val="24"/>
        </w:rPr>
        <w:t>02</w:t>
      </w:r>
      <w:r w:rsidRPr="00570763">
        <w:rPr>
          <w:b/>
          <w:sz w:val="24"/>
          <w:szCs w:val="24"/>
        </w:rPr>
        <w:t xml:space="preserve"> </w:t>
      </w:r>
      <w:r w:rsidR="00570763" w:rsidRPr="00570763">
        <w:rPr>
          <w:b/>
          <w:sz w:val="24"/>
          <w:szCs w:val="24"/>
        </w:rPr>
        <w:t>ноября</w:t>
      </w:r>
      <w:r w:rsidRPr="00570763">
        <w:rPr>
          <w:b/>
          <w:sz w:val="24"/>
          <w:szCs w:val="24"/>
        </w:rPr>
        <w:t xml:space="preserve"> 2018 года</w:t>
      </w:r>
      <w:r w:rsidRPr="00570763">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570763">
        <w:rPr>
          <w:bCs w:val="0"/>
          <w:sz w:val="24"/>
          <w:szCs w:val="24"/>
        </w:rPr>
        <w:t>Организатор запроса</w:t>
      </w:r>
      <w:r w:rsidRPr="00382A07">
        <w:rPr>
          <w:bCs w:val="0"/>
          <w:sz w:val="24"/>
          <w:szCs w:val="24"/>
        </w:rPr>
        <w:t xml:space="preserve">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w:t>
      </w:r>
      <w:r w:rsidRPr="00382A07">
        <w:rPr>
          <w:bCs w:val="0"/>
          <w:sz w:val="24"/>
          <w:szCs w:val="24"/>
        </w:rPr>
        <w:lastRenderedPageBreak/>
        <w:t>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w:t>
      </w:r>
      <w:r w:rsidR="00344FE8">
        <w:rPr>
          <w:bCs w:val="0"/>
          <w:sz w:val="24"/>
          <w:szCs w:val="24"/>
        </w:rPr>
        <w:t xml:space="preserve"> не менее</w:t>
      </w:r>
      <w:r w:rsidR="00932C0A" w:rsidRPr="009C78C3">
        <w:rPr>
          <w:bCs w:val="0"/>
          <w:sz w:val="24"/>
          <w:szCs w:val="24"/>
        </w:rPr>
        <w:t xml:space="preserve"> </w:t>
      </w:r>
      <w:r w:rsidR="00344FE8">
        <w:rPr>
          <w:bCs w:val="0"/>
          <w:sz w:val="24"/>
          <w:szCs w:val="24"/>
        </w:rPr>
        <w:t>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w:t>
      </w:r>
      <w:r w:rsidRPr="005C3700">
        <w:rPr>
          <w:sz w:val="24"/>
          <w:szCs w:val="24"/>
          <w:lang w:val="x-none" w:eastAsia="x-none"/>
        </w:rPr>
        <w:lastRenderedPageBreak/>
        <w:t xml:space="preserve">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344FE8">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570763"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w:t>
      </w:r>
      <w:r w:rsidRPr="00570763">
        <w:rPr>
          <w:sz w:val="24"/>
          <w:szCs w:val="24"/>
        </w:rPr>
        <w:t xml:space="preserve">подготовленную по </w:t>
      </w:r>
      <w:r w:rsidRPr="00570763">
        <w:rPr>
          <w:spacing w:val="-1"/>
          <w:sz w:val="24"/>
          <w:szCs w:val="24"/>
        </w:rPr>
        <w:t xml:space="preserve">форме и в соответствии с инструкциями, приведенными в настоящей Документации </w:t>
      </w:r>
      <w:r w:rsidRPr="00570763">
        <w:rPr>
          <w:sz w:val="24"/>
          <w:szCs w:val="24"/>
        </w:rPr>
        <w:t>(</w:t>
      </w:r>
      <w:r w:rsidRPr="00570763">
        <w:rPr>
          <w:sz w:val="24"/>
          <w:szCs w:val="24"/>
          <w:lang w:eastAsia="ru-RU"/>
        </w:rPr>
        <w:t xml:space="preserve">подраздел </w:t>
      </w:r>
      <w:r w:rsidR="00812BD9" w:rsidRPr="00570763">
        <w:fldChar w:fldCharType="begin"/>
      </w:r>
      <w:r w:rsidR="006D05F2" w:rsidRPr="00570763">
        <w:rPr>
          <w:sz w:val="24"/>
          <w:szCs w:val="24"/>
          <w:lang w:eastAsia="ru-RU"/>
        </w:rPr>
        <w:instrText xml:space="preserve"> REF _Ref467752316 \r \h </w:instrText>
      </w:r>
      <w:r w:rsidR="00570763">
        <w:instrText xml:space="preserve"> \* MERGEFORMAT </w:instrText>
      </w:r>
      <w:r w:rsidR="00812BD9" w:rsidRPr="00570763">
        <w:fldChar w:fldCharType="separate"/>
      </w:r>
      <w:r w:rsidR="00644A23" w:rsidRPr="00570763">
        <w:rPr>
          <w:sz w:val="24"/>
          <w:szCs w:val="24"/>
          <w:lang w:eastAsia="ru-RU"/>
        </w:rPr>
        <w:t>5.15</w:t>
      </w:r>
      <w:r w:rsidR="00812BD9" w:rsidRPr="00570763">
        <w:fldChar w:fldCharType="end"/>
      </w:r>
      <w:r w:rsidRPr="00570763">
        <w:rPr>
          <w:sz w:val="24"/>
          <w:szCs w:val="24"/>
        </w:rPr>
        <w:t xml:space="preserve">), в срок не позднее даты и времени окончания приема заявок, указанных в пункте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 w:val="24"/>
          <w:szCs w:val="24"/>
        </w:rPr>
        <w:t>3.4.1.3</w:t>
      </w:r>
      <w:r w:rsidR="004E0F05" w:rsidRPr="00570763">
        <w:fldChar w:fldCharType="end"/>
      </w:r>
      <w:r w:rsidRPr="00570763">
        <w:rPr>
          <w:sz w:val="24"/>
          <w:szCs w:val="24"/>
        </w:rPr>
        <w:t xml:space="preserve"> настоящей Документации, по адресу: </w:t>
      </w:r>
      <w:r w:rsidR="00CB510C" w:rsidRPr="00570763">
        <w:rPr>
          <w:sz w:val="24"/>
          <w:szCs w:val="24"/>
        </w:rPr>
        <w:t xml:space="preserve">РФ, </w:t>
      </w:r>
      <w:r w:rsidR="00570763" w:rsidRPr="00570763">
        <w:rPr>
          <w:bCs/>
          <w:sz w:val="24"/>
          <w:szCs w:val="24"/>
        </w:rPr>
        <w:t>150003, г. Ярославль, ул. Северная подстанция, д.9</w:t>
      </w:r>
      <w:r w:rsidR="00CB510C" w:rsidRPr="00570763">
        <w:rPr>
          <w:sz w:val="24"/>
          <w:szCs w:val="24"/>
        </w:rPr>
        <w:t xml:space="preserve">, исполнительный сотрудник </w:t>
      </w:r>
      <w:r w:rsidR="00570763" w:rsidRPr="00570763">
        <w:rPr>
          <w:sz w:val="24"/>
          <w:szCs w:val="24"/>
        </w:rPr>
        <w:t>–</w:t>
      </w:r>
      <w:r w:rsidR="00CB510C" w:rsidRPr="00570763">
        <w:rPr>
          <w:sz w:val="24"/>
          <w:szCs w:val="24"/>
        </w:rPr>
        <w:t xml:space="preserve"> </w:t>
      </w:r>
      <w:r w:rsidR="00570763" w:rsidRPr="00570763">
        <w:rPr>
          <w:sz w:val="24"/>
          <w:szCs w:val="24"/>
        </w:rPr>
        <w:t>Донсков Антон Юрьевич</w:t>
      </w:r>
      <w:r w:rsidR="00CB510C" w:rsidRPr="00570763">
        <w:rPr>
          <w:sz w:val="24"/>
          <w:szCs w:val="24"/>
        </w:rPr>
        <w:t>, контактный телефон (4</w:t>
      </w:r>
      <w:r w:rsidR="00570763" w:rsidRPr="00570763">
        <w:rPr>
          <w:sz w:val="24"/>
          <w:szCs w:val="24"/>
        </w:rPr>
        <w:t>852</w:t>
      </w:r>
      <w:r w:rsidR="00CB510C" w:rsidRPr="00570763">
        <w:rPr>
          <w:sz w:val="24"/>
          <w:szCs w:val="24"/>
        </w:rPr>
        <w:t>) 7</w:t>
      </w:r>
      <w:r w:rsidR="00570763" w:rsidRPr="00570763">
        <w:rPr>
          <w:sz w:val="24"/>
          <w:szCs w:val="24"/>
        </w:rPr>
        <w:t>8</w:t>
      </w:r>
      <w:r w:rsidR="00CB510C" w:rsidRPr="00570763">
        <w:rPr>
          <w:sz w:val="24"/>
          <w:szCs w:val="24"/>
        </w:rPr>
        <w:t>-</w:t>
      </w:r>
      <w:r w:rsidR="00570763" w:rsidRPr="00570763">
        <w:rPr>
          <w:sz w:val="24"/>
          <w:szCs w:val="24"/>
        </w:rPr>
        <w:t>14</w:t>
      </w:r>
      <w:r w:rsidR="00CB510C" w:rsidRPr="00570763">
        <w:rPr>
          <w:sz w:val="24"/>
          <w:szCs w:val="24"/>
        </w:rPr>
        <w:t>-</w:t>
      </w:r>
      <w:r w:rsidR="00570763" w:rsidRPr="00570763">
        <w:rPr>
          <w:sz w:val="24"/>
          <w:szCs w:val="24"/>
        </w:rPr>
        <w:t>78</w:t>
      </w:r>
      <w:r w:rsidRPr="00570763">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570763" w:rsidRDefault="00F21407" w:rsidP="00644A23">
      <w:pPr>
        <w:pStyle w:val="aff6"/>
        <w:numPr>
          <w:ilvl w:val="0"/>
          <w:numId w:val="85"/>
        </w:numPr>
        <w:tabs>
          <w:tab w:val="clear" w:pos="1134"/>
          <w:tab w:val="left" w:pos="2127"/>
        </w:tabs>
        <w:suppressAutoHyphens w:val="0"/>
        <w:spacing w:line="240" w:lineRule="auto"/>
        <w:rPr>
          <w:sz w:val="24"/>
          <w:szCs w:val="24"/>
        </w:rPr>
      </w:pPr>
      <w:r w:rsidRPr="00570763">
        <w:rPr>
          <w:sz w:val="24"/>
          <w:szCs w:val="24"/>
        </w:rPr>
        <w:t>Пометка «</w:t>
      </w:r>
      <w:r w:rsidRPr="00570763">
        <w:rPr>
          <w:bCs w:val="0"/>
          <w:sz w:val="24"/>
          <w:szCs w:val="24"/>
        </w:rPr>
        <w:t xml:space="preserve"> Соглашение о неустойке</w:t>
      </w:r>
      <w:r w:rsidRPr="0057076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w:t>
      </w:r>
      <w:r w:rsidRPr="009C78C3">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57076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w:t>
      </w:r>
      <w:r w:rsidRPr="00570763">
        <w:rPr>
          <w:rFonts w:eastAsia="Calibri"/>
          <w:szCs w:val="24"/>
          <w:lang w:eastAsia="en-US"/>
        </w:rPr>
        <w:t xml:space="preserve">обеспечения Заявки, вместе с Анкетой Участника (п. </w:t>
      </w:r>
      <w:r w:rsidR="004E0F05" w:rsidRPr="00570763">
        <w:fldChar w:fldCharType="begin"/>
      </w:r>
      <w:r w:rsidR="004E0F05" w:rsidRPr="00570763">
        <w:instrText xml:space="preserve"> REF _Ref55335823 \r \h  \* MERGEFORMAT </w:instrText>
      </w:r>
      <w:r w:rsidR="004E0F05" w:rsidRPr="00570763">
        <w:fldChar w:fldCharType="separate"/>
      </w:r>
      <w:r w:rsidR="00644A23" w:rsidRPr="00570763">
        <w:rPr>
          <w:rFonts w:eastAsia="Calibri"/>
          <w:szCs w:val="24"/>
          <w:lang w:eastAsia="en-US"/>
        </w:rPr>
        <w:t>5.7</w:t>
      </w:r>
      <w:r w:rsidR="004E0F05" w:rsidRPr="00570763">
        <w:fldChar w:fldCharType="end"/>
      </w:r>
      <w:r w:rsidRPr="00570763">
        <w:rPr>
          <w:rFonts w:eastAsia="Calibri"/>
          <w:szCs w:val="24"/>
          <w:lang w:eastAsia="en-US"/>
        </w:rPr>
        <w:t xml:space="preserve">) Участник обязан направить на электронную почту </w:t>
      </w:r>
      <w:r w:rsidR="00570763" w:rsidRPr="00570763">
        <w:rPr>
          <w:rFonts w:eastAsia="Calibri"/>
          <w:szCs w:val="24"/>
          <w:lang w:eastAsia="en-US"/>
        </w:rPr>
        <w:t>специалист 1 категории отдела закупочной деятельности управления логистики и МТО филиала</w:t>
      </w:r>
      <w:r w:rsidRPr="00570763">
        <w:rPr>
          <w:rFonts w:eastAsia="Calibri"/>
          <w:szCs w:val="24"/>
          <w:lang w:eastAsia="en-US"/>
        </w:rPr>
        <w:t xml:space="preserve"> ПАО «МРСК Центра»</w:t>
      </w:r>
      <w:r w:rsidR="00570763" w:rsidRPr="00570763">
        <w:rPr>
          <w:rFonts w:eastAsia="Calibri"/>
          <w:szCs w:val="24"/>
          <w:lang w:eastAsia="en-US"/>
        </w:rPr>
        <w:t xml:space="preserve"> - «Ярэнерго»</w:t>
      </w:r>
      <w:r w:rsidRPr="00570763">
        <w:rPr>
          <w:rFonts w:eastAsia="Calibri"/>
          <w:szCs w:val="24"/>
          <w:lang w:eastAsia="en-US"/>
        </w:rPr>
        <w:t xml:space="preserve"> </w:t>
      </w:r>
      <w:r w:rsidR="00570763" w:rsidRPr="00570763">
        <w:rPr>
          <w:rFonts w:eastAsia="Calibri"/>
          <w:szCs w:val="24"/>
          <w:lang w:eastAsia="en-US"/>
        </w:rPr>
        <w:t>Донсков Антон Юрьевич</w:t>
      </w:r>
      <w:proofErr w:type="gramEnd"/>
      <w:r w:rsidRPr="00570763">
        <w:rPr>
          <w:rFonts w:eastAsia="Calibri"/>
          <w:szCs w:val="24"/>
          <w:lang w:eastAsia="en-US"/>
        </w:rPr>
        <w:t xml:space="preserve"> - контактный телефон (4</w:t>
      </w:r>
      <w:r w:rsidR="00570763" w:rsidRPr="00570763">
        <w:rPr>
          <w:rFonts w:eastAsia="Calibri"/>
          <w:szCs w:val="24"/>
          <w:lang w:eastAsia="en-US"/>
        </w:rPr>
        <w:t>852</w:t>
      </w:r>
      <w:r w:rsidRPr="00570763">
        <w:rPr>
          <w:rFonts w:eastAsia="Calibri"/>
          <w:szCs w:val="24"/>
          <w:lang w:eastAsia="en-US"/>
        </w:rPr>
        <w:t>) 7</w:t>
      </w:r>
      <w:r w:rsidR="00570763" w:rsidRPr="00570763">
        <w:rPr>
          <w:rFonts w:eastAsia="Calibri"/>
          <w:szCs w:val="24"/>
          <w:lang w:eastAsia="en-US"/>
        </w:rPr>
        <w:t>8</w:t>
      </w:r>
      <w:r w:rsidRPr="00570763">
        <w:rPr>
          <w:rFonts w:eastAsia="Calibri"/>
          <w:szCs w:val="24"/>
          <w:lang w:eastAsia="en-US"/>
        </w:rPr>
        <w:t>-</w:t>
      </w:r>
      <w:r w:rsidR="00570763" w:rsidRPr="00570763">
        <w:rPr>
          <w:rFonts w:eastAsia="Calibri"/>
          <w:szCs w:val="24"/>
          <w:lang w:eastAsia="en-US"/>
        </w:rPr>
        <w:t>14</w:t>
      </w:r>
      <w:r w:rsidRPr="00570763">
        <w:rPr>
          <w:rFonts w:eastAsia="Calibri"/>
          <w:szCs w:val="24"/>
          <w:lang w:eastAsia="en-US"/>
        </w:rPr>
        <w:t>-</w:t>
      </w:r>
      <w:r w:rsidR="00570763" w:rsidRPr="00570763">
        <w:rPr>
          <w:rFonts w:eastAsia="Calibri"/>
          <w:szCs w:val="24"/>
          <w:lang w:eastAsia="en-US"/>
        </w:rPr>
        <w:t>78</w:t>
      </w:r>
      <w:r w:rsidRPr="00570763">
        <w:rPr>
          <w:rFonts w:eastAsia="Calibri"/>
          <w:szCs w:val="24"/>
          <w:lang w:eastAsia="en-US"/>
        </w:rPr>
        <w:t xml:space="preserve">, адрес электронной почты: </w:t>
      </w:r>
      <w:hyperlink r:id="rId36" w:history="1">
        <w:r w:rsidR="00570763" w:rsidRPr="00570763">
          <w:rPr>
            <w:rStyle w:val="a7"/>
            <w:rFonts w:eastAsia="Calibri"/>
            <w:lang w:val="en-US" w:eastAsia="en-US"/>
          </w:rPr>
          <w:t>Donskov</w:t>
        </w:r>
        <w:r w:rsidR="00570763" w:rsidRPr="00570763">
          <w:rPr>
            <w:rStyle w:val="a7"/>
            <w:rFonts w:eastAsia="Calibri"/>
            <w:lang w:eastAsia="en-US"/>
          </w:rPr>
          <w:t>.</w:t>
        </w:r>
        <w:r w:rsidR="00570763" w:rsidRPr="00570763">
          <w:rPr>
            <w:rStyle w:val="a7"/>
            <w:rFonts w:eastAsia="Calibri"/>
            <w:lang w:val="en-US" w:eastAsia="en-US"/>
          </w:rPr>
          <w:t>AY</w:t>
        </w:r>
        <w:r w:rsidR="00570763" w:rsidRPr="00570763">
          <w:rPr>
            <w:rStyle w:val="a7"/>
            <w:rFonts w:eastAsia="Calibri"/>
            <w:lang w:eastAsia="en-US"/>
          </w:rPr>
          <w:t>@mrsk-1.ru</w:t>
        </w:r>
      </w:hyperlink>
      <w:r w:rsidRPr="00570763">
        <w:rPr>
          <w:rFonts w:eastAsia="Calibri"/>
          <w:szCs w:val="24"/>
          <w:lang w:eastAsia="en-US"/>
        </w:rPr>
        <w:t xml:space="preserve">. Данные документы необходимо направить Заказчику </w:t>
      </w:r>
      <w:r w:rsidRPr="00570763">
        <w:rPr>
          <w:szCs w:val="24"/>
        </w:rPr>
        <w:t xml:space="preserve">до момента истечения срока окончания приема заявок (п.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Cs w:val="24"/>
        </w:rPr>
        <w:t>3.4.1.3</w:t>
      </w:r>
      <w:r w:rsidR="004E0F05" w:rsidRPr="00570763">
        <w:fldChar w:fldCharType="end"/>
      </w:r>
      <w:r w:rsidRPr="0057076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570763">
        <w:rPr>
          <w:rFonts w:eastAsia="Calibri"/>
          <w:szCs w:val="24"/>
          <w:lang w:eastAsia="en-US"/>
        </w:rPr>
        <w:t>Реквизиты</w:t>
      </w:r>
      <w:r w:rsidRPr="00570763">
        <w:rPr>
          <w:szCs w:val="24"/>
        </w:rPr>
        <w:t xml:space="preserve"> Заказчика для</w:t>
      </w:r>
      <w:r w:rsidRPr="009C78C3">
        <w:rPr>
          <w:szCs w:val="24"/>
        </w:rPr>
        <w:t xml:space="preserve">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570763" w:rsidRPr="00E4300E" w:rsidRDefault="00570763" w:rsidP="00570763">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570763" w:rsidRPr="00E4300E" w:rsidRDefault="00570763" w:rsidP="00570763">
      <w:pPr>
        <w:pStyle w:val="aff6"/>
        <w:numPr>
          <w:ilvl w:val="0"/>
          <w:numId w:val="85"/>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570763" w:rsidRPr="00E4300E" w:rsidRDefault="00570763" w:rsidP="00570763">
      <w:pPr>
        <w:pStyle w:val="aff6"/>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570763" w:rsidRDefault="00570763" w:rsidP="00570763">
      <w:pPr>
        <w:pStyle w:val="aff6"/>
        <w:numPr>
          <w:ilvl w:val="0"/>
          <w:numId w:val="0"/>
        </w:numPr>
        <w:tabs>
          <w:tab w:val="left" w:pos="2127"/>
        </w:tabs>
        <w:ind w:left="2847"/>
        <w:rPr>
          <w:sz w:val="24"/>
          <w:szCs w:val="24"/>
        </w:rPr>
      </w:pPr>
      <w:r w:rsidRPr="0001295F">
        <w:rPr>
          <w:sz w:val="24"/>
          <w:szCs w:val="24"/>
        </w:rPr>
        <w:t>БИК:   042908612</w:t>
      </w:r>
    </w:p>
    <w:p w:rsidR="006D05F2" w:rsidRDefault="00570763" w:rsidP="00570763">
      <w:pPr>
        <w:pStyle w:val="aff6"/>
        <w:numPr>
          <w:ilvl w:val="0"/>
          <w:numId w:val="0"/>
        </w:numPr>
        <w:tabs>
          <w:tab w:val="left" w:pos="2127"/>
        </w:tabs>
        <w:spacing w:line="240" w:lineRule="auto"/>
        <w:ind w:left="2847"/>
      </w:pPr>
      <w:r w:rsidRPr="0001295F">
        <w:rPr>
          <w:sz w:val="24"/>
          <w:szCs w:val="24"/>
        </w:rPr>
        <w:t>к/с:  30 101 810 100 000 000 612</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lastRenderedPageBreak/>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570763"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w:t>
      </w:r>
      <w:r w:rsidRPr="00570763">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70763">
        <w:rPr>
          <w:bCs w:val="0"/>
          <w:sz w:val="24"/>
          <w:szCs w:val="24"/>
        </w:rPr>
        <w:t xml:space="preserve">электронных </w:t>
      </w:r>
      <w:r w:rsidRPr="00570763">
        <w:rPr>
          <w:bCs w:val="0"/>
          <w:sz w:val="24"/>
          <w:szCs w:val="24"/>
        </w:rPr>
        <w:t>архивов, состоящих из нескольких частей (томов) на ЭТП не допускается.</w:t>
      </w:r>
    </w:p>
    <w:p w:rsidR="00717F60" w:rsidRPr="0057076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570763">
        <w:rPr>
          <w:bCs w:val="0"/>
          <w:sz w:val="24"/>
          <w:szCs w:val="24"/>
        </w:rPr>
        <w:t>Заявк</w:t>
      </w:r>
      <w:r w:rsidR="00717F60" w:rsidRPr="00570763">
        <w:rPr>
          <w:bCs w:val="0"/>
          <w:sz w:val="24"/>
          <w:szCs w:val="24"/>
        </w:rPr>
        <w:t xml:space="preserve">и на ЭТП могут быть поданы до </w:t>
      </w:r>
      <w:r w:rsidR="002B5044" w:rsidRPr="00570763">
        <w:rPr>
          <w:b/>
          <w:bCs w:val="0"/>
          <w:sz w:val="24"/>
          <w:szCs w:val="24"/>
        </w:rPr>
        <w:t xml:space="preserve">12 часов 00 минут </w:t>
      </w:r>
      <w:r w:rsidR="00570763" w:rsidRPr="00570763">
        <w:rPr>
          <w:b/>
          <w:bCs w:val="0"/>
          <w:sz w:val="24"/>
          <w:szCs w:val="24"/>
        </w:rPr>
        <w:t>07</w:t>
      </w:r>
      <w:r w:rsidR="002B5044" w:rsidRPr="00570763">
        <w:rPr>
          <w:b/>
          <w:bCs w:val="0"/>
          <w:sz w:val="24"/>
          <w:szCs w:val="24"/>
        </w:rPr>
        <w:t xml:space="preserve"> </w:t>
      </w:r>
      <w:r w:rsidR="00570763" w:rsidRPr="00570763">
        <w:rPr>
          <w:b/>
          <w:bCs w:val="0"/>
          <w:sz w:val="24"/>
          <w:szCs w:val="24"/>
        </w:rPr>
        <w:t>ноября</w:t>
      </w:r>
      <w:r w:rsidR="002B5044" w:rsidRPr="00570763">
        <w:rPr>
          <w:b/>
          <w:bCs w:val="0"/>
          <w:sz w:val="24"/>
          <w:szCs w:val="24"/>
        </w:rPr>
        <w:t xml:space="preserve"> </w:t>
      </w:r>
      <w:r w:rsidR="009C1997" w:rsidRPr="00570763">
        <w:rPr>
          <w:b/>
          <w:bCs w:val="0"/>
          <w:sz w:val="24"/>
          <w:szCs w:val="24"/>
        </w:rPr>
        <w:t>2018</w:t>
      </w:r>
      <w:r w:rsidR="002B5044" w:rsidRPr="00570763">
        <w:rPr>
          <w:b/>
          <w:bCs w:val="0"/>
          <w:sz w:val="24"/>
          <w:szCs w:val="24"/>
        </w:rPr>
        <w:t xml:space="preserve"> года</w:t>
      </w:r>
      <w:r w:rsidR="00BF60B6" w:rsidRPr="00570763">
        <w:rPr>
          <w:b/>
          <w:bCs w:val="0"/>
          <w:sz w:val="24"/>
          <w:szCs w:val="24"/>
        </w:rPr>
        <w:t xml:space="preserve">, </w:t>
      </w:r>
      <w:r w:rsidR="00BF60B6" w:rsidRPr="00570763">
        <w:rPr>
          <w:bCs w:val="0"/>
          <w:sz w:val="24"/>
          <w:szCs w:val="24"/>
        </w:rPr>
        <w:t xml:space="preserve">при этом предложенная Участником в Письме о подаче оферты </w:t>
      </w:r>
      <w:r w:rsidR="00BF60B6" w:rsidRPr="00570763">
        <w:rPr>
          <w:bCs w:val="0"/>
          <w:spacing w:val="-2"/>
          <w:sz w:val="24"/>
          <w:szCs w:val="24"/>
        </w:rPr>
        <w:t>(под</w:t>
      </w:r>
      <w:r w:rsidR="00BF60B6" w:rsidRPr="00570763">
        <w:rPr>
          <w:bCs w:val="0"/>
          <w:sz w:val="24"/>
          <w:szCs w:val="24"/>
        </w:rPr>
        <w:t xml:space="preserve">раздел </w:t>
      </w:r>
      <w:r w:rsidR="00812BD9" w:rsidRPr="00570763">
        <w:rPr>
          <w:bCs w:val="0"/>
          <w:sz w:val="24"/>
          <w:szCs w:val="24"/>
        </w:rPr>
        <w:fldChar w:fldCharType="begin"/>
      </w:r>
      <w:r w:rsidR="00BF60B6" w:rsidRPr="00570763">
        <w:rPr>
          <w:bCs w:val="0"/>
          <w:sz w:val="24"/>
          <w:szCs w:val="24"/>
        </w:rPr>
        <w:instrText xml:space="preserve"> REF _Ref55336310 \r \h </w:instrText>
      </w:r>
      <w:r w:rsidR="00570763">
        <w:rPr>
          <w:bCs w:val="0"/>
          <w:sz w:val="24"/>
          <w:szCs w:val="24"/>
        </w:rPr>
        <w:instrText xml:space="preserve"> \* MERGEFORMAT </w:instrText>
      </w:r>
      <w:r w:rsidR="00812BD9" w:rsidRPr="00570763">
        <w:rPr>
          <w:bCs w:val="0"/>
          <w:sz w:val="24"/>
          <w:szCs w:val="24"/>
        </w:rPr>
      </w:r>
      <w:r w:rsidR="00812BD9" w:rsidRPr="00570763">
        <w:rPr>
          <w:bCs w:val="0"/>
          <w:sz w:val="24"/>
          <w:szCs w:val="24"/>
        </w:rPr>
        <w:fldChar w:fldCharType="separate"/>
      </w:r>
      <w:r w:rsidR="00644A23" w:rsidRPr="00570763">
        <w:rPr>
          <w:bCs w:val="0"/>
          <w:sz w:val="24"/>
          <w:szCs w:val="24"/>
        </w:rPr>
        <w:t>5.1</w:t>
      </w:r>
      <w:r w:rsidR="00812BD9" w:rsidRPr="00570763">
        <w:rPr>
          <w:bCs w:val="0"/>
          <w:sz w:val="24"/>
          <w:szCs w:val="24"/>
        </w:rPr>
        <w:fldChar w:fldCharType="end"/>
      </w:r>
      <w:r w:rsidR="00BF60B6" w:rsidRPr="00570763">
        <w:rPr>
          <w:bCs w:val="0"/>
          <w:sz w:val="24"/>
          <w:szCs w:val="24"/>
          <w:lang w:eastAsia="ru-RU"/>
        </w:rPr>
        <w:t>)</w:t>
      </w:r>
      <w:r w:rsidR="00BF60B6" w:rsidRPr="00570763">
        <w:rPr>
          <w:bCs w:val="0"/>
          <w:sz w:val="24"/>
          <w:szCs w:val="24"/>
        </w:rPr>
        <w:t xml:space="preserve"> цена должна соответствовать цене, указанной Участни</w:t>
      </w:r>
      <w:r w:rsidR="00EF1023" w:rsidRPr="00570763">
        <w:rPr>
          <w:bCs w:val="0"/>
          <w:sz w:val="24"/>
          <w:szCs w:val="24"/>
        </w:rPr>
        <w:t>ком на «котировочной доске» ЭТП</w:t>
      </w:r>
      <w:r w:rsidR="00717F60" w:rsidRPr="00570763">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570763">
        <w:rPr>
          <w:bCs w:val="0"/>
          <w:sz w:val="24"/>
          <w:szCs w:val="24"/>
        </w:rPr>
        <w:t>После наступления даты и времени завершения срока подачи Заявок</w:t>
      </w:r>
      <w:r w:rsidRPr="008B51A2">
        <w:rPr>
          <w:bCs w:val="0"/>
          <w:sz w:val="24"/>
          <w:szCs w:val="24"/>
        </w:rPr>
        <w:t xml:space="preserve">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lastRenderedPageBreak/>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w:t>
      </w:r>
      <w:r w:rsidRPr="00E71A48">
        <w:rPr>
          <w:sz w:val="24"/>
          <w:szCs w:val="24"/>
        </w:rPr>
        <w:lastRenderedPageBreak/>
        <w:t xml:space="preserve">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w:t>
      </w:r>
      <w:r w:rsidRPr="008B51A2">
        <w:rPr>
          <w:iCs/>
          <w:sz w:val="24"/>
          <w:szCs w:val="24"/>
        </w:rPr>
        <w:lastRenderedPageBreak/>
        <w:t xml:space="preserve">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xml:space="preserve">» (Положения о закупке) устанавливается приоритет закупки работ, выполняемых российскими лицами, по </w:t>
      </w:r>
      <w:r w:rsidRPr="00224D1B">
        <w:rPr>
          <w:sz w:val="24"/>
          <w:szCs w:val="24"/>
        </w:rPr>
        <w:lastRenderedPageBreak/>
        <w:t>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w:t>
      </w:r>
      <w:r w:rsidRPr="00570763">
        <w:rPr>
          <w:sz w:val="24"/>
          <w:szCs w:val="24"/>
        </w:rPr>
        <w:t xml:space="preserve">Договора, сниженной на 15 процентов (коэффициент приоритета при закупке работ, выполняемых российскими лицами </w:t>
      </w:r>
      <w:proofErr w:type="gramStart"/>
      <w:r w:rsidRPr="00570763">
        <w:rPr>
          <w:i/>
          <w:sz w:val="24"/>
          <w:szCs w:val="24"/>
          <w:lang w:val="en-US"/>
        </w:rPr>
        <w:t>k</w:t>
      </w:r>
      <w:proofErr w:type="gramEnd"/>
      <w:r w:rsidRPr="00570763">
        <w:rPr>
          <w:i/>
          <w:sz w:val="24"/>
          <w:szCs w:val="24"/>
          <w:vertAlign w:val="subscript"/>
        </w:rPr>
        <w:t>ПРИОР</w:t>
      </w:r>
      <w:r w:rsidRPr="00570763">
        <w:rPr>
          <w:sz w:val="24"/>
          <w:szCs w:val="24"/>
        </w:rPr>
        <w:t xml:space="preserve">=0,85, иначе </w:t>
      </w:r>
      <w:r w:rsidRPr="00570763">
        <w:rPr>
          <w:i/>
          <w:sz w:val="24"/>
          <w:szCs w:val="24"/>
          <w:lang w:val="en-US"/>
        </w:rPr>
        <w:t>k</w:t>
      </w:r>
      <w:r w:rsidRPr="00570763">
        <w:rPr>
          <w:i/>
          <w:sz w:val="24"/>
          <w:szCs w:val="24"/>
          <w:vertAlign w:val="subscript"/>
        </w:rPr>
        <w:t>ПРИОР</w:t>
      </w:r>
      <w:r w:rsidRPr="0057076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70763">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570763">
        <w:rPr>
          <w:rFonts w:ascii="Times New Roman" w:hAnsi="Times New Roman" w:cs="Times New Roman"/>
          <w:sz w:val="24"/>
          <w:szCs w:val="24"/>
        </w:rPr>
        <w:t xml:space="preserve">а) закупка признана несостоявшейся (п. </w:t>
      </w:r>
      <w:r w:rsidR="004E0F05" w:rsidRPr="00570763">
        <w:fldChar w:fldCharType="begin"/>
      </w:r>
      <w:r w:rsidR="004E0F05" w:rsidRPr="00570763">
        <w:instrText xml:space="preserve"> REF _Ref303251044 \r \h  \* MERGEFORMAT </w:instrText>
      </w:r>
      <w:r w:rsidR="004E0F05" w:rsidRPr="00570763">
        <w:fldChar w:fldCharType="separate"/>
      </w:r>
      <w:r w:rsidR="00644A23" w:rsidRPr="00570763">
        <w:rPr>
          <w:rFonts w:ascii="Times New Roman" w:hAnsi="Times New Roman" w:cs="Times New Roman"/>
          <w:sz w:val="24"/>
          <w:szCs w:val="24"/>
        </w:rPr>
        <w:t>3.10</w:t>
      </w:r>
      <w:r w:rsidR="004E0F05" w:rsidRPr="00570763">
        <w:fldChar w:fldCharType="end"/>
      </w:r>
      <w:r w:rsidRPr="00570763">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w:t>
      </w:r>
      <w:r w:rsidRPr="00224D1B">
        <w:rPr>
          <w:rFonts w:ascii="Times New Roman" w:hAnsi="Times New Roman" w:cs="Times New Roman"/>
          <w:sz w:val="24"/>
          <w:szCs w:val="24"/>
        </w:rPr>
        <w:t xml:space="preserve">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7" o:title=""/>
          </v:shape>
          <o:OLEObject Type="Embed" ProgID="Equation.3" ShapeID="_x0000_i1025" DrawAspect="Content" ObjectID="_1601724492"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9" o:title=""/>
          </v:shape>
          <o:OLEObject Type="Embed" ProgID="Equation.3" ShapeID="_x0000_i1026" DrawAspect="Content" ObjectID="_1601724493"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41" o:title=""/>
          </v:shape>
          <o:OLEObject Type="Embed" ProgID="Equation.3" ShapeID="_x0000_i1027" DrawAspect="Content" ObjectID="_1601724494"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lastRenderedPageBreak/>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proofErr w:type="gramStart"/>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4A23">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w:t>
      </w:r>
      <w:proofErr w:type="gramStart"/>
      <w:r w:rsidRPr="00644A23">
        <w:rPr>
          <w:sz w:val="24"/>
          <w:szCs w:val="24"/>
        </w:rPr>
        <w:t>кст пр</w:t>
      </w:r>
      <w:proofErr w:type="gramEnd"/>
      <w:r w:rsidRPr="00644A23">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lastRenderedPageBreak/>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proofErr w:type="gramStart"/>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w:t>
      </w:r>
      <w:proofErr w:type="gramEnd"/>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w:t>
      </w:r>
      <w:proofErr w:type="gramStart"/>
      <w:r w:rsidR="00717F60" w:rsidRPr="00AB3823">
        <w:rPr>
          <w:bCs w:val="0"/>
          <w:color w:val="000000"/>
          <w:sz w:val="24"/>
          <w:szCs w:val="24"/>
        </w:rPr>
        <w:t xml:space="preserve">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 xml:space="preserve">ПАО </w:t>
      </w:r>
      <w:r w:rsidR="00C12FA4" w:rsidRPr="006D76B4">
        <w:rPr>
          <w:sz w:val="24"/>
          <w:szCs w:val="24"/>
        </w:rPr>
        <w:lastRenderedPageBreak/>
        <w:t>«МРСК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w:t>
      </w:r>
      <w:proofErr w:type="gramStart"/>
      <w:r w:rsidRPr="005C3700">
        <w:rPr>
          <w:sz w:val="24"/>
          <w:szCs w:val="24"/>
        </w:rPr>
        <w:t xml:space="preserve"> _____________________ (_______________) </w:t>
      </w:r>
      <w:proofErr w:type="gramEnd"/>
      <w:r w:rsidRPr="005C3700">
        <w:rPr>
          <w:sz w:val="24"/>
          <w:szCs w:val="24"/>
        </w:rPr>
        <w:t>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Заключение настоящего соглашения не является основанием возникновения права Участника не </w:t>
      </w:r>
      <w:proofErr w:type="gramStart"/>
      <w:r w:rsidRPr="005C3700">
        <w:rPr>
          <w:sz w:val="24"/>
          <w:szCs w:val="24"/>
        </w:rPr>
        <w:t>предоставлять иные документы</w:t>
      </w:r>
      <w:proofErr w:type="gramEnd"/>
      <w:r w:rsidRPr="005C3700">
        <w:rPr>
          <w:sz w:val="24"/>
          <w:szCs w:val="24"/>
        </w:rPr>
        <w:t>,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4F7" w:rsidRDefault="004E74F7">
      <w:pPr>
        <w:spacing w:line="240" w:lineRule="auto"/>
      </w:pPr>
      <w:r>
        <w:separator/>
      </w:r>
    </w:p>
  </w:endnote>
  <w:endnote w:type="continuationSeparator" w:id="0">
    <w:p w:rsidR="004E74F7" w:rsidRDefault="004E74F7">
      <w:pPr>
        <w:spacing w:line="240" w:lineRule="auto"/>
      </w:pPr>
      <w:r>
        <w:continuationSeparator/>
      </w:r>
    </w:p>
  </w:endnote>
  <w:endnote w:id="1">
    <w:p w:rsidR="00621823" w:rsidRPr="003F430F" w:rsidRDefault="00621823"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1823" w:rsidRDefault="006218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621823" w:rsidRDefault="00621823" w:rsidP="00FA0376">
    <w:pPr>
      <w:widowControl w:val="0"/>
      <w:suppressAutoHyphens w:val="0"/>
      <w:autoSpaceDE w:val="0"/>
      <w:autoSpaceDN w:val="0"/>
      <w:adjustRightInd w:val="0"/>
      <w:spacing w:line="240" w:lineRule="auto"/>
      <w:jc w:val="center"/>
      <w:rPr>
        <w:sz w:val="16"/>
        <w:szCs w:val="16"/>
        <w:lang w:eastAsia="ru-RU"/>
      </w:rPr>
    </w:pPr>
    <w:r w:rsidRPr="00621823">
      <w:rPr>
        <w:sz w:val="16"/>
        <w:szCs w:val="16"/>
        <w:lang w:eastAsia="ru-RU"/>
      </w:rPr>
      <w:t>Стр.</w:t>
    </w:r>
    <w:r w:rsidRPr="00621823">
      <w:rPr>
        <w:sz w:val="16"/>
        <w:szCs w:val="16"/>
        <w:lang w:eastAsia="ru-RU"/>
      </w:rPr>
      <w:fldChar w:fldCharType="begin"/>
    </w:r>
    <w:r w:rsidRPr="00621823">
      <w:rPr>
        <w:sz w:val="16"/>
        <w:szCs w:val="16"/>
        <w:lang w:eastAsia="ru-RU"/>
      </w:rPr>
      <w:instrText xml:space="preserve"> PAGE </w:instrText>
    </w:r>
    <w:r w:rsidRPr="00621823">
      <w:rPr>
        <w:sz w:val="16"/>
        <w:szCs w:val="16"/>
        <w:lang w:eastAsia="ru-RU"/>
      </w:rPr>
      <w:fldChar w:fldCharType="separate"/>
    </w:r>
    <w:r w:rsidR="00A71CE1">
      <w:rPr>
        <w:noProof/>
        <w:sz w:val="16"/>
        <w:szCs w:val="16"/>
        <w:lang w:eastAsia="ru-RU"/>
      </w:rPr>
      <w:t>19</w:t>
    </w:r>
    <w:r w:rsidRPr="00621823">
      <w:rPr>
        <w:sz w:val="16"/>
        <w:szCs w:val="16"/>
        <w:lang w:eastAsia="ru-RU"/>
      </w:rPr>
      <w:fldChar w:fldCharType="end"/>
    </w:r>
  </w:p>
  <w:p w:rsidR="00621823" w:rsidRPr="00EE0539" w:rsidRDefault="00621823" w:rsidP="00832D0A">
    <w:pPr>
      <w:pStyle w:val="aff2"/>
      <w:jc w:val="center"/>
      <w:rPr>
        <w:sz w:val="18"/>
        <w:szCs w:val="18"/>
      </w:rPr>
    </w:pPr>
    <w:r w:rsidRPr="00621823">
      <w:rPr>
        <w:sz w:val="18"/>
        <w:szCs w:val="18"/>
      </w:rPr>
      <w:t xml:space="preserve">Открытый запрос предложений на право заключения Договора </w:t>
    </w:r>
    <w:r w:rsidR="00344FE8" w:rsidRPr="00344FE8">
      <w:rPr>
        <w:sz w:val="18"/>
        <w:szCs w:val="18"/>
      </w:rPr>
      <w:t>на выполнение работ по ремонту оборудования АСДУ и телемеханики</w:t>
    </w:r>
    <w:r w:rsidRPr="00621823">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4F7" w:rsidRDefault="004E74F7">
      <w:pPr>
        <w:spacing w:line="240" w:lineRule="auto"/>
      </w:pPr>
      <w:r>
        <w:separator/>
      </w:r>
    </w:p>
  </w:footnote>
  <w:footnote w:type="continuationSeparator" w:id="0">
    <w:p w:rsidR="004E74F7" w:rsidRDefault="004E74F7">
      <w:pPr>
        <w:spacing w:line="240" w:lineRule="auto"/>
      </w:pPr>
      <w:r>
        <w:continuationSeparator/>
      </w:r>
    </w:p>
  </w:footnote>
  <w:footnote w:id="1">
    <w:p w:rsidR="00621823" w:rsidRPr="00B36685"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21823"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21823" w:rsidRDefault="00621823" w:rsidP="00726981">
      <w:pPr>
        <w:pStyle w:val="1ff4"/>
        <w:rPr>
          <w:rFonts w:ascii="Times New Roman" w:eastAsia="Times New Roman" w:hAnsi="Times New Roman" w:cs="Times New Roman"/>
          <w:lang w:eastAsia="ru-RU"/>
        </w:rPr>
      </w:pPr>
    </w:p>
  </w:footnote>
  <w:footnote w:id="3">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21823" w:rsidRPr="00F83889" w:rsidRDefault="00621823"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21823" w:rsidRDefault="0062182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930031" w:rsidRDefault="006218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5394"/>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4FE8"/>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4F7"/>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63"/>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1823"/>
    <w:rsid w:val="006228B4"/>
    <w:rsid w:val="00623429"/>
    <w:rsid w:val="006238AF"/>
    <w:rsid w:val="006265C2"/>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1CE1"/>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633B"/>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4DFF"/>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FD871-42F8-432A-B849-6807D7E37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95</Pages>
  <Words>30022</Words>
  <Characters>171129</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200750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148</cp:revision>
  <cp:lastPrinted>2015-12-29T14:27:00Z</cp:lastPrinted>
  <dcterms:created xsi:type="dcterms:W3CDTF">2016-01-15T08:52:00Z</dcterms:created>
  <dcterms:modified xsi:type="dcterms:W3CDTF">2018-10-22T11:41:00Z</dcterms:modified>
</cp:coreProperties>
</file>