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4C617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Первый заместитель директора – главный инженер 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И. В. Колубанов </w:t>
                  </w:r>
                </w:p>
                <w:p w:rsidR="00AB61F6" w:rsidRPr="009455A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9455A3">
                    <w:rPr>
                      <w:sz w:val="26"/>
                      <w:szCs w:val="26"/>
                      <w:u w:val="single"/>
                    </w:rPr>
                    <w:t>«</w:t>
                  </w:r>
                  <w:r w:rsidR="009455A3" w:rsidRPr="009455A3">
                    <w:rPr>
                      <w:sz w:val="26"/>
                      <w:szCs w:val="26"/>
                      <w:u w:val="single"/>
                    </w:rPr>
                    <w:t>14» октября</w:t>
                  </w:r>
                  <w:r w:rsidR="00871540" w:rsidRPr="009455A3">
                    <w:rPr>
                      <w:sz w:val="26"/>
                      <w:szCs w:val="26"/>
                      <w:u w:val="single"/>
                    </w:rPr>
                    <w:t xml:space="preserve"> 201</w:t>
                  </w:r>
                  <w:r w:rsidR="006B48F5" w:rsidRPr="009455A3">
                    <w:rPr>
                      <w:sz w:val="26"/>
                      <w:szCs w:val="26"/>
                      <w:u w:val="single"/>
                    </w:rPr>
                    <w:t>8</w:t>
                  </w:r>
                  <w:r w:rsidR="00AB61F6" w:rsidRPr="009455A3">
                    <w:rPr>
                      <w:sz w:val="26"/>
                      <w:szCs w:val="26"/>
                      <w:u w:val="single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55A3">
        <w:t xml:space="preserve">и текущему ремонту </w:t>
      </w:r>
      <w:r w:rsidR="00BD256B" w:rsidRPr="008A10C2">
        <w:t>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текущий ремонт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455A3">
        <w:rPr>
          <w:bCs/>
          <w:sz w:val="24"/>
          <w:szCs w:val="24"/>
        </w:rPr>
        <w:t>лью поддержания автотракторной</w:t>
      </w:r>
      <w:r w:rsidRPr="00F02961">
        <w:rPr>
          <w:bCs/>
          <w:sz w:val="24"/>
          <w:szCs w:val="24"/>
        </w:rPr>
        <w:t xml:space="preserve">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 xml:space="preserve">и текущему ремонту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>работ</w:t>
      </w:r>
      <w:r w:rsidR="00264E43">
        <w:rPr>
          <w:bCs/>
          <w:sz w:val="24"/>
          <w:szCs w:val="24"/>
        </w:rPr>
        <w:t xml:space="preserve">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текущий ремонт </w:t>
      </w:r>
      <w:r w:rsidR="00F01D85" w:rsidRPr="00F01D85">
        <w:rPr>
          <w:bCs/>
          <w:sz w:val="24"/>
          <w:szCs w:val="24"/>
        </w:rPr>
        <w:t>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</w:t>
      </w:r>
      <w:r w:rsidR="009455A3">
        <w:rPr>
          <w:bCs/>
          <w:sz w:val="24"/>
          <w:szCs w:val="24"/>
        </w:rPr>
        <w:t>арок: КАМАЗ, ГАЗ, ЗИЛ, ВАЗ,</w:t>
      </w:r>
      <w:r w:rsidR="00F01D85" w:rsidRPr="00F01D85">
        <w:rPr>
          <w:bCs/>
          <w:sz w:val="24"/>
          <w:szCs w:val="24"/>
        </w:rPr>
        <w:t xml:space="preserve"> УРАЛ, КРАЗ</w:t>
      </w:r>
      <w:r w:rsidR="00F822ED">
        <w:rPr>
          <w:bCs/>
          <w:sz w:val="24"/>
          <w:szCs w:val="24"/>
        </w:rPr>
        <w:t>, Т-150, МТЗ-80(82), ДТ-75,</w:t>
      </w:r>
      <w:r w:rsidR="00736C03">
        <w:rPr>
          <w:bCs/>
          <w:sz w:val="24"/>
          <w:szCs w:val="24"/>
        </w:rPr>
        <w:t xml:space="preserve">  ЮМЗ,</w:t>
      </w:r>
      <w:r w:rsidR="00F822ED">
        <w:rPr>
          <w:bCs/>
          <w:sz w:val="24"/>
          <w:szCs w:val="24"/>
        </w:rPr>
        <w:t xml:space="preserve">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55A3">
        <w:rPr>
          <w:bCs/>
          <w:sz w:val="24"/>
          <w:szCs w:val="24"/>
        </w:rPr>
        <w:t xml:space="preserve">и текущему ремонту </w:t>
      </w:r>
      <w:r w:rsidR="00BD256B">
        <w:rPr>
          <w:bCs/>
          <w:sz w:val="24"/>
          <w:szCs w:val="24"/>
        </w:rPr>
        <w:t>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9455A3" w:rsidRDefault="009455A3" w:rsidP="009455A3">
      <w:pPr>
        <w:ind w:left="360" w:firstLine="916"/>
        <w:rPr>
          <w:i/>
        </w:rPr>
      </w:pPr>
      <w:r>
        <w:rPr>
          <w:i/>
        </w:rPr>
        <w:t>-Техническое обслуживание автотракторной техники в соответствии с руководством по эксплуатации</w:t>
      </w:r>
      <w:r w:rsidRPr="00952E8C">
        <w:rPr>
          <w:i/>
        </w:rPr>
        <w:t>;</w:t>
      </w:r>
    </w:p>
    <w:p w:rsidR="009455A3" w:rsidRPr="00952E8C" w:rsidRDefault="009455A3" w:rsidP="009455A3">
      <w:pPr>
        <w:ind w:left="360" w:firstLine="916"/>
        <w:rPr>
          <w:i/>
        </w:rPr>
      </w:pPr>
      <w:r>
        <w:rPr>
          <w:i/>
        </w:rPr>
        <w:t xml:space="preserve">- </w:t>
      </w:r>
      <w:r w:rsidRPr="00BB62A4">
        <w:rPr>
          <w:i/>
        </w:rPr>
        <w:t>Текущий ремонт двигателей и навесного оборудования ДВС, с заменой изношенных деталей и узлов;</w:t>
      </w:r>
    </w:p>
    <w:p w:rsidR="009455A3" w:rsidRPr="00952E8C" w:rsidRDefault="009455A3" w:rsidP="009455A3">
      <w:pPr>
        <w:ind w:left="1276"/>
        <w:rPr>
          <w:i/>
        </w:rPr>
      </w:pPr>
      <w:r>
        <w:rPr>
          <w:i/>
        </w:rPr>
        <w:lastRenderedPageBreak/>
        <w:t xml:space="preserve">-Текущий ремонт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9455A3" w:rsidRPr="00952E8C" w:rsidRDefault="009455A3" w:rsidP="009455A3">
      <w:pPr>
        <w:ind w:left="360" w:firstLine="916"/>
        <w:rPr>
          <w:i/>
        </w:rPr>
      </w:pPr>
      <w:r>
        <w:rPr>
          <w:i/>
        </w:rPr>
        <w:t xml:space="preserve">-Текущий ремонт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9455A3" w:rsidRDefault="009455A3" w:rsidP="009455A3">
      <w:pPr>
        <w:ind w:left="360" w:firstLine="916"/>
        <w:rPr>
          <w:i/>
        </w:rPr>
      </w:pPr>
      <w:r>
        <w:rPr>
          <w:i/>
        </w:rPr>
        <w:t xml:space="preserve">-Текущий ремонт </w:t>
      </w:r>
      <w:r w:rsidRPr="00952E8C">
        <w:rPr>
          <w:i/>
        </w:rPr>
        <w:t>топливной системы, с заменой изношенных деталей и узлов;</w:t>
      </w:r>
    </w:p>
    <w:p w:rsidR="009455A3" w:rsidRDefault="009455A3" w:rsidP="009455A3">
      <w:pPr>
        <w:ind w:left="360" w:firstLine="916"/>
        <w:rPr>
          <w:i/>
        </w:rPr>
      </w:pPr>
      <w:r w:rsidRPr="009455A3">
        <w:rPr>
          <w:i/>
        </w:rPr>
        <w:t>- Текущий кузовной ремонт с покраской элементов.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 xml:space="preserve">кое обслуживание </w:t>
      </w:r>
      <w:r w:rsidR="009455A3">
        <w:rPr>
          <w:bCs/>
          <w:sz w:val="24"/>
          <w:szCs w:val="24"/>
        </w:rPr>
        <w:t xml:space="preserve">и текущий ремонт </w:t>
      </w:r>
      <w:r w:rsidR="00BD256B" w:rsidRPr="008A10C2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9455A3">
        <w:rPr>
          <w:bCs/>
          <w:sz w:val="24"/>
          <w:szCs w:val="24"/>
        </w:rPr>
        <w:t xml:space="preserve"> производятся с момента заключения договора </w:t>
      </w:r>
      <w:r w:rsidR="004F64A0">
        <w:rPr>
          <w:bCs/>
          <w:sz w:val="24"/>
          <w:szCs w:val="24"/>
        </w:rPr>
        <w:t>до 31</w:t>
      </w:r>
      <w:r w:rsidR="00FE5DB4">
        <w:rPr>
          <w:bCs/>
          <w:sz w:val="24"/>
          <w:szCs w:val="24"/>
        </w:rPr>
        <w:t>.12.</w:t>
      </w:r>
      <w:r w:rsidR="009455A3">
        <w:rPr>
          <w:bCs/>
          <w:sz w:val="24"/>
          <w:szCs w:val="24"/>
        </w:rPr>
        <w:t>2020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 xml:space="preserve">». Сроки </w:t>
      </w:r>
      <w:r w:rsidR="004176CB">
        <w:rPr>
          <w:bCs/>
          <w:sz w:val="24"/>
          <w:szCs w:val="24"/>
        </w:rPr>
        <w:t>проведения работ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</w:t>
      </w:r>
      <w:r w:rsidR="004176CB">
        <w:rPr>
          <w:bCs/>
          <w:sz w:val="24"/>
          <w:szCs w:val="24"/>
        </w:rPr>
        <w:t xml:space="preserve">и текущий ремонт </w:t>
      </w:r>
      <w:r w:rsidR="00753E1C" w:rsidRPr="008A10C2">
        <w:rPr>
          <w:bCs/>
          <w:sz w:val="24"/>
          <w:szCs w:val="24"/>
        </w:rPr>
        <w:t xml:space="preserve">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="004176CB">
        <w:rPr>
          <w:bCs/>
          <w:sz w:val="24"/>
          <w:szCs w:val="24"/>
        </w:rPr>
        <w:t>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4176CB">
        <w:rPr>
          <w:sz w:val="24"/>
          <w:szCs w:val="24"/>
        </w:rPr>
        <w:t xml:space="preserve">и текущий ремонт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4176CB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4176CB">
        <w:rPr>
          <w:sz w:val="24"/>
          <w:szCs w:val="24"/>
        </w:rPr>
        <w:t>, согласно заявке</w:t>
      </w:r>
      <w:r w:rsidR="00261EC1"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</w:t>
      </w:r>
      <w:r w:rsidR="004176CB">
        <w:rPr>
          <w:sz w:val="24"/>
          <w:szCs w:val="24"/>
        </w:rPr>
        <w:t xml:space="preserve"> или текущий ремонт</w:t>
      </w:r>
      <w:r w:rsidR="00261EC1" w:rsidRPr="008A10C2">
        <w:rPr>
          <w:sz w:val="24"/>
          <w:szCs w:val="24"/>
        </w:rPr>
        <w:t xml:space="preserve">. В случае выявления в ходе выполнения </w:t>
      </w:r>
      <w:r w:rsidR="004176CB">
        <w:rPr>
          <w:sz w:val="24"/>
          <w:szCs w:val="24"/>
        </w:rPr>
        <w:t>работ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261EC1" w:rsidRPr="008A10C2">
        <w:rPr>
          <w:sz w:val="24"/>
          <w:szCs w:val="24"/>
        </w:rPr>
        <w:t>заказ-наряда</w:t>
      </w:r>
      <w:proofErr w:type="gramEnd"/>
      <w:r w:rsidR="00261EC1" w:rsidRPr="008A10C2">
        <w:rPr>
          <w:sz w:val="24"/>
          <w:szCs w:val="24"/>
        </w:rPr>
        <w:t>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85609D" w:rsidRPr="008A10C2" w:rsidRDefault="006B48F5" w:rsidP="0085609D">
      <w:pPr>
        <w:ind w:left="1277"/>
        <w:jc w:val="both"/>
      </w:pPr>
      <w:r w:rsidRPr="0085609D">
        <w:t xml:space="preserve"> </w:t>
      </w:r>
    </w:p>
    <w:p w:rsidR="0085609D" w:rsidRPr="00B50319" w:rsidRDefault="004176CB" w:rsidP="0063189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proofErr w:type="gramStart"/>
      <w:r w:rsidRPr="004176CB">
        <w:rPr>
          <w:sz w:val="24"/>
          <w:szCs w:val="24"/>
        </w:rPr>
        <w:lastRenderedPageBreak/>
        <w:t xml:space="preserve">Обязательным приложением к Заявке Исполнителя по техническому обслуживанию и текущему ремонту </w:t>
      </w:r>
      <w:r>
        <w:rPr>
          <w:sz w:val="24"/>
          <w:szCs w:val="24"/>
        </w:rPr>
        <w:t>автотракторной техники отечественного производства</w:t>
      </w:r>
      <w:r w:rsidRPr="004176CB">
        <w:rPr>
          <w:sz w:val="24"/>
          <w:szCs w:val="24"/>
        </w:rPr>
        <w:t xml:space="preserve"> является прайс-лист на запчасти и материалы, который не должен превышать предельную стоимость за единицу продукции, согласно Приложения №1, к данному техническому заданию, а так же данный прайс-лист не подлежит изменению Исполнителем в одностороннем порядке в период действия договора.</w:t>
      </w:r>
      <w:proofErr w:type="gramEnd"/>
      <w:r w:rsidRPr="004176CB">
        <w:rPr>
          <w:sz w:val="24"/>
          <w:szCs w:val="24"/>
        </w:rPr>
        <w:t xml:space="preserve"> </w:t>
      </w:r>
      <w:r w:rsidR="00631891" w:rsidRPr="00631891">
        <w:rPr>
          <w:sz w:val="24"/>
          <w:szCs w:val="24"/>
        </w:rPr>
        <w:t>В случае отсутствия необходимых для проведения работ запчастей и материалов в Приложение №1 или изменения их стоимости</w:t>
      </w:r>
      <w:r w:rsidRPr="004176CB">
        <w:rPr>
          <w:sz w:val="24"/>
          <w:szCs w:val="24"/>
        </w:rPr>
        <w:t xml:space="preserve"> в период действия договора, Исполнитель за 10 дней  уведомляет Заказчика об изменении, вследствие чего заключается дополнительное соглашение.</w:t>
      </w:r>
    </w:p>
    <w:p w:rsidR="002A2B28" w:rsidRPr="0085609D" w:rsidRDefault="002A2B28" w:rsidP="00544A51">
      <w:pPr>
        <w:pStyle w:val="a3"/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</w:t>
      </w:r>
      <w:r w:rsidR="004176CB">
        <w:rPr>
          <w:sz w:val="24"/>
          <w:szCs w:val="24"/>
        </w:rPr>
        <w:t>работ</w:t>
      </w:r>
      <w:r w:rsidR="008E0FDA" w:rsidRPr="0085609D">
        <w:rPr>
          <w:sz w:val="24"/>
          <w:szCs w:val="24"/>
        </w:rPr>
        <w:t xml:space="preserve">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Производственные и ремонтные цеха Исполнителя должны находиться в г.</w:t>
      </w:r>
      <w:r w:rsidR="006B48F5">
        <w:t xml:space="preserve"> </w:t>
      </w:r>
      <w:r w:rsidRPr="00544A51">
        <w:t>Орле.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4176CB">
        <w:rPr>
          <w:bCs/>
          <w:sz w:val="24"/>
          <w:szCs w:val="24"/>
        </w:rPr>
        <w:t>, текущий ремонт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</w:t>
      </w:r>
      <w:r w:rsidR="004C6174">
        <w:rPr>
          <w:bCs/>
          <w:sz w:val="24"/>
          <w:szCs w:val="24"/>
        </w:rPr>
        <w:t>календарных</w:t>
      </w:r>
      <w:r w:rsidRPr="008A10C2">
        <w:rPr>
          <w:bCs/>
          <w:sz w:val="24"/>
          <w:szCs w:val="24"/>
        </w:rPr>
        <w:t xml:space="preserve">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5B1788" w:rsidRDefault="005B1788" w:rsidP="005B1788">
      <w:pPr>
        <w:ind w:left="1211"/>
      </w:pPr>
      <w:r w:rsidRPr="005B1788">
        <w:rPr>
          <w:b/>
        </w:rPr>
        <w:t>10.1</w:t>
      </w:r>
      <w:r>
        <w:t xml:space="preserve"> </w:t>
      </w:r>
      <w:r w:rsidR="007E0032" w:rsidRPr="005B1788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5B1788" w:rsidRDefault="005B1788" w:rsidP="005B1788">
      <w:pPr>
        <w:ind w:left="1277"/>
      </w:pPr>
      <w:r w:rsidRPr="005B1788">
        <w:rPr>
          <w:b/>
        </w:rPr>
        <w:t>10.2</w:t>
      </w:r>
      <w:r>
        <w:t xml:space="preserve"> </w:t>
      </w:r>
      <w:r w:rsidR="007C109D" w:rsidRPr="005B1788">
        <w:t xml:space="preserve">Оптимальная (наименьшая) стоимость </w:t>
      </w:r>
      <w:r w:rsidR="006B48F5" w:rsidRPr="005B1788">
        <w:t xml:space="preserve">предлагаемых </w:t>
      </w:r>
      <w:r w:rsidR="007C109D" w:rsidRPr="005B1788">
        <w:t>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 xml:space="preserve">выполнение работы и услуги не менее 6 месяцев, на запасные части не менее </w:t>
      </w:r>
      <w:r w:rsidR="00C039E5">
        <w:t>30дней</w:t>
      </w:r>
      <w:r w:rsidR="00D920D1" w:rsidRPr="007C109D">
        <w:t xml:space="preserve">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4176CB" w:rsidRPr="004176CB">
        <w:t>Возможность проведения технического обслуживания и текущего ремонта не менее семи автомобилей</w:t>
      </w:r>
      <w:r w:rsidR="004176CB">
        <w:t xml:space="preserve"> (тракторов)</w:t>
      </w:r>
      <w:r w:rsidR="004176CB" w:rsidRPr="004176CB">
        <w:t xml:space="preserve">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8119"/>
        <w:gridCol w:w="3725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</w:t>
            </w:r>
            <w:bookmarkStart w:id="0" w:name="_GoBack"/>
            <w:bookmarkEnd w:id="0"/>
            <w:r w:rsidRPr="008A10C2">
              <w:t>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(Руб/час.)</w:t>
            </w:r>
            <w:r w:rsidR="00624CCE">
              <w:t xml:space="preserve"> без</w:t>
            </w:r>
            <w:r w:rsidRPr="008A10C2">
              <w:t xml:space="preserve"> НДС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4176CB" w:rsidRPr="00376C4A" w:rsidRDefault="004176CB" w:rsidP="006F3866">
            <w:pPr>
              <w:ind w:left="243"/>
            </w:pPr>
            <w:r>
              <w:rPr>
                <w:b/>
              </w:rPr>
              <w:t>Техническое обслуживание автотракторной техники</w:t>
            </w:r>
          </w:p>
        </w:tc>
        <w:tc>
          <w:tcPr>
            <w:tcW w:w="0" w:type="auto"/>
            <w:vAlign w:val="center"/>
          </w:tcPr>
          <w:p w:rsidR="004176CB" w:rsidRPr="008A10C2" w:rsidRDefault="009D65A4" w:rsidP="0026708A">
            <w:pPr>
              <w:ind w:left="745" w:firstLine="531"/>
            </w:pPr>
            <w:r>
              <w:t>800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 w:rsidRPr="008A10C2">
              <w:lastRenderedPageBreak/>
              <w:t>2</w:t>
            </w:r>
          </w:p>
        </w:tc>
        <w:tc>
          <w:tcPr>
            <w:tcW w:w="0" w:type="auto"/>
          </w:tcPr>
          <w:p w:rsidR="004176CB" w:rsidRPr="00376C4A" w:rsidRDefault="004176CB" w:rsidP="006F3866">
            <w:pPr>
              <w:ind w:left="243"/>
            </w:pPr>
            <w:r w:rsidRPr="007F56C7">
              <w:rPr>
                <w:b/>
              </w:rPr>
              <w:t>Текущий ремонт двигателей и навесного оборудования ДВС, с заменой изношенных деталей и узлов</w:t>
            </w:r>
          </w:p>
        </w:tc>
        <w:tc>
          <w:tcPr>
            <w:tcW w:w="0" w:type="auto"/>
            <w:vAlign w:val="center"/>
          </w:tcPr>
          <w:p w:rsidR="004176CB" w:rsidRPr="008A10C2" w:rsidRDefault="009D65A4" w:rsidP="0026708A">
            <w:pPr>
              <w:ind w:left="1276"/>
            </w:pPr>
            <w:r>
              <w:t>800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4176CB" w:rsidRPr="00376C4A" w:rsidRDefault="004176CB" w:rsidP="006F3866">
            <w:pPr>
              <w:ind w:left="243"/>
            </w:pPr>
            <w:r w:rsidRPr="007F56C7">
              <w:rPr>
                <w:b/>
              </w:rPr>
              <w:t>Текущий ремонт ходовой части, подвески, трансмиссии, тормозной системы,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0" w:type="auto"/>
          </w:tcPr>
          <w:p w:rsidR="004176CB" w:rsidRPr="008A10C2" w:rsidRDefault="009D65A4" w:rsidP="0026708A">
            <w:pPr>
              <w:ind w:left="1276"/>
            </w:pPr>
            <w:r>
              <w:t>800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 w:rsidRPr="008A10C2">
              <w:t>4</w:t>
            </w:r>
          </w:p>
        </w:tc>
        <w:tc>
          <w:tcPr>
            <w:tcW w:w="0" w:type="auto"/>
          </w:tcPr>
          <w:p w:rsidR="004176CB" w:rsidRPr="00376C4A" w:rsidRDefault="004176CB" w:rsidP="006F3866">
            <w:pPr>
              <w:ind w:left="243"/>
            </w:pPr>
            <w:r w:rsidRPr="008F304C">
              <w:rPr>
                <w:b/>
              </w:rPr>
              <w:t>Текущий ремонт электрооборудования, с заменой изношенных деталей и узлов</w:t>
            </w:r>
          </w:p>
        </w:tc>
        <w:tc>
          <w:tcPr>
            <w:tcW w:w="0" w:type="auto"/>
            <w:vAlign w:val="center"/>
          </w:tcPr>
          <w:p w:rsidR="004176CB" w:rsidRPr="008A10C2" w:rsidRDefault="009D65A4" w:rsidP="0026708A">
            <w:pPr>
              <w:ind w:left="1276"/>
            </w:pPr>
            <w:r>
              <w:t>800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>
              <w:t>5</w:t>
            </w:r>
          </w:p>
        </w:tc>
        <w:tc>
          <w:tcPr>
            <w:tcW w:w="0" w:type="auto"/>
          </w:tcPr>
          <w:p w:rsidR="004176CB" w:rsidRPr="008F304C" w:rsidRDefault="004176CB" w:rsidP="006F3866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ремонт топливной системы, с заменой изношенных деталей и узлов</w:t>
            </w:r>
          </w:p>
        </w:tc>
        <w:tc>
          <w:tcPr>
            <w:tcW w:w="0" w:type="auto"/>
            <w:vAlign w:val="center"/>
          </w:tcPr>
          <w:p w:rsidR="004176CB" w:rsidRDefault="009D65A4" w:rsidP="0026708A">
            <w:pPr>
              <w:ind w:left="1276"/>
            </w:pPr>
            <w:r>
              <w:t>800</w:t>
            </w:r>
          </w:p>
        </w:tc>
      </w:tr>
      <w:tr w:rsidR="004176CB" w:rsidRPr="008A10C2" w:rsidTr="0026708A">
        <w:tc>
          <w:tcPr>
            <w:tcW w:w="0" w:type="auto"/>
          </w:tcPr>
          <w:p w:rsidR="004176CB" w:rsidRPr="008A10C2" w:rsidRDefault="004176CB" w:rsidP="0026708A">
            <w:pPr>
              <w:ind w:left="776"/>
            </w:pPr>
            <w:r>
              <w:t>6</w:t>
            </w:r>
          </w:p>
        </w:tc>
        <w:tc>
          <w:tcPr>
            <w:tcW w:w="0" w:type="auto"/>
          </w:tcPr>
          <w:p w:rsidR="004176CB" w:rsidRPr="008F304C" w:rsidRDefault="004176CB" w:rsidP="006F3866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кузовной ремонт с покраской элементов</w:t>
            </w:r>
          </w:p>
        </w:tc>
        <w:tc>
          <w:tcPr>
            <w:tcW w:w="0" w:type="auto"/>
            <w:vAlign w:val="center"/>
          </w:tcPr>
          <w:p w:rsidR="004176CB" w:rsidRDefault="009D65A4" w:rsidP="0026708A">
            <w:pPr>
              <w:ind w:left="1276"/>
            </w:pPr>
            <w:r>
              <w:t>800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</w:t>
      </w:r>
      <w:r w:rsidR="004176CB">
        <w:t>Начальник УЛиМТО</w:t>
      </w:r>
      <w:r w:rsidR="007C109D">
        <w:t xml:space="preserve">                                                                                                   </w:t>
      </w:r>
      <w:r w:rsidR="004176CB">
        <w:t>А.В. Печурин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19BE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176CB"/>
    <w:rsid w:val="004436AD"/>
    <w:rsid w:val="00443E50"/>
    <w:rsid w:val="00447AB3"/>
    <w:rsid w:val="00451474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C617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755B4"/>
    <w:rsid w:val="00584EFB"/>
    <w:rsid w:val="00590368"/>
    <w:rsid w:val="00590764"/>
    <w:rsid w:val="0059430B"/>
    <w:rsid w:val="005B0E20"/>
    <w:rsid w:val="005B1788"/>
    <w:rsid w:val="005B3CDD"/>
    <w:rsid w:val="005D3B0E"/>
    <w:rsid w:val="005D50EF"/>
    <w:rsid w:val="005E2442"/>
    <w:rsid w:val="005E3DAA"/>
    <w:rsid w:val="00617E1F"/>
    <w:rsid w:val="00622D92"/>
    <w:rsid w:val="00624CCE"/>
    <w:rsid w:val="00625DAD"/>
    <w:rsid w:val="00631891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64D2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36C03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D6BF1"/>
    <w:rsid w:val="008E0FDA"/>
    <w:rsid w:val="00916048"/>
    <w:rsid w:val="00920B97"/>
    <w:rsid w:val="00935604"/>
    <w:rsid w:val="00941E1A"/>
    <w:rsid w:val="009436DA"/>
    <w:rsid w:val="009455A3"/>
    <w:rsid w:val="00952E8C"/>
    <w:rsid w:val="00966F43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D65A4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C02AD6"/>
    <w:rsid w:val="00C039E5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455A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73737-9260-47CA-B64F-807DAD63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41</cp:revision>
  <cp:lastPrinted>2019-10-18T08:11:00Z</cp:lastPrinted>
  <dcterms:created xsi:type="dcterms:W3CDTF">2014-10-07T03:45:00Z</dcterms:created>
  <dcterms:modified xsi:type="dcterms:W3CDTF">2019-10-18T08:12:00Z</dcterms:modified>
</cp:coreProperties>
</file>