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296F" w:rsidRPr="00A416F4" w:rsidRDefault="0067296F" w:rsidP="0067296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№3</w:t>
      </w:r>
    </w:p>
    <w:p w:rsidR="0067296F" w:rsidRPr="00A416F4" w:rsidRDefault="0067296F" w:rsidP="0067296F">
      <w:pPr>
        <w:spacing w:after="0"/>
        <w:jc w:val="right"/>
        <w:rPr>
          <w:rFonts w:ascii="Times New Roman" w:hAnsi="Times New Roman" w:cs="Times New Roman"/>
        </w:rPr>
      </w:pPr>
      <w:r w:rsidRPr="00A416F4">
        <w:rPr>
          <w:rFonts w:ascii="Times New Roman" w:hAnsi="Times New Roman" w:cs="Times New Roman"/>
        </w:rPr>
        <w:t>к техническому заданию</w:t>
      </w:r>
    </w:p>
    <w:p w:rsidR="0067296F" w:rsidRDefault="0067296F" w:rsidP="0067296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7296F" w:rsidRPr="00584A69" w:rsidRDefault="0067296F" w:rsidP="006729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A69">
        <w:rPr>
          <w:rFonts w:ascii="Times New Roman" w:hAnsi="Times New Roman" w:cs="Times New Roman"/>
          <w:b/>
          <w:sz w:val="24"/>
          <w:szCs w:val="24"/>
        </w:rPr>
        <w:t xml:space="preserve">Регламент оказания услуг </w:t>
      </w:r>
    </w:p>
    <w:p w:rsidR="0067296F" w:rsidRPr="00584A69" w:rsidRDefault="0067296F" w:rsidP="006729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A69">
        <w:rPr>
          <w:rFonts w:ascii="Times New Roman" w:hAnsi="Times New Roman" w:cs="Times New Roman"/>
          <w:b/>
          <w:sz w:val="24"/>
          <w:szCs w:val="24"/>
        </w:rPr>
        <w:t xml:space="preserve">по техническому обслуживанию </w:t>
      </w:r>
      <w:r w:rsidR="00334F9E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B72E70">
        <w:rPr>
          <w:rFonts w:ascii="Times New Roman" w:hAnsi="Times New Roman" w:cs="Times New Roman"/>
          <w:b/>
          <w:sz w:val="24"/>
          <w:szCs w:val="24"/>
        </w:rPr>
        <w:t xml:space="preserve">планово-предупредительному </w:t>
      </w:r>
      <w:r w:rsidRPr="00584A69">
        <w:rPr>
          <w:rFonts w:ascii="Times New Roman" w:hAnsi="Times New Roman" w:cs="Times New Roman"/>
          <w:b/>
          <w:sz w:val="24"/>
          <w:szCs w:val="24"/>
        </w:rPr>
        <w:t>ремонту</w:t>
      </w:r>
    </w:p>
    <w:p w:rsidR="0067296F" w:rsidRPr="00584A69" w:rsidRDefault="0067296F" w:rsidP="006729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A69">
        <w:rPr>
          <w:rFonts w:ascii="Times New Roman" w:hAnsi="Times New Roman" w:cs="Times New Roman"/>
          <w:b/>
          <w:sz w:val="24"/>
          <w:szCs w:val="24"/>
        </w:rPr>
        <w:t>автоматических установок пожарной сигнализации</w:t>
      </w:r>
    </w:p>
    <w:p w:rsidR="0067296F" w:rsidRPr="00584A69" w:rsidRDefault="0067296F" w:rsidP="006729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A69">
        <w:rPr>
          <w:rFonts w:ascii="Times New Roman" w:hAnsi="Times New Roman" w:cs="Times New Roman"/>
          <w:b/>
          <w:sz w:val="24"/>
          <w:szCs w:val="24"/>
        </w:rPr>
        <w:t xml:space="preserve">и систем оповещения и управления эвакуацией </w:t>
      </w:r>
    </w:p>
    <w:p w:rsidR="0067296F" w:rsidRPr="00584A69" w:rsidRDefault="0067296F" w:rsidP="0067296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A69">
        <w:rPr>
          <w:rFonts w:ascii="Times New Roman" w:hAnsi="Times New Roman" w:cs="Times New Roman"/>
          <w:b/>
          <w:sz w:val="24"/>
          <w:szCs w:val="24"/>
        </w:rPr>
        <w:t xml:space="preserve">на объектах филиала ПАО «МРСК </w:t>
      </w:r>
      <w:r w:rsidR="00B01542">
        <w:rPr>
          <w:rFonts w:ascii="Times New Roman" w:hAnsi="Times New Roman" w:cs="Times New Roman"/>
          <w:b/>
          <w:sz w:val="24"/>
          <w:szCs w:val="24"/>
        </w:rPr>
        <w:t>Центра» - «Тверь</w:t>
      </w:r>
      <w:r w:rsidRPr="00584A69">
        <w:rPr>
          <w:rFonts w:ascii="Times New Roman" w:hAnsi="Times New Roman" w:cs="Times New Roman"/>
          <w:b/>
          <w:sz w:val="24"/>
          <w:szCs w:val="24"/>
        </w:rPr>
        <w:t>энерго»</w:t>
      </w:r>
    </w:p>
    <w:p w:rsidR="0067296F" w:rsidRPr="008055FB" w:rsidRDefault="0067296F" w:rsidP="0067296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6"/>
        <w:gridCol w:w="2964"/>
        <w:gridCol w:w="1929"/>
        <w:gridCol w:w="2202"/>
        <w:gridCol w:w="1910"/>
      </w:tblGrid>
      <w:tr w:rsidR="0067296F" w:rsidRPr="004618F6" w:rsidTr="00517717">
        <w:tc>
          <w:tcPr>
            <w:tcW w:w="566" w:type="dxa"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964" w:type="dxa"/>
            <w:vAlign w:val="center"/>
          </w:tcPr>
          <w:p w:rsidR="0067296F" w:rsidRPr="004618F6" w:rsidRDefault="0067296F" w:rsidP="0077159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услуг</w:t>
            </w:r>
            <w:r w:rsidR="00771594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r w:rsidR="00771594" w:rsidRPr="004618F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71594" w:rsidRPr="004618F6">
              <w:rPr>
                <w:rFonts w:ascii="Times New Roman" w:hAnsi="Times New Roman" w:cs="Times New Roman"/>
                <w:b/>
                <w:sz w:val="18"/>
                <w:szCs w:val="18"/>
              </w:rPr>
              <w:t>работ</w:t>
            </w:r>
          </w:p>
        </w:tc>
        <w:tc>
          <w:tcPr>
            <w:tcW w:w="1929" w:type="dxa"/>
            <w:vAlign w:val="center"/>
          </w:tcPr>
          <w:p w:rsidR="0067296F" w:rsidRPr="004618F6" w:rsidRDefault="0067296F" w:rsidP="00771594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Периодичность </w:t>
            </w:r>
          </w:p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b/>
                <w:sz w:val="18"/>
                <w:szCs w:val="18"/>
              </w:rPr>
              <w:t>оказания услуг</w:t>
            </w:r>
            <w:r w:rsidR="00771594">
              <w:rPr>
                <w:rFonts w:ascii="Times New Roman" w:hAnsi="Times New Roman" w:cs="Times New Roman"/>
                <w:b/>
                <w:sz w:val="18"/>
                <w:szCs w:val="18"/>
              </w:rPr>
              <w:t>/</w:t>
            </w:r>
            <w:r w:rsidR="00771594" w:rsidRPr="004618F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71594" w:rsidRPr="004618F6">
              <w:rPr>
                <w:rFonts w:ascii="Times New Roman" w:hAnsi="Times New Roman" w:cs="Times New Roman"/>
                <w:b/>
                <w:sz w:val="18"/>
                <w:szCs w:val="18"/>
              </w:rPr>
              <w:t>выполнения</w:t>
            </w:r>
            <w:r w:rsidR="00771594" w:rsidRPr="004618F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="00771594" w:rsidRPr="004618F6">
              <w:rPr>
                <w:rFonts w:ascii="Times New Roman" w:hAnsi="Times New Roman" w:cs="Times New Roman"/>
                <w:b/>
                <w:sz w:val="18"/>
                <w:szCs w:val="18"/>
              </w:rPr>
              <w:t>работ</w:t>
            </w:r>
          </w:p>
        </w:tc>
        <w:tc>
          <w:tcPr>
            <w:tcW w:w="2202" w:type="dxa"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b/>
                <w:sz w:val="18"/>
                <w:szCs w:val="18"/>
              </w:rPr>
              <w:t>Оформляемая документация</w:t>
            </w:r>
          </w:p>
        </w:tc>
        <w:tc>
          <w:tcPr>
            <w:tcW w:w="1910" w:type="dxa"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b/>
                <w:sz w:val="18"/>
                <w:szCs w:val="18"/>
              </w:rPr>
              <w:t>Периодичность оформления документация</w:t>
            </w:r>
          </w:p>
        </w:tc>
      </w:tr>
      <w:tr w:rsidR="0067296F" w:rsidRPr="004618F6" w:rsidTr="0067296F">
        <w:trPr>
          <w:trHeight w:val="1551"/>
        </w:trPr>
        <w:tc>
          <w:tcPr>
            <w:tcW w:w="566" w:type="dxa"/>
          </w:tcPr>
          <w:p w:rsidR="0067296F" w:rsidRPr="004618F6" w:rsidRDefault="0067296F" w:rsidP="009026A8">
            <w:pPr>
              <w:pStyle w:val="a3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Align w:val="center"/>
          </w:tcPr>
          <w:p w:rsidR="0067296F" w:rsidRPr="004618F6" w:rsidRDefault="0067296F" w:rsidP="009026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 xml:space="preserve">Внешний осмотр составных частей системы на отсутствие механических повреждений, грязи, прочности креплений, наличие пломб и т.п. </w:t>
            </w:r>
          </w:p>
          <w:p w:rsidR="0067296F" w:rsidRPr="004618F6" w:rsidRDefault="0067296F" w:rsidP="009026A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(приемно-контрольных приборов, шлейфов сигнализации, извещателей, оповещателей и т.д.)</w:t>
            </w:r>
          </w:p>
        </w:tc>
        <w:tc>
          <w:tcPr>
            <w:tcW w:w="1929" w:type="dxa"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1 раз / месяц</w:t>
            </w:r>
          </w:p>
        </w:tc>
        <w:tc>
          <w:tcPr>
            <w:tcW w:w="2202" w:type="dxa"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Журнал проведения технического обслуживания</w:t>
            </w:r>
          </w:p>
        </w:tc>
        <w:tc>
          <w:tcPr>
            <w:tcW w:w="1910" w:type="dxa"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 xml:space="preserve">По факту </w:t>
            </w:r>
          </w:p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оказания услуг</w:t>
            </w:r>
            <w:r w:rsidR="00771594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771594" w:rsidRPr="004618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71594">
              <w:rPr>
                <w:rFonts w:ascii="Times New Roman" w:hAnsi="Times New Roman" w:cs="Times New Roman"/>
                <w:sz w:val="18"/>
                <w:szCs w:val="18"/>
              </w:rPr>
              <w:t xml:space="preserve">выполнения работ </w:t>
            </w:r>
          </w:p>
        </w:tc>
      </w:tr>
      <w:tr w:rsidR="0067296F" w:rsidRPr="004618F6" w:rsidTr="0067296F">
        <w:trPr>
          <w:trHeight w:val="441"/>
        </w:trPr>
        <w:tc>
          <w:tcPr>
            <w:tcW w:w="566" w:type="dxa"/>
          </w:tcPr>
          <w:p w:rsidR="0067296F" w:rsidRPr="004618F6" w:rsidRDefault="0067296F" w:rsidP="009026A8">
            <w:pPr>
              <w:pStyle w:val="a3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Align w:val="center"/>
          </w:tcPr>
          <w:p w:rsidR="0067296F" w:rsidRPr="004618F6" w:rsidRDefault="0067296F" w:rsidP="009026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Контроль работоспособности приемно-контрольного прибора</w:t>
            </w:r>
          </w:p>
        </w:tc>
        <w:tc>
          <w:tcPr>
            <w:tcW w:w="1929" w:type="dxa"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1 раз / месяц</w:t>
            </w:r>
          </w:p>
        </w:tc>
        <w:tc>
          <w:tcPr>
            <w:tcW w:w="2202" w:type="dxa"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Журнал проведения технического обслуживания</w:t>
            </w:r>
          </w:p>
        </w:tc>
        <w:tc>
          <w:tcPr>
            <w:tcW w:w="1910" w:type="dxa"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 xml:space="preserve">По факту </w:t>
            </w:r>
          </w:p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оказания услуг</w:t>
            </w:r>
            <w:r w:rsidR="00771594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771594" w:rsidRPr="004618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71594" w:rsidRPr="004618F6">
              <w:rPr>
                <w:rFonts w:ascii="Times New Roman" w:hAnsi="Times New Roman" w:cs="Times New Roman"/>
                <w:sz w:val="18"/>
                <w:szCs w:val="18"/>
              </w:rPr>
              <w:t>выполнения работ</w:t>
            </w:r>
          </w:p>
        </w:tc>
      </w:tr>
      <w:tr w:rsidR="0067296F" w:rsidRPr="004618F6" w:rsidTr="0067296F">
        <w:trPr>
          <w:trHeight w:val="1088"/>
        </w:trPr>
        <w:tc>
          <w:tcPr>
            <w:tcW w:w="566" w:type="dxa"/>
          </w:tcPr>
          <w:p w:rsidR="0067296F" w:rsidRPr="004618F6" w:rsidRDefault="0067296F" w:rsidP="009026A8">
            <w:pPr>
              <w:pStyle w:val="a3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Align w:val="center"/>
          </w:tcPr>
          <w:p w:rsidR="0067296F" w:rsidRPr="004618F6" w:rsidRDefault="0067296F" w:rsidP="009026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Контроль основного и резервного источников питания и проверка автоматического переключения питания с рабочего ввода на резервный</w:t>
            </w:r>
          </w:p>
        </w:tc>
        <w:tc>
          <w:tcPr>
            <w:tcW w:w="1929" w:type="dxa"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1 раз / месяц</w:t>
            </w:r>
          </w:p>
        </w:tc>
        <w:tc>
          <w:tcPr>
            <w:tcW w:w="2202" w:type="dxa"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Журнал проведения технического обслуживания</w:t>
            </w:r>
          </w:p>
        </w:tc>
        <w:tc>
          <w:tcPr>
            <w:tcW w:w="1910" w:type="dxa"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 xml:space="preserve">По факту </w:t>
            </w:r>
          </w:p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оказания услуг</w:t>
            </w:r>
            <w:r w:rsidR="00771594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771594" w:rsidRPr="004618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71594" w:rsidRPr="004618F6">
              <w:rPr>
                <w:rFonts w:ascii="Times New Roman" w:hAnsi="Times New Roman" w:cs="Times New Roman"/>
                <w:sz w:val="18"/>
                <w:szCs w:val="18"/>
              </w:rPr>
              <w:t>выполнения работ</w:t>
            </w:r>
          </w:p>
        </w:tc>
      </w:tr>
      <w:tr w:rsidR="00A5622B" w:rsidRPr="004618F6" w:rsidTr="00A5622B">
        <w:trPr>
          <w:trHeight w:val="536"/>
        </w:trPr>
        <w:tc>
          <w:tcPr>
            <w:tcW w:w="566" w:type="dxa"/>
            <w:vMerge w:val="restart"/>
          </w:tcPr>
          <w:p w:rsidR="00A5622B" w:rsidRPr="004618F6" w:rsidRDefault="00A5622B" w:rsidP="009026A8">
            <w:pPr>
              <w:pStyle w:val="a3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 w:val="restart"/>
            <w:vAlign w:val="center"/>
          </w:tcPr>
          <w:p w:rsidR="00A5622B" w:rsidRPr="004618F6" w:rsidRDefault="00A5622B" w:rsidP="009026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Проверка работоспособности составных частей системы (приемно-контрольного прибора, извещателей, оповещателей, измерение параметров шлейфов сигнализации и т.д.)</w:t>
            </w:r>
          </w:p>
        </w:tc>
        <w:tc>
          <w:tcPr>
            <w:tcW w:w="1929" w:type="dxa"/>
            <w:vMerge w:val="restart"/>
            <w:vAlign w:val="center"/>
          </w:tcPr>
          <w:p w:rsidR="00A5622B" w:rsidRPr="004618F6" w:rsidRDefault="00A5622B" w:rsidP="009026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1 раз / месяц</w:t>
            </w:r>
          </w:p>
        </w:tc>
        <w:tc>
          <w:tcPr>
            <w:tcW w:w="2202" w:type="dxa"/>
            <w:vAlign w:val="center"/>
          </w:tcPr>
          <w:p w:rsidR="00A5622B" w:rsidRPr="004618F6" w:rsidRDefault="00A5622B" w:rsidP="009026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Журнал проведения технического обслуживания</w:t>
            </w:r>
          </w:p>
        </w:tc>
        <w:tc>
          <w:tcPr>
            <w:tcW w:w="1910" w:type="dxa"/>
            <w:vMerge w:val="restart"/>
            <w:vAlign w:val="center"/>
          </w:tcPr>
          <w:p w:rsidR="00A5622B" w:rsidRPr="004618F6" w:rsidRDefault="00A5622B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 xml:space="preserve">По факту </w:t>
            </w:r>
          </w:p>
          <w:p w:rsidR="00A5622B" w:rsidRPr="004618F6" w:rsidRDefault="00A5622B" w:rsidP="009026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оказания услуг</w:t>
            </w:r>
            <w:r w:rsidR="00771594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771594" w:rsidRPr="004618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71594" w:rsidRPr="004618F6">
              <w:rPr>
                <w:rFonts w:ascii="Times New Roman" w:hAnsi="Times New Roman" w:cs="Times New Roman"/>
                <w:sz w:val="18"/>
                <w:szCs w:val="18"/>
              </w:rPr>
              <w:t>выполнения работ</w:t>
            </w:r>
          </w:p>
        </w:tc>
      </w:tr>
      <w:tr w:rsidR="00A5622B" w:rsidRPr="004618F6" w:rsidTr="0067296F">
        <w:trPr>
          <w:trHeight w:val="535"/>
        </w:trPr>
        <w:tc>
          <w:tcPr>
            <w:tcW w:w="566" w:type="dxa"/>
            <w:vMerge/>
          </w:tcPr>
          <w:p w:rsidR="00A5622B" w:rsidRPr="004618F6" w:rsidRDefault="00A5622B" w:rsidP="009026A8">
            <w:pPr>
              <w:pStyle w:val="a3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vAlign w:val="center"/>
          </w:tcPr>
          <w:p w:rsidR="00A5622B" w:rsidRPr="004618F6" w:rsidRDefault="00A5622B" w:rsidP="009026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9" w:type="dxa"/>
            <w:vMerge/>
            <w:vAlign w:val="center"/>
          </w:tcPr>
          <w:p w:rsidR="00A5622B" w:rsidRPr="004618F6" w:rsidRDefault="00A5622B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vAlign w:val="center"/>
          </w:tcPr>
          <w:p w:rsidR="00A5622B" w:rsidRPr="00A5622B" w:rsidRDefault="00A5622B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Акт проверки </w:t>
            </w:r>
            <w:r w:rsidRPr="00A5622B">
              <w:rPr>
                <w:rFonts w:ascii="Times New Roman" w:hAnsi="Times New Roman" w:cs="Times New Roman"/>
                <w:sz w:val="18"/>
                <w:szCs w:val="18"/>
              </w:rPr>
              <w:t>работоспособности</w:t>
            </w:r>
          </w:p>
          <w:p w:rsidR="00A5622B" w:rsidRPr="004618F6" w:rsidRDefault="00A5622B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5622B">
              <w:rPr>
                <w:rFonts w:ascii="Times New Roman" w:hAnsi="Times New Roman" w:cs="Times New Roman"/>
                <w:sz w:val="18"/>
                <w:szCs w:val="18"/>
              </w:rPr>
              <w:t>установки противопожарной защиты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(1 раз/3 мес.)</w:t>
            </w:r>
          </w:p>
        </w:tc>
        <w:tc>
          <w:tcPr>
            <w:tcW w:w="1910" w:type="dxa"/>
            <w:vMerge/>
            <w:vAlign w:val="center"/>
          </w:tcPr>
          <w:p w:rsidR="00A5622B" w:rsidRPr="004618F6" w:rsidRDefault="00A5622B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296F" w:rsidRPr="004618F6" w:rsidTr="0067296F">
        <w:trPr>
          <w:trHeight w:val="279"/>
        </w:trPr>
        <w:tc>
          <w:tcPr>
            <w:tcW w:w="566" w:type="dxa"/>
            <w:vMerge w:val="restart"/>
          </w:tcPr>
          <w:p w:rsidR="0067296F" w:rsidRPr="004618F6" w:rsidRDefault="0067296F" w:rsidP="009026A8">
            <w:pPr>
              <w:pStyle w:val="a3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 w:val="restart"/>
            <w:vAlign w:val="center"/>
          </w:tcPr>
          <w:p w:rsidR="0067296F" w:rsidRPr="004618F6" w:rsidRDefault="0067296F" w:rsidP="009026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Измерение сопротивления защитного и рабочего заземления</w:t>
            </w:r>
          </w:p>
        </w:tc>
        <w:tc>
          <w:tcPr>
            <w:tcW w:w="1929" w:type="dxa"/>
            <w:vMerge w:val="restart"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1 раз / год</w:t>
            </w:r>
          </w:p>
        </w:tc>
        <w:tc>
          <w:tcPr>
            <w:tcW w:w="2202" w:type="dxa"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Журнал проведения технического обслуживания</w:t>
            </w:r>
          </w:p>
        </w:tc>
        <w:tc>
          <w:tcPr>
            <w:tcW w:w="1910" w:type="dxa"/>
            <w:vMerge w:val="restart"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 xml:space="preserve">По факту </w:t>
            </w:r>
          </w:p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оказания услуг</w:t>
            </w:r>
            <w:r w:rsidR="00771594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771594" w:rsidRPr="004618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71594" w:rsidRPr="004618F6">
              <w:rPr>
                <w:rFonts w:ascii="Times New Roman" w:hAnsi="Times New Roman" w:cs="Times New Roman"/>
                <w:sz w:val="18"/>
                <w:szCs w:val="18"/>
              </w:rPr>
              <w:t>выполнения работ</w:t>
            </w:r>
          </w:p>
        </w:tc>
      </w:tr>
      <w:tr w:rsidR="0067296F" w:rsidRPr="004618F6" w:rsidTr="0067296F">
        <w:trPr>
          <w:trHeight w:val="70"/>
        </w:trPr>
        <w:tc>
          <w:tcPr>
            <w:tcW w:w="566" w:type="dxa"/>
            <w:vMerge/>
          </w:tcPr>
          <w:p w:rsidR="0067296F" w:rsidRPr="004618F6" w:rsidRDefault="0067296F" w:rsidP="009026A8">
            <w:pPr>
              <w:pStyle w:val="a3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vAlign w:val="center"/>
          </w:tcPr>
          <w:p w:rsidR="0067296F" w:rsidRPr="004618F6" w:rsidRDefault="0067296F" w:rsidP="009026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9" w:type="dxa"/>
            <w:vMerge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Протокол измерений</w:t>
            </w:r>
          </w:p>
        </w:tc>
        <w:tc>
          <w:tcPr>
            <w:tcW w:w="1910" w:type="dxa"/>
            <w:vMerge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67296F" w:rsidRPr="004618F6" w:rsidTr="0067296F">
        <w:trPr>
          <w:trHeight w:val="279"/>
        </w:trPr>
        <w:tc>
          <w:tcPr>
            <w:tcW w:w="566" w:type="dxa"/>
            <w:vMerge w:val="restart"/>
          </w:tcPr>
          <w:p w:rsidR="0067296F" w:rsidRPr="004618F6" w:rsidRDefault="0067296F" w:rsidP="009026A8">
            <w:pPr>
              <w:pStyle w:val="a3"/>
              <w:numPr>
                <w:ilvl w:val="0"/>
                <w:numId w:val="1"/>
              </w:numPr>
              <w:ind w:left="4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 w:val="restart"/>
            <w:vAlign w:val="center"/>
          </w:tcPr>
          <w:p w:rsidR="0067296F" w:rsidRPr="004618F6" w:rsidRDefault="0067296F" w:rsidP="009026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 xml:space="preserve">Измерение сопротивления изоляции электрических </w:t>
            </w:r>
          </w:p>
          <w:p w:rsidR="0067296F" w:rsidRPr="004618F6" w:rsidRDefault="0067296F" w:rsidP="009026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цепей</w:t>
            </w:r>
          </w:p>
        </w:tc>
        <w:tc>
          <w:tcPr>
            <w:tcW w:w="1929" w:type="dxa"/>
            <w:vMerge w:val="restart"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1 раз / 3 года</w:t>
            </w:r>
          </w:p>
        </w:tc>
        <w:tc>
          <w:tcPr>
            <w:tcW w:w="2202" w:type="dxa"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Журнал проведения технического обслуживания</w:t>
            </w:r>
          </w:p>
        </w:tc>
        <w:tc>
          <w:tcPr>
            <w:tcW w:w="1910" w:type="dxa"/>
            <w:vMerge w:val="restart"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 xml:space="preserve">По факту </w:t>
            </w:r>
          </w:p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оказания услуг</w:t>
            </w:r>
            <w:r w:rsidR="00771594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771594" w:rsidRPr="004618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71594" w:rsidRPr="004618F6">
              <w:rPr>
                <w:rFonts w:ascii="Times New Roman" w:hAnsi="Times New Roman" w:cs="Times New Roman"/>
                <w:sz w:val="18"/>
                <w:szCs w:val="18"/>
              </w:rPr>
              <w:t>выполнения работ</w:t>
            </w:r>
          </w:p>
        </w:tc>
      </w:tr>
      <w:tr w:rsidR="0067296F" w:rsidRPr="004618F6" w:rsidTr="0067296F">
        <w:trPr>
          <w:trHeight w:val="224"/>
        </w:trPr>
        <w:tc>
          <w:tcPr>
            <w:tcW w:w="566" w:type="dxa"/>
            <w:vMerge/>
          </w:tcPr>
          <w:p w:rsidR="0067296F" w:rsidRPr="004618F6" w:rsidRDefault="0067296F" w:rsidP="009026A8">
            <w:pPr>
              <w:pStyle w:val="a3"/>
              <w:ind w:left="45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Merge/>
            <w:vAlign w:val="center"/>
          </w:tcPr>
          <w:p w:rsidR="0067296F" w:rsidRPr="004618F6" w:rsidRDefault="0067296F" w:rsidP="009026A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9" w:type="dxa"/>
            <w:vMerge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02" w:type="dxa"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Протокол измерений</w:t>
            </w:r>
          </w:p>
        </w:tc>
        <w:tc>
          <w:tcPr>
            <w:tcW w:w="1910" w:type="dxa"/>
            <w:vMerge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7296F" w:rsidRPr="004618F6" w:rsidTr="0067296F">
        <w:trPr>
          <w:trHeight w:val="279"/>
        </w:trPr>
        <w:tc>
          <w:tcPr>
            <w:tcW w:w="566" w:type="dxa"/>
          </w:tcPr>
          <w:p w:rsidR="0067296F" w:rsidRPr="004618F6" w:rsidRDefault="0067296F" w:rsidP="009026A8">
            <w:pPr>
              <w:pStyle w:val="a3"/>
              <w:numPr>
                <w:ilvl w:val="0"/>
                <w:numId w:val="1"/>
              </w:numPr>
              <w:ind w:left="4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Align w:val="center"/>
          </w:tcPr>
          <w:p w:rsidR="0067296F" w:rsidRPr="004618F6" w:rsidRDefault="0067296F" w:rsidP="009026A8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618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Профилактические работы в соответствии с паспортными данными заводов-изготовителей на элементы системы (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разборка,</w:t>
            </w:r>
            <w:r w:rsidR="009026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4618F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проверка внутренних поверхностей, очистка, смазка, подпайка и т.д.), 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ремонт или замена отдельных узлов оборудования</w:t>
            </w:r>
            <w:r w:rsidR="009026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изделий</w:t>
            </w:r>
            <w:r w:rsidR="009026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или систем</w:t>
            </w:r>
          </w:p>
        </w:tc>
        <w:tc>
          <w:tcPr>
            <w:tcW w:w="1929" w:type="dxa"/>
            <w:vAlign w:val="center"/>
          </w:tcPr>
          <w:p w:rsidR="009026A8" w:rsidRDefault="009026A8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По факту </w:t>
            </w:r>
          </w:p>
          <w:p w:rsidR="009026A8" w:rsidRDefault="009026A8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проведения работ </w:t>
            </w:r>
          </w:p>
          <w:p w:rsidR="009026A8" w:rsidRDefault="009026A8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п.1-6 регламента /</w:t>
            </w:r>
          </w:p>
          <w:p w:rsidR="0067296F" w:rsidRPr="004618F6" w:rsidRDefault="009026A8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67296F" w:rsidRPr="004618F6">
              <w:rPr>
                <w:rFonts w:ascii="Times New Roman" w:hAnsi="Times New Roman" w:cs="Times New Roman"/>
                <w:sz w:val="18"/>
                <w:szCs w:val="18"/>
              </w:rPr>
              <w:t xml:space="preserve">о заявке организации -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="0067296F" w:rsidRPr="004618F6">
              <w:rPr>
                <w:rFonts w:ascii="Times New Roman" w:hAnsi="Times New Roman" w:cs="Times New Roman"/>
                <w:sz w:val="18"/>
                <w:szCs w:val="18"/>
              </w:rPr>
              <w:t>аказчика</w:t>
            </w:r>
          </w:p>
        </w:tc>
        <w:tc>
          <w:tcPr>
            <w:tcW w:w="2202" w:type="dxa"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Журнал проведения технического обслуживания</w:t>
            </w:r>
          </w:p>
        </w:tc>
        <w:tc>
          <w:tcPr>
            <w:tcW w:w="1910" w:type="dxa"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 xml:space="preserve">По факту </w:t>
            </w:r>
          </w:p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оказания услуг</w:t>
            </w:r>
            <w:r w:rsidR="00771594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771594" w:rsidRPr="004618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71594" w:rsidRPr="004618F6">
              <w:rPr>
                <w:rFonts w:ascii="Times New Roman" w:hAnsi="Times New Roman" w:cs="Times New Roman"/>
                <w:sz w:val="18"/>
                <w:szCs w:val="18"/>
              </w:rPr>
              <w:t>выполнения работ</w:t>
            </w:r>
          </w:p>
        </w:tc>
      </w:tr>
      <w:tr w:rsidR="0067296F" w:rsidRPr="004618F6" w:rsidTr="0067296F">
        <w:trPr>
          <w:trHeight w:val="279"/>
        </w:trPr>
        <w:tc>
          <w:tcPr>
            <w:tcW w:w="566" w:type="dxa"/>
          </w:tcPr>
          <w:p w:rsidR="0067296F" w:rsidRPr="004618F6" w:rsidRDefault="0067296F" w:rsidP="009026A8">
            <w:pPr>
              <w:pStyle w:val="a3"/>
              <w:numPr>
                <w:ilvl w:val="0"/>
                <w:numId w:val="1"/>
              </w:numPr>
              <w:ind w:left="47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64" w:type="dxa"/>
            <w:vAlign w:val="center"/>
          </w:tcPr>
          <w:p w:rsidR="0067296F" w:rsidRPr="004618F6" w:rsidRDefault="0067296F" w:rsidP="009026A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Внеплановое выполнение работ, указанных в п.1-7</w:t>
            </w:r>
            <w:r w:rsidR="00A5622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настоящей таблицы</w:t>
            </w:r>
          </w:p>
        </w:tc>
        <w:tc>
          <w:tcPr>
            <w:tcW w:w="1929" w:type="dxa"/>
            <w:vAlign w:val="center"/>
          </w:tcPr>
          <w:p w:rsidR="0067296F" w:rsidRDefault="0067296F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 xml:space="preserve">По заявке организации </w:t>
            </w:r>
            <w:r w:rsidR="00B663EB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026A8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аказчика</w:t>
            </w:r>
          </w:p>
          <w:p w:rsidR="00B663EB" w:rsidRDefault="00B663EB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течение </w:t>
            </w:r>
          </w:p>
          <w:p w:rsidR="00B663EB" w:rsidRPr="004618F6" w:rsidRDefault="00B663EB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 (семидесяти двух) часов</w:t>
            </w:r>
          </w:p>
        </w:tc>
        <w:tc>
          <w:tcPr>
            <w:tcW w:w="2202" w:type="dxa"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Журнал проведения технического обслуживания</w:t>
            </w:r>
          </w:p>
        </w:tc>
        <w:tc>
          <w:tcPr>
            <w:tcW w:w="1910" w:type="dxa"/>
            <w:vAlign w:val="center"/>
          </w:tcPr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 xml:space="preserve">По факту </w:t>
            </w:r>
          </w:p>
          <w:p w:rsidR="0067296F" w:rsidRPr="004618F6" w:rsidRDefault="0067296F" w:rsidP="009026A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618F6">
              <w:rPr>
                <w:rFonts w:ascii="Times New Roman" w:hAnsi="Times New Roman" w:cs="Times New Roman"/>
                <w:sz w:val="18"/>
                <w:szCs w:val="18"/>
              </w:rPr>
              <w:t>оказания услуг</w:t>
            </w:r>
            <w:r w:rsidR="00771594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 w:rsidR="00771594" w:rsidRPr="004618F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71594" w:rsidRPr="004618F6">
              <w:rPr>
                <w:rFonts w:ascii="Times New Roman" w:hAnsi="Times New Roman" w:cs="Times New Roman"/>
                <w:sz w:val="18"/>
                <w:szCs w:val="18"/>
              </w:rPr>
              <w:t>выполнения работ</w:t>
            </w:r>
            <w:bookmarkStart w:id="0" w:name="_GoBack"/>
            <w:bookmarkEnd w:id="0"/>
          </w:p>
        </w:tc>
      </w:tr>
    </w:tbl>
    <w:p w:rsidR="009B3F92" w:rsidRDefault="009B3F92"/>
    <w:sectPr w:rsidR="009B3F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C46B4F"/>
    <w:multiLevelType w:val="hybridMultilevel"/>
    <w:tmpl w:val="FE8E19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A61"/>
    <w:rsid w:val="00046FE3"/>
    <w:rsid w:val="00051FFF"/>
    <w:rsid w:val="000626BF"/>
    <w:rsid w:val="000628C5"/>
    <w:rsid w:val="0006553F"/>
    <w:rsid w:val="00066D71"/>
    <w:rsid w:val="00086D4C"/>
    <w:rsid w:val="00094939"/>
    <w:rsid w:val="000A35B0"/>
    <w:rsid w:val="000A6193"/>
    <w:rsid w:val="000A63EA"/>
    <w:rsid w:val="000D02B1"/>
    <w:rsid w:val="000F1D5A"/>
    <w:rsid w:val="000F626C"/>
    <w:rsid w:val="001034BE"/>
    <w:rsid w:val="00105A62"/>
    <w:rsid w:val="00151555"/>
    <w:rsid w:val="00151B3E"/>
    <w:rsid w:val="001557CD"/>
    <w:rsid w:val="00155BC0"/>
    <w:rsid w:val="0015777E"/>
    <w:rsid w:val="00164D22"/>
    <w:rsid w:val="001A06D7"/>
    <w:rsid w:val="001A43F2"/>
    <w:rsid w:val="001C329C"/>
    <w:rsid w:val="001E1650"/>
    <w:rsid w:val="001E2DEA"/>
    <w:rsid w:val="001E65A2"/>
    <w:rsid w:val="001F1223"/>
    <w:rsid w:val="001F3C8A"/>
    <w:rsid w:val="00227D1F"/>
    <w:rsid w:val="00257ED7"/>
    <w:rsid w:val="00257F8A"/>
    <w:rsid w:val="00280C73"/>
    <w:rsid w:val="002A1E6A"/>
    <w:rsid w:val="002A2A3A"/>
    <w:rsid w:val="002B71E2"/>
    <w:rsid w:val="002D0FBE"/>
    <w:rsid w:val="002D6412"/>
    <w:rsid w:val="002E7993"/>
    <w:rsid w:val="00313A0B"/>
    <w:rsid w:val="00323348"/>
    <w:rsid w:val="0032616C"/>
    <w:rsid w:val="00334F9E"/>
    <w:rsid w:val="0033595D"/>
    <w:rsid w:val="00337239"/>
    <w:rsid w:val="0034117C"/>
    <w:rsid w:val="003446F4"/>
    <w:rsid w:val="003504CA"/>
    <w:rsid w:val="003621AD"/>
    <w:rsid w:val="0038762F"/>
    <w:rsid w:val="00394211"/>
    <w:rsid w:val="003A5967"/>
    <w:rsid w:val="003A78E8"/>
    <w:rsid w:val="003B3081"/>
    <w:rsid w:val="003D686C"/>
    <w:rsid w:val="003E1663"/>
    <w:rsid w:val="004042F0"/>
    <w:rsid w:val="00425539"/>
    <w:rsid w:val="004338FE"/>
    <w:rsid w:val="00447628"/>
    <w:rsid w:val="0047343F"/>
    <w:rsid w:val="00483E3D"/>
    <w:rsid w:val="00484D1B"/>
    <w:rsid w:val="004955BF"/>
    <w:rsid w:val="004B739C"/>
    <w:rsid w:val="004C52F2"/>
    <w:rsid w:val="004F0526"/>
    <w:rsid w:val="0051587A"/>
    <w:rsid w:val="00521870"/>
    <w:rsid w:val="00525102"/>
    <w:rsid w:val="00531044"/>
    <w:rsid w:val="00554E2C"/>
    <w:rsid w:val="00584A69"/>
    <w:rsid w:val="005E02E0"/>
    <w:rsid w:val="00603C73"/>
    <w:rsid w:val="006164AB"/>
    <w:rsid w:val="00621F9C"/>
    <w:rsid w:val="00662D83"/>
    <w:rsid w:val="0067296F"/>
    <w:rsid w:val="006B0012"/>
    <w:rsid w:val="006B1A86"/>
    <w:rsid w:val="006C2C94"/>
    <w:rsid w:val="006C376E"/>
    <w:rsid w:val="006D278D"/>
    <w:rsid w:val="006D4569"/>
    <w:rsid w:val="00701AAA"/>
    <w:rsid w:val="00721CDE"/>
    <w:rsid w:val="00721E40"/>
    <w:rsid w:val="00730DF0"/>
    <w:rsid w:val="00771594"/>
    <w:rsid w:val="00790D0B"/>
    <w:rsid w:val="00793E2F"/>
    <w:rsid w:val="007B4DF5"/>
    <w:rsid w:val="007C6B27"/>
    <w:rsid w:val="00800CFD"/>
    <w:rsid w:val="00806D4E"/>
    <w:rsid w:val="00820A5D"/>
    <w:rsid w:val="008409F3"/>
    <w:rsid w:val="00862A7C"/>
    <w:rsid w:val="0087487B"/>
    <w:rsid w:val="00887963"/>
    <w:rsid w:val="008927F2"/>
    <w:rsid w:val="008C2E95"/>
    <w:rsid w:val="008D2A32"/>
    <w:rsid w:val="008D2D2F"/>
    <w:rsid w:val="009026A8"/>
    <w:rsid w:val="0093129F"/>
    <w:rsid w:val="00960B9B"/>
    <w:rsid w:val="00973756"/>
    <w:rsid w:val="009968BB"/>
    <w:rsid w:val="009B3F92"/>
    <w:rsid w:val="00A001F3"/>
    <w:rsid w:val="00A01088"/>
    <w:rsid w:val="00A10AE6"/>
    <w:rsid w:val="00A142A7"/>
    <w:rsid w:val="00A21DFE"/>
    <w:rsid w:val="00A37A5B"/>
    <w:rsid w:val="00A461E8"/>
    <w:rsid w:val="00A5622B"/>
    <w:rsid w:val="00A62D63"/>
    <w:rsid w:val="00A73898"/>
    <w:rsid w:val="00A76154"/>
    <w:rsid w:val="00AA714C"/>
    <w:rsid w:val="00AA7AD8"/>
    <w:rsid w:val="00AC4B59"/>
    <w:rsid w:val="00AF24D9"/>
    <w:rsid w:val="00B01542"/>
    <w:rsid w:val="00B07F60"/>
    <w:rsid w:val="00B36171"/>
    <w:rsid w:val="00B45A4E"/>
    <w:rsid w:val="00B5655F"/>
    <w:rsid w:val="00B663EB"/>
    <w:rsid w:val="00B72E70"/>
    <w:rsid w:val="00B73593"/>
    <w:rsid w:val="00B83E21"/>
    <w:rsid w:val="00BF424D"/>
    <w:rsid w:val="00C163B0"/>
    <w:rsid w:val="00C25DE7"/>
    <w:rsid w:val="00C472BF"/>
    <w:rsid w:val="00C476A9"/>
    <w:rsid w:val="00C63EE9"/>
    <w:rsid w:val="00C80A61"/>
    <w:rsid w:val="00C91AD2"/>
    <w:rsid w:val="00CA1520"/>
    <w:rsid w:val="00CB2A5C"/>
    <w:rsid w:val="00CC1786"/>
    <w:rsid w:val="00CC44BC"/>
    <w:rsid w:val="00CD4A1F"/>
    <w:rsid w:val="00CF15CC"/>
    <w:rsid w:val="00CF1B22"/>
    <w:rsid w:val="00CF1CF3"/>
    <w:rsid w:val="00D016C7"/>
    <w:rsid w:val="00D04CC1"/>
    <w:rsid w:val="00D22E3B"/>
    <w:rsid w:val="00D474CE"/>
    <w:rsid w:val="00D47AC3"/>
    <w:rsid w:val="00D87A64"/>
    <w:rsid w:val="00D90B2B"/>
    <w:rsid w:val="00DD4D6D"/>
    <w:rsid w:val="00E10F8E"/>
    <w:rsid w:val="00E16C99"/>
    <w:rsid w:val="00E256C1"/>
    <w:rsid w:val="00E408AB"/>
    <w:rsid w:val="00E71549"/>
    <w:rsid w:val="00E80476"/>
    <w:rsid w:val="00EC3A57"/>
    <w:rsid w:val="00ED1961"/>
    <w:rsid w:val="00ED6DEB"/>
    <w:rsid w:val="00F17CE2"/>
    <w:rsid w:val="00F56F6C"/>
    <w:rsid w:val="00F60AA4"/>
    <w:rsid w:val="00F87D2B"/>
    <w:rsid w:val="00FB041D"/>
    <w:rsid w:val="00FC0D1C"/>
    <w:rsid w:val="00FD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B7C11"/>
  <w15:docId w15:val="{CD968E34-C50E-46E9-8C84-48BD4A411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29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296F"/>
    <w:pPr>
      <w:ind w:left="720"/>
      <w:contextualSpacing/>
    </w:pPr>
  </w:style>
  <w:style w:type="table" w:styleId="a4">
    <w:name w:val="Table Grid"/>
    <w:basedOn w:val="a1"/>
    <w:uiPriority w:val="59"/>
    <w:rsid w:val="006729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371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 Денис Александрович</dc:creator>
  <cp:keywords/>
  <dc:description/>
  <cp:lastModifiedBy>Державин Александр Александрович</cp:lastModifiedBy>
  <cp:revision>10</cp:revision>
  <cp:lastPrinted>2019-11-25T08:20:00Z</cp:lastPrinted>
  <dcterms:created xsi:type="dcterms:W3CDTF">2017-09-07T07:09:00Z</dcterms:created>
  <dcterms:modified xsi:type="dcterms:W3CDTF">2020-02-26T11:39:00Z</dcterms:modified>
</cp:coreProperties>
</file>