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ADC" w:rsidRDefault="00CA4ADC" w:rsidP="00365A18">
      <w:pPr>
        <w:ind w:left="567"/>
      </w:pPr>
      <w:bookmarkStart w:id="0" w:name="_GoBack"/>
      <w:bookmarkEnd w:id="0"/>
    </w:p>
    <w:p w:rsidR="00365A18" w:rsidRDefault="00365A18"/>
    <w:p w:rsidR="00365A18" w:rsidRDefault="00365A18" w:rsidP="00365A18">
      <w:pPr>
        <w:ind w:left="567"/>
      </w:pPr>
      <w:r>
        <w:rPr>
          <w:i/>
          <w:iCs/>
          <w:noProof/>
          <w:spacing w:val="-1"/>
          <w:lang w:eastAsia="ru-RU"/>
        </w:rPr>
        <w:drawing>
          <wp:inline distT="0" distB="0" distL="0" distR="0">
            <wp:extent cx="66770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</w:p>
    <w:p w:rsidR="00365A18" w:rsidRDefault="00D632B7" w:rsidP="00365A18">
      <w:pPr>
        <w:pStyle w:val="a7"/>
        <w:kinsoku w:val="0"/>
        <w:overflowPunct w:val="0"/>
        <w:ind w:left="0" w:firstLine="567"/>
        <w:rPr>
          <w:rFonts w:asciiTheme="majorHAnsi" w:hAnsiTheme="majorHAnsi"/>
          <w:i/>
          <w:iCs/>
          <w:sz w:val="32"/>
          <w:szCs w:val="32"/>
        </w:rPr>
      </w:pPr>
      <w:r>
        <w:rPr>
          <w:rFonts w:asciiTheme="majorHAnsi" w:hAnsiTheme="majorHAnsi"/>
          <w:i/>
          <w:iCs/>
          <w:sz w:val="32"/>
          <w:szCs w:val="32"/>
        </w:rPr>
        <w:t>Исх. №</w:t>
      </w:r>
      <w:r w:rsidR="00EF799A">
        <w:rPr>
          <w:rFonts w:asciiTheme="majorHAnsi" w:hAnsiTheme="majorHAnsi"/>
          <w:i/>
          <w:iCs/>
          <w:sz w:val="32"/>
          <w:szCs w:val="32"/>
        </w:rPr>
        <w:t>7896</w:t>
      </w:r>
      <w:r w:rsidR="00365A18" w:rsidRPr="001F2D3F">
        <w:rPr>
          <w:rFonts w:asciiTheme="majorHAnsi" w:hAnsiTheme="majorHAnsi"/>
          <w:i/>
          <w:iCs/>
          <w:sz w:val="32"/>
          <w:szCs w:val="32"/>
        </w:rPr>
        <w:t xml:space="preserve"> от </w:t>
      </w:r>
      <w:r>
        <w:rPr>
          <w:rFonts w:asciiTheme="majorHAnsi" w:hAnsiTheme="majorHAnsi"/>
          <w:i/>
          <w:iCs/>
          <w:sz w:val="32"/>
          <w:szCs w:val="32"/>
        </w:rPr>
        <w:t>02.10</w:t>
      </w:r>
      <w:r w:rsidR="00365A18" w:rsidRPr="001F2D3F">
        <w:rPr>
          <w:rFonts w:asciiTheme="majorHAnsi" w:hAnsiTheme="majorHAnsi"/>
          <w:i/>
          <w:iCs/>
          <w:sz w:val="32"/>
          <w:szCs w:val="32"/>
        </w:rPr>
        <w:t>.2023</w:t>
      </w:r>
    </w:p>
    <w:p w:rsidR="00365A18" w:rsidRDefault="00365A18" w:rsidP="00365A18">
      <w:pPr>
        <w:pStyle w:val="a7"/>
        <w:kinsoku w:val="0"/>
        <w:overflowPunct w:val="0"/>
        <w:ind w:left="0" w:firstLine="567"/>
        <w:rPr>
          <w:rFonts w:asciiTheme="majorHAnsi" w:hAnsiTheme="majorHAnsi"/>
          <w:i/>
          <w:iCs/>
          <w:sz w:val="32"/>
          <w:szCs w:val="32"/>
        </w:rPr>
      </w:pPr>
    </w:p>
    <w:p w:rsidR="00365A18" w:rsidRDefault="00365A18" w:rsidP="00365A18">
      <w:pPr>
        <w:pStyle w:val="a7"/>
        <w:kinsoku w:val="0"/>
        <w:overflowPunct w:val="0"/>
        <w:ind w:left="0" w:firstLine="567"/>
        <w:rPr>
          <w:rFonts w:asciiTheme="majorHAnsi" w:hAnsiTheme="majorHAnsi"/>
          <w:i/>
          <w:iCs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9776" w:type="dxa"/>
        <w:jc w:val="center"/>
        <w:tblLook w:val="04A0" w:firstRow="1" w:lastRow="0" w:firstColumn="1" w:lastColumn="0" w:noHBand="0" w:noVBand="1"/>
      </w:tblPr>
      <w:tblGrid>
        <w:gridCol w:w="4800"/>
        <w:gridCol w:w="1220"/>
        <w:gridCol w:w="960"/>
        <w:gridCol w:w="1120"/>
        <w:gridCol w:w="1676"/>
      </w:tblGrid>
      <w:tr w:rsidR="00E201F9" w:rsidRPr="00877D1F" w:rsidTr="007F0F30">
        <w:trPr>
          <w:trHeight w:val="56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Кол-во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Цена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center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Сумма</w:t>
            </w:r>
          </w:p>
        </w:tc>
      </w:tr>
      <w:tr w:rsidR="00E201F9" w:rsidRPr="00877D1F" w:rsidTr="007F0F30">
        <w:trPr>
          <w:trHeight w:val="56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01F9" w:rsidRPr="00877D1F" w:rsidRDefault="00E201F9" w:rsidP="007F0F30">
            <w:pPr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t>Приставка ж/б ПТ 43-2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10 067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583 886</w:t>
            </w:r>
          </w:p>
        </w:tc>
      </w:tr>
      <w:tr w:rsidR="00E201F9" w:rsidRPr="00877D1F" w:rsidTr="007F0F30">
        <w:trPr>
          <w:trHeight w:val="56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877D1F"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01F9" w:rsidRPr="00877D1F" w:rsidRDefault="00E201F9" w:rsidP="007F0F30">
            <w:pPr>
              <w:jc w:val="right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lang w:eastAsia="ru-RU"/>
              </w:rPr>
              <w:t>583 886</w:t>
            </w:r>
          </w:p>
        </w:tc>
      </w:tr>
    </w:tbl>
    <w:p w:rsidR="00365A18" w:rsidRDefault="00365A18" w:rsidP="00365A18">
      <w:pPr>
        <w:pStyle w:val="a7"/>
        <w:kinsoku w:val="0"/>
        <w:overflowPunct w:val="0"/>
        <w:ind w:left="0" w:firstLine="567"/>
        <w:rPr>
          <w:rFonts w:asciiTheme="majorHAnsi" w:hAnsiTheme="majorHAnsi"/>
          <w:i/>
          <w:iCs/>
          <w:sz w:val="32"/>
          <w:szCs w:val="32"/>
        </w:rPr>
      </w:pPr>
    </w:p>
    <w:p w:rsidR="00365A18" w:rsidRDefault="00365A18" w:rsidP="00365A18">
      <w:pPr>
        <w:pStyle w:val="a7"/>
        <w:kinsoku w:val="0"/>
        <w:overflowPunct w:val="0"/>
        <w:ind w:left="0" w:firstLine="567"/>
        <w:rPr>
          <w:rFonts w:asciiTheme="majorHAnsi" w:hAnsiTheme="majorHAnsi"/>
          <w:i/>
          <w:iCs/>
          <w:sz w:val="32"/>
          <w:szCs w:val="32"/>
        </w:rPr>
      </w:pP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</w:p>
    <w:p w:rsidR="00365A18" w:rsidRDefault="00365A18" w:rsidP="00365A18">
      <w:pPr>
        <w:ind w:left="567"/>
      </w:pPr>
      <w:r>
        <w:rPr>
          <w:noProof/>
          <w:lang w:eastAsia="ru-RU"/>
        </w:rPr>
        <w:drawing>
          <wp:inline distT="0" distB="0" distL="0" distR="0" wp14:anchorId="11490191">
            <wp:extent cx="4285615" cy="17716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65A18" w:rsidSect="008B11E4">
      <w:pgSz w:w="11910" w:h="16840"/>
      <w:pgMar w:top="244" w:right="352" w:bottom="244" w:left="34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18"/>
    <w:rsid w:val="0000168C"/>
    <w:rsid w:val="00091F4A"/>
    <w:rsid w:val="00365A18"/>
    <w:rsid w:val="0039779B"/>
    <w:rsid w:val="007C55F9"/>
    <w:rsid w:val="007F677E"/>
    <w:rsid w:val="008B11E4"/>
    <w:rsid w:val="00C32EE8"/>
    <w:rsid w:val="00CA4ADC"/>
    <w:rsid w:val="00D632B7"/>
    <w:rsid w:val="00E201F9"/>
    <w:rsid w:val="00E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8673B-260C-4F99-9FCF-FB73C1DF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E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32EE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2EE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32E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32EE8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32EE8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C32EE8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E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32E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32E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32EE8"/>
    <w:rPr>
      <w:rFonts w:asci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C32EE8"/>
    <w:rPr>
      <w:rFonts w:asci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C32EE8"/>
    <w:rPr>
      <w:rFonts w:asciiTheme="minorHAnsi" w:cstheme="minorBidi"/>
      <w:b/>
      <w:bCs/>
    </w:rPr>
  </w:style>
  <w:style w:type="paragraph" w:styleId="a3">
    <w:name w:val="No Spacing"/>
    <w:uiPriority w:val="1"/>
    <w:qFormat/>
    <w:rsid w:val="00C32EE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32EE8"/>
    <w:pPr>
      <w:widowControl/>
      <w:autoSpaceDE/>
      <w:autoSpaceDN/>
      <w:adjustRightInd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5A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A1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365A18"/>
    <w:pPr>
      <w:ind w:left="392"/>
    </w:pPr>
    <w:rPr>
      <w:rFonts w:eastAsiaTheme="minorEastAsia"/>
      <w:sz w:val="22"/>
      <w:szCs w:val="22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365A18"/>
    <w:rPr>
      <w:rFonts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RSO-</dc:creator>
  <cp:lastModifiedBy>Седова Елена Игоревна</cp:lastModifiedBy>
  <cp:revision>2</cp:revision>
  <dcterms:created xsi:type="dcterms:W3CDTF">2023-10-04T06:08:00Z</dcterms:created>
  <dcterms:modified xsi:type="dcterms:W3CDTF">2023-10-04T06:08:00Z</dcterms:modified>
</cp:coreProperties>
</file>