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ED" w:rsidRPr="003948E7" w:rsidRDefault="000040ED" w:rsidP="00356375">
      <w:pPr>
        <w:ind w:left="708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356375" w:rsidRDefault="00356375" w:rsidP="003563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4107D">
        <w:rPr>
          <w:rFonts w:ascii="Times New Roman" w:hAnsi="Times New Roman" w:cs="Times New Roman"/>
          <w:sz w:val="24"/>
          <w:szCs w:val="24"/>
        </w:rPr>
        <w:t xml:space="preserve">Первый заместитель директора – главный инженер </w:t>
      </w:r>
    </w:p>
    <w:p w:rsidR="00272C48" w:rsidRPr="003948E7" w:rsidRDefault="00C4107D" w:rsidP="003F2C7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272C48" w:rsidRPr="003948E7">
        <w:rPr>
          <w:rFonts w:ascii="Times New Roman" w:hAnsi="Times New Roman" w:cs="Times New Roman"/>
          <w:sz w:val="24"/>
          <w:szCs w:val="24"/>
        </w:rPr>
        <w:t>ПАО</w:t>
      </w:r>
      <w:r w:rsidR="00356375">
        <w:rPr>
          <w:rFonts w:ascii="Times New Roman" w:hAnsi="Times New Roman" w:cs="Times New Roman"/>
          <w:sz w:val="24"/>
          <w:szCs w:val="24"/>
        </w:rPr>
        <w:t xml:space="preserve"> "Россети Центр</w:t>
      </w:r>
      <w:r w:rsidR="00272C48">
        <w:rPr>
          <w:rFonts w:ascii="Times New Roman" w:hAnsi="Times New Roman" w:cs="Times New Roman"/>
          <w:sz w:val="24"/>
          <w:szCs w:val="24"/>
        </w:rPr>
        <w:t>" - "Орелэнерго</w:t>
      </w:r>
      <w:r w:rsidR="00272C48" w:rsidRPr="003948E7">
        <w:rPr>
          <w:rFonts w:ascii="Times New Roman" w:hAnsi="Times New Roman" w:cs="Times New Roman"/>
          <w:sz w:val="24"/>
          <w:szCs w:val="24"/>
        </w:rPr>
        <w:t>"</w:t>
      </w:r>
    </w:p>
    <w:p w:rsidR="00272C48" w:rsidRPr="003948E7" w:rsidRDefault="00272C48" w:rsidP="003F2C7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_____________</w:t>
      </w:r>
      <w:r w:rsidR="00C4107D">
        <w:rPr>
          <w:rFonts w:ascii="Times New Roman" w:hAnsi="Times New Roman" w:cs="Times New Roman"/>
          <w:sz w:val="24"/>
          <w:szCs w:val="24"/>
        </w:rPr>
        <w:t>______________ И.В. Колубанов</w:t>
      </w:r>
    </w:p>
    <w:p w:rsidR="00272C48" w:rsidRPr="003948E7" w:rsidRDefault="00643A73" w:rsidP="003563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F2C7B">
        <w:rPr>
          <w:rFonts w:ascii="Times New Roman" w:hAnsi="Times New Roman" w:cs="Times New Roman"/>
          <w:sz w:val="24"/>
          <w:szCs w:val="24"/>
        </w:rPr>
        <w:t>31» октября.2022г.</w:t>
      </w:r>
      <w:r w:rsidR="00CC13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595" w:rsidRPr="003948E7" w:rsidRDefault="00303DEB" w:rsidP="003563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Default="00A85B39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</w:t>
      </w:r>
      <w:r w:rsidRPr="00A85B39">
        <w:rPr>
          <w:rFonts w:ascii="Times New Roman" w:hAnsi="Times New Roman" w:cs="Times New Roman"/>
          <w:b/>
          <w:sz w:val="24"/>
          <w:szCs w:val="24"/>
        </w:rPr>
        <w:t>казание услуг по замене блоков СКЗИ цифровых тахографов и установке цифровых тахографов</w:t>
      </w:r>
      <w:r w:rsidR="00C410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462" w:rsidRPr="003948E7" w:rsidRDefault="00161462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64C3" w:rsidRPr="003948E7" w:rsidRDefault="000040ED" w:rsidP="00B13CF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C4107D">
        <w:rPr>
          <w:rFonts w:ascii="Times New Roman" w:hAnsi="Times New Roman" w:cs="Times New Roman"/>
          <w:sz w:val="24"/>
          <w:szCs w:val="24"/>
        </w:rPr>
        <w:t>Замена блоков</w:t>
      </w:r>
      <w:r w:rsidR="00C4107D" w:rsidRPr="006A15B8">
        <w:rPr>
          <w:rFonts w:ascii="Times New Roman" w:hAnsi="Times New Roman" w:cs="Times New Roman"/>
          <w:sz w:val="24"/>
          <w:szCs w:val="24"/>
        </w:rPr>
        <w:t xml:space="preserve"> СКЗИ</w:t>
      </w:r>
      <w:r w:rsidR="00C4107D">
        <w:rPr>
          <w:rFonts w:ascii="Times New Roman" w:hAnsi="Times New Roman" w:cs="Times New Roman"/>
          <w:sz w:val="24"/>
          <w:szCs w:val="24"/>
        </w:rPr>
        <w:t xml:space="preserve"> (средство криптографической защиты информации)</w:t>
      </w:r>
      <w:r w:rsidR="00C4107D" w:rsidRPr="006A15B8">
        <w:rPr>
          <w:rFonts w:ascii="Times New Roman" w:hAnsi="Times New Roman" w:cs="Times New Roman"/>
          <w:sz w:val="24"/>
          <w:szCs w:val="24"/>
        </w:rPr>
        <w:t xml:space="preserve"> </w:t>
      </w:r>
      <w:r w:rsidR="00C4107D" w:rsidRPr="006D1FA2">
        <w:rPr>
          <w:rFonts w:ascii="Times New Roman" w:hAnsi="Times New Roman"/>
          <w:bCs/>
          <w:sz w:val="24"/>
          <w:szCs w:val="24"/>
          <w:lang w:eastAsia="ar-SA"/>
        </w:rPr>
        <w:t>ранее активированных тахограф</w:t>
      </w:r>
      <w:r w:rsidR="00C4107D">
        <w:rPr>
          <w:rFonts w:ascii="Times New Roman" w:hAnsi="Times New Roman"/>
          <w:bCs/>
          <w:sz w:val="24"/>
          <w:szCs w:val="24"/>
          <w:lang w:eastAsia="ar-SA"/>
        </w:rPr>
        <w:t>ах</w:t>
      </w:r>
      <w:r w:rsidR="00C4107D"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 Атол Драйв 5</w:t>
      </w:r>
      <w:r w:rsidR="00C4107D">
        <w:rPr>
          <w:rFonts w:ascii="Times New Roman" w:hAnsi="Times New Roman" w:cs="Times New Roman"/>
          <w:sz w:val="24"/>
          <w:szCs w:val="24"/>
        </w:rPr>
        <w:t xml:space="preserve"> проводится согласно</w:t>
      </w:r>
      <w:r w:rsidR="00C4107D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C4107D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C4107D" w:rsidRPr="006A15B8">
        <w:rPr>
          <w:rFonts w:ascii="Times New Roman" w:hAnsi="Times New Roman" w:cs="Times New Roman"/>
          <w:sz w:val="24"/>
          <w:szCs w:val="24"/>
        </w:rPr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C4107D" w:rsidRPr="003948E7">
        <w:rPr>
          <w:rFonts w:ascii="Times New Roman" w:hAnsi="Times New Roman" w:cs="Times New Roman"/>
          <w:sz w:val="24"/>
          <w:szCs w:val="24"/>
        </w:rPr>
        <w:t>.</w:t>
      </w:r>
    </w:p>
    <w:p w:rsidR="00C4107D" w:rsidRDefault="000040ED" w:rsidP="00C4107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07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C4107D">
        <w:rPr>
          <w:rFonts w:ascii="Times New Roman" w:hAnsi="Times New Roman" w:cs="Times New Roman"/>
          <w:sz w:val="24"/>
          <w:szCs w:val="24"/>
        </w:rPr>
        <w:t xml:space="preserve"> </w:t>
      </w:r>
      <w:r w:rsidR="00C4107D" w:rsidRPr="00C4107D">
        <w:rPr>
          <w:rFonts w:ascii="Times New Roman" w:hAnsi="Times New Roman" w:cs="Times New Roman"/>
          <w:sz w:val="24"/>
          <w:szCs w:val="24"/>
        </w:rPr>
        <w:t>Замена блоков СКЗИ, установка цифровых тахографов на транспортных средствах Филиала.</w:t>
      </w:r>
    </w:p>
    <w:p w:rsidR="00C4107D" w:rsidRPr="003B51AF" w:rsidRDefault="00C4107D" w:rsidP="00C4107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1AF">
        <w:rPr>
          <w:rFonts w:ascii="Times New Roman" w:hAnsi="Times New Roman" w:cs="Times New Roman"/>
          <w:b/>
          <w:sz w:val="24"/>
          <w:szCs w:val="24"/>
        </w:rPr>
        <w:t>Сроки выполнения услуг:</w:t>
      </w:r>
    </w:p>
    <w:p w:rsidR="00C4107D" w:rsidRPr="00C4107D" w:rsidRDefault="006A48B3" w:rsidP="00C4107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01.01.2023 </w:t>
      </w:r>
      <w:r w:rsidR="00643A73">
        <w:rPr>
          <w:rFonts w:ascii="Times New Roman" w:hAnsi="Times New Roman" w:cs="Times New Roman"/>
          <w:sz w:val="24"/>
          <w:szCs w:val="24"/>
        </w:rPr>
        <w:t>до 31.12.202</w:t>
      </w:r>
      <w:r w:rsidR="00351318">
        <w:rPr>
          <w:rFonts w:ascii="Times New Roman" w:hAnsi="Times New Roman" w:cs="Times New Roman"/>
          <w:sz w:val="24"/>
          <w:szCs w:val="24"/>
        </w:rPr>
        <w:t>3</w:t>
      </w:r>
      <w:r w:rsidR="00C4107D" w:rsidRPr="00C4107D">
        <w:rPr>
          <w:rFonts w:ascii="Times New Roman" w:hAnsi="Times New Roman" w:cs="Times New Roman"/>
          <w:sz w:val="24"/>
          <w:szCs w:val="24"/>
        </w:rPr>
        <w:t xml:space="preserve"> в соответствии с графиком, представленным сотрудниками СМиТ филиала</w:t>
      </w:r>
    </w:p>
    <w:p w:rsidR="00562A91" w:rsidRPr="00C4107D" w:rsidRDefault="006A48B3" w:rsidP="00C4107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оказанию услуг</w:t>
      </w:r>
      <w:r w:rsidR="00507C36" w:rsidRPr="00C4107D">
        <w:rPr>
          <w:rFonts w:ascii="Times New Roman" w:hAnsi="Times New Roman" w:cs="Times New Roman"/>
          <w:b/>
          <w:sz w:val="24"/>
          <w:szCs w:val="24"/>
        </w:rPr>
        <w:t>:</w:t>
      </w:r>
    </w:p>
    <w:p w:rsidR="00562A91" w:rsidRPr="00562A91" w:rsidRDefault="00B13CF0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блоков СКЗИ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562A91"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="00C4107D">
        <w:rPr>
          <w:rFonts w:ascii="Times New Roman" w:hAnsi="Times New Roman" w:cs="Times New Roman"/>
          <w:sz w:val="24"/>
          <w:szCs w:val="24"/>
        </w:rPr>
        <w:t xml:space="preserve">и установка тахографов </w:t>
      </w:r>
      <w:r w:rsidR="008C5676" w:rsidRPr="006D1FA2">
        <w:rPr>
          <w:rFonts w:ascii="Times New Roman" w:hAnsi="Times New Roman"/>
          <w:bCs/>
          <w:sz w:val="24"/>
          <w:szCs w:val="24"/>
          <w:lang w:eastAsia="ar-SA"/>
        </w:rPr>
        <w:t>Атол Драйв 5</w:t>
      </w:r>
      <w:r w:rsidR="008C5676">
        <w:rPr>
          <w:rFonts w:ascii="Times New Roman" w:hAnsi="Times New Roman" w:cs="Times New Roman"/>
          <w:sz w:val="24"/>
          <w:szCs w:val="24"/>
        </w:rPr>
        <w:t xml:space="preserve"> 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 w:rsidR="00562A91"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="00562A91" w:rsidRPr="00562A91">
        <w:rPr>
          <w:rFonts w:ascii="Times New Roman" w:hAnsi="Times New Roman" w:cs="Times New Roman"/>
          <w:sz w:val="24"/>
          <w:szCs w:val="24"/>
        </w:rPr>
        <w:t>.</w:t>
      </w:r>
    </w:p>
    <w:p w:rsidR="00FD7396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</w:t>
      </w:r>
      <w:r w:rsidR="00FD7396">
        <w:rPr>
          <w:rFonts w:ascii="Times New Roman" w:hAnsi="Times New Roman" w:cs="Times New Roman"/>
          <w:sz w:val="24"/>
          <w:szCs w:val="24"/>
        </w:rPr>
        <w:t xml:space="preserve">замену блоков СКЗИ тахографов </w:t>
      </w:r>
      <w:r w:rsidR="008C5676">
        <w:rPr>
          <w:rFonts w:ascii="Times New Roman" w:hAnsi="Times New Roman" w:cs="Times New Roman"/>
          <w:sz w:val="24"/>
          <w:szCs w:val="24"/>
        </w:rPr>
        <w:t xml:space="preserve">и установку тахографов </w:t>
      </w:r>
      <w:r w:rsidR="008C5676" w:rsidRPr="006D1FA2">
        <w:rPr>
          <w:rFonts w:ascii="Times New Roman" w:hAnsi="Times New Roman"/>
          <w:bCs/>
          <w:sz w:val="24"/>
          <w:szCs w:val="24"/>
          <w:lang w:eastAsia="ar-SA"/>
        </w:rPr>
        <w:t>Атол Драйв 5</w:t>
      </w:r>
      <w:r w:rsidR="008C5676">
        <w:rPr>
          <w:rFonts w:ascii="Times New Roman" w:hAnsi="Times New Roman" w:cs="Times New Roman"/>
          <w:sz w:val="24"/>
          <w:szCs w:val="24"/>
        </w:rPr>
        <w:t xml:space="preserve"> </w:t>
      </w:r>
      <w:r w:rsidR="00FD7396">
        <w:rPr>
          <w:rFonts w:ascii="Times New Roman" w:hAnsi="Times New Roman" w:cs="Times New Roman"/>
          <w:sz w:val="24"/>
          <w:szCs w:val="24"/>
        </w:rPr>
        <w:t xml:space="preserve">в сервисном </w:t>
      </w:r>
      <w:r w:rsidR="00F561C6">
        <w:rPr>
          <w:rFonts w:ascii="Times New Roman" w:hAnsi="Times New Roman" w:cs="Times New Roman"/>
          <w:sz w:val="24"/>
          <w:szCs w:val="24"/>
        </w:rPr>
        <w:t>центре (</w:t>
      </w:r>
      <w:r w:rsidR="00FD7396">
        <w:rPr>
          <w:rFonts w:ascii="Times New Roman" w:hAnsi="Times New Roman" w:cs="Times New Roman"/>
          <w:sz w:val="24"/>
          <w:szCs w:val="24"/>
        </w:rPr>
        <w:t>мастерской) зарегистрированной в качестве мастерской по обслуживанию тахографов и внесенной в соответствующие реестры РФ</w:t>
      </w:r>
      <w:r w:rsidR="008C5676" w:rsidRPr="008C5676">
        <w:rPr>
          <w:rFonts w:ascii="Times New Roman" w:hAnsi="Times New Roman" w:cs="Times New Roman"/>
          <w:sz w:val="24"/>
          <w:szCs w:val="24"/>
        </w:rPr>
        <w:t xml:space="preserve"> </w:t>
      </w:r>
      <w:r w:rsidR="008C5676">
        <w:rPr>
          <w:rFonts w:ascii="Times New Roman" w:hAnsi="Times New Roman" w:cs="Times New Roman"/>
          <w:sz w:val="24"/>
          <w:szCs w:val="24"/>
        </w:rPr>
        <w:t>и не должно превышать 24 часа с момента поступления заявки Заказчика</w:t>
      </w:r>
      <w:r w:rsidR="008C5676" w:rsidRPr="00562A91">
        <w:rPr>
          <w:rFonts w:ascii="Times New Roman" w:hAnsi="Times New Roman" w:cs="Times New Roman"/>
          <w:sz w:val="24"/>
          <w:szCs w:val="24"/>
        </w:rPr>
        <w:t>.</w:t>
      </w:r>
      <w:r w:rsidR="00FD73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19F" w:rsidRDefault="00FD739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блоков СКЗИ</w:t>
      </w:r>
      <w:r w:rsidR="00562A91"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D34E5C">
        <w:rPr>
          <w:rFonts w:ascii="Times New Roman" w:hAnsi="Times New Roman" w:cs="Times New Roman"/>
          <w:sz w:val="24"/>
          <w:szCs w:val="24"/>
        </w:rPr>
        <w:t xml:space="preserve">и установка тахографа 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для конкретного ТС согласовывается с ответственным сотрудником Заказчика. При </w:t>
      </w:r>
      <w:r w:rsidR="006A48B3">
        <w:rPr>
          <w:rFonts w:ascii="Times New Roman" w:hAnsi="Times New Roman" w:cs="Times New Roman"/>
          <w:sz w:val="24"/>
          <w:szCs w:val="24"/>
        </w:rPr>
        <w:t xml:space="preserve">оказании услуг </w:t>
      </w:r>
      <w:r w:rsidR="00562A91" w:rsidRPr="00562A91">
        <w:rPr>
          <w:rFonts w:ascii="Times New Roman" w:hAnsi="Times New Roman" w:cs="Times New Roman"/>
          <w:sz w:val="24"/>
          <w:szCs w:val="24"/>
        </w:rPr>
        <w:t>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396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</w:t>
      </w:r>
      <w:r w:rsidR="00FD7396">
        <w:rPr>
          <w:rFonts w:ascii="Times New Roman" w:hAnsi="Times New Roman" w:cs="Times New Roman"/>
          <w:sz w:val="24"/>
          <w:szCs w:val="24"/>
        </w:rPr>
        <w:t>х, по одному каждой из сторон).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работ на ТС специалист Исполнителя и ответственный представитель Заказчика проводят оперативный контроль качества</w:t>
      </w:r>
      <w:r w:rsidR="006A48B3">
        <w:rPr>
          <w:rFonts w:ascii="Times New Roman" w:hAnsi="Times New Roman" w:cs="Times New Roman"/>
          <w:sz w:val="24"/>
          <w:szCs w:val="24"/>
        </w:rPr>
        <w:t xml:space="preserve"> оказанных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контролируют их соответствие требованиям нормативно-технической документации. При сдаче </w:t>
      </w:r>
      <w:r w:rsidR="006A48B3">
        <w:rPr>
          <w:rFonts w:ascii="Times New Roman" w:hAnsi="Times New Roman" w:cs="Times New Roman"/>
          <w:sz w:val="24"/>
          <w:szCs w:val="24"/>
        </w:rPr>
        <w:t xml:space="preserve">оказанных услуг </w:t>
      </w: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предоставляет акты </w:t>
      </w:r>
      <w:r w:rsidR="00D34DCF">
        <w:rPr>
          <w:rFonts w:ascii="Times New Roman" w:hAnsi="Times New Roman" w:cs="Times New Roman"/>
          <w:sz w:val="24"/>
          <w:szCs w:val="24"/>
        </w:rPr>
        <w:t xml:space="preserve">об оказании услуг </w:t>
      </w:r>
      <w:r w:rsidRPr="00562A91">
        <w:rPr>
          <w:rFonts w:ascii="Times New Roman" w:hAnsi="Times New Roman" w:cs="Times New Roman"/>
          <w:sz w:val="24"/>
          <w:szCs w:val="24"/>
        </w:rPr>
        <w:t xml:space="preserve">(в двух экземплярах, по одному каждой из сторон), в которых указывается перечень </w:t>
      </w:r>
      <w:r w:rsidR="006A48B3">
        <w:rPr>
          <w:rFonts w:ascii="Times New Roman" w:hAnsi="Times New Roman" w:cs="Times New Roman"/>
          <w:sz w:val="24"/>
          <w:szCs w:val="24"/>
        </w:rPr>
        <w:t xml:space="preserve">оказанных услуг </w:t>
      </w:r>
      <w:r w:rsidRPr="00562A91">
        <w:rPr>
          <w:rFonts w:ascii="Times New Roman" w:hAnsi="Times New Roman" w:cs="Times New Roman"/>
          <w:sz w:val="24"/>
          <w:szCs w:val="24"/>
        </w:rPr>
        <w:t xml:space="preserve">и использованных при выполнении работ материалов. Обнаруженные при </w:t>
      </w:r>
      <w:r w:rsidR="006A48B3">
        <w:rPr>
          <w:rFonts w:ascii="Times New Roman" w:hAnsi="Times New Roman" w:cs="Times New Roman"/>
          <w:sz w:val="24"/>
          <w:szCs w:val="24"/>
        </w:rPr>
        <w:t xml:space="preserve">оказании услуг </w:t>
      </w:r>
      <w:r w:rsidRPr="00562A91">
        <w:rPr>
          <w:rFonts w:ascii="Times New Roman" w:hAnsi="Times New Roman" w:cs="Times New Roman"/>
          <w:sz w:val="24"/>
          <w:szCs w:val="24"/>
        </w:rPr>
        <w:t>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приемки </w:t>
      </w:r>
      <w:r w:rsidR="006A48B3">
        <w:rPr>
          <w:rFonts w:ascii="Times New Roman" w:hAnsi="Times New Roman" w:cs="Times New Roman"/>
          <w:sz w:val="24"/>
          <w:szCs w:val="24"/>
        </w:rPr>
        <w:t xml:space="preserve">оказанных услуг </w:t>
      </w:r>
      <w:r w:rsidRPr="00562A91">
        <w:rPr>
          <w:rFonts w:ascii="Times New Roman" w:hAnsi="Times New Roman" w:cs="Times New Roman"/>
          <w:sz w:val="24"/>
          <w:szCs w:val="24"/>
        </w:rPr>
        <w:t>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</w:t>
      </w:r>
      <w:r w:rsidR="006A48B3">
        <w:rPr>
          <w:rFonts w:ascii="Times New Roman" w:hAnsi="Times New Roman" w:cs="Times New Roman"/>
          <w:sz w:val="24"/>
          <w:szCs w:val="24"/>
        </w:rPr>
        <w:t xml:space="preserve"> оказанные</w:t>
      </w:r>
      <w:r w:rsidR="00D34DCF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562A91">
        <w:rPr>
          <w:rFonts w:ascii="Times New Roman" w:hAnsi="Times New Roman" w:cs="Times New Roman"/>
          <w:sz w:val="24"/>
          <w:szCs w:val="24"/>
        </w:rPr>
        <w:t>, перечень использованного оборудования и расходных материалов, их стоимость.</w:t>
      </w:r>
    </w:p>
    <w:p w:rsidR="00933731" w:rsidRDefault="0093373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Замена блоков </w:t>
      </w:r>
      <w:r w:rsidR="008C5676">
        <w:rPr>
          <w:rFonts w:ascii="Times New Roman" w:hAnsi="Times New Roman" w:cs="Times New Roman"/>
          <w:sz w:val="24"/>
          <w:szCs w:val="24"/>
        </w:rPr>
        <w:t>СКЗИ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8C5676">
        <w:rPr>
          <w:rFonts w:ascii="Times New Roman" w:hAnsi="Times New Roman" w:cs="Times New Roman"/>
          <w:sz w:val="24"/>
          <w:szCs w:val="24"/>
        </w:rPr>
        <w:t xml:space="preserve">и установка тахографов </w:t>
      </w:r>
      <w:r w:rsidR="00562A91" w:rsidRPr="00562A91">
        <w:rPr>
          <w:rFonts w:ascii="Times New Roman" w:hAnsi="Times New Roman" w:cs="Times New Roman"/>
          <w:sz w:val="24"/>
          <w:szCs w:val="24"/>
        </w:rPr>
        <w:t>на ТС Заказчик</w:t>
      </w:r>
      <w:r>
        <w:rPr>
          <w:rFonts w:ascii="Times New Roman" w:hAnsi="Times New Roman" w:cs="Times New Roman"/>
          <w:sz w:val="24"/>
          <w:szCs w:val="24"/>
        </w:rPr>
        <w:t xml:space="preserve">а входят услуги, </w:t>
      </w:r>
      <w:r w:rsidR="008C5676">
        <w:rPr>
          <w:rFonts w:ascii="Times New Roman" w:hAnsi="Times New Roman" w:cs="Times New Roman"/>
          <w:sz w:val="24"/>
          <w:szCs w:val="24"/>
        </w:rPr>
        <w:t>согласно Приложения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к настоящему Техническому заданию. 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lastRenderedPageBreak/>
        <w:t>Усл</w:t>
      </w:r>
      <w:r w:rsidR="00933731">
        <w:rPr>
          <w:rFonts w:ascii="Times New Roman" w:hAnsi="Times New Roman" w:cs="Times New Roman"/>
          <w:sz w:val="24"/>
          <w:szCs w:val="24"/>
        </w:rPr>
        <w:t>уги по замене блоков СКЗИ</w:t>
      </w:r>
      <w:r w:rsidR="003F01D7"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8C5676">
        <w:rPr>
          <w:rFonts w:ascii="Times New Roman" w:hAnsi="Times New Roman" w:cs="Times New Roman"/>
          <w:sz w:val="24"/>
          <w:szCs w:val="24"/>
        </w:rPr>
        <w:t xml:space="preserve">и установке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6A48B3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и технология оказываемых услуг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, </w:t>
      </w:r>
      <w:r w:rsidR="00933731">
        <w:rPr>
          <w:rFonts w:ascii="Times New Roman" w:hAnsi="Times New Roman" w:cs="Times New Roman"/>
          <w:sz w:val="24"/>
          <w:szCs w:val="24"/>
        </w:rPr>
        <w:t>по замене блоков СКЗИ</w:t>
      </w:r>
      <w:r w:rsidR="0099776C"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="0099776C"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 w:rsidR="0099776C">
        <w:rPr>
          <w:rFonts w:ascii="Times New Roman" w:hAnsi="Times New Roman" w:cs="Times New Roman"/>
          <w:sz w:val="24"/>
          <w:szCs w:val="24"/>
        </w:rPr>
        <w:t>овленного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6A48B3">
        <w:rPr>
          <w:rFonts w:ascii="Times New Roman" w:hAnsi="Times New Roman" w:cs="Times New Roman"/>
          <w:sz w:val="24"/>
          <w:szCs w:val="24"/>
        </w:rPr>
        <w:t xml:space="preserve">оказания услуг </w:t>
      </w:r>
      <w:r w:rsidRPr="0099776C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При </w:t>
      </w:r>
      <w:r w:rsidR="006A48B3">
        <w:rPr>
          <w:rFonts w:ascii="Times New Roman" w:hAnsi="Times New Roman" w:cs="Times New Roman"/>
          <w:sz w:val="24"/>
          <w:szCs w:val="24"/>
        </w:rPr>
        <w:t xml:space="preserve">оказании услуг </w:t>
      </w:r>
      <w:r w:rsidRPr="00562A91">
        <w:rPr>
          <w:rFonts w:ascii="Times New Roman" w:hAnsi="Times New Roman" w:cs="Times New Roman"/>
          <w:sz w:val="24"/>
          <w:szCs w:val="24"/>
        </w:rPr>
        <w:t>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Безопасность </w:t>
      </w:r>
      <w:r w:rsidR="006A48B3">
        <w:rPr>
          <w:rFonts w:ascii="Times New Roman" w:hAnsi="Times New Roman" w:cs="Times New Roman"/>
          <w:sz w:val="24"/>
          <w:szCs w:val="24"/>
        </w:rPr>
        <w:t xml:space="preserve">оказания услуг </w:t>
      </w:r>
      <w:r w:rsidRPr="00562A91">
        <w:rPr>
          <w:rFonts w:ascii="Times New Roman" w:hAnsi="Times New Roman" w:cs="Times New Roman"/>
          <w:sz w:val="24"/>
          <w:szCs w:val="24"/>
        </w:rPr>
        <w:t>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48E7" w:rsidRDefault="00C4107D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</w:t>
      </w:r>
      <w:r w:rsidR="00D34DCF">
        <w:rPr>
          <w:rFonts w:ascii="Times New Roman" w:hAnsi="Times New Roman" w:cs="Times New Roman"/>
          <w:sz w:val="24"/>
          <w:szCs w:val="24"/>
        </w:rPr>
        <w:t>ых (криптографических) средств,</w:t>
      </w:r>
      <w:r w:rsidRPr="0099776C">
        <w:rPr>
          <w:rFonts w:ascii="Times New Roman" w:hAnsi="Times New Roman" w:cs="Times New Roman"/>
          <w:sz w:val="24"/>
          <w:szCs w:val="24"/>
        </w:rPr>
        <w:t xml:space="preserve">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«Росавтотранс»,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</w:t>
      </w:r>
      <w:r w:rsidR="006A48B3">
        <w:rPr>
          <w:rFonts w:ascii="Times New Roman" w:hAnsi="Times New Roman" w:cs="Times New Roman"/>
          <w:sz w:val="24"/>
          <w:szCs w:val="24"/>
        </w:rPr>
        <w:t xml:space="preserve"> оказание услуг</w:t>
      </w:r>
      <w:r w:rsidRPr="003948E7">
        <w:rPr>
          <w:rFonts w:ascii="Times New Roman" w:hAnsi="Times New Roman" w:cs="Times New Roman"/>
          <w:sz w:val="24"/>
          <w:szCs w:val="24"/>
        </w:rPr>
        <w:t>: по распространению шифровальных (криптографических) средств; по</w:t>
      </w:r>
      <w:r w:rsidR="006A48B3">
        <w:rPr>
          <w:rFonts w:ascii="Times New Roman" w:hAnsi="Times New Roman" w:cs="Times New Roman"/>
          <w:sz w:val="24"/>
          <w:szCs w:val="24"/>
        </w:rPr>
        <w:t xml:space="preserve"> </w:t>
      </w:r>
      <w:r w:rsidRPr="003948E7">
        <w:rPr>
          <w:rFonts w:ascii="Times New Roman" w:hAnsi="Times New Roman" w:cs="Times New Roman"/>
          <w:sz w:val="24"/>
          <w:szCs w:val="24"/>
        </w:rPr>
        <w:t>оказанию услуг в области шифрования информации, техническому обслуживанию шифровальных (криптографических) средств.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99776C">
        <w:rPr>
          <w:rFonts w:ascii="Times New Roman" w:hAnsi="Times New Roman" w:cs="Times New Roman"/>
          <w:sz w:val="24"/>
          <w:szCs w:val="24"/>
        </w:rPr>
        <w:t>(Копия).</w:t>
      </w:r>
    </w:p>
    <w:p w:rsidR="00507C36" w:rsidRPr="00C4107D" w:rsidRDefault="00507C36" w:rsidP="00C4107D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7D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C4107D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</w:t>
      </w:r>
      <w:r w:rsidR="006A48B3">
        <w:rPr>
          <w:rFonts w:ascii="Times New Roman" w:hAnsi="Times New Roman" w:cs="Times New Roman"/>
          <w:sz w:val="24"/>
          <w:szCs w:val="24"/>
        </w:rPr>
        <w:t xml:space="preserve">оказанию услуг </w:t>
      </w:r>
      <w:r w:rsidRPr="00672F37">
        <w:rPr>
          <w:rFonts w:ascii="Times New Roman" w:hAnsi="Times New Roman" w:cs="Times New Roman"/>
          <w:sz w:val="24"/>
          <w:szCs w:val="24"/>
        </w:rPr>
        <w:t xml:space="preserve">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>АО «</w:t>
      </w:r>
      <w:r w:rsidR="003B3DB3">
        <w:rPr>
          <w:rFonts w:ascii="Times New Roman" w:hAnsi="Times New Roman" w:cs="Times New Roman"/>
          <w:sz w:val="24"/>
          <w:szCs w:val="24"/>
        </w:rPr>
        <w:t>Россети Центр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» </w:t>
      </w:r>
      <w:r w:rsidR="00043FAC">
        <w:rPr>
          <w:rFonts w:ascii="Times New Roman" w:hAnsi="Times New Roman" w:cs="Times New Roman"/>
          <w:sz w:val="24"/>
          <w:szCs w:val="24"/>
        </w:rPr>
        <w:t>-</w:t>
      </w:r>
      <w:r w:rsidR="008C5676">
        <w:rPr>
          <w:rFonts w:ascii="Times New Roman" w:hAnsi="Times New Roman" w:cs="Times New Roman"/>
          <w:sz w:val="24"/>
          <w:szCs w:val="24"/>
        </w:rPr>
        <w:t xml:space="preserve"> </w:t>
      </w:r>
      <w:r w:rsidR="00043FAC">
        <w:rPr>
          <w:rFonts w:ascii="Times New Roman" w:hAnsi="Times New Roman" w:cs="Times New Roman"/>
          <w:sz w:val="24"/>
          <w:szCs w:val="24"/>
        </w:rPr>
        <w:t>«</w:t>
      </w:r>
      <w:r w:rsidR="00272C48">
        <w:rPr>
          <w:rFonts w:ascii="Times New Roman" w:hAnsi="Times New Roman" w:cs="Times New Roman"/>
          <w:sz w:val="24"/>
          <w:szCs w:val="24"/>
        </w:rPr>
        <w:t>Орел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заключается </w:t>
      </w:r>
      <w:r w:rsidR="00933731">
        <w:rPr>
          <w:rFonts w:ascii="Times New Roman" w:hAnsi="Times New Roman" w:cs="Times New Roman"/>
          <w:sz w:val="24"/>
          <w:szCs w:val="24"/>
        </w:rPr>
        <w:t>договор</w:t>
      </w:r>
      <w:r w:rsidR="00507C36"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6A4426" w:rsidRDefault="00507C36" w:rsidP="008C5676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Сроки</w:t>
      </w:r>
      <w:r w:rsidR="006A48B3">
        <w:rPr>
          <w:rFonts w:ascii="Times New Roman" w:hAnsi="Times New Roman" w:cs="Times New Roman"/>
          <w:b/>
          <w:sz w:val="24"/>
          <w:szCs w:val="24"/>
        </w:rPr>
        <w:t xml:space="preserve"> оказания услуг</w:t>
      </w:r>
      <w:r w:rsidRPr="006A4426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6A4426" w:rsidRDefault="006A48B3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Услуги предоставляются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</w:t>
      </w:r>
      <w:r w:rsidR="006A48B3">
        <w:rPr>
          <w:rFonts w:ascii="Times New Roman" w:hAnsi="Times New Roman" w:cs="Times New Roman"/>
          <w:sz w:val="24"/>
          <w:szCs w:val="24"/>
        </w:rPr>
        <w:t xml:space="preserve">оказания услуг 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7C36" w:rsidRPr="006A4426" w:rsidRDefault="00507C36" w:rsidP="008C5676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Гарантии качества должны распространяться на все материалы, оборудование и</w:t>
      </w:r>
      <w:r w:rsidR="006A48B3">
        <w:rPr>
          <w:rFonts w:ascii="Times New Roman" w:hAnsi="Times New Roman" w:cs="Times New Roman"/>
          <w:sz w:val="24"/>
          <w:szCs w:val="24"/>
        </w:rPr>
        <w:t xml:space="preserve"> услуги, оказа</w:t>
      </w:r>
      <w:r w:rsidRPr="006A4426">
        <w:rPr>
          <w:rFonts w:ascii="Times New Roman" w:hAnsi="Times New Roman" w:cs="Times New Roman"/>
          <w:sz w:val="24"/>
          <w:szCs w:val="24"/>
        </w:rPr>
        <w:t xml:space="preserve">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>Гарантийный срок на работы составляет 12 месяцев с момента подписания обеими сторонами акта</w:t>
      </w:r>
      <w:r w:rsidR="00D34DCF">
        <w:rPr>
          <w:rFonts w:ascii="Times New Roman" w:hAnsi="Times New Roman" w:cs="Times New Roman"/>
          <w:sz w:val="24"/>
          <w:szCs w:val="24"/>
        </w:rPr>
        <w:t xml:space="preserve"> об оказании услуг</w:t>
      </w:r>
      <w:r w:rsidRPr="00FB6BC9">
        <w:rPr>
          <w:rFonts w:ascii="Times New Roman" w:hAnsi="Times New Roman" w:cs="Times New Roman"/>
          <w:sz w:val="24"/>
          <w:szCs w:val="24"/>
        </w:rPr>
        <w:t>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ab/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8C5676" w:rsidRPr="008C5676" w:rsidRDefault="00D34E5C" w:rsidP="008C56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C5676" w:rsidRPr="008C5676">
        <w:rPr>
          <w:rFonts w:ascii="Times New Roman" w:hAnsi="Times New Roman" w:cs="Times New Roman"/>
          <w:b/>
          <w:sz w:val="24"/>
          <w:szCs w:val="24"/>
        </w:rPr>
        <w:t>. Критерии отбора Исполнителя:</w:t>
      </w:r>
    </w:p>
    <w:p w:rsidR="008C5676" w:rsidRPr="008C5676" w:rsidRDefault="008C5676" w:rsidP="008C56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676">
        <w:rPr>
          <w:rFonts w:ascii="Times New Roman" w:hAnsi="Times New Roman" w:cs="Times New Roman"/>
          <w:sz w:val="24"/>
          <w:szCs w:val="24"/>
        </w:rPr>
        <w:t xml:space="preserve"> Оптимальная (наименьшая) стоимость</w:t>
      </w:r>
      <w:r>
        <w:rPr>
          <w:rFonts w:ascii="Times New Roman" w:hAnsi="Times New Roman" w:cs="Times New Roman"/>
          <w:sz w:val="24"/>
          <w:szCs w:val="24"/>
        </w:rPr>
        <w:t xml:space="preserve"> услуг по замене блоков СКЗИ и установки тахографов (Приложение №1</w:t>
      </w:r>
      <w:r w:rsidRPr="008C5676">
        <w:rPr>
          <w:rFonts w:ascii="Times New Roman" w:hAnsi="Times New Roman" w:cs="Times New Roman"/>
          <w:sz w:val="24"/>
          <w:szCs w:val="24"/>
        </w:rPr>
        <w:t>).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96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Н</w:t>
      </w:r>
      <w:r w:rsidR="005F6EBE">
        <w:rPr>
          <w:rFonts w:ascii="Times New Roman" w:hAnsi="Times New Roman" w:cs="Times New Roman"/>
          <w:sz w:val="24"/>
          <w:szCs w:val="24"/>
        </w:rPr>
        <w:t xml:space="preserve">ачальник </w:t>
      </w:r>
      <w:r w:rsidR="005F6EBE" w:rsidRPr="006A4426">
        <w:rPr>
          <w:rFonts w:ascii="Times New Roman" w:hAnsi="Times New Roman" w:cs="Times New Roman"/>
          <w:sz w:val="24"/>
          <w:szCs w:val="24"/>
        </w:rPr>
        <w:t>СМиТ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А.В.  Константинов</w:t>
      </w:r>
    </w:p>
    <w:p w:rsidR="000A610B" w:rsidRDefault="00933731" w:rsidP="00933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933731" w:rsidRPr="007A5229" w:rsidRDefault="00933731" w:rsidP="00933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3951" w:rsidRPr="007A5229" w:rsidRDefault="0093373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услуг по замене блоков СКЗИ </w:t>
      </w:r>
      <w:r w:rsidR="008C5676">
        <w:rPr>
          <w:rFonts w:ascii="Times New Roman" w:hAnsi="Times New Roman" w:cs="Times New Roman"/>
          <w:sz w:val="28"/>
          <w:szCs w:val="28"/>
        </w:rPr>
        <w:t xml:space="preserve">и установке </w:t>
      </w:r>
      <w:r>
        <w:rPr>
          <w:rFonts w:ascii="Times New Roman" w:hAnsi="Times New Roman" w:cs="Times New Roman"/>
          <w:sz w:val="28"/>
          <w:szCs w:val="28"/>
        </w:rPr>
        <w:t>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1192" w:type="dxa"/>
        <w:tblInd w:w="-13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6"/>
        <w:gridCol w:w="4287"/>
        <w:gridCol w:w="1740"/>
        <w:gridCol w:w="3389"/>
      </w:tblGrid>
      <w:tr w:rsidR="00255D43" w:rsidRPr="00255D43" w:rsidTr="00255D43">
        <w:trPr>
          <w:trHeight w:hRule="exact" w:val="1164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услуг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sz w:val="24"/>
                <w:szCs w:val="24"/>
              </w:rPr>
              <w:t>Кол-во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715A58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Предельная ц</w:t>
            </w:r>
            <w:r w:rsidR="00255D43" w:rsidRPr="00255D43">
              <w:rPr>
                <w:rFonts w:ascii="Times New Roman" w:hAnsi="Times New Roman" w:cs="Times New Roman"/>
                <w:bCs/>
                <w:sz w:val="24"/>
                <w:szCs w:val="24"/>
              </w:rPr>
              <w:t>ена, руб. с НДС</w:t>
            </w:r>
          </w:p>
        </w:tc>
      </w:tr>
      <w:tr w:rsidR="00255D43" w:rsidRPr="00255D43" w:rsidTr="00255D43">
        <w:trPr>
          <w:trHeight w:hRule="exact" w:val="72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Демонтаж/монтаж тахографа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600,00</w:t>
            </w:r>
          </w:p>
        </w:tc>
      </w:tr>
      <w:tr w:rsidR="00255D43" w:rsidRPr="00255D43" w:rsidTr="00255D43">
        <w:trPr>
          <w:trHeight w:hRule="exact" w:val="726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Монтаж цифрового контрольного устройства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3000,00</w:t>
            </w:r>
          </w:p>
        </w:tc>
      </w:tr>
      <w:tr w:rsidR="00255D43" w:rsidRPr="00255D43" w:rsidTr="00255D43">
        <w:trPr>
          <w:trHeight w:hRule="exact" w:val="726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Активация блока СКЗИ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1500,00</w:t>
            </w:r>
          </w:p>
        </w:tc>
      </w:tr>
      <w:tr w:rsidR="00255D43" w:rsidRPr="00255D43" w:rsidTr="00255D43">
        <w:trPr>
          <w:trHeight w:hRule="exact" w:val="730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Обновление прошивки тахографа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600,00</w:t>
            </w:r>
          </w:p>
        </w:tc>
      </w:tr>
      <w:tr w:rsidR="00255D43" w:rsidRPr="00255D43" w:rsidTr="00255D43">
        <w:trPr>
          <w:trHeight w:hRule="exact" w:val="735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Замена батарейки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600,00</w:t>
            </w:r>
          </w:p>
        </w:tc>
      </w:tr>
      <w:tr w:rsidR="00255D43" w:rsidRPr="00255D43" w:rsidTr="00255D43">
        <w:trPr>
          <w:trHeight w:hRule="exact" w:val="72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Калибровка цифрового контрольного устройства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3000,00</w:t>
            </w:r>
          </w:p>
        </w:tc>
      </w:tr>
      <w:tr w:rsidR="00255D43" w:rsidRP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Диагностика цепи питания тахографа и датчика скорости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D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8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Диагностика тахографа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900,00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9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Диагностика блока НКМ (СКЗИ)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600,00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10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Поиск неисправности и устранение, ремонт оборудования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1500,00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Настройка тахографа (включает настройку, опломбирование)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900,00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12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Услуги по поверке тахографа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3600,00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13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Установка (замена) спидометра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600,00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14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Восстановление/замена цепи питания спидометра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600,00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15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Установка(замена) датчика скорости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600,00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16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Восстановление электропроводки датчика скорости без слесарных работ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600,00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17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Восстановление электропроводки датчика скорости со слесарными работами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1200,00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18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Разблокировка карты тахографа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19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Изготовление карты водителя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3900,00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20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блока СКЗИ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1200,00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дисплея (индикатора), включая оборудование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5000,00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22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печатающего механизма, включая оборудование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3200,00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23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клавиатуры, включая оборудование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3500,00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24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картридера (слота), включая оборудование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4400,00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25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передней панели, включая оборудование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2300,00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26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элементов корпуса, включая оборудование (в каждом случае отдельно)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500,00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27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системной платы, включая оборудование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16700,00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28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1600,00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29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разъема (фишки) датчика скорости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400,00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30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предохранителя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Установка короба для монтажа тахографа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600,00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32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ролика печатающего механизма, включая оборудование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450,00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33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крышки печатающего механизма, включая оборудование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250,00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34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рычага печатающего механизма, включая оборудование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| 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600,00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35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крышки принтера, включая оборудование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400,00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36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антенны (без стоимости антенны)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150,00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34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Замена пружинной защелки, включая оборудование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250,00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38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Выгрузка данных с тахографа на флэш-накопитель информации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39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Выгрузка данных с карты водителя на флэш-накопитель информации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40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Диагностика карты тахографа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300,00</w:t>
            </w:r>
          </w:p>
        </w:tc>
      </w:tr>
      <w:tr w:rsidR="00255D43" w:rsidTr="00255D43">
        <w:trPr>
          <w:trHeight w:hRule="exact" w:val="76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41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F940A8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П</w:t>
            </w:r>
            <w:r w:rsidR="00255D43"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одача документов в УЦ(ФБУ Росавтотранс) для активации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43" w:rsidRPr="00255D43" w:rsidRDefault="00255D43" w:rsidP="00255D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D43">
              <w:rPr>
                <w:rStyle w:val="2TimesNewRoman21pt0pt"/>
                <w:rFonts w:eastAsiaTheme="minorHAnsi"/>
                <w:b w:val="0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900,00</w:t>
            </w:r>
          </w:p>
        </w:tc>
      </w:tr>
      <w:tr w:rsidR="00715A58" w:rsidTr="00896FA0">
        <w:trPr>
          <w:trHeight w:hRule="exact" w:val="769"/>
        </w:trPr>
        <w:tc>
          <w:tcPr>
            <w:tcW w:w="7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5A58" w:rsidRPr="00715A58" w:rsidRDefault="00715A58" w:rsidP="00715A58">
            <w:pPr>
              <w:spacing w:line="240" w:lineRule="auto"/>
              <w:jc w:val="right"/>
              <w:rPr>
                <w:rStyle w:val="2TimesNewRoman21pt0pt"/>
                <w:rFonts w:eastAsiaTheme="minorHAnsi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715A58">
              <w:rPr>
                <w:rStyle w:val="2TimesNewRoman21pt0pt"/>
                <w:rFonts w:eastAsiaTheme="minorHAnsi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Сумма стоимости единичных расценок без НДС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A58" w:rsidRPr="00715A58" w:rsidRDefault="00715A58" w:rsidP="00255D43">
            <w:pPr>
              <w:spacing w:line="240" w:lineRule="auto"/>
              <w:jc w:val="center"/>
              <w:rPr>
                <w:rStyle w:val="2TimesNewRoman21pt0pt"/>
                <w:rFonts w:eastAsiaTheme="minorHAnsi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715A58">
              <w:rPr>
                <w:rStyle w:val="2TimesNewRoman21pt0pt"/>
                <w:rFonts w:eastAsiaTheme="minorHAnsi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68 800,00</w:t>
            </w:r>
          </w:p>
        </w:tc>
      </w:tr>
      <w:tr w:rsidR="00715A58" w:rsidTr="000F5381">
        <w:trPr>
          <w:trHeight w:hRule="exact" w:val="769"/>
        </w:trPr>
        <w:tc>
          <w:tcPr>
            <w:tcW w:w="7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5A58" w:rsidRPr="00715A58" w:rsidRDefault="00715A58" w:rsidP="00715A58">
            <w:pPr>
              <w:jc w:val="right"/>
            </w:pPr>
            <w:r w:rsidRPr="00715A58">
              <w:rPr>
                <w:rStyle w:val="2TimesNewRoman21pt0pt"/>
                <w:rFonts w:eastAsiaTheme="minorHAnsi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Сумма НДС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A58" w:rsidRPr="00715A58" w:rsidRDefault="00715A58" w:rsidP="00715A58">
            <w:pPr>
              <w:spacing w:line="240" w:lineRule="auto"/>
              <w:jc w:val="center"/>
              <w:rPr>
                <w:rStyle w:val="2TimesNewRoman21pt0pt"/>
                <w:rFonts w:eastAsiaTheme="minorHAnsi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715A58">
              <w:rPr>
                <w:rStyle w:val="2TimesNewRoman21pt0pt"/>
                <w:rFonts w:eastAsiaTheme="minorHAnsi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13 760,00</w:t>
            </w:r>
          </w:p>
        </w:tc>
      </w:tr>
      <w:tr w:rsidR="00715A58" w:rsidTr="00A55154">
        <w:trPr>
          <w:trHeight w:hRule="exact" w:val="769"/>
        </w:trPr>
        <w:tc>
          <w:tcPr>
            <w:tcW w:w="7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5A58" w:rsidRPr="00715A58" w:rsidRDefault="00715A58" w:rsidP="00715A58">
            <w:pPr>
              <w:jc w:val="right"/>
            </w:pPr>
            <w:r w:rsidRPr="00715A58">
              <w:rPr>
                <w:rStyle w:val="2TimesNewRoman21pt0pt"/>
                <w:rFonts w:eastAsiaTheme="minorHAnsi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Сумма стоимости единичных расценок с НДС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A58" w:rsidRPr="00715A58" w:rsidRDefault="00715A58" w:rsidP="00715A58">
            <w:pPr>
              <w:spacing w:line="240" w:lineRule="auto"/>
              <w:jc w:val="center"/>
              <w:rPr>
                <w:rStyle w:val="2TimesNewRoman21pt0pt"/>
                <w:rFonts w:eastAsiaTheme="minorHAnsi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715A58">
              <w:rPr>
                <w:rStyle w:val="2TimesNewRoman21pt0pt"/>
                <w:rFonts w:eastAsiaTheme="minorHAnsi"/>
                <w:i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82 560,00</w:t>
            </w: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13D" w:rsidRDefault="00E6413D">
      <w:pPr>
        <w:spacing w:after="0" w:line="240" w:lineRule="auto"/>
      </w:pPr>
      <w:r>
        <w:separator/>
      </w:r>
    </w:p>
  </w:endnote>
  <w:endnote w:type="continuationSeparator" w:id="0">
    <w:p w:rsidR="00E6413D" w:rsidRDefault="00E64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13D" w:rsidRDefault="00E6413D">
      <w:pPr>
        <w:spacing w:after="0" w:line="240" w:lineRule="auto"/>
      </w:pPr>
      <w:r>
        <w:separator/>
      </w:r>
    </w:p>
  </w:footnote>
  <w:footnote w:type="continuationSeparator" w:id="0">
    <w:p w:rsidR="00E6413D" w:rsidRDefault="00E64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53803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977B9"/>
    <w:multiLevelType w:val="hybridMultilevel"/>
    <w:tmpl w:val="0368FE22"/>
    <w:lvl w:ilvl="0" w:tplc="73E0CB7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3D"/>
    <w:rsid w:val="000040ED"/>
    <w:rsid w:val="00043FAC"/>
    <w:rsid w:val="000A610B"/>
    <w:rsid w:val="00161462"/>
    <w:rsid w:val="00171840"/>
    <w:rsid w:val="0018483B"/>
    <w:rsid w:val="001D680A"/>
    <w:rsid w:val="001E2B0A"/>
    <w:rsid w:val="002058D0"/>
    <w:rsid w:val="00212BA7"/>
    <w:rsid w:val="0023019F"/>
    <w:rsid w:val="00255D43"/>
    <w:rsid w:val="00272C48"/>
    <w:rsid w:val="002E5685"/>
    <w:rsid w:val="00303DEB"/>
    <w:rsid w:val="00326CC5"/>
    <w:rsid w:val="00351318"/>
    <w:rsid w:val="00356375"/>
    <w:rsid w:val="003629F6"/>
    <w:rsid w:val="00367DCF"/>
    <w:rsid w:val="0037479E"/>
    <w:rsid w:val="003948E7"/>
    <w:rsid w:val="003A59D5"/>
    <w:rsid w:val="003B3DB3"/>
    <w:rsid w:val="003F01D7"/>
    <w:rsid w:val="003F2265"/>
    <w:rsid w:val="003F2C7B"/>
    <w:rsid w:val="00441FC9"/>
    <w:rsid w:val="00446E3D"/>
    <w:rsid w:val="00481B99"/>
    <w:rsid w:val="004A0EEA"/>
    <w:rsid w:val="004B3951"/>
    <w:rsid w:val="004C3B70"/>
    <w:rsid w:val="004F3EB9"/>
    <w:rsid w:val="00507C36"/>
    <w:rsid w:val="00524E3C"/>
    <w:rsid w:val="00533435"/>
    <w:rsid w:val="00554381"/>
    <w:rsid w:val="005601C1"/>
    <w:rsid w:val="00561355"/>
    <w:rsid w:val="00562A91"/>
    <w:rsid w:val="005904F2"/>
    <w:rsid w:val="005A3A6A"/>
    <w:rsid w:val="005A7715"/>
    <w:rsid w:val="005E21C4"/>
    <w:rsid w:val="005F5CC9"/>
    <w:rsid w:val="005F6EBE"/>
    <w:rsid w:val="006232A1"/>
    <w:rsid w:val="00637A9E"/>
    <w:rsid w:val="00643A73"/>
    <w:rsid w:val="00672F37"/>
    <w:rsid w:val="006A15B8"/>
    <w:rsid w:val="006A4426"/>
    <w:rsid w:val="006A48B3"/>
    <w:rsid w:val="006B6A4D"/>
    <w:rsid w:val="006F625E"/>
    <w:rsid w:val="006F6D8A"/>
    <w:rsid w:val="006F778A"/>
    <w:rsid w:val="00703A01"/>
    <w:rsid w:val="00705928"/>
    <w:rsid w:val="00715A58"/>
    <w:rsid w:val="007461B9"/>
    <w:rsid w:val="0075583A"/>
    <w:rsid w:val="007922D4"/>
    <w:rsid w:val="007A5229"/>
    <w:rsid w:val="007B002C"/>
    <w:rsid w:val="007F0BCD"/>
    <w:rsid w:val="00841706"/>
    <w:rsid w:val="00871691"/>
    <w:rsid w:val="008A4A8A"/>
    <w:rsid w:val="008A510A"/>
    <w:rsid w:val="008C3086"/>
    <w:rsid w:val="008C5676"/>
    <w:rsid w:val="00933731"/>
    <w:rsid w:val="009468D0"/>
    <w:rsid w:val="0096019F"/>
    <w:rsid w:val="00971EA4"/>
    <w:rsid w:val="009873A4"/>
    <w:rsid w:val="00993628"/>
    <w:rsid w:val="0099776C"/>
    <w:rsid w:val="009A59EB"/>
    <w:rsid w:val="009B057C"/>
    <w:rsid w:val="009C2AAA"/>
    <w:rsid w:val="009F1277"/>
    <w:rsid w:val="009F45B8"/>
    <w:rsid w:val="009F7C3C"/>
    <w:rsid w:val="00A221FD"/>
    <w:rsid w:val="00A22BD3"/>
    <w:rsid w:val="00A70EEE"/>
    <w:rsid w:val="00A85B39"/>
    <w:rsid w:val="00AB7ADC"/>
    <w:rsid w:val="00AD1207"/>
    <w:rsid w:val="00AD2533"/>
    <w:rsid w:val="00AF50AB"/>
    <w:rsid w:val="00AF7E77"/>
    <w:rsid w:val="00B12BAA"/>
    <w:rsid w:val="00B13CF0"/>
    <w:rsid w:val="00B53486"/>
    <w:rsid w:val="00B644D4"/>
    <w:rsid w:val="00BA1624"/>
    <w:rsid w:val="00BA349B"/>
    <w:rsid w:val="00BA7107"/>
    <w:rsid w:val="00C145A5"/>
    <w:rsid w:val="00C36133"/>
    <w:rsid w:val="00C4107D"/>
    <w:rsid w:val="00C67CD7"/>
    <w:rsid w:val="00CC139C"/>
    <w:rsid w:val="00D17581"/>
    <w:rsid w:val="00D26E46"/>
    <w:rsid w:val="00D34DCF"/>
    <w:rsid w:val="00D34E5C"/>
    <w:rsid w:val="00D43835"/>
    <w:rsid w:val="00D6008E"/>
    <w:rsid w:val="00DA2301"/>
    <w:rsid w:val="00DA2DCC"/>
    <w:rsid w:val="00DA581E"/>
    <w:rsid w:val="00DB13C9"/>
    <w:rsid w:val="00DE64AD"/>
    <w:rsid w:val="00E06B55"/>
    <w:rsid w:val="00E07C59"/>
    <w:rsid w:val="00E164C3"/>
    <w:rsid w:val="00E171BD"/>
    <w:rsid w:val="00E27A68"/>
    <w:rsid w:val="00E3517B"/>
    <w:rsid w:val="00E35212"/>
    <w:rsid w:val="00E3558E"/>
    <w:rsid w:val="00E36AEE"/>
    <w:rsid w:val="00E6413D"/>
    <w:rsid w:val="00E91AE6"/>
    <w:rsid w:val="00EB597C"/>
    <w:rsid w:val="00ED7AFA"/>
    <w:rsid w:val="00EE4E7A"/>
    <w:rsid w:val="00F50512"/>
    <w:rsid w:val="00F52E19"/>
    <w:rsid w:val="00F561C6"/>
    <w:rsid w:val="00F6566A"/>
    <w:rsid w:val="00F704AD"/>
    <w:rsid w:val="00F940A8"/>
    <w:rsid w:val="00FB6BC9"/>
    <w:rsid w:val="00FB7618"/>
    <w:rsid w:val="00FD7396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1D8DC-3B87-41F4-ACB6-30F928E7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255D43"/>
    <w:rPr>
      <w:rFonts w:ascii="Verdana" w:eastAsia="Verdana" w:hAnsi="Verdana" w:cs="Verdana"/>
      <w:b/>
      <w:bCs/>
      <w:i/>
      <w:iCs/>
      <w:spacing w:val="-10"/>
      <w:sz w:val="26"/>
      <w:szCs w:val="26"/>
      <w:shd w:val="clear" w:color="auto" w:fill="FFFFFF"/>
    </w:rPr>
  </w:style>
  <w:style w:type="character" w:customStyle="1" w:styleId="2TimesNewRoman21pt0pt">
    <w:name w:val="Основной текст (2) + Times New Roman;21 pt;Не полужирный;Не курсив;Интервал 0 pt"/>
    <w:basedOn w:val="2"/>
    <w:rsid w:val="00255D4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ru-RU" w:eastAsia="ru-RU" w:bidi="ru-RU"/>
    </w:rPr>
  </w:style>
  <w:style w:type="character" w:customStyle="1" w:styleId="2Calibri20pt0pt">
    <w:name w:val="Основной текст (2) + Calibri;20 pt;Не курсив;Интервал 0 pt"/>
    <w:basedOn w:val="2"/>
    <w:rsid w:val="00255D43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55D43"/>
    <w:pPr>
      <w:widowControl w:val="0"/>
      <w:shd w:val="clear" w:color="auto" w:fill="FFFFFF"/>
      <w:spacing w:before="60" w:after="0" w:line="365" w:lineRule="exact"/>
    </w:pPr>
    <w:rPr>
      <w:rFonts w:ascii="Verdana" w:eastAsia="Verdana" w:hAnsi="Verdana" w:cs="Verdana"/>
      <w:b/>
      <w:bCs/>
      <w:i/>
      <w:iCs/>
      <w:spacing w:val="-1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255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5D43"/>
  </w:style>
  <w:style w:type="paragraph" w:styleId="a9">
    <w:name w:val="footer"/>
    <w:basedOn w:val="a"/>
    <w:link w:val="aa"/>
    <w:uiPriority w:val="99"/>
    <w:unhideWhenUsed/>
    <w:rsid w:val="00255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55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19D7D-A94E-4144-8CF8-C3BBA62FC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1953</Words>
  <Characters>11134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Ноздрина Оксана Николаевна</cp:lastModifiedBy>
  <cp:revision>56</cp:revision>
  <cp:lastPrinted>2022-11-29T06:17:00Z</cp:lastPrinted>
  <dcterms:created xsi:type="dcterms:W3CDTF">2017-07-18T06:35:00Z</dcterms:created>
  <dcterms:modified xsi:type="dcterms:W3CDTF">2022-11-29T06:39:00Z</dcterms:modified>
</cp:coreProperties>
</file>