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BAE" w:rsidRPr="001C39AF" w:rsidRDefault="002E6F9A" w:rsidP="00654BAE">
      <w:pPr>
        <w:ind w:left="4395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</w:t>
      </w:r>
      <w:r w:rsidR="00654BAE" w:rsidRPr="001C39AF">
        <w:rPr>
          <w:b/>
          <w:sz w:val="24"/>
          <w:szCs w:val="24"/>
        </w:rPr>
        <w:t>Утверждаю:</w:t>
      </w:r>
    </w:p>
    <w:p w:rsidR="002E6F9A" w:rsidRDefault="002E6F9A" w:rsidP="00654BAE">
      <w:pPr>
        <w:ind w:left="439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 w:rsidR="00654BAE">
        <w:rPr>
          <w:sz w:val="24"/>
          <w:szCs w:val="24"/>
        </w:rPr>
        <w:t>Первый з</w:t>
      </w:r>
      <w:r w:rsidR="00654BAE" w:rsidRPr="001C39AF">
        <w:rPr>
          <w:sz w:val="24"/>
          <w:szCs w:val="24"/>
        </w:rPr>
        <w:t xml:space="preserve">аместитель директора </w:t>
      </w:r>
      <w:r>
        <w:rPr>
          <w:sz w:val="24"/>
          <w:szCs w:val="24"/>
        </w:rPr>
        <w:t>–</w:t>
      </w:r>
    </w:p>
    <w:p w:rsidR="00654BAE" w:rsidRPr="001C39AF" w:rsidRDefault="00654BAE" w:rsidP="00654BAE">
      <w:pPr>
        <w:ind w:left="4395"/>
        <w:rPr>
          <w:sz w:val="24"/>
          <w:szCs w:val="24"/>
        </w:rPr>
      </w:pPr>
      <w:r w:rsidRPr="001C39AF">
        <w:rPr>
          <w:sz w:val="24"/>
          <w:szCs w:val="24"/>
        </w:rPr>
        <w:t xml:space="preserve"> </w:t>
      </w:r>
      <w:r w:rsidR="002E6F9A">
        <w:rPr>
          <w:sz w:val="24"/>
          <w:szCs w:val="24"/>
        </w:rPr>
        <w:t xml:space="preserve">                             </w:t>
      </w:r>
      <w:r w:rsidRPr="001C39AF">
        <w:rPr>
          <w:sz w:val="24"/>
          <w:szCs w:val="24"/>
        </w:rPr>
        <w:t>главный инженер</w:t>
      </w:r>
    </w:p>
    <w:p w:rsidR="00654BAE" w:rsidRPr="001C39AF" w:rsidRDefault="002E6F9A" w:rsidP="00654BAE">
      <w:pPr>
        <w:ind w:left="439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 w:rsidR="00654BAE" w:rsidRPr="001C39AF">
        <w:rPr>
          <w:sz w:val="24"/>
          <w:szCs w:val="24"/>
        </w:rPr>
        <w:t>_____________ И.В. Колубанов</w:t>
      </w:r>
    </w:p>
    <w:p w:rsidR="00654BAE" w:rsidRDefault="002E6F9A" w:rsidP="00654BAE">
      <w:pPr>
        <w:ind w:left="4395"/>
      </w:pPr>
      <w:r>
        <w:rPr>
          <w:sz w:val="24"/>
          <w:szCs w:val="24"/>
        </w:rPr>
        <w:t xml:space="preserve">                     </w:t>
      </w:r>
      <w:r w:rsidR="009118A2">
        <w:rPr>
          <w:sz w:val="24"/>
          <w:szCs w:val="24"/>
        </w:rPr>
        <w:t xml:space="preserve">         «___»______________2018</w:t>
      </w:r>
      <w:r w:rsidR="00654BAE" w:rsidRPr="001C39AF">
        <w:rPr>
          <w:sz w:val="24"/>
          <w:szCs w:val="24"/>
        </w:rPr>
        <w:t>г</w:t>
      </w:r>
      <w:r w:rsidR="00654BAE" w:rsidRPr="00953468">
        <w:t>.</w:t>
      </w:r>
    </w:p>
    <w:p w:rsidR="00654BAE" w:rsidRDefault="00654BAE" w:rsidP="00654BAE">
      <w:pPr>
        <w:ind w:left="4395"/>
      </w:pPr>
    </w:p>
    <w:p w:rsidR="00654BAE" w:rsidRDefault="00654BAE" w:rsidP="00654BAE">
      <w:pPr>
        <w:rPr>
          <w:b/>
          <w:sz w:val="24"/>
          <w:szCs w:val="24"/>
        </w:rPr>
      </w:pPr>
      <w:r>
        <w:rPr>
          <w:b/>
        </w:rPr>
        <w:t xml:space="preserve">                                            </w:t>
      </w:r>
      <w:r w:rsidRPr="00EA1D74">
        <w:rPr>
          <w:b/>
          <w:sz w:val="24"/>
          <w:szCs w:val="24"/>
        </w:rPr>
        <w:t>ТЕХНИЧЕСКОЕ ЗАДАНИЕ</w:t>
      </w:r>
    </w:p>
    <w:p w:rsidR="00654BAE" w:rsidRPr="00EA1D74" w:rsidRDefault="00654BAE" w:rsidP="00654BAE">
      <w:pPr>
        <w:rPr>
          <w:b/>
        </w:rPr>
      </w:pPr>
      <w:r>
        <w:rPr>
          <w:b/>
          <w:sz w:val="24"/>
          <w:szCs w:val="24"/>
        </w:rPr>
        <w:t xml:space="preserve">                                                                  ЛОТ 401В</w:t>
      </w:r>
      <w:r w:rsidRPr="00EA1D74">
        <w:rPr>
          <w:b/>
          <w:sz w:val="24"/>
          <w:szCs w:val="24"/>
        </w:rPr>
        <w:t xml:space="preserve"> </w:t>
      </w:r>
    </w:p>
    <w:p w:rsidR="00654BAE" w:rsidRDefault="00654BAE" w:rsidP="00654BAE">
      <w:pPr>
        <w:jc w:val="center"/>
        <w:rPr>
          <w:sz w:val="24"/>
          <w:szCs w:val="24"/>
        </w:rPr>
      </w:pPr>
      <w:r w:rsidRPr="00EA1D74">
        <w:rPr>
          <w:sz w:val="24"/>
          <w:szCs w:val="24"/>
        </w:rPr>
        <w:t>на поставку питьевой воды</w:t>
      </w:r>
    </w:p>
    <w:p w:rsidR="00654BAE" w:rsidRPr="00EA1D74" w:rsidRDefault="00654BAE" w:rsidP="00654BAE">
      <w:pPr>
        <w:jc w:val="center"/>
        <w:rPr>
          <w:sz w:val="24"/>
          <w:szCs w:val="24"/>
        </w:rPr>
      </w:pPr>
    </w:p>
    <w:p w:rsidR="00654BAE" w:rsidRPr="00EA1D74" w:rsidRDefault="00654BAE" w:rsidP="00654BAE">
      <w:pPr>
        <w:pStyle w:val="a3"/>
        <w:numPr>
          <w:ilvl w:val="0"/>
          <w:numId w:val="1"/>
        </w:numPr>
        <w:spacing w:line="276" w:lineRule="auto"/>
        <w:ind w:left="-142" w:firstLine="426"/>
        <w:jc w:val="both"/>
        <w:rPr>
          <w:b/>
          <w:bCs/>
        </w:rPr>
      </w:pPr>
      <w:r w:rsidRPr="00EA1D74">
        <w:rPr>
          <w:b/>
          <w:bCs/>
        </w:rPr>
        <w:t>Общая часть.</w:t>
      </w:r>
    </w:p>
    <w:p w:rsidR="00654BAE" w:rsidRPr="00EA1D74" w:rsidRDefault="002E6F9A" w:rsidP="00654BAE">
      <w:pPr>
        <w:ind w:left="-142" w:firstLine="426"/>
        <w:rPr>
          <w:sz w:val="24"/>
          <w:szCs w:val="24"/>
        </w:rPr>
      </w:pPr>
      <w:r>
        <w:rPr>
          <w:rFonts w:eastAsia="Calibri"/>
          <w:sz w:val="24"/>
          <w:szCs w:val="24"/>
        </w:rPr>
        <w:t>П</w:t>
      </w:r>
      <w:r w:rsidR="00654BAE" w:rsidRPr="00EA1D74">
        <w:rPr>
          <w:rFonts w:eastAsia="Calibri"/>
          <w:sz w:val="24"/>
          <w:szCs w:val="24"/>
        </w:rPr>
        <w:t xml:space="preserve">АО «МРСК Центра» производит закупку питьевой </w:t>
      </w:r>
      <w:proofErr w:type="gramStart"/>
      <w:r w:rsidR="00654BAE" w:rsidRPr="00EA1D74">
        <w:rPr>
          <w:rFonts w:eastAsia="Calibri"/>
          <w:sz w:val="24"/>
          <w:szCs w:val="24"/>
        </w:rPr>
        <w:t>воды</w:t>
      </w:r>
      <w:r w:rsidR="009118A2">
        <w:rPr>
          <w:sz w:val="24"/>
          <w:szCs w:val="24"/>
        </w:rPr>
        <w:t xml:space="preserve">  на</w:t>
      </w:r>
      <w:proofErr w:type="gramEnd"/>
      <w:r w:rsidR="009118A2">
        <w:rPr>
          <w:sz w:val="24"/>
          <w:szCs w:val="24"/>
        </w:rPr>
        <w:t xml:space="preserve"> 2019</w:t>
      </w:r>
      <w:r w:rsidR="00654BAE" w:rsidRPr="00EA1D74">
        <w:rPr>
          <w:sz w:val="24"/>
          <w:szCs w:val="24"/>
        </w:rPr>
        <w:t>г.</w:t>
      </w:r>
    </w:p>
    <w:p w:rsidR="00654BAE" w:rsidRPr="00EA1D74" w:rsidRDefault="00654BAE" w:rsidP="00654BAE">
      <w:pPr>
        <w:pStyle w:val="a3"/>
        <w:numPr>
          <w:ilvl w:val="0"/>
          <w:numId w:val="1"/>
        </w:numPr>
        <w:spacing w:line="276" w:lineRule="auto"/>
        <w:ind w:left="-142" w:firstLine="426"/>
        <w:jc w:val="both"/>
        <w:rPr>
          <w:b/>
          <w:bCs/>
        </w:rPr>
      </w:pPr>
      <w:r w:rsidRPr="00EA1D74">
        <w:rPr>
          <w:b/>
          <w:bCs/>
        </w:rPr>
        <w:t>Предмет конкурса.</w:t>
      </w:r>
    </w:p>
    <w:p w:rsidR="00654BAE" w:rsidRDefault="00654BAE" w:rsidP="00654BAE">
      <w:pPr>
        <w:ind w:left="-142" w:firstLine="426"/>
        <w:jc w:val="both"/>
        <w:rPr>
          <w:color w:val="000000"/>
          <w:sz w:val="24"/>
          <w:szCs w:val="24"/>
        </w:rPr>
      </w:pPr>
      <w:r w:rsidRPr="00EA1D74">
        <w:rPr>
          <w:rFonts w:eastAsia="Calibri"/>
          <w:sz w:val="24"/>
          <w:szCs w:val="24"/>
        </w:rPr>
        <w:t>Поставщик обеспечивает поставку питьевой воды в объемах и сроки установленные</w:t>
      </w:r>
      <w:r w:rsidR="002E6F9A">
        <w:rPr>
          <w:rFonts w:eastAsia="Calibri"/>
          <w:sz w:val="24"/>
          <w:szCs w:val="24"/>
        </w:rPr>
        <w:t xml:space="preserve"> данным ТЗ на </w:t>
      </w:r>
      <w:proofErr w:type="gramStart"/>
      <w:r w:rsidR="002E6F9A">
        <w:rPr>
          <w:rFonts w:eastAsia="Calibri"/>
          <w:sz w:val="24"/>
          <w:szCs w:val="24"/>
        </w:rPr>
        <w:t>объекты  филиала</w:t>
      </w:r>
      <w:proofErr w:type="gramEnd"/>
      <w:r w:rsidR="002E6F9A">
        <w:rPr>
          <w:rFonts w:eastAsia="Calibri"/>
          <w:sz w:val="24"/>
          <w:szCs w:val="24"/>
        </w:rPr>
        <w:t xml:space="preserve"> П</w:t>
      </w:r>
      <w:r w:rsidRPr="00EA1D74">
        <w:rPr>
          <w:rFonts w:eastAsia="Calibri"/>
          <w:sz w:val="24"/>
          <w:szCs w:val="24"/>
        </w:rPr>
        <w:t>АО «МРСК Центра»-«Орелэнерго»:</w:t>
      </w:r>
      <w:r w:rsidRPr="00EA1D74">
        <w:rPr>
          <w:color w:val="000000"/>
          <w:sz w:val="24"/>
          <w:szCs w:val="24"/>
        </w:rPr>
        <w:t xml:space="preserve">  </w:t>
      </w:r>
    </w:p>
    <w:p w:rsidR="00654BAE" w:rsidRPr="00EA1D74" w:rsidRDefault="00654BAE" w:rsidP="00654BAE">
      <w:pPr>
        <w:ind w:left="-142" w:firstLine="426"/>
        <w:jc w:val="both"/>
        <w:rPr>
          <w:rFonts w:eastAsia="Calibri"/>
          <w:sz w:val="24"/>
          <w:szCs w:val="24"/>
        </w:rPr>
      </w:pPr>
      <w:r w:rsidRPr="00EA1D74">
        <w:rPr>
          <w:color w:val="000000"/>
          <w:sz w:val="24"/>
          <w:szCs w:val="24"/>
        </w:rPr>
        <w:t xml:space="preserve">                                   </w:t>
      </w:r>
    </w:p>
    <w:tbl>
      <w:tblPr>
        <w:tblW w:w="1075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3353"/>
        <w:gridCol w:w="2776"/>
        <w:gridCol w:w="1193"/>
        <w:gridCol w:w="1276"/>
        <w:gridCol w:w="1537"/>
      </w:tblGrid>
      <w:tr w:rsidR="00654BAE" w:rsidRPr="00EA1D74" w:rsidTr="000F78CC">
        <w:tc>
          <w:tcPr>
            <w:tcW w:w="617" w:type="dxa"/>
          </w:tcPr>
          <w:p w:rsidR="00654BAE" w:rsidRPr="00EA1D74" w:rsidRDefault="00654BAE" w:rsidP="000F78CC">
            <w:pPr>
              <w:jc w:val="center"/>
              <w:rPr>
                <w:b/>
                <w:sz w:val="24"/>
                <w:szCs w:val="24"/>
              </w:rPr>
            </w:pPr>
            <w:r w:rsidRPr="00EA1D74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353" w:type="dxa"/>
          </w:tcPr>
          <w:p w:rsidR="00654BAE" w:rsidRPr="00EA1D74" w:rsidRDefault="00654BAE" w:rsidP="000F78CC">
            <w:pPr>
              <w:jc w:val="center"/>
              <w:rPr>
                <w:b/>
                <w:sz w:val="24"/>
                <w:szCs w:val="24"/>
              </w:rPr>
            </w:pPr>
            <w:r w:rsidRPr="00EA1D74">
              <w:rPr>
                <w:b/>
                <w:sz w:val="24"/>
                <w:szCs w:val="24"/>
              </w:rPr>
              <w:t>Наименование и описание продукции</w:t>
            </w:r>
          </w:p>
        </w:tc>
        <w:tc>
          <w:tcPr>
            <w:tcW w:w="2776" w:type="dxa"/>
          </w:tcPr>
          <w:p w:rsidR="00654BAE" w:rsidRPr="00EA1D74" w:rsidRDefault="00654BAE" w:rsidP="000F78CC">
            <w:pPr>
              <w:jc w:val="center"/>
              <w:rPr>
                <w:b/>
                <w:sz w:val="24"/>
                <w:szCs w:val="24"/>
              </w:rPr>
            </w:pPr>
            <w:r w:rsidRPr="00EA1D74">
              <w:rPr>
                <w:b/>
                <w:sz w:val="24"/>
                <w:szCs w:val="24"/>
              </w:rPr>
              <w:t xml:space="preserve">Место поставки </w:t>
            </w:r>
          </w:p>
        </w:tc>
        <w:tc>
          <w:tcPr>
            <w:tcW w:w="1193" w:type="dxa"/>
          </w:tcPr>
          <w:p w:rsidR="00654BAE" w:rsidRPr="00EA1D74" w:rsidRDefault="00654BAE" w:rsidP="000F78CC">
            <w:pPr>
              <w:jc w:val="center"/>
              <w:rPr>
                <w:b/>
                <w:sz w:val="24"/>
                <w:szCs w:val="24"/>
              </w:rPr>
            </w:pPr>
            <w:r w:rsidRPr="00EA1D74">
              <w:rPr>
                <w:b/>
                <w:sz w:val="24"/>
                <w:szCs w:val="24"/>
              </w:rPr>
              <w:t xml:space="preserve">Количество, </w:t>
            </w:r>
            <w:proofErr w:type="gramStart"/>
            <w:r w:rsidRPr="00EA1D74">
              <w:rPr>
                <w:b/>
                <w:sz w:val="24"/>
                <w:szCs w:val="24"/>
              </w:rPr>
              <w:t>бут./</w:t>
            </w:r>
            <w:proofErr w:type="spellStart"/>
            <w:proofErr w:type="gramEnd"/>
            <w:r w:rsidRPr="00EA1D74">
              <w:rPr>
                <w:b/>
                <w:sz w:val="24"/>
                <w:szCs w:val="24"/>
              </w:rPr>
              <w:t>нед</w:t>
            </w:r>
            <w:proofErr w:type="spellEnd"/>
            <w:r w:rsidRPr="00EA1D7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654BAE" w:rsidRPr="00EA1D74" w:rsidRDefault="00654BAE" w:rsidP="000F78CC">
            <w:pPr>
              <w:jc w:val="center"/>
              <w:rPr>
                <w:b/>
                <w:sz w:val="24"/>
                <w:szCs w:val="24"/>
              </w:rPr>
            </w:pPr>
            <w:r w:rsidRPr="00EA1D74">
              <w:rPr>
                <w:b/>
                <w:sz w:val="24"/>
                <w:szCs w:val="24"/>
              </w:rPr>
              <w:t xml:space="preserve">Количество, </w:t>
            </w:r>
            <w:proofErr w:type="gramStart"/>
            <w:r w:rsidRPr="00EA1D74">
              <w:rPr>
                <w:b/>
                <w:sz w:val="24"/>
                <w:szCs w:val="24"/>
              </w:rPr>
              <w:t>бут./</w:t>
            </w:r>
            <w:proofErr w:type="gramEnd"/>
            <w:r w:rsidRPr="00EA1D74">
              <w:rPr>
                <w:b/>
                <w:sz w:val="24"/>
                <w:szCs w:val="24"/>
              </w:rPr>
              <w:t>мес.</w:t>
            </w:r>
          </w:p>
        </w:tc>
        <w:tc>
          <w:tcPr>
            <w:tcW w:w="1537" w:type="dxa"/>
          </w:tcPr>
          <w:p w:rsidR="00654BAE" w:rsidRPr="00EA1D74" w:rsidRDefault="00654BAE" w:rsidP="000F78CC">
            <w:pPr>
              <w:jc w:val="center"/>
              <w:rPr>
                <w:b/>
                <w:sz w:val="24"/>
                <w:szCs w:val="24"/>
              </w:rPr>
            </w:pPr>
            <w:r w:rsidRPr="00EA1D74">
              <w:rPr>
                <w:b/>
                <w:sz w:val="24"/>
                <w:szCs w:val="24"/>
              </w:rPr>
              <w:t>Условия поставки</w:t>
            </w:r>
          </w:p>
        </w:tc>
      </w:tr>
      <w:tr w:rsidR="00654BAE" w:rsidRPr="00EA1D74" w:rsidTr="000F78CC">
        <w:trPr>
          <w:trHeight w:val="645"/>
        </w:trPr>
        <w:tc>
          <w:tcPr>
            <w:tcW w:w="617" w:type="dxa"/>
          </w:tcPr>
          <w:p w:rsidR="00654BAE" w:rsidRPr="00EA1D74" w:rsidRDefault="00654BAE" w:rsidP="000F78CC">
            <w:pPr>
              <w:jc w:val="center"/>
              <w:rPr>
                <w:sz w:val="24"/>
                <w:szCs w:val="24"/>
              </w:rPr>
            </w:pPr>
            <w:r w:rsidRPr="00EA1D74">
              <w:rPr>
                <w:sz w:val="24"/>
                <w:szCs w:val="24"/>
              </w:rPr>
              <w:t>1.</w:t>
            </w:r>
          </w:p>
        </w:tc>
        <w:tc>
          <w:tcPr>
            <w:tcW w:w="3353" w:type="dxa"/>
          </w:tcPr>
          <w:p w:rsidR="00654BAE" w:rsidRPr="00EA1D74" w:rsidRDefault="00654BAE" w:rsidP="000F78CC">
            <w:pPr>
              <w:rPr>
                <w:b/>
                <w:sz w:val="24"/>
                <w:szCs w:val="24"/>
              </w:rPr>
            </w:pPr>
            <w:r w:rsidRPr="00EA1D74">
              <w:rPr>
                <w:b/>
                <w:color w:val="000000"/>
                <w:sz w:val="24"/>
                <w:szCs w:val="24"/>
              </w:rPr>
              <w:t xml:space="preserve">Вода питьевая, негазированная </w:t>
            </w:r>
          </w:p>
        </w:tc>
        <w:tc>
          <w:tcPr>
            <w:tcW w:w="2776" w:type="dxa"/>
          </w:tcPr>
          <w:p w:rsidR="00654BAE" w:rsidRPr="00EA1D74" w:rsidRDefault="00654BAE" w:rsidP="000F78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3" w:type="dxa"/>
          </w:tcPr>
          <w:p w:rsidR="00654BAE" w:rsidRPr="00EA1D74" w:rsidRDefault="00654BAE" w:rsidP="000F78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654BAE" w:rsidRPr="00EA1D74" w:rsidRDefault="00654BAE" w:rsidP="000F78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7" w:type="dxa"/>
          </w:tcPr>
          <w:p w:rsidR="00654BAE" w:rsidRPr="00EA1D74" w:rsidRDefault="00654BAE" w:rsidP="000F78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54BAE" w:rsidRPr="00EA1D74" w:rsidTr="000F78CC">
        <w:tc>
          <w:tcPr>
            <w:tcW w:w="617" w:type="dxa"/>
          </w:tcPr>
          <w:p w:rsidR="00654BAE" w:rsidRPr="00EA1D74" w:rsidRDefault="00654BAE" w:rsidP="000F78CC">
            <w:pPr>
              <w:jc w:val="right"/>
              <w:rPr>
                <w:sz w:val="24"/>
                <w:szCs w:val="24"/>
              </w:rPr>
            </w:pPr>
            <w:r w:rsidRPr="00EA1D74">
              <w:rPr>
                <w:sz w:val="24"/>
                <w:szCs w:val="24"/>
              </w:rPr>
              <w:t>1.1.</w:t>
            </w:r>
          </w:p>
        </w:tc>
        <w:tc>
          <w:tcPr>
            <w:tcW w:w="3353" w:type="dxa"/>
            <w:vAlign w:val="center"/>
          </w:tcPr>
          <w:p w:rsidR="00654BAE" w:rsidRPr="00EA1D74" w:rsidRDefault="00654BAE" w:rsidP="000F78CC">
            <w:pPr>
              <w:rPr>
                <w:color w:val="000000"/>
                <w:sz w:val="24"/>
                <w:szCs w:val="24"/>
              </w:rPr>
            </w:pPr>
            <w:r w:rsidRPr="00EA1D74">
              <w:rPr>
                <w:color w:val="000000"/>
                <w:sz w:val="24"/>
                <w:szCs w:val="24"/>
              </w:rPr>
              <w:t>пл.</w:t>
            </w:r>
            <w:r w:rsidR="00105B42">
              <w:rPr>
                <w:color w:val="000000"/>
                <w:sz w:val="24"/>
                <w:szCs w:val="24"/>
              </w:rPr>
              <w:t xml:space="preserve"> </w:t>
            </w:r>
            <w:r w:rsidRPr="00EA1D74">
              <w:rPr>
                <w:color w:val="000000"/>
                <w:sz w:val="24"/>
                <w:szCs w:val="24"/>
              </w:rPr>
              <w:t>Мира,</w:t>
            </w:r>
            <w:r w:rsidR="00760527">
              <w:rPr>
                <w:color w:val="000000"/>
                <w:sz w:val="24"/>
                <w:szCs w:val="24"/>
              </w:rPr>
              <w:t xml:space="preserve"> </w:t>
            </w:r>
            <w:r w:rsidRPr="00EA1D74">
              <w:rPr>
                <w:color w:val="000000"/>
                <w:sz w:val="24"/>
                <w:szCs w:val="24"/>
              </w:rPr>
              <w:t>д.2(1этаж)</w:t>
            </w:r>
          </w:p>
        </w:tc>
        <w:tc>
          <w:tcPr>
            <w:tcW w:w="2776" w:type="dxa"/>
          </w:tcPr>
          <w:p w:rsidR="00654BAE" w:rsidRPr="00EA1D74" w:rsidRDefault="00654BAE" w:rsidP="000F78CC">
            <w:pPr>
              <w:rPr>
                <w:color w:val="000000"/>
                <w:sz w:val="24"/>
                <w:szCs w:val="24"/>
              </w:rPr>
            </w:pPr>
            <w:r w:rsidRPr="00EA1D74">
              <w:rPr>
                <w:color w:val="000000"/>
                <w:sz w:val="24"/>
                <w:szCs w:val="24"/>
              </w:rPr>
              <w:t>г.Орел, пл.</w:t>
            </w:r>
            <w:r w:rsidR="00105B42">
              <w:rPr>
                <w:color w:val="000000"/>
                <w:sz w:val="24"/>
                <w:szCs w:val="24"/>
              </w:rPr>
              <w:t xml:space="preserve"> </w:t>
            </w:r>
            <w:r w:rsidRPr="00EA1D74">
              <w:rPr>
                <w:color w:val="000000"/>
                <w:sz w:val="24"/>
                <w:szCs w:val="24"/>
              </w:rPr>
              <w:t>Мира,</w:t>
            </w:r>
            <w:r w:rsidR="00760527">
              <w:rPr>
                <w:color w:val="000000"/>
                <w:sz w:val="24"/>
                <w:szCs w:val="24"/>
              </w:rPr>
              <w:t xml:space="preserve"> </w:t>
            </w:r>
            <w:r w:rsidRPr="00EA1D74">
              <w:rPr>
                <w:color w:val="000000"/>
                <w:sz w:val="24"/>
                <w:szCs w:val="24"/>
              </w:rPr>
              <w:t>д.2</w:t>
            </w:r>
          </w:p>
        </w:tc>
        <w:tc>
          <w:tcPr>
            <w:tcW w:w="1193" w:type="dxa"/>
            <w:vAlign w:val="center"/>
          </w:tcPr>
          <w:p w:rsidR="00654BAE" w:rsidRPr="00EA1D74" w:rsidRDefault="00C3503D" w:rsidP="000F78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276" w:type="dxa"/>
            <w:vAlign w:val="center"/>
          </w:tcPr>
          <w:p w:rsidR="00654BAE" w:rsidRPr="00EA1D74" w:rsidRDefault="00C3503D" w:rsidP="000F78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A3338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37" w:type="dxa"/>
            <w:vAlign w:val="center"/>
          </w:tcPr>
          <w:p w:rsidR="00654BAE" w:rsidRPr="00EA1D74" w:rsidRDefault="00654BAE" w:rsidP="000F78CC">
            <w:pPr>
              <w:jc w:val="center"/>
              <w:rPr>
                <w:color w:val="000000"/>
                <w:sz w:val="24"/>
                <w:szCs w:val="24"/>
              </w:rPr>
            </w:pPr>
            <w:r w:rsidRPr="00EA1D74">
              <w:rPr>
                <w:color w:val="000000"/>
                <w:sz w:val="24"/>
                <w:szCs w:val="24"/>
              </w:rPr>
              <w:t>3 раза в неделю</w:t>
            </w:r>
          </w:p>
        </w:tc>
      </w:tr>
      <w:tr w:rsidR="00654BAE" w:rsidRPr="00EA1D74" w:rsidTr="000F78CC">
        <w:tc>
          <w:tcPr>
            <w:tcW w:w="617" w:type="dxa"/>
          </w:tcPr>
          <w:p w:rsidR="00654BAE" w:rsidRPr="00EA1D74" w:rsidRDefault="00654BAE" w:rsidP="000F78CC">
            <w:pPr>
              <w:jc w:val="center"/>
              <w:rPr>
                <w:sz w:val="24"/>
                <w:szCs w:val="24"/>
              </w:rPr>
            </w:pPr>
            <w:r w:rsidRPr="00EA1D74">
              <w:rPr>
                <w:sz w:val="24"/>
                <w:szCs w:val="24"/>
              </w:rPr>
              <w:t>1.2.</w:t>
            </w:r>
          </w:p>
        </w:tc>
        <w:tc>
          <w:tcPr>
            <w:tcW w:w="3353" w:type="dxa"/>
            <w:vAlign w:val="center"/>
          </w:tcPr>
          <w:p w:rsidR="00654BAE" w:rsidRPr="00EA1D74" w:rsidRDefault="00654BAE" w:rsidP="000F78CC">
            <w:pPr>
              <w:rPr>
                <w:color w:val="000000"/>
                <w:sz w:val="24"/>
                <w:szCs w:val="24"/>
              </w:rPr>
            </w:pPr>
            <w:r w:rsidRPr="00EA1D74">
              <w:rPr>
                <w:color w:val="000000"/>
                <w:sz w:val="24"/>
                <w:szCs w:val="24"/>
              </w:rPr>
              <w:t>ул.</w:t>
            </w:r>
            <w:r w:rsidR="00105B42">
              <w:rPr>
                <w:color w:val="000000"/>
                <w:sz w:val="24"/>
                <w:szCs w:val="24"/>
              </w:rPr>
              <w:t xml:space="preserve"> </w:t>
            </w:r>
            <w:r w:rsidRPr="00EA1D74">
              <w:rPr>
                <w:color w:val="000000"/>
                <w:sz w:val="24"/>
                <w:szCs w:val="24"/>
              </w:rPr>
              <w:t>Советская, д.15</w:t>
            </w:r>
          </w:p>
        </w:tc>
        <w:tc>
          <w:tcPr>
            <w:tcW w:w="2776" w:type="dxa"/>
          </w:tcPr>
          <w:p w:rsidR="00654BAE" w:rsidRPr="00EA1D74" w:rsidRDefault="00654BAE" w:rsidP="000F78CC">
            <w:pPr>
              <w:rPr>
                <w:color w:val="000000"/>
                <w:sz w:val="24"/>
                <w:szCs w:val="24"/>
              </w:rPr>
            </w:pPr>
            <w:r w:rsidRPr="00EA1D74">
              <w:rPr>
                <w:color w:val="000000"/>
                <w:sz w:val="24"/>
                <w:szCs w:val="24"/>
              </w:rPr>
              <w:t>г.Орел, ул.</w:t>
            </w:r>
            <w:r w:rsidR="00FB2541">
              <w:rPr>
                <w:color w:val="000000"/>
                <w:sz w:val="24"/>
                <w:szCs w:val="24"/>
              </w:rPr>
              <w:t xml:space="preserve"> </w:t>
            </w:r>
            <w:r w:rsidRPr="00EA1D74">
              <w:rPr>
                <w:color w:val="000000"/>
                <w:sz w:val="24"/>
                <w:szCs w:val="24"/>
              </w:rPr>
              <w:t>Советская, д.15</w:t>
            </w:r>
          </w:p>
        </w:tc>
        <w:tc>
          <w:tcPr>
            <w:tcW w:w="1193" w:type="dxa"/>
            <w:vAlign w:val="center"/>
          </w:tcPr>
          <w:p w:rsidR="00654BAE" w:rsidRPr="00EA1D74" w:rsidRDefault="00112A75" w:rsidP="000F78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276" w:type="dxa"/>
            <w:vAlign w:val="center"/>
          </w:tcPr>
          <w:p w:rsidR="00654BAE" w:rsidRPr="00EA1D74" w:rsidRDefault="00112A75" w:rsidP="000F78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334DEA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37" w:type="dxa"/>
            <w:vAlign w:val="center"/>
          </w:tcPr>
          <w:p w:rsidR="00654BAE" w:rsidRPr="00EA1D74" w:rsidRDefault="00654BAE" w:rsidP="000F78CC">
            <w:pPr>
              <w:jc w:val="center"/>
              <w:rPr>
                <w:sz w:val="24"/>
                <w:szCs w:val="24"/>
              </w:rPr>
            </w:pPr>
            <w:r w:rsidRPr="00EA1D74">
              <w:rPr>
                <w:color w:val="000000"/>
                <w:sz w:val="24"/>
                <w:szCs w:val="24"/>
              </w:rPr>
              <w:t>3 раза в неделю</w:t>
            </w:r>
          </w:p>
        </w:tc>
      </w:tr>
      <w:tr w:rsidR="00654BAE" w:rsidRPr="00EA1D74" w:rsidTr="000F78CC">
        <w:tc>
          <w:tcPr>
            <w:tcW w:w="617" w:type="dxa"/>
          </w:tcPr>
          <w:p w:rsidR="00654BAE" w:rsidRPr="00EA1D74" w:rsidRDefault="00654BAE" w:rsidP="000F78CC">
            <w:pPr>
              <w:jc w:val="center"/>
              <w:rPr>
                <w:sz w:val="24"/>
                <w:szCs w:val="24"/>
              </w:rPr>
            </w:pPr>
            <w:r w:rsidRPr="00EA1D74">
              <w:rPr>
                <w:sz w:val="24"/>
                <w:szCs w:val="24"/>
              </w:rPr>
              <w:t>1.3.</w:t>
            </w:r>
          </w:p>
        </w:tc>
        <w:tc>
          <w:tcPr>
            <w:tcW w:w="3353" w:type="dxa"/>
            <w:vAlign w:val="center"/>
          </w:tcPr>
          <w:p w:rsidR="00654BAE" w:rsidRPr="00EA1D74" w:rsidRDefault="00654BAE" w:rsidP="000F78CC">
            <w:pPr>
              <w:rPr>
                <w:color w:val="000000"/>
                <w:sz w:val="24"/>
                <w:szCs w:val="24"/>
              </w:rPr>
            </w:pPr>
            <w:r w:rsidRPr="00EA1D74">
              <w:rPr>
                <w:color w:val="000000"/>
                <w:sz w:val="24"/>
                <w:szCs w:val="24"/>
              </w:rPr>
              <w:t>ул.</w:t>
            </w:r>
            <w:r w:rsidR="00105B42">
              <w:rPr>
                <w:color w:val="000000"/>
                <w:sz w:val="24"/>
                <w:szCs w:val="24"/>
              </w:rPr>
              <w:t xml:space="preserve"> </w:t>
            </w:r>
            <w:r w:rsidRPr="00EA1D74">
              <w:rPr>
                <w:color w:val="000000"/>
                <w:sz w:val="24"/>
                <w:szCs w:val="24"/>
              </w:rPr>
              <w:t>Московская, д.155а</w:t>
            </w:r>
          </w:p>
        </w:tc>
        <w:tc>
          <w:tcPr>
            <w:tcW w:w="2776" w:type="dxa"/>
          </w:tcPr>
          <w:p w:rsidR="00654BAE" w:rsidRPr="00EA1D74" w:rsidRDefault="00654BAE" w:rsidP="000F78CC">
            <w:pPr>
              <w:rPr>
                <w:color w:val="000000"/>
                <w:sz w:val="24"/>
                <w:szCs w:val="24"/>
              </w:rPr>
            </w:pPr>
            <w:r w:rsidRPr="00EA1D74">
              <w:rPr>
                <w:color w:val="000000"/>
                <w:sz w:val="24"/>
                <w:szCs w:val="24"/>
              </w:rPr>
              <w:t>г.Орел, ул.</w:t>
            </w:r>
            <w:r w:rsidR="00FB2541">
              <w:rPr>
                <w:color w:val="000000"/>
                <w:sz w:val="24"/>
                <w:szCs w:val="24"/>
              </w:rPr>
              <w:t xml:space="preserve"> </w:t>
            </w:r>
            <w:r w:rsidRPr="00EA1D74">
              <w:rPr>
                <w:color w:val="000000"/>
                <w:sz w:val="24"/>
                <w:szCs w:val="24"/>
              </w:rPr>
              <w:t>Московская, д155а</w:t>
            </w:r>
          </w:p>
        </w:tc>
        <w:tc>
          <w:tcPr>
            <w:tcW w:w="1193" w:type="dxa"/>
            <w:vAlign w:val="center"/>
          </w:tcPr>
          <w:p w:rsidR="00654BAE" w:rsidRPr="00EA1D74" w:rsidRDefault="00112A75" w:rsidP="000F78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654BAE" w:rsidRPr="00EA1D74" w:rsidRDefault="00945340" w:rsidP="000F78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</w:t>
            </w:r>
            <w:r w:rsidR="00112A75">
              <w:rPr>
                <w:color w:val="000000"/>
                <w:sz w:val="24"/>
                <w:szCs w:val="24"/>
              </w:rPr>
              <w:t>4</w:t>
            </w:r>
            <w:r w:rsidR="00334DEA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37" w:type="dxa"/>
            <w:vAlign w:val="center"/>
          </w:tcPr>
          <w:p w:rsidR="00654BAE" w:rsidRPr="00EA1D74" w:rsidRDefault="00654BAE" w:rsidP="000F78CC">
            <w:pPr>
              <w:jc w:val="center"/>
              <w:rPr>
                <w:sz w:val="24"/>
                <w:szCs w:val="24"/>
              </w:rPr>
            </w:pPr>
            <w:r w:rsidRPr="00EA1D74">
              <w:rPr>
                <w:color w:val="000000"/>
                <w:sz w:val="24"/>
                <w:szCs w:val="24"/>
              </w:rPr>
              <w:t>3 раза в неделю</w:t>
            </w:r>
          </w:p>
        </w:tc>
      </w:tr>
      <w:tr w:rsidR="00654BAE" w:rsidRPr="00EA1D74" w:rsidTr="000F78CC">
        <w:tc>
          <w:tcPr>
            <w:tcW w:w="617" w:type="dxa"/>
          </w:tcPr>
          <w:p w:rsidR="00654BAE" w:rsidRPr="00EA1D74" w:rsidRDefault="00654BAE" w:rsidP="000F78CC">
            <w:pPr>
              <w:rPr>
                <w:sz w:val="24"/>
                <w:szCs w:val="24"/>
              </w:rPr>
            </w:pPr>
            <w:r w:rsidRPr="00EA1D74">
              <w:rPr>
                <w:sz w:val="24"/>
                <w:szCs w:val="24"/>
              </w:rPr>
              <w:t>1.6.</w:t>
            </w:r>
          </w:p>
        </w:tc>
        <w:tc>
          <w:tcPr>
            <w:tcW w:w="3353" w:type="dxa"/>
            <w:vAlign w:val="center"/>
          </w:tcPr>
          <w:p w:rsidR="00654BAE" w:rsidRPr="00EA1D74" w:rsidRDefault="00654BAE" w:rsidP="000F78CC">
            <w:pPr>
              <w:rPr>
                <w:color w:val="000000"/>
                <w:sz w:val="24"/>
                <w:szCs w:val="24"/>
              </w:rPr>
            </w:pPr>
            <w:r w:rsidRPr="00EA1D74">
              <w:rPr>
                <w:color w:val="000000"/>
                <w:sz w:val="24"/>
                <w:szCs w:val="24"/>
              </w:rPr>
              <w:t>ул.</w:t>
            </w:r>
            <w:r w:rsidR="00105B42">
              <w:rPr>
                <w:color w:val="000000"/>
                <w:sz w:val="24"/>
                <w:szCs w:val="24"/>
              </w:rPr>
              <w:t xml:space="preserve"> </w:t>
            </w:r>
            <w:r w:rsidRPr="00EA1D74">
              <w:rPr>
                <w:color w:val="000000"/>
                <w:sz w:val="24"/>
                <w:szCs w:val="24"/>
              </w:rPr>
              <w:t>Высоковольтная,</w:t>
            </w:r>
            <w:r w:rsidR="00105B42">
              <w:rPr>
                <w:color w:val="000000"/>
                <w:sz w:val="24"/>
                <w:szCs w:val="24"/>
              </w:rPr>
              <w:t xml:space="preserve"> </w:t>
            </w:r>
            <w:r w:rsidRPr="00EA1D74">
              <w:rPr>
                <w:color w:val="000000"/>
                <w:sz w:val="24"/>
                <w:szCs w:val="24"/>
              </w:rPr>
              <w:t>д.9</w:t>
            </w:r>
          </w:p>
        </w:tc>
        <w:tc>
          <w:tcPr>
            <w:tcW w:w="2776" w:type="dxa"/>
          </w:tcPr>
          <w:p w:rsidR="00654BAE" w:rsidRPr="00EA1D74" w:rsidRDefault="00654BAE" w:rsidP="000F78CC">
            <w:pPr>
              <w:rPr>
                <w:color w:val="000000"/>
                <w:sz w:val="24"/>
                <w:szCs w:val="24"/>
              </w:rPr>
            </w:pPr>
            <w:r w:rsidRPr="00EA1D74">
              <w:rPr>
                <w:color w:val="000000"/>
                <w:sz w:val="24"/>
                <w:szCs w:val="24"/>
              </w:rPr>
              <w:t>г.Орел, ул.</w:t>
            </w:r>
            <w:r w:rsidR="00105B42">
              <w:rPr>
                <w:color w:val="000000"/>
                <w:sz w:val="24"/>
                <w:szCs w:val="24"/>
              </w:rPr>
              <w:t xml:space="preserve"> </w:t>
            </w:r>
            <w:r w:rsidRPr="00EA1D74">
              <w:rPr>
                <w:color w:val="000000"/>
                <w:sz w:val="24"/>
                <w:szCs w:val="24"/>
              </w:rPr>
              <w:t>Высоковольтная,</w:t>
            </w:r>
            <w:r w:rsidR="00760527">
              <w:rPr>
                <w:color w:val="000000"/>
                <w:sz w:val="24"/>
                <w:szCs w:val="24"/>
              </w:rPr>
              <w:t xml:space="preserve"> </w:t>
            </w:r>
            <w:r w:rsidRPr="00EA1D74">
              <w:rPr>
                <w:color w:val="000000"/>
                <w:sz w:val="24"/>
                <w:szCs w:val="24"/>
              </w:rPr>
              <w:t>д.9</w:t>
            </w:r>
          </w:p>
        </w:tc>
        <w:tc>
          <w:tcPr>
            <w:tcW w:w="1193" w:type="dxa"/>
            <w:vAlign w:val="center"/>
          </w:tcPr>
          <w:p w:rsidR="00654BAE" w:rsidRPr="00EA1D74" w:rsidRDefault="00C3503D" w:rsidP="000F78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276" w:type="dxa"/>
            <w:vAlign w:val="center"/>
          </w:tcPr>
          <w:p w:rsidR="00654BAE" w:rsidRPr="00EA1D74" w:rsidRDefault="00C3503D" w:rsidP="000F78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7" w:type="dxa"/>
            <w:vAlign w:val="center"/>
          </w:tcPr>
          <w:p w:rsidR="00654BAE" w:rsidRPr="00EA1D74" w:rsidRDefault="00654BAE" w:rsidP="000F78CC">
            <w:pPr>
              <w:jc w:val="center"/>
              <w:rPr>
                <w:color w:val="000000"/>
                <w:sz w:val="24"/>
                <w:szCs w:val="24"/>
              </w:rPr>
            </w:pPr>
            <w:r w:rsidRPr="00EA1D74">
              <w:rPr>
                <w:color w:val="000000"/>
                <w:sz w:val="24"/>
                <w:szCs w:val="24"/>
              </w:rPr>
              <w:t>3 раза в неделю</w:t>
            </w:r>
          </w:p>
        </w:tc>
      </w:tr>
      <w:tr w:rsidR="00654BAE" w:rsidRPr="00EA1D74" w:rsidTr="000F78CC">
        <w:tc>
          <w:tcPr>
            <w:tcW w:w="617" w:type="dxa"/>
          </w:tcPr>
          <w:p w:rsidR="00654BAE" w:rsidRPr="00EA1D74" w:rsidRDefault="00654BAE" w:rsidP="000F78CC">
            <w:pPr>
              <w:rPr>
                <w:sz w:val="24"/>
                <w:szCs w:val="24"/>
              </w:rPr>
            </w:pPr>
            <w:r w:rsidRPr="00EA1D74">
              <w:rPr>
                <w:sz w:val="24"/>
                <w:szCs w:val="24"/>
              </w:rPr>
              <w:t>1.7.</w:t>
            </w:r>
          </w:p>
        </w:tc>
        <w:tc>
          <w:tcPr>
            <w:tcW w:w="3353" w:type="dxa"/>
            <w:vAlign w:val="center"/>
          </w:tcPr>
          <w:p w:rsidR="00654BAE" w:rsidRPr="00EA1D74" w:rsidRDefault="00654BAE" w:rsidP="000F78C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A1D74">
              <w:rPr>
                <w:color w:val="000000"/>
                <w:sz w:val="24"/>
                <w:szCs w:val="24"/>
              </w:rPr>
              <w:t>Болховское</w:t>
            </w:r>
            <w:proofErr w:type="spellEnd"/>
            <w:r w:rsidRPr="00EA1D74">
              <w:rPr>
                <w:color w:val="000000"/>
                <w:sz w:val="24"/>
                <w:szCs w:val="24"/>
              </w:rPr>
              <w:t xml:space="preserve"> ш.65а</w:t>
            </w:r>
          </w:p>
        </w:tc>
        <w:tc>
          <w:tcPr>
            <w:tcW w:w="2776" w:type="dxa"/>
          </w:tcPr>
          <w:p w:rsidR="00654BAE" w:rsidRPr="00EA1D74" w:rsidRDefault="00654BAE" w:rsidP="000F78CC">
            <w:pPr>
              <w:rPr>
                <w:color w:val="000000"/>
                <w:sz w:val="24"/>
                <w:szCs w:val="24"/>
              </w:rPr>
            </w:pPr>
            <w:r w:rsidRPr="00EA1D74">
              <w:rPr>
                <w:color w:val="000000"/>
                <w:sz w:val="24"/>
                <w:szCs w:val="24"/>
              </w:rPr>
              <w:t>г.Орел,</w:t>
            </w:r>
            <w:r w:rsidR="00105B42">
              <w:rPr>
                <w:color w:val="000000"/>
                <w:sz w:val="24"/>
                <w:szCs w:val="24"/>
              </w:rPr>
              <w:t xml:space="preserve"> </w:t>
            </w:r>
            <w:r w:rsidRPr="00EA1D74">
              <w:rPr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EA1D74">
              <w:rPr>
                <w:color w:val="000000"/>
                <w:sz w:val="24"/>
                <w:szCs w:val="24"/>
              </w:rPr>
              <w:t>Болховское</w:t>
            </w:r>
            <w:proofErr w:type="spellEnd"/>
            <w:r w:rsidRPr="00EA1D74">
              <w:rPr>
                <w:color w:val="000000"/>
                <w:sz w:val="24"/>
                <w:szCs w:val="24"/>
              </w:rPr>
              <w:t xml:space="preserve"> ш.65а</w:t>
            </w:r>
          </w:p>
        </w:tc>
        <w:tc>
          <w:tcPr>
            <w:tcW w:w="1193" w:type="dxa"/>
            <w:vAlign w:val="center"/>
          </w:tcPr>
          <w:p w:rsidR="00654BAE" w:rsidRPr="00EA1D74" w:rsidRDefault="00812AE2" w:rsidP="000F78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654BAE" w:rsidRPr="00EA1D74" w:rsidRDefault="00334DEA" w:rsidP="000F78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537" w:type="dxa"/>
            <w:vAlign w:val="center"/>
          </w:tcPr>
          <w:p w:rsidR="00654BAE" w:rsidRPr="00EA1D74" w:rsidRDefault="00654BAE" w:rsidP="000F78CC">
            <w:pPr>
              <w:jc w:val="center"/>
              <w:rPr>
                <w:color w:val="000000"/>
                <w:sz w:val="24"/>
                <w:szCs w:val="24"/>
              </w:rPr>
            </w:pPr>
            <w:r w:rsidRPr="00EA1D74">
              <w:rPr>
                <w:color w:val="000000"/>
                <w:sz w:val="24"/>
                <w:szCs w:val="24"/>
              </w:rPr>
              <w:t>3 раза в неделю</w:t>
            </w:r>
          </w:p>
        </w:tc>
      </w:tr>
      <w:tr w:rsidR="00654BAE" w:rsidRPr="00EA1D74" w:rsidTr="000F78CC">
        <w:tc>
          <w:tcPr>
            <w:tcW w:w="617" w:type="dxa"/>
          </w:tcPr>
          <w:p w:rsidR="00654BAE" w:rsidRPr="00EA1D74" w:rsidRDefault="00654BAE" w:rsidP="000F7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53" w:type="dxa"/>
          </w:tcPr>
          <w:p w:rsidR="00654BAE" w:rsidRPr="00EA1D74" w:rsidRDefault="00654BAE" w:rsidP="000F78CC">
            <w:pPr>
              <w:jc w:val="center"/>
              <w:rPr>
                <w:b/>
                <w:sz w:val="24"/>
                <w:szCs w:val="24"/>
              </w:rPr>
            </w:pPr>
            <w:r w:rsidRPr="00EA1D74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776" w:type="dxa"/>
          </w:tcPr>
          <w:p w:rsidR="00654BAE" w:rsidRPr="00EA1D74" w:rsidRDefault="00654BAE" w:rsidP="000F7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vAlign w:val="center"/>
          </w:tcPr>
          <w:p w:rsidR="00654BAE" w:rsidRPr="00EA1D74" w:rsidRDefault="00C3503D" w:rsidP="000F78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75</w:t>
            </w:r>
          </w:p>
        </w:tc>
        <w:tc>
          <w:tcPr>
            <w:tcW w:w="1276" w:type="dxa"/>
            <w:vAlign w:val="center"/>
          </w:tcPr>
          <w:p w:rsidR="00654BAE" w:rsidRPr="00EA1D74" w:rsidRDefault="00C3503D" w:rsidP="000F78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</w:t>
            </w:r>
            <w:r w:rsidR="00334DEA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7" w:type="dxa"/>
          </w:tcPr>
          <w:p w:rsidR="00654BAE" w:rsidRPr="00EA1D74" w:rsidRDefault="00654BAE" w:rsidP="000F78CC">
            <w:pPr>
              <w:jc w:val="center"/>
              <w:rPr>
                <w:sz w:val="24"/>
                <w:szCs w:val="24"/>
              </w:rPr>
            </w:pPr>
          </w:p>
        </w:tc>
      </w:tr>
    </w:tbl>
    <w:p w:rsidR="00654BAE" w:rsidRPr="00EA1D74" w:rsidRDefault="00654BAE" w:rsidP="00654BA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54BAE" w:rsidRPr="00EA1D74" w:rsidRDefault="00654BAE" w:rsidP="00654BAE">
      <w:pPr>
        <w:pStyle w:val="a3"/>
        <w:numPr>
          <w:ilvl w:val="0"/>
          <w:numId w:val="2"/>
        </w:numPr>
        <w:ind w:left="-709" w:firstLine="425"/>
        <w:jc w:val="both"/>
        <w:rPr>
          <w:color w:val="000000"/>
        </w:rPr>
      </w:pPr>
      <w:r w:rsidRPr="00EA1D74">
        <w:rPr>
          <w:color w:val="000000"/>
        </w:rPr>
        <w:t xml:space="preserve">Планируемая к закупке вода должна быть питьевой, негазированной,  высшей категории, природной, экологически чистой, из источников, отвечающих требованиям СанПиН 2.1.5.980. </w:t>
      </w:r>
    </w:p>
    <w:p w:rsidR="00654BAE" w:rsidRPr="00EA1D74" w:rsidRDefault="00654BAE" w:rsidP="00654BAE">
      <w:pPr>
        <w:pStyle w:val="a3"/>
        <w:numPr>
          <w:ilvl w:val="0"/>
          <w:numId w:val="2"/>
        </w:numPr>
        <w:ind w:left="-709" w:firstLine="425"/>
        <w:jc w:val="both"/>
        <w:rPr>
          <w:color w:val="000000"/>
        </w:rPr>
      </w:pPr>
      <w:r w:rsidRPr="00EA1D74">
        <w:rPr>
          <w:color w:val="000000"/>
        </w:rPr>
        <w:t xml:space="preserve">Поставляемая вода должна отвечать требованиям качества, гигиены, безопасности жизни и здоровья, а также иным требованиям, предусмотренным действующим законодательством Российской Федерации применительно к продуктам питания, а именно </w:t>
      </w:r>
      <w:r w:rsidRPr="00EA1D74">
        <w:rPr>
          <w:b/>
          <w:bCs/>
          <w:color w:val="000000"/>
        </w:rPr>
        <w:t xml:space="preserve">ГОСТ Р 52109-2003, СанПиН 2.1.4.1116-02 </w:t>
      </w:r>
      <w:r w:rsidRPr="00EA1D74">
        <w:rPr>
          <w:bCs/>
          <w:color w:val="000000"/>
        </w:rPr>
        <w:t>и др.</w:t>
      </w:r>
    </w:p>
    <w:p w:rsidR="00654BAE" w:rsidRPr="00EA1D74" w:rsidRDefault="00654BAE" w:rsidP="00654BAE">
      <w:pPr>
        <w:pStyle w:val="a3"/>
        <w:numPr>
          <w:ilvl w:val="0"/>
          <w:numId w:val="2"/>
        </w:numPr>
        <w:tabs>
          <w:tab w:val="num" w:pos="180"/>
        </w:tabs>
        <w:ind w:left="-709" w:firstLine="425"/>
        <w:jc w:val="both"/>
        <w:rPr>
          <w:color w:val="000000"/>
        </w:rPr>
      </w:pPr>
      <w:r w:rsidRPr="00EA1D74">
        <w:rPr>
          <w:color w:val="000000"/>
        </w:rPr>
        <w:t>Вода должна быть упакована в многооборотную тару для пищевых продуктов из поликарбоната объемом 19,0 л с ручкой, отвечающую требованиям ГОСТ 50962-96 и обеспечивающую сохранность органолептических и физико-химических свойств воды при хранении и транспортировке.</w:t>
      </w:r>
    </w:p>
    <w:p w:rsidR="00654BAE" w:rsidRPr="00EA1D74" w:rsidRDefault="00654BAE" w:rsidP="00654BAE">
      <w:pPr>
        <w:pStyle w:val="a3"/>
        <w:numPr>
          <w:ilvl w:val="0"/>
          <w:numId w:val="2"/>
        </w:numPr>
        <w:tabs>
          <w:tab w:val="num" w:pos="180"/>
        </w:tabs>
        <w:ind w:left="-709" w:firstLine="425"/>
        <w:jc w:val="both"/>
        <w:rPr>
          <w:color w:val="000000"/>
        </w:rPr>
      </w:pPr>
      <w:r w:rsidRPr="00EA1D74">
        <w:rPr>
          <w:color w:val="000000"/>
        </w:rPr>
        <w:t>Доставка воды осуществляется партиями по телефонной заявке Заказчика на следующий день после ее получения Поставщиком, без оплаты залога за тару.</w:t>
      </w:r>
    </w:p>
    <w:p w:rsidR="00654BAE" w:rsidRPr="00EA1D74" w:rsidRDefault="00654BAE" w:rsidP="00654BAE">
      <w:pPr>
        <w:pStyle w:val="a3"/>
        <w:ind w:left="-284"/>
        <w:jc w:val="both"/>
        <w:rPr>
          <w:color w:val="000000"/>
        </w:rPr>
      </w:pPr>
      <w:r w:rsidRPr="00EA1D74">
        <w:rPr>
          <w:color w:val="000000"/>
        </w:rPr>
        <w:t xml:space="preserve">Потребление воды: </w:t>
      </w:r>
      <w:r w:rsidRPr="00EA1D74">
        <w:rPr>
          <w:b/>
          <w:color w:val="000000"/>
        </w:rPr>
        <w:t>3600</w:t>
      </w:r>
      <w:r w:rsidRPr="00EA1D74">
        <w:rPr>
          <w:color w:val="000000"/>
        </w:rPr>
        <w:t xml:space="preserve"> бутыл</w:t>
      </w:r>
      <w:r w:rsidR="00457340">
        <w:rPr>
          <w:color w:val="000000"/>
        </w:rPr>
        <w:t>ок объемом 19,0 л в течение 20</w:t>
      </w:r>
      <w:r w:rsidR="009118A2">
        <w:rPr>
          <w:color w:val="000000"/>
        </w:rPr>
        <w:t>19</w:t>
      </w:r>
      <w:bookmarkStart w:id="0" w:name="_GoBack"/>
      <w:bookmarkEnd w:id="0"/>
      <w:r w:rsidR="00195E3F">
        <w:rPr>
          <w:color w:val="000000"/>
        </w:rPr>
        <w:t xml:space="preserve"> </w:t>
      </w:r>
      <w:r w:rsidRPr="00EA1D74">
        <w:rPr>
          <w:color w:val="000000"/>
        </w:rPr>
        <w:t>года.</w:t>
      </w:r>
    </w:p>
    <w:p w:rsidR="00654BAE" w:rsidRDefault="00654BAE" w:rsidP="00654BAE">
      <w:pPr>
        <w:pStyle w:val="a3"/>
        <w:ind w:left="-284"/>
        <w:jc w:val="both"/>
        <w:rPr>
          <w:color w:val="000000"/>
        </w:rPr>
      </w:pPr>
    </w:p>
    <w:p w:rsidR="00654BAE" w:rsidRDefault="00654BAE" w:rsidP="00654BAE">
      <w:pPr>
        <w:pStyle w:val="a3"/>
        <w:ind w:left="-284"/>
        <w:jc w:val="both"/>
        <w:rPr>
          <w:color w:val="000000"/>
        </w:rPr>
      </w:pPr>
    </w:p>
    <w:p w:rsidR="00654BAE" w:rsidRDefault="00654BAE" w:rsidP="00654BAE">
      <w:pPr>
        <w:pStyle w:val="a3"/>
        <w:ind w:left="-284"/>
        <w:jc w:val="both"/>
        <w:rPr>
          <w:color w:val="000000"/>
        </w:rPr>
      </w:pPr>
    </w:p>
    <w:p w:rsidR="00654BAE" w:rsidRDefault="00654BAE" w:rsidP="00654BAE">
      <w:pPr>
        <w:pStyle w:val="a3"/>
        <w:ind w:left="-284"/>
        <w:jc w:val="both"/>
        <w:rPr>
          <w:color w:val="000000"/>
        </w:rPr>
      </w:pPr>
    </w:p>
    <w:p w:rsidR="00457340" w:rsidRPr="00EA1D74" w:rsidRDefault="00457340" w:rsidP="00654BAE">
      <w:pPr>
        <w:pStyle w:val="a3"/>
        <w:ind w:left="-284"/>
        <w:jc w:val="both"/>
        <w:rPr>
          <w:color w:val="000000"/>
        </w:rPr>
      </w:pPr>
    </w:p>
    <w:p w:rsidR="00712264" w:rsidRPr="00654BAE" w:rsidRDefault="00654BAE">
      <w:pPr>
        <w:rPr>
          <w:sz w:val="24"/>
          <w:szCs w:val="24"/>
        </w:rPr>
      </w:pPr>
      <w:r w:rsidRPr="00EA1D74">
        <w:rPr>
          <w:sz w:val="24"/>
          <w:szCs w:val="24"/>
        </w:rPr>
        <w:t xml:space="preserve">Начальник АХО                                                                                             </w:t>
      </w:r>
      <w:r>
        <w:rPr>
          <w:sz w:val="24"/>
          <w:szCs w:val="24"/>
        </w:rPr>
        <w:t xml:space="preserve">         </w:t>
      </w:r>
      <w:r w:rsidRPr="00EA1D74">
        <w:rPr>
          <w:sz w:val="24"/>
          <w:szCs w:val="24"/>
        </w:rPr>
        <w:t>Шхалахов А.А.</w:t>
      </w:r>
    </w:p>
    <w:sectPr w:rsidR="00712264" w:rsidRPr="00654BAE" w:rsidSect="00A5282B">
      <w:pgSz w:w="11906" w:h="16838"/>
      <w:pgMar w:top="567" w:right="566" w:bottom="567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63DB8"/>
    <w:multiLevelType w:val="hybridMultilevel"/>
    <w:tmpl w:val="A4BA21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3B4C9D"/>
    <w:multiLevelType w:val="multilevel"/>
    <w:tmpl w:val="15AA68C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55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BAE"/>
    <w:rsid w:val="00105B42"/>
    <w:rsid w:val="00112A75"/>
    <w:rsid w:val="00195E3F"/>
    <w:rsid w:val="002E6F9A"/>
    <w:rsid w:val="00334DEA"/>
    <w:rsid w:val="003E4EE0"/>
    <w:rsid w:val="00457340"/>
    <w:rsid w:val="004C520F"/>
    <w:rsid w:val="00526CC4"/>
    <w:rsid w:val="00654BAE"/>
    <w:rsid w:val="00712264"/>
    <w:rsid w:val="00760527"/>
    <w:rsid w:val="00785D52"/>
    <w:rsid w:val="00812AE2"/>
    <w:rsid w:val="00821589"/>
    <w:rsid w:val="009118A2"/>
    <w:rsid w:val="00945340"/>
    <w:rsid w:val="00A33385"/>
    <w:rsid w:val="00C3503D"/>
    <w:rsid w:val="00C92EBA"/>
    <w:rsid w:val="00D1060A"/>
    <w:rsid w:val="00D45E55"/>
    <w:rsid w:val="00F06E33"/>
    <w:rsid w:val="00FB2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6F042F-4ACD-4317-BBD5-266813E9C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BA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4BAE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kolotygin.ai</dc:creator>
  <cp:lastModifiedBy>Колотыгин Александр Иванович</cp:lastModifiedBy>
  <cp:revision>3</cp:revision>
  <dcterms:created xsi:type="dcterms:W3CDTF">2018-05-28T08:58:00Z</dcterms:created>
  <dcterms:modified xsi:type="dcterms:W3CDTF">2018-05-28T09:00:00Z</dcterms:modified>
</cp:coreProperties>
</file>