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1F6" w:rsidRPr="00AB56CC" w:rsidRDefault="00AB61F6" w:rsidP="00F16E85">
      <w:pPr>
        <w:pStyle w:val="21"/>
        <w:ind w:left="5103"/>
        <w:jc w:val="both"/>
        <w:rPr>
          <w:sz w:val="26"/>
          <w:szCs w:val="26"/>
        </w:rPr>
      </w:pPr>
    </w:p>
    <w:p w:rsidR="00607078" w:rsidRPr="00AB56CC" w:rsidRDefault="00607078" w:rsidP="00607078">
      <w:pPr>
        <w:ind w:firstLine="6379"/>
        <w:jc w:val="center"/>
        <w:rPr>
          <w:sz w:val="26"/>
          <w:szCs w:val="26"/>
        </w:rPr>
      </w:pPr>
      <w:r w:rsidRPr="00AB56CC">
        <w:rPr>
          <w:sz w:val="26"/>
          <w:szCs w:val="26"/>
        </w:rPr>
        <w:t xml:space="preserve">                                           УТВЕРЖДАЮ</w:t>
      </w:r>
    </w:p>
    <w:p w:rsidR="00607078" w:rsidRPr="00AB56CC" w:rsidRDefault="00607078" w:rsidP="00607078">
      <w:pPr>
        <w:ind w:firstLine="6379"/>
        <w:jc w:val="center"/>
        <w:rPr>
          <w:sz w:val="26"/>
          <w:szCs w:val="26"/>
        </w:rPr>
      </w:pPr>
      <w:r w:rsidRPr="00AB56CC">
        <w:rPr>
          <w:sz w:val="26"/>
          <w:szCs w:val="26"/>
        </w:rPr>
        <w:t xml:space="preserve">                                           Первый заместитель директора- главный инженер</w:t>
      </w:r>
    </w:p>
    <w:p w:rsidR="00607078" w:rsidRPr="00AB56CC" w:rsidRDefault="00607078" w:rsidP="00607078">
      <w:pPr>
        <w:ind w:firstLine="6379"/>
        <w:jc w:val="center"/>
        <w:rPr>
          <w:sz w:val="26"/>
          <w:szCs w:val="26"/>
        </w:rPr>
      </w:pPr>
      <w:r w:rsidRPr="00AB56CC">
        <w:rPr>
          <w:sz w:val="26"/>
          <w:szCs w:val="26"/>
        </w:rPr>
        <w:t xml:space="preserve">                                        филиала ПАО «</w:t>
      </w:r>
      <w:r w:rsidR="001835B1" w:rsidRPr="00AB56CC">
        <w:rPr>
          <w:sz w:val="26"/>
          <w:szCs w:val="26"/>
        </w:rPr>
        <w:t>Россети</w:t>
      </w:r>
      <w:r w:rsidRPr="00AB56CC">
        <w:rPr>
          <w:sz w:val="26"/>
          <w:szCs w:val="26"/>
        </w:rPr>
        <w:t xml:space="preserve"> Центр» - «Брянскэнерго»</w:t>
      </w:r>
    </w:p>
    <w:p w:rsidR="00607078" w:rsidRPr="00AB56CC" w:rsidRDefault="00607078" w:rsidP="00607078">
      <w:pPr>
        <w:ind w:firstLine="6379"/>
        <w:jc w:val="center"/>
        <w:rPr>
          <w:sz w:val="26"/>
          <w:szCs w:val="26"/>
        </w:rPr>
      </w:pPr>
      <w:r w:rsidRPr="00AB56CC">
        <w:rPr>
          <w:sz w:val="26"/>
          <w:szCs w:val="26"/>
        </w:rPr>
        <w:t xml:space="preserve">                                            ____________________________ Ф.А. Капшуков</w:t>
      </w:r>
    </w:p>
    <w:p w:rsidR="00607078" w:rsidRPr="00AB56CC" w:rsidRDefault="00607078" w:rsidP="00607078">
      <w:pPr>
        <w:ind w:firstLine="6379"/>
        <w:jc w:val="center"/>
        <w:rPr>
          <w:sz w:val="26"/>
          <w:szCs w:val="26"/>
        </w:rPr>
      </w:pPr>
      <w:r w:rsidRPr="00AB56CC">
        <w:rPr>
          <w:sz w:val="26"/>
          <w:szCs w:val="26"/>
        </w:rPr>
        <w:t xml:space="preserve">             «_____» ______________ 202</w:t>
      </w:r>
      <w:r w:rsidR="00DA6062" w:rsidRPr="00AB56CC">
        <w:rPr>
          <w:sz w:val="26"/>
          <w:szCs w:val="26"/>
        </w:rPr>
        <w:t>1</w:t>
      </w:r>
      <w:r w:rsidRPr="00AB56CC">
        <w:rPr>
          <w:sz w:val="26"/>
          <w:szCs w:val="26"/>
        </w:rPr>
        <w:t xml:space="preserve"> г.</w:t>
      </w:r>
    </w:p>
    <w:p w:rsidR="00AB61F6" w:rsidRPr="00AB56CC" w:rsidRDefault="00AB61F6" w:rsidP="006856BF">
      <w:pPr>
        <w:ind w:left="10348"/>
        <w:rPr>
          <w:sz w:val="26"/>
          <w:szCs w:val="26"/>
        </w:rPr>
      </w:pPr>
    </w:p>
    <w:p w:rsidR="00AB61F6" w:rsidRPr="00AB56CC" w:rsidRDefault="00AB61F6" w:rsidP="003D6749">
      <w:pPr>
        <w:rPr>
          <w:sz w:val="26"/>
          <w:szCs w:val="26"/>
        </w:rPr>
      </w:pPr>
    </w:p>
    <w:p w:rsidR="00AB61F6" w:rsidRPr="00AB56CC" w:rsidRDefault="00AB61F6" w:rsidP="003D6749">
      <w:pPr>
        <w:ind w:left="705"/>
        <w:jc w:val="center"/>
        <w:rPr>
          <w:b/>
          <w:sz w:val="28"/>
          <w:szCs w:val="28"/>
        </w:rPr>
      </w:pPr>
      <w:r w:rsidRPr="00AB56CC">
        <w:rPr>
          <w:b/>
          <w:sz w:val="28"/>
          <w:szCs w:val="28"/>
        </w:rPr>
        <w:t xml:space="preserve">ТЕХНИЧЕСКОЕ ЗАДАНИЕ </w:t>
      </w:r>
    </w:p>
    <w:p w:rsidR="00DA6062" w:rsidRPr="00AB56CC" w:rsidRDefault="001835B1" w:rsidP="009F7EE4">
      <w:pPr>
        <w:pStyle w:val="a7"/>
        <w:jc w:val="center"/>
        <w:rPr>
          <w:bCs/>
          <w:szCs w:val="26"/>
        </w:rPr>
      </w:pPr>
      <w:r w:rsidRPr="00AB56CC">
        <w:t>на выполнение работ</w:t>
      </w:r>
      <w:r w:rsidR="007003D8" w:rsidRPr="00AB56CC">
        <w:t xml:space="preserve"> </w:t>
      </w:r>
      <w:r w:rsidRPr="00AB56CC">
        <w:t>по</w:t>
      </w:r>
      <w:r w:rsidR="005B18CC" w:rsidRPr="00AB56CC">
        <w:t xml:space="preserve"> кузовно</w:t>
      </w:r>
      <w:r w:rsidRPr="00AB56CC">
        <w:t>му</w:t>
      </w:r>
      <w:r w:rsidR="005B18CC" w:rsidRPr="00AB56CC">
        <w:t xml:space="preserve"> и</w:t>
      </w:r>
      <w:r w:rsidR="00AB61F6" w:rsidRPr="00AB56CC">
        <w:t xml:space="preserve"> </w:t>
      </w:r>
      <w:r w:rsidR="00AB61F6" w:rsidRPr="00AB56CC">
        <w:rPr>
          <w:bCs/>
          <w:szCs w:val="26"/>
        </w:rPr>
        <w:t>текущ</w:t>
      </w:r>
      <w:r w:rsidRPr="00AB56CC">
        <w:rPr>
          <w:bCs/>
          <w:szCs w:val="26"/>
        </w:rPr>
        <w:t>ему</w:t>
      </w:r>
      <w:r w:rsidR="00AB61F6" w:rsidRPr="00AB56CC">
        <w:rPr>
          <w:bCs/>
          <w:szCs w:val="26"/>
        </w:rPr>
        <w:t xml:space="preserve"> ремонт</w:t>
      </w:r>
      <w:r w:rsidRPr="00AB56CC">
        <w:rPr>
          <w:bCs/>
          <w:szCs w:val="26"/>
        </w:rPr>
        <w:t>у</w:t>
      </w:r>
      <w:r w:rsidR="00AB61F6" w:rsidRPr="00AB56CC">
        <w:rPr>
          <w:bCs/>
          <w:szCs w:val="26"/>
        </w:rPr>
        <w:t xml:space="preserve"> автомобилей, тракторов</w:t>
      </w:r>
      <w:r w:rsidR="002B60D2" w:rsidRPr="00AB56CC">
        <w:rPr>
          <w:bCs/>
          <w:szCs w:val="26"/>
        </w:rPr>
        <w:t>,</w:t>
      </w:r>
      <w:r w:rsidR="00AB61F6" w:rsidRPr="00AB56CC">
        <w:rPr>
          <w:bCs/>
          <w:szCs w:val="26"/>
        </w:rPr>
        <w:t xml:space="preserve"> спецтехники</w:t>
      </w:r>
      <w:r w:rsidR="002B60D2" w:rsidRPr="00AB56CC">
        <w:rPr>
          <w:bCs/>
          <w:szCs w:val="26"/>
        </w:rPr>
        <w:t xml:space="preserve">, </w:t>
      </w:r>
    </w:p>
    <w:p w:rsidR="00AB61F6" w:rsidRPr="00AB56CC" w:rsidRDefault="002B60D2" w:rsidP="009F7EE4">
      <w:pPr>
        <w:pStyle w:val="a7"/>
        <w:jc w:val="center"/>
      </w:pPr>
      <w:r w:rsidRPr="00AB56CC">
        <w:t>автомобильных и тракторных прицепов, а также оборудования установленного на них</w:t>
      </w:r>
      <w:r w:rsidR="0082445A" w:rsidRPr="00AB56CC">
        <w:rPr>
          <w:bCs/>
          <w:szCs w:val="26"/>
        </w:rPr>
        <w:t xml:space="preserve"> в 20</w:t>
      </w:r>
      <w:r w:rsidR="00051330" w:rsidRPr="00AB56CC">
        <w:rPr>
          <w:bCs/>
          <w:szCs w:val="26"/>
        </w:rPr>
        <w:t>2</w:t>
      </w:r>
      <w:r w:rsidR="000C20C9" w:rsidRPr="00AB56CC">
        <w:rPr>
          <w:bCs/>
          <w:szCs w:val="26"/>
        </w:rPr>
        <w:t>2</w:t>
      </w:r>
      <w:r w:rsidR="0082445A" w:rsidRPr="00AB56CC">
        <w:rPr>
          <w:bCs/>
          <w:szCs w:val="26"/>
        </w:rPr>
        <w:t xml:space="preserve"> году.</w:t>
      </w:r>
      <w:r w:rsidR="00AB61F6" w:rsidRPr="00AB56CC">
        <w:rPr>
          <w:bCs/>
          <w:szCs w:val="26"/>
        </w:rPr>
        <w:t xml:space="preserve"> </w:t>
      </w:r>
    </w:p>
    <w:p w:rsidR="00AB61F6" w:rsidRPr="00AB56CC" w:rsidRDefault="00AB61F6" w:rsidP="00567ABC">
      <w:pPr>
        <w:pStyle w:val="a3"/>
        <w:ind w:left="567"/>
        <w:jc w:val="both"/>
        <w:rPr>
          <w:bCs/>
          <w:sz w:val="24"/>
          <w:szCs w:val="24"/>
        </w:rPr>
      </w:pPr>
      <w:bookmarkStart w:id="0" w:name="_GoBack"/>
      <w:bookmarkEnd w:id="0"/>
    </w:p>
    <w:p w:rsidR="00AB61F6" w:rsidRPr="00AB56CC" w:rsidRDefault="00AB61F6" w:rsidP="00011E0B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AB56CC">
        <w:rPr>
          <w:bCs/>
          <w:sz w:val="24"/>
          <w:szCs w:val="24"/>
        </w:rPr>
        <w:t xml:space="preserve">Общая часть: </w:t>
      </w:r>
      <w:r w:rsidR="005B18CC" w:rsidRPr="00AB56CC">
        <w:rPr>
          <w:sz w:val="24"/>
          <w:szCs w:val="24"/>
        </w:rPr>
        <w:t xml:space="preserve">кузовной и </w:t>
      </w:r>
      <w:r w:rsidR="005B18CC" w:rsidRPr="00AB56CC">
        <w:rPr>
          <w:bCs/>
          <w:sz w:val="24"/>
          <w:szCs w:val="24"/>
        </w:rPr>
        <w:t>текущий</w:t>
      </w:r>
      <w:r w:rsidRPr="00AB56CC">
        <w:rPr>
          <w:bCs/>
          <w:sz w:val="24"/>
          <w:szCs w:val="24"/>
        </w:rPr>
        <w:t xml:space="preserve"> ремонт автомобилей, тракторов</w:t>
      </w:r>
      <w:r w:rsidR="002B60D2" w:rsidRPr="00AB56CC">
        <w:rPr>
          <w:bCs/>
          <w:sz w:val="24"/>
          <w:szCs w:val="24"/>
        </w:rPr>
        <w:t>,</w:t>
      </w:r>
      <w:r w:rsidRPr="00AB56CC">
        <w:rPr>
          <w:bCs/>
          <w:sz w:val="24"/>
          <w:szCs w:val="24"/>
        </w:rPr>
        <w:t xml:space="preserve"> спецтехники</w:t>
      </w:r>
      <w:r w:rsidR="002B60D2" w:rsidRPr="00AB56CC">
        <w:rPr>
          <w:bCs/>
          <w:sz w:val="24"/>
          <w:szCs w:val="24"/>
        </w:rPr>
        <w:t xml:space="preserve">, </w:t>
      </w:r>
      <w:r w:rsidR="002B60D2" w:rsidRPr="00AB56CC">
        <w:rPr>
          <w:sz w:val="24"/>
          <w:szCs w:val="24"/>
        </w:rPr>
        <w:t>автомобильных и тракторных прицепов, а также оборудования установленного на них</w:t>
      </w:r>
      <w:r w:rsidRPr="00AB56CC">
        <w:rPr>
          <w:bCs/>
          <w:sz w:val="24"/>
          <w:szCs w:val="24"/>
        </w:rPr>
        <w:t xml:space="preserve"> проводится с целью поддержания автотранспортной техники филиала </w:t>
      </w:r>
      <w:r w:rsidR="006D031D" w:rsidRPr="00AB56CC">
        <w:rPr>
          <w:bCs/>
          <w:sz w:val="24"/>
          <w:szCs w:val="24"/>
        </w:rPr>
        <w:t>П</w:t>
      </w:r>
      <w:r w:rsidRPr="00AB56CC">
        <w:rPr>
          <w:bCs/>
          <w:sz w:val="24"/>
          <w:szCs w:val="24"/>
        </w:rPr>
        <w:t>АО «</w:t>
      </w:r>
      <w:r w:rsidR="001835B1" w:rsidRPr="00AB56CC">
        <w:rPr>
          <w:bCs/>
          <w:sz w:val="24"/>
          <w:szCs w:val="24"/>
        </w:rPr>
        <w:t>Россети</w:t>
      </w:r>
      <w:r w:rsidRPr="00AB56CC">
        <w:rPr>
          <w:bCs/>
          <w:sz w:val="24"/>
          <w:szCs w:val="24"/>
        </w:rPr>
        <w:t xml:space="preserve"> Центр» - «</w:t>
      </w:r>
      <w:r w:rsidR="007D3D08" w:rsidRPr="00AB56CC">
        <w:rPr>
          <w:bCs/>
          <w:sz w:val="24"/>
          <w:szCs w:val="24"/>
        </w:rPr>
        <w:t>Брянскэнерго</w:t>
      </w:r>
      <w:r w:rsidRPr="00AB56CC">
        <w:rPr>
          <w:bCs/>
          <w:sz w:val="24"/>
          <w:szCs w:val="24"/>
        </w:rPr>
        <w:t xml:space="preserve">» в технически исправном состоянии, в соответствии с </w:t>
      </w:r>
      <w:r w:rsidR="00BF458B" w:rsidRPr="00AB56CC">
        <w:rPr>
          <w:bCs/>
          <w:sz w:val="24"/>
          <w:szCs w:val="24"/>
        </w:rPr>
        <w:t>требованиями П</w:t>
      </w:r>
      <w:r w:rsidRPr="00AB56CC">
        <w:rPr>
          <w:bCs/>
          <w:sz w:val="24"/>
          <w:szCs w:val="24"/>
        </w:rPr>
        <w:t xml:space="preserve">равил дорожного движения. Подрядчики, участвующие в конкурсе </w:t>
      </w:r>
      <w:r w:rsidR="00E400FA" w:rsidRPr="00AB56CC">
        <w:rPr>
          <w:bCs/>
          <w:sz w:val="24"/>
          <w:szCs w:val="24"/>
        </w:rPr>
        <w:t xml:space="preserve">должны иметь </w:t>
      </w:r>
      <w:r w:rsidRPr="00AB56CC">
        <w:rPr>
          <w:bCs/>
          <w:sz w:val="24"/>
          <w:szCs w:val="24"/>
        </w:rPr>
        <w:t>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AB61F6" w:rsidRPr="00AB56CC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AB56CC">
        <w:rPr>
          <w:bCs/>
          <w:sz w:val="24"/>
          <w:szCs w:val="24"/>
        </w:rPr>
        <w:t xml:space="preserve">Основные параметры: </w:t>
      </w:r>
    </w:p>
    <w:p w:rsidR="00AB61F6" w:rsidRPr="00AB56CC" w:rsidRDefault="00AB61F6" w:rsidP="00011E0B">
      <w:pPr>
        <w:pStyle w:val="a3"/>
        <w:spacing w:after="240"/>
        <w:ind w:left="851"/>
        <w:jc w:val="both"/>
        <w:rPr>
          <w:sz w:val="24"/>
          <w:szCs w:val="24"/>
        </w:rPr>
      </w:pPr>
      <w:r w:rsidRPr="00AB56CC">
        <w:rPr>
          <w:bCs/>
          <w:sz w:val="24"/>
          <w:szCs w:val="24"/>
        </w:rPr>
        <w:t xml:space="preserve">Проведение всех видов работ по </w:t>
      </w:r>
      <w:r w:rsidR="005B18CC" w:rsidRPr="00AB56CC">
        <w:rPr>
          <w:sz w:val="24"/>
          <w:szCs w:val="24"/>
        </w:rPr>
        <w:t xml:space="preserve">кузовному и </w:t>
      </w:r>
      <w:r w:rsidR="005B18CC" w:rsidRPr="00AB56CC">
        <w:rPr>
          <w:bCs/>
          <w:sz w:val="24"/>
          <w:szCs w:val="24"/>
        </w:rPr>
        <w:t>текущему</w:t>
      </w:r>
      <w:r w:rsidRPr="00AB56CC">
        <w:rPr>
          <w:bCs/>
          <w:sz w:val="24"/>
          <w:szCs w:val="24"/>
        </w:rPr>
        <w:t xml:space="preserve"> ремонту автомобилей, тракторов</w:t>
      </w:r>
      <w:r w:rsidR="00462388" w:rsidRPr="00AB56CC">
        <w:rPr>
          <w:bCs/>
          <w:sz w:val="24"/>
          <w:szCs w:val="24"/>
        </w:rPr>
        <w:t>,</w:t>
      </w:r>
      <w:r w:rsidRPr="00AB56CC">
        <w:rPr>
          <w:bCs/>
          <w:sz w:val="24"/>
          <w:szCs w:val="24"/>
        </w:rPr>
        <w:t xml:space="preserve"> спецтехники</w:t>
      </w:r>
      <w:r w:rsidR="00462388" w:rsidRPr="00AB56CC">
        <w:rPr>
          <w:bCs/>
          <w:sz w:val="24"/>
          <w:szCs w:val="24"/>
        </w:rPr>
        <w:t xml:space="preserve"> </w:t>
      </w:r>
      <w:r w:rsidR="00462388" w:rsidRPr="00AB56CC">
        <w:rPr>
          <w:sz w:val="24"/>
          <w:szCs w:val="24"/>
        </w:rPr>
        <w:t>автомобильных и тракторных прицепов, а также оборудования установленного на них</w:t>
      </w:r>
      <w:r w:rsidRPr="00AB56CC">
        <w:rPr>
          <w:bCs/>
          <w:sz w:val="24"/>
          <w:szCs w:val="24"/>
        </w:rPr>
        <w:t xml:space="preserve">, принадлежащих филиалу </w:t>
      </w:r>
      <w:r w:rsidR="006D031D" w:rsidRPr="00AB56CC">
        <w:rPr>
          <w:bCs/>
          <w:sz w:val="24"/>
          <w:szCs w:val="24"/>
        </w:rPr>
        <w:t>П</w:t>
      </w:r>
      <w:r w:rsidRPr="00AB56CC">
        <w:rPr>
          <w:bCs/>
          <w:sz w:val="24"/>
          <w:szCs w:val="24"/>
        </w:rPr>
        <w:t>АО «</w:t>
      </w:r>
      <w:r w:rsidR="001835B1" w:rsidRPr="00AB56CC">
        <w:rPr>
          <w:bCs/>
          <w:sz w:val="24"/>
          <w:szCs w:val="24"/>
        </w:rPr>
        <w:t>Россети Центр</w:t>
      </w:r>
      <w:r w:rsidRPr="00AB56CC">
        <w:rPr>
          <w:bCs/>
          <w:sz w:val="24"/>
          <w:szCs w:val="24"/>
        </w:rPr>
        <w:t>» - «</w:t>
      </w:r>
      <w:r w:rsidR="007D3D08" w:rsidRPr="00AB56CC">
        <w:rPr>
          <w:bCs/>
          <w:sz w:val="24"/>
          <w:szCs w:val="24"/>
        </w:rPr>
        <w:t>Брянскэнерго</w:t>
      </w:r>
      <w:r w:rsidRPr="00AB56CC">
        <w:rPr>
          <w:bCs/>
          <w:sz w:val="24"/>
          <w:szCs w:val="24"/>
        </w:rPr>
        <w:t>» базирующихся в г.</w:t>
      </w:r>
      <w:r w:rsidR="00101A66" w:rsidRPr="00AB56CC">
        <w:rPr>
          <w:bCs/>
          <w:sz w:val="24"/>
          <w:szCs w:val="24"/>
        </w:rPr>
        <w:t xml:space="preserve"> </w:t>
      </w:r>
      <w:r w:rsidR="007D3D08" w:rsidRPr="00AB56CC">
        <w:rPr>
          <w:bCs/>
          <w:sz w:val="24"/>
          <w:szCs w:val="24"/>
        </w:rPr>
        <w:t>Брянске и области</w:t>
      </w:r>
      <w:r w:rsidRPr="00AB56CC">
        <w:rPr>
          <w:sz w:val="24"/>
          <w:szCs w:val="24"/>
        </w:rPr>
        <w:t>.</w:t>
      </w:r>
      <w:r w:rsidR="00011E0B" w:rsidRPr="00AB56CC">
        <w:rPr>
          <w:sz w:val="24"/>
          <w:szCs w:val="24"/>
        </w:rPr>
        <w:t xml:space="preserve"> </w:t>
      </w:r>
    </w:p>
    <w:p w:rsidR="00AB61F6" w:rsidRPr="00AB56CC" w:rsidRDefault="00AB61F6" w:rsidP="00011E0B">
      <w:pPr>
        <w:pStyle w:val="a3"/>
        <w:numPr>
          <w:ilvl w:val="0"/>
          <w:numId w:val="1"/>
        </w:numPr>
        <w:ind w:left="851" w:firstLine="0"/>
        <w:jc w:val="both"/>
        <w:rPr>
          <w:sz w:val="24"/>
          <w:szCs w:val="24"/>
        </w:rPr>
      </w:pPr>
      <w:r w:rsidRPr="00AB56CC">
        <w:rPr>
          <w:sz w:val="24"/>
          <w:szCs w:val="24"/>
        </w:rPr>
        <w:t>Основные виды ремонта автомобилей, тракторов</w:t>
      </w:r>
      <w:r w:rsidR="002B60D2" w:rsidRPr="00AB56CC">
        <w:rPr>
          <w:sz w:val="24"/>
          <w:szCs w:val="24"/>
        </w:rPr>
        <w:t>,</w:t>
      </w:r>
      <w:r w:rsidRPr="00AB56CC">
        <w:rPr>
          <w:sz w:val="24"/>
          <w:szCs w:val="24"/>
        </w:rPr>
        <w:t xml:space="preserve"> спецтехники</w:t>
      </w:r>
      <w:r w:rsidR="002B60D2" w:rsidRPr="00AB56CC">
        <w:rPr>
          <w:sz w:val="24"/>
          <w:szCs w:val="24"/>
        </w:rPr>
        <w:t>, автомобильных и тракторных прицепов, а также оборудования установленного на них</w:t>
      </w:r>
      <w:r w:rsidRPr="00AB56CC">
        <w:rPr>
          <w:sz w:val="24"/>
          <w:szCs w:val="24"/>
        </w:rPr>
        <w:t>:</w:t>
      </w:r>
    </w:p>
    <w:p w:rsidR="00422201" w:rsidRPr="00AB56CC" w:rsidRDefault="00422201" w:rsidP="00011E0B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B56CC">
        <w:rPr>
          <w:sz w:val="24"/>
          <w:szCs w:val="24"/>
        </w:rPr>
        <w:t>- ремонт двигателей внутреннего сгорания бензиновых и дизельных, навесного оборудования к ним;</w:t>
      </w:r>
    </w:p>
    <w:p w:rsidR="00422201" w:rsidRPr="00AB56CC" w:rsidRDefault="00422201" w:rsidP="00011E0B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B56CC">
        <w:rPr>
          <w:sz w:val="24"/>
          <w:szCs w:val="24"/>
        </w:rPr>
        <w:t>- ремонт ходовой части, подвески, трансмиссии, тормозной системы;</w:t>
      </w:r>
    </w:p>
    <w:p w:rsidR="00422201" w:rsidRPr="00AB56CC" w:rsidRDefault="00422201" w:rsidP="00011E0B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B56CC">
        <w:rPr>
          <w:sz w:val="24"/>
          <w:szCs w:val="24"/>
        </w:rPr>
        <w:t xml:space="preserve">- ремонт электрооборудования; </w:t>
      </w:r>
    </w:p>
    <w:p w:rsidR="00422201" w:rsidRPr="00AB56CC" w:rsidRDefault="00422201" w:rsidP="00011E0B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B56CC">
        <w:rPr>
          <w:sz w:val="24"/>
          <w:szCs w:val="24"/>
        </w:rPr>
        <w:t>- ремонт топливной системы бензиновых и дизельных двигателей;</w:t>
      </w:r>
    </w:p>
    <w:p w:rsidR="00A0122E" w:rsidRPr="00AB56CC" w:rsidRDefault="00422201" w:rsidP="00011E0B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B56CC">
        <w:rPr>
          <w:sz w:val="24"/>
          <w:szCs w:val="24"/>
        </w:rPr>
        <w:t>- окраска и арматурные работы</w:t>
      </w:r>
      <w:r w:rsidR="00A0122E" w:rsidRPr="00AB56CC">
        <w:rPr>
          <w:sz w:val="24"/>
          <w:szCs w:val="24"/>
        </w:rPr>
        <w:t>;</w:t>
      </w:r>
    </w:p>
    <w:p w:rsidR="00422201" w:rsidRPr="00AB56CC" w:rsidRDefault="00A0122E" w:rsidP="00011E0B">
      <w:pPr>
        <w:pStyle w:val="a3"/>
        <w:tabs>
          <w:tab w:val="left" w:pos="851"/>
        </w:tabs>
        <w:spacing w:before="120" w:after="120"/>
        <w:ind w:left="851"/>
        <w:jc w:val="both"/>
        <w:rPr>
          <w:sz w:val="24"/>
          <w:szCs w:val="24"/>
        </w:rPr>
      </w:pPr>
      <w:r w:rsidRPr="00AB56CC">
        <w:rPr>
          <w:color w:val="000000"/>
          <w:sz w:val="24"/>
          <w:szCs w:val="24"/>
        </w:rPr>
        <w:t xml:space="preserve">- ремонт </w:t>
      </w:r>
      <w:r w:rsidR="001835B1" w:rsidRPr="00AB56CC">
        <w:rPr>
          <w:color w:val="000000"/>
          <w:sz w:val="24"/>
          <w:szCs w:val="24"/>
        </w:rPr>
        <w:t>оборудования,</w:t>
      </w:r>
      <w:r w:rsidRPr="00AB56CC">
        <w:rPr>
          <w:color w:val="000000"/>
          <w:sz w:val="24"/>
          <w:szCs w:val="24"/>
        </w:rPr>
        <w:t xml:space="preserve"> установленного на шасси автомобилей</w:t>
      </w:r>
      <w:r w:rsidR="002B60D2" w:rsidRPr="00AB56CC">
        <w:rPr>
          <w:color w:val="000000"/>
          <w:sz w:val="24"/>
          <w:szCs w:val="24"/>
        </w:rPr>
        <w:t>, на прицепах автомобильных и тракторных</w:t>
      </w:r>
      <w:r w:rsidRPr="00AB56CC">
        <w:rPr>
          <w:color w:val="000000"/>
          <w:sz w:val="24"/>
          <w:szCs w:val="24"/>
        </w:rPr>
        <w:t>.</w:t>
      </w:r>
    </w:p>
    <w:p w:rsidR="00AB61F6" w:rsidRPr="00AB56CC" w:rsidRDefault="00AB61F6" w:rsidP="00DA6062">
      <w:pPr>
        <w:pStyle w:val="a3"/>
        <w:numPr>
          <w:ilvl w:val="0"/>
          <w:numId w:val="1"/>
        </w:numPr>
        <w:ind w:left="851" w:firstLine="0"/>
        <w:jc w:val="both"/>
        <w:rPr>
          <w:bCs/>
          <w:sz w:val="24"/>
          <w:szCs w:val="24"/>
        </w:rPr>
      </w:pPr>
      <w:r w:rsidRPr="00AB56CC">
        <w:rPr>
          <w:bCs/>
          <w:sz w:val="24"/>
          <w:szCs w:val="24"/>
        </w:rPr>
        <w:t>Сроки проведения работ:</w:t>
      </w:r>
      <w:r w:rsidR="00DA6062" w:rsidRPr="00AB56CC">
        <w:rPr>
          <w:bCs/>
          <w:sz w:val="24"/>
          <w:szCs w:val="24"/>
        </w:rPr>
        <w:t xml:space="preserve"> с момента заключения договора </w:t>
      </w:r>
      <w:r w:rsidR="00850B97" w:rsidRPr="00AB56CC">
        <w:rPr>
          <w:bCs/>
          <w:sz w:val="24"/>
          <w:szCs w:val="24"/>
        </w:rPr>
        <w:t xml:space="preserve">и </w:t>
      </w:r>
      <w:r w:rsidR="00DA6062" w:rsidRPr="00AB56CC">
        <w:rPr>
          <w:bCs/>
          <w:sz w:val="24"/>
          <w:szCs w:val="24"/>
        </w:rPr>
        <w:t>по 31.12.2022.</w:t>
      </w:r>
      <w:r w:rsidRPr="00AB56CC">
        <w:rPr>
          <w:bCs/>
          <w:sz w:val="24"/>
          <w:szCs w:val="24"/>
        </w:rPr>
        <w:t xml:space="preserve"> Р</w:t>
      </w:r>
      <w:r w:rsidR="008B5F86" w:rsidRPr="00AB56CC">
        <w:rPr>
          <w:bCs/>
          <w:sz w:val="24"/>
          <w:szCs w:val="24"/>
        </w:rPr>
        <w:t>емонты</w:t>
      </w:r>
      <w:r w:rsidRPr="00AB56CC">
        <w:rPr>
          <w:bCs/>
          <w:sz w:val="24"/>
          <w:szCs w:val="24"/>
        </w:rPr>
        <w:t xml:space="preserve"> производятся согласно заявок</w:t>
      </w:r>
      <w:r w:rsidR="00731DFB" w:rsidRPr="00AB56CC">
        <w:rPr>
          <w:bCs/>
          <w:sz w:val="24"/>
          <w:szCs w:val="24"/>
        </w:rPr>
        <w:t>,</w:t>
      </w:r>
      <w:r w:rsidRPr="00AB56CC">
        <w:rPr>
          <w:bCs/>
          <w:sz w:val="24"/>
          <w:szCs w:val="24"/>
        </w:rPr>
        <w:t xml:space="preserve"> представленных </w:t>
      </w:r>
      <w:r w:rsidR="0095257E" w:rsidRPr="00AB56CC">
        <w:rPr>
          <w:bCs/>
          <w:sz w:val="24"/>
          <w:szCs w:val="24"/>
        </w:rPr>
        <w:t xml:space="preserve">специалистами </w:t>
      </w:r>
      <w:r w:rsidR="003226CB" w:rsidRPr="00AB56CC">
        <w:rPr>
          <w:bCs/>
          <w:sz w:val="24"/>
          <w:szCs w:val="24"/>
        </w:rPr>
        <w:t>службы механизации и транспорта (далее по тексту СМиТ)</w:t>
      </w:r>
      <w:r w:rsidRPr="00AB56CC">
        <w:rPr>
          <w:bCs/>
          <w:sz w:val="24"/>
          <w:szCs w:val="24"/>
        </w:rPr>
        <w:t xml:space="preserve"> филиала </w:t>
      </w:r>
      <w:r w:rsidR="006D031D" w:rsidRPr="00AB56CC">
        <w:rPr>
          <w:bCs/>
          <w:sz w:val="24"/>
          <w:szCs w:val="24"/>
        </w:rPr>
        <w:t>П</w:t>
      </w:r>
      <w:r w:rsidRPr="00AB56CC">
        <w:rPr>
          <w:bCs/>
          <w:sz w:val="24"/>
          <w:szCs w:val="24"/>
        </w:rPr>
        <w:t>АО «</w:t>
      </w:r>
      <w:r w:rsidR="001835B1" w:rsidRPr="00AB56CC">
        <w:rPr>
          <w:bCs/>
          <w:sz w:val="24"/>
          <w:szCs w:val="24"/>
        </w:rPr>
        <w:t>Россети Центр</w:t>
      </w:r>
      <w:r w:rsidRPr="00AB56CC">
        <w:rPr>
          <w:bCs/>
          <w:sz w:val="24"/>
          <w:szCs w:val="24"/>
        </w:rPr>
        <w:t>» - «</w:t>
      </w:r>
      <w:r w:rsidR="007D3D08" w:rsidRPr="00AB56CC">
        <w:rPr>
          <w:bCs/>
          <w:sz w:val="24"/>
          <w:szCs w:val="24"/>
        </w:rPr>
        <w:t>Брянскэнерго</w:t>
      </w:r>
      <w:r w:rsidRPr="00AB56CC">
        <w:rPr>
          <w:bCs/>
          <w:sz w:val="24"/>
          <w:szCs w:val="24"/>
        </w:rPr>
        <w:t>». Сроки ремонта отдельного автомобиля</w:t>
      </w:r>
      <w:r w:rsidR="00462388" w:rsidRPr="00AB56CC">
        <w:rPr>
          <w:bCs/>
          <w:sz w:val="24"/>
          <w:szCs w:val="24"/>
        </w:rPr>
        <w:t xml:space="preserve">, прицепа </w:t>
      </w:r>
      <w:r w:rsidRPr="00AB56CC">
        <w:rPr>
          <w:bCs/>
          <w:sz w:val="24"/>
          <w:szCs w:val="24"/>
        </w:rPr>
        <w:t xml:space="preserve">или агрегата согласовываются с представителями участков СМиТ филиала </w:t>
      </w:r>
      <w:r w:rsidR="006D031D" w:rsidRPr="00AB56CC">
        <w:rPr>
          <w:bCs/>
          <w:sz w:val="24"/>
          <w:szCs w:val="24"/>
        </w:rPr>
        <w:t>П</w:t>
      </w:r>
      <w:r w:rsidRPr="00AB56CC">
        <w:rPr>
          <w:bCs/>
          <w:sz w:val="24"/>
          <w:szCs w:val="24"/>
        </w:rPr>
        <w:t>АО «</w:t>
      </w:r>
      <w:r w:rsidR="001835B1" w:rsidRPr="00AB56CC">
        <w:rPr>
          <w:bCs/>
          <w:sz w:val="24"/>
          <w:szCs w:val="24"/>
        </w:rPr>
        <w:t>Россети Центр</w:t>
      </w:r>
      <w:r w:rsidRPr="00AB56CC">
        <w:rPr>
          <w:bCs/>
          <w:sz w:val="24"/>
          <w:szCs w:val="24"/>
        </w:rPr>
        <w:t>» - «</w:t>
      </w:r>
      <w:r w:rsidR="007D3D08" w:rsidRPr="00AB56CC">
        <w:rPr>
          <w:bCs/>
          <w:sz w:val="24"/>
          <w:szCs w:val="24"/>
        </w:rPr>
        <w:t>Брянскэнерго</w:t>
      </w:r>
      <w:r w:rsidRPr="00AB56CC">
        <w:rPr>
          <w:bCs/>
          <w:sz w:val="24"/>
          <w:szCs w:val="24"/>
        </w:rPr>
        <w:t>» и не должны превышать 20 дней с момента принятия в ремонт.</w:t>
      </w:r>
    </w:p>
    <w:p w:rsidR="00A63D08" w:rsidRPr="00AB56CC" w:rsidRDefault="00AB61F6" w:rsidP="00011E0B">
      <w:pPr>
        <w:pStyle w:val="a3"/>
        <w:numPr>
          <w:ilvl w:val="0"/>
          <w:numId w:val="1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AB56CC">
        <w:rPr>
          <w:bCs/>
          <w:sz w:val="24"/>
          <w:szCs w:val="24"/>
        </w:rPr>
        <w:t>Гарантийные обязательства:</w:t>
      </w:r>
      <w:r w:rsidR="003C7A6D" w:rsidRPr="00AB56CC">
        <w:rPr>
          <w:bCs/>
          <w:sz w:val="24"/>
          <w:szCs w:val="24"/>
        </w:rPr>
        <w:t xml:space="preserve"> Подрядчик должен гарантировать качество выполненных работ на срок не менее 6 месяцев с момента подписания акта передачи выполненных работ.</w:t>
      </w:r>
    </w:p>
    <w:p w:rsidR="00AB61F6" w:rsidRPr="00AB56CC" w:rsidRDefault="00AB61F6" w:rsidP="00803166">
      <w:pPr>
        <w:pStyle w:val="a3"/>
        <w:numPr>
          <w:ilvl w:val="0"/>
          <w:numId w:val="1"/>
        </w:numPr>
        <w:jc w:val="both"/>
        <w:rPr>
          <w:color w:val="000000"/>
          <w:sz w:val="24"/>
          <w:szCs w:val="24"/>
        </w:rPr>
      </w:pPr>
      <w:r w:rsidRPr="00AB56CC">
        <w:rPr>
          <w:bCs/>
          <w:sz w:val="24"/>
          <w:szCs w:val="24"/>
        </w:rPr>
        <w:t xml:space="preserve">Основные требования к выполнению работ: </w:t>
      </w:r>
    </w:p>
    <w:p w:rsidR="004D0BC6" w:rsidRPr="00AB56CC" w:rsidRDefault="00AB56CC" w:rsidP="00AB56CC">
      <w:pPr>
        <w:pStyle w:val="ConsPlusNormal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CC">
        <w:rPr>
          <w:rFonts w:ascii="Times New Roman" w:hAnsi="Times New Roman" w:cs="Times New Roman"/>
          <w:sz w:val="24"/>
          <w:szCs w:val="24"/>
        </w:rPr>
        <w:t xml:space="preserve">6.1. </w:t>
      </w:r>
      <w:r w:rsidR="00DC4BBE" w:rsidRPr="00AB56CC">
        <w:rPr>
          <w:rFonts w:ascii="Times New Roman" w:hAnsi="Times New Roman" w:cs="Times New Roman"/>
          <w:sz w:val="24"/>
          <w:szCs w:val="24"/>
        </w:rPr>
        <w:t xml:space="preserve">Ремонт должен производиться в соответствии с действующей нормативно-технической документацией. </w:t>
      </w:r>
    </w:p>
    <w:p w:rsidR="00BE4965" w:rsidRPr="00AB56CC" w:rsidRDefault="00AB56CC" w:rsidP="00AB56CC">
      <w:pPr>
        <w:pStyle w:val="ConsPlusNormal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CC">
        <w:rPr>
          <w:rFonts w:ascii="Times New Roman" w:hAnsi="Times New Roman" w:cs="Times New Roman"/>
          <w:sz w:val="24"/>
          <w:szCs w:val="24"/>
        </w:rPr>
        <w:t xml:space="preserve">6.2. </w:t>
      </w:r>
      <w:r w:rsidR="00BE4965" w:rsidRPr="00AB56CC">
        <w:rPr>
          <w:rFonts w:ascii="Times New Roman" w:hAnsi="Times New Roman" w:cs="Times New Roman"/>
          <w:sz w:val="24"/>
          <w:szCs w:val="24"/>
        </w:rPr>
        <w:t xml:space="preserve">Расчет трудозатрат должен производиться на основании </w:t>
      </w:r>
      <w:r w:rsidRPr="00AB56CC">
        <w:rPr>
          <w:rFonts w:ascii="Times New Roman" w:hAnsi="Times New Roman" w:cs="Times New Roman"/>
          <w:sz w:val="24"/>
          <w:szCs w:val="24"/>
        </w:rPr>
        <w:t>«</w:t>
      </w:r>
      <w:r w:rsidR="00BE4965" w:rsidRPr="00AB56CC">
        <w:rPr>
          <w:rFonts w:ascii="Times New Roman" w:hAnsi="Times New Roman" w:cs="Times New Roman"/>
          <w:sz w:val="24"/>
          <w:szCs w:val="24"/>
        </w:rPr>
        <w:t xml:space="preserve">РД 03112178-1023-99. Том I. Сборника норм времени на техническое </w:t>
      </w:r>
      <w:r w:rsidR="00BE4965" w:rsidRPr="00AB56CC">
        <w:rPr>
          <w:rFonts w:ascii="Times New Roman" w:hAnsi="Times New Roman" w:cs="Times New Roman"/>
          <w:sz w:val="24"/>
          <w:szCs w:val="24"/>
        </w:rPr>
        <w:lastRenderedPageBreak/>
        <w:t>обслуживание и ремонт легковых, грузовых автомобилей и автобусов</w:t>
      </w:r>
      <w:r w:rsidRPr="00AB56CC">
        <w:rPr>
          <w:rFonts w:ascii="Times New Roman" w:hAnsi="Times New Roman" w:cs="Times New Roman"/>
          <w:sz w:val="24"/>
          <w:szCs w:val="24"/>
        </w:rPr>
        <w:t>»</w:t>
      </w:r>
      <w:r w:rsidR="0067497D" w:rsidRPr="00AB56CC">
        <w:rPr>
          <w:rFonts w:ascii="Times New Roman" w:hAnsi="Times New Roman" w:cs="Times New Roman"/>
          <w:sz w:val="24"/>
          <w:szCs w:val="24"/>
        </w:rPr>
        <w:t>, Межотраслевых укрупненных норм времени на ремонт тракторов (гусеничных, колесных) с тяговым усилием от 0,6 ТС (6 КН) до 2 ТС (20 КН).</w:t>
      </w:r>
      <w:r w:rsidR="00BE4965" w:rsidRPr="00AB56CC">
        <w:rPr>
          <w:rFonts w:ascii="Times New Roman" w:hAnsi="Times New Roman" w:cs="Times New Roman"/>
          <w:sz w:val="24"/>
          <w:szCs w:val="24"/>
        </w:rPr>
        <w:t xml:space="preserve"> В случае отсутствия в </w:t>
      </w:r>
      <w:r w:rsidR="0067497D" w:rsidRPr="00AB56CC">
        <w:rPr>
          <w:rFonts w:ascii="Times New Roman" w:hAnsi="Times New Roman" w:cs="Times New Roman"/>
          <w:sz w:val="24"/>
          <w:szCs w:val="24"/>
        </w:rPr>
        <w:t xml:space="preserve">применяемых справочниках </w:t>
      </w:r>
      <w:r w:rsidR="00BE4965" w:rsidRPr="00AB56CC">
        <w:rPr>
          <w:rFonts w:ascii="Times New Roman" w:hAnsi="Times New Roman" w:cs="Times New Roman"/>
          <w:sz w:val="24"/>
          <w:szCs w:val="24"/>
        </w:rPr>
        <w:t xml:space="preserve">требуемой нормы времени могут применяться справочники трудоемкости работ заводов изготовителей. </w:t>
      </w:r>
    </w:p>
    <w:p w:rsidR="00BE4965" w:rsidRPr="00AB56CC" w:rsidRDefault="00AB56CC" w:rsidP="00AB56CC">
      <w:pPr>
        <w:pStyle w:val="ConsPlusNormal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CC">
        <w:rPr>
          <w:rFonts w:ascii="Times New Roman" w:hAnsi="Times New Roman" w:cs="Times New Roman"/>
          <w:sz w:val="24"/>
          <w:szCs w:val="24"/>
        </w:rPr>
        <w:t>6.3.</w:t>
      </w:r>
      <w:r w:rsidR="00BE4965" w:rsidRPr="00AB56CC">
        <w:rPr>
          <w:rFonts w:ascii="Times New Roman" w:hAnsi="Times New Roman" w:cs="Times New Roman"/>
          <w:sz w:val="24"/>
          <w:szCs w:val="24"/>
        </w:rPr>
        <w:t xml:space="preserve"> При необходимости дополнительных ремонтных воздействий нормативы предварительно согласовываются с Заказчиком отдельно по каждому ремонту.</w:t>
      </w:r>
    </w:p>
    <w:p w:rsidR="00DC4BBE" w:rsidRPr="00AB56CC" w:rsidRDefault="00AB56CC" w:rsidP="00AB56CC">
      <w:pPr>
        <w:pStyle w:val="ConsPlusNormal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56CC">
        <w:rPr>
          <w:rFonts w:ascii="Times New Roman" w:hAnsi="Times New Roman" w:cs="Times New Roman"/>
          <w:sz w:val="24"/>
          <w:szCs w:val="24"/>
        </w:rPr>
        <w:t xml:space="preserve">6.4. </w:t>
      </w:r>
      <w:r w:rsidR="00DC4BBE" w:rsidRPr="00AB56CC">
        <w:rPr>
          <w:rFonts w:ascii="Times New Roman" w:hAnsi="Times New Roman" w:cs="Times New Roman"/>
          <w:sz w:val="24"/>
          <w:szCs w:val="24"/>
        </w:rPr>
        <w:t xml:space="preserve">Объем выполняемых </w:t>
      </w:r>
      <w:r w:rsidR="007A5849" w:rsidRPr="00AB56CC">
        <w:rPr>
          <w:rFonts w:ascii="Times New Roman" w:hAnsi="Times New Roman" w:cs="Times New Roman"/>
          <w:sz w:val="24"/>
          <w:szCs w:val="24"/>
        </w:rPr>
        <w:t xml:space="preserve">работ, используемые материалы, запасные части и их стоимость </w:t>
      </w:r>
      <w:r w:rsidR="00DC4BBE" w:rsidRPr="00AB56CC">
        <w:rPr>
          <w:rFonts w:ascii="Times New Roman" w:hAnsi="Times New Roman" w:cs="Times New Roman"/>
          <w:sz w:val="24"/>
          <w:szCs w:val="24"/>
        </w:rPr>
        <w:t>должн</w:t>
      </w:r>
      <w:r w:rsidR="007A5849" w:rsidRPr="00AB56CC">
        <w:rPr>
          <w:rFonts w:ascii="Times New Roman" w:hAnsi="Times New Roman" w:cs="Times New Roman"/>
          <w:sz w:val="24"/>
          <w:szCs w:val="24"/>
        </w:rPr>
        <w:t>ы</w:t>
      </w:r>
      <w:r w:rsidR="00DC4BBE" w:rsidRPr="00AB56CC">
        <w:rPr>
          <w:rFonts w:ascii="Times New Roman" w:hAnsi="Times New Roman" w:cs="Times New Roman"/>
          <w:sz w:val="24"/>
          <w:szCs w:val="24"/>
        </w:rPr>
        <w:t xml:space="preserve"> быть согласован</w:t>
      </w:r>
      <w:r w:rsidR="007A5849" w:rsidRPr="00AB56CC">
        <w:rPr>
          <w:rFonts w:ascii="Times New Roman" w:hAnsi="Times New Roman" w:cs="Times New Roman"/>
          <w:sz w:val="24"/>
          <w:szCs w:val="24"/>
        </w:rPr>
        <w:t>ы</w:t>
      </w:r>
      <w:r w:rsidR="00DC4BBE" w:rsidRPr="00AB56CC">
        <w:rPr>
          <w:rFonts w:ascii="Times New Roman" w:hAnsi="Times New Roman" w:cs="Times New Roman"/>
          <w:sz w:val="24"/>
          <w:szCs w:val="24"/>
        </w:rPr>
        <w:t xml:space="preserve"> с Заказчиком до их выполнения.</w:t>
      </w:r>
    </w:p>
    <w:p w:rsidR="006D441C" w:rsidRPr="00AB56CC" w:rsidRDefault="00AB56CC" w:rsidP="00AB56CC">
      <w:pPr>
        <w:ind w:left="851"/>
        <w:jc w:val="both"/>
      </w:pPr>
      <w:r w:rsidRPr="00AB56CC">
        <w:t xml:space="preserve">6.5. </w:t>
      </w:r>
      <w:r w:rsidR="00DC4BBE" w:rsidRPr="00AB56CC">
        <w:t>Подрядчики должны иметь сертиф</w:t>
      </w:r>
      <w:r w:rsidR="006211D0" w:rsidRPr="00AB56CC">
        <w:t>икат на выполняемые виды работ.</w:t>
      </w:r>
    </w:p>
    <w:p w:rsidR="006211D0" w:rsidRPr="00AB56CC" w:rsidRDefault="00AB56CC" w:rsidP="00AB56CC">
      <w:pPr>
        <w:ind w:left="851"/>
        <w:jc w:val="both"/>
      </w:pPr>
      <w:r w:rsidRPr="00AB56CC">
        <w:t xml:space="preserve">6.6. </w:t>
      </w:r>
      <w:r w:rsidR="00DC4BBE" w:rsidRPr="00AB56CC">
        <w:t xml:space="preserve">Все работы </w:t>
      </w:r>
      <w:r w:rsidR="00746112" w:rsidRPr="00AB56CC">
        <w:t xml:space="preserve">Подрядчик </w:t>
      </w:r>
      <w:r w:rsidR="00DC4BBE" w:rsidRPr="00AB56CC">
        <w:t>выполняет на своих площадях и оборудовании с использованием своих материалов, запчастей</w:t>
      </w:r>
      <w:r w:rsidR="006211D0" w:rsidRPr="00AB56CC">
        <w:t xml:space="preserve">, а также с возможностью применения запасных частей </w:t>
      </w:r>
      <w:r w:rsidR="00746112" w:rsidRPr="00AB56CC">
        <w:t>З</w:t>
      </w:r>
      <w:r w:rsidR="006211D0" w:rsidRPr="00AB56CC">
        <w:t>аказчика. Перечень используемых материалов и запчастей, а также их стоимость согласовывается с Заказчиком до начала выполнения работ.</w:t>
      </w:r>
    </w:p>
    <w:p w:rsidR="00BE4965" w:rsidRPr="00AB56CC" w:rsidRDefault="00AB56CC" w:rsidP="00AB56CC">
      <w:pPr>
        <w:ind w:left="851"/>
        <w:jc w:val="both"/>
      </w:pPr>
      <w:r w:rsidRPr="00AB56CC">
        <w:t xml:space="preserve">6.7. </w:t>
      </w:r>
      <w:r w:rsidR="00BE4965" w:rsidRPr="00AB56CC">
        <w:t>Обязательн</w:t>
      </w:r>
      <w:r w:rsidR="00E76018" w:rsidRPr="00AB56CC">
        <w:t>ое наличие у</w:t>
      </w:r>
      <w:r w:rsidR="00BE4965" w:rsidRPr="00AB56CC">
        <w:t xml:space="preserve"> </w:t>
      </w:r>
      <w:r w:rsidR="00746112" w:rsidRPr="00AB56CC">
        <w:t>Подрядчика</w:t>
      </w:r>
      <w:r w:rsidR="00BE4965" w:rsidRPr="00AB56CC">
        <w:t xml:space="preserve"> </w:t>
      </w:r>
      <w:r w:rsidR="00E76018" w:rsidRPr="00AB56CC">
        <w:t xml:space="preserve">склада запасных частей </w:t>
      </w:r>
      <w:r w:rsidR="00BE4965" w:rsidRPr="00AB56CC">
        <w:t>и материал</w:t>
      </w:r>
      <w:r w:rsidR="00E76018" w:rsidRPr="00AB56CC">
        <w:t>ов для оперативного проведения текущего ремонта автотракторной техники</w:t>
      </w:r>
      <w:r w:rsidR="00BE4965" w:rsidRPr="00AB56CC">
        <w:t xml:space="preserve">. </w:t>
      </w:r>
    </w:p>
    <w:p w:rsidR="006D441C" w:rsidRPr="00AB56CC" w:rsidRDefault="00AB56CC" w:rsidP="00AB56CC">
      <w:pPr>
        <w:ind w:left="851"/>
        <w:jc w:val="both"/>
      </w:pPr>
      <w:r w:rsidRPr="00AB56CC">
        <w:t xml:space="preserve">6.8. </w:t>
      </w:r>
      <w:r w:rsidR="00BF0747" w:rsidRPr="00AB56CC">
        <w:t>Производственные и ремонтные цеха Подрядчика должны находиться в Брянской области.</w:t>
      </w:r>
    </w:p>
    <w:p w:rsidR="006D441C" w:rsidRPr="00AB56CC" w:rsidRDefault="00AB56CC" w:rsidP="00AB56CC">
      <w:pPr>
        <w:ind w:left="851"/>
        <w:jc w:val="both"/>
        <w:rPr>
          <w:color w:val="000000"/>
        </w:rPr>
      </w:pPr>
      <w:r w:rsidRPr="00AB56CC">
        <w:t xml:space="preserve">6.9. </w:t>
      </w:r>
      <w:r w:rsidR="00DC4BBE" w:rsidRPr="00AB56CC">
        <w:t>Все применяемые материалы и запчасти должны иметь паспорта и сертификаты.</w:t>
      </w:r>
    </w:p>
    <w:p w:rsidR="00C040BD" w:rsidRPr="00AB56CC" w:rsidRDefault="00AB56CC" w:rsidP="00AB56CC">
      <w:pPr>
        <w:ind w:left="851"/>
        <w:jc w:val="both"/>
      </w:pPr>
      <w:r w:rsidRPr="00AB56CC">
        <w:t xml:space="preserve">6.10. </w:t>
      </w:r>
      <w:r w:rsidR="00C040BD" w:rsidRPr="00AB56CC">
        <w:t xml:space="preserve">Обязательным приложением к договору на выполнение работ по </w:t>
      </w:r>
      <w:r w:rsidR="00051330" w:rsidRPr="00AB56CC">
        <w:t>ремонту автомобилей</w:t>
      </w:r>
      <w:r w:rsidR="00C040BD" w:rsidRPr="00AB56CC">
        <w:t xml:space="preserve"> является прайс-лист Исполнителя на запчасти и материалы, который не подлежит изменению Исполнителем в одностороннем порядке. В случае изменения стоимости запчастей и материалов в период действия договора, Исполнитель за 5 </w:t>
      </w:r>
      <w:r w:rsidR="00051330" w:rsidRPr="00AB56CC">
        <w:t>дней уведомляет</w:t>
      </w:r>
      <w:r w:rsidR="00C040BD" w:rsidRPr="00AB56CC">
        <w:t xml:space="preserve"> Заказчика об изменении;</w:t>
      </w:r>
    </w:p>
    <w:p w:rsidR="00AB61F6" w:rsidRPr="00AB56CC" w:rsidRDefault="00AB61F6" w:rsidP="00803166">
      <w:pPr>
        <w:pStyle w:val="a3"/>
        <w:numPr>
          <w:ilvl w:val="0"/>
          <w:numId w:val="20"/>
        </w:numPr>
        <w:spacing w:after="240"/>
        <w:ind w:left="851" w:firstLine="0"/>
        <w:jc w:val="both"/>
        <w:rPr>
          <w:bCs/>
          <w:sz w:val="24"/>
          <w:szCs w:val="24"/>
        </w:rPr>
      </w:pPr>
      <w:r w:rsidRPr="00AB56CC">
        <w:rPr>
          <w:bCs/>
          <w:sz w:val="24"/>
          <w:szCs w:val="24"/>
        </w:rPr>
        <w:t>Правила контроля и приемки работ: Руководители работ, выполняющие ремонт, совместно с представителями</w:t>
      </w:r>
      <w:r w:rsidR="003226CB" w:rsidRPr="00AB56CC">
        <w:rPr>
          <w:bCs/>
          <w:sz w:val="24"/>
          <w:szCs w:val="24"/>
        </w:rPr>
        <w:t xml:space="preserve"> СМиТ</w:t>
      </w:r>
      <w:r w:rsidRPr="00AB56CC">
        <w:rPr>
          <w:bCs/>
          <w:sz w:val="24"/>
          <w:szCs w:val="24"/>
        </w:rPr>
        <w:t xml:space="preserve"> филиала </w:t>
      </w:r>
      <w:r w:rsidR="006D031D" w:rsidRPr="00AB56CC">
        <w:rPr>
          <w:bCs/>
          <w:sz w:val="24"/>
          <w:szCs w:val="24"/>
        </w:rPr>
        <w:t>П</w:t>
      </w:r>
      <w:r w:rsidRPr="00AB56CC">
        <w:rPr>
          <w:bCs/>
          <w:sz w:val="24"/>
          <w:szCs w:val="24"/>
        </w:rPr>
        <w:t>АО «</w:t>
      </w:r>
      <w:r w:rsidR="001835B1" w:rsidRPr="00AB56CC">
        <w:rPr>
          <w:bCs/>
          <w:sz w:val="24"/>
          <w:szCs w:val="24"/>
        </w:rPr>
        <w:t>Россети Центр</w:t>
      </w:r>
      <w:r w:rsidRPr="00AB56CC">
        <w:rPr>
          <w:bCs/>
          <w:sz w:val="24"/>
          <w:szCs w:val="24"/>
        </w:rPr>
        <w:t>» - «</w:t>
      </w:r>
      <w:r w:rsidR="00635F95" w:rsidRPr="00AB56CC">
        <w:rPr>
          <w:bCs/>
          <w:sz w:val="24"/>
          <w:szCs w:val="24"/>
        </w:rPr>
        <w:t>Брянскэнерго</w:t>
      </w:r>
      <w:r w:rsidRPr="00AB56CC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сдаче выполненных работ Подрядчик обязан предоставить акт выполненных работ,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работ отступления и замечания Подрядчик устраняет за свой счет.</w:t>
      </w:r>
    </w:p>
    <w:p w:rsidR="00264ADD" w:rsidRPr="00AB56CC" w:rsidRDefault="00264ADD" w:rsidP="00803166">
      <w:pPr>
        <w:pStyle w:val="a3"/>
        <w:numPr>
          <w:ilvl w:val="0"/>
          <w:numId w:val="20"/>
        </w:numPr>
        <w:ind w:left="851" w:firstLine="0"/>
        <w:jc w:val="both"/>
        <w:rPr>
          <w:bCs/>
          <w:sz w:val="24"/>
          <w:szCs w:val="24"/>
        </w:rPr>
      </w:pPr>
      <w:r w:rsidRPr="00AB56CC">
        <w:rPr>
          <w:color w:val="000000"/>
          <w:sz w:val="24"/>
          <w:szCs w:val="24"/>
        </w:rPr>
        <w:t>Наименование объектов ремонта</w:t>
      </w:r>
    </w:p>
    <w:tbl>
      <w:tblPr>
        <w:tblpPr w:leftFromText="180" w:rightFromText="180" w:vertAnchor="text" w:tblpXSpec="right" w:tblpY="1"/>
        <w:tblOverlap w:val="never"/>
        <w:tblW w:w="14033" w:type="dxa"/>
        <w:tblLayout w:type="fixed"/>
        <w:tblLook w:val="04A0" w:firstRow="1" w:lastRow="0" w:firstColumn="1" w:lastColumn="0" w:noHBand="0" w:noVBand="1"/>
      </w:tblPr>
      <w:tblGrid>
        <w:gridCol w:w="14033"/>
      </w:tblGrid>
      <w:tr w:rsidR="00264ADD" w:rsidRPr="00AB56CC" w:rsidTr="00BD2ACE">
        <w:trPr>
          <w:trHeight w:val="535"/>
        </w:trPr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E" w:rsidRPr="00AB56CC" w:rsidRDefault="00264ADD">
            <w:pPr>
              <w:jc w:val="center"/>
            </w:pPr>
            <w:r w:rsidRPr="00AB56CC">
              <w:rPr>
                <w:color w:val="000000"/>
              </w:rPr>
              <w:t>Наименование объектов ремонта</w:t>
            </w:r>
          </w:p>
        </w:tc>
      </w:tr>
      <w:tr w:rsidR="00264ADD" w:rsidRPr="00AB56CC" w:rsidTr="00BD2ACE">
        <w:trPr>
          <w:trHeight w:val="328"/>
        </w:trPr>
        <w:tc>
          <w:tcPr>
            <w:tcW w:w="1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E" w:rsidRPr="00AB56CC" w:rsidRDefault="00264ADD" w:rsidP="00962996">
            <w:r w:rsidRPr="00AB56CC">
              <w:rPr>
                <w:color w:val="000000"/>
              </w:rPr>
              <w:t xml:space="preserve">1. </w:t>
            </w:r>
            <w:r w:rsidR="00962996" w:rsidRPr="00AB56CC">
              <w:rPr>
                <w:color w:val="000000"/>
              </w:rPr>
              <w:t>Р</w:t>
            </w:r>
            <w:r w:rsidR="00962996" w:rsidRPr="00AB56CC">
              <w:t xml:space="preserve">емонт двигателей внутреннего сгорания бензиновых и </w:t>
            </w:r>
            <w:r w:rsidR="001835B1" w:rsidRPr="00AB56CC">
              <w:t>дизельных, навесного</w:t>
            </w:r>
            <w:r w:rsidR="00962996" w:rsidRPr="00AB56CC">
              <w:t xml:space="preserve"> оборудования к ним</w:t>
            </w:r>
            <w:r w:rsidRPr="00AB56CC">
              <w:rPr>
                <w:color w:val="000000"/>
              </w:rPr>
              <w:t>.</w:t>
            </w:r>
          </w:p>
        </w:tc>
      </w:tr>
      <w:tr w:rsidR="00762EB2" w:rsidRPr="00AB56CC" w:rsidTr="00BD2ACE">
        <w:trPr>
          <w:trHeight w:val="300"/>
        </w:trPr>
        <w:tc>
          <w:tcPr>
            <w:tcW w:w="14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E" w:rsidRPr="00AB56CC" w:rsidRDefault="00762EB2" w:rsidP="00EA7696">
            <w:pPr>
              <w:rPr>
                <w:color w:val="000000"/>
              </w:rPr>
            </w:pPr>
            <w:r w:rsidRPr="00AB56CC">
              <w:rPr>
                <w:color w:val="000000"/>
              </w:rPr>
              <w:t xml:space="preserve">ГАЗ, УАЗ, </w:t>
            </w:r>
            <w:r w:rsidR="00962996" w:rsidRPr="00AB56CC">
              <w:rPr>
                <w:color w:val="000000"/>
              </w:rPr>
              <w:t>ВАЗ, Шевроле</w:t>
            </w:r>
            <w:r w:rsidR="00587876" w:rsidRPr="00AB56CC">
              <w:rPr>
                <w:color w:val="000000"/>
              </w:rPr>
              <w:t>-Нива</w:t>
            </w:r>
            <w:r w:rsidR="00962996" w:rsidRPr="00AB56CC">
              <w:rPr>
                <w:color w:val="000000"/>
              </w:rPr>
              <w:t xml:space="preserve">, </w:t>
            </w:r>
            <w:r w:rsidRPr="00AB56CC">
              <w:rPr>
                <w:color w:val="000000"/>
              </w:rPr>
              <w:t xml:space="preserve">ЗИЛ, КамАЗ, </w:t>
            </w:r>
            <w:r w:rsidR="00BD2ACE" w:rsidRPr="00AB56CC">
              <w:rPr>
                <w:color w:val="000000"/>
              </w:rPr>
              <w:t xml:space="preserve">УРАЛ, </w:t>
            </w:r>
            <w:r w:rsidRPr="00AB56CC">
              <w:rPr>
                <w:color w:val="000000"/>
              </w:rPr>
              <w:t xml:space="preserve">ЮМЗ, Т-150, </w:t>
            </w:r>
            <w:r w:rsidR="00051330" w:rsidRPr="00AB56CC">
              <w:rPr>
                <w:color w:val="000000"/>
              </w:rPr>
              <w:t xml:space="preserve">МТЗ, </w:t>
            </w:r>
            <w:proofErr w:type="spellStart"/>
            <w:r w:rsidR="00051330" w:rsidRPr="00AB56CC">
              <w:t>Volvo</w:t>
            </w:r>
            <w:proofErr w:type="spellEnd"/>
            <w:r w:rsidR="00E9722E" w:rsidRPr="00AB56CC">
              <w:t xml:space="preserve">, </w:t>
            </w:r>
            <w:proofErr w:type="spellStart"/>
            <w:r w:rsidR="00E9722E" w:rsidRPr="00AB56CC">
              <w:t>Nissan</w:t>
            </w:r>
            <w:proofErr w:type="spellEnd"/>
            <w:r w:rsidR="00E9722E" w:rsidRPr="00AB56CC">
              <w:t xml:space="preserve">, </w:t>
            </w:r>
            <w:proofErr w:type="spellStart"/>
            <w:r w:rsidR="00E9722E" w:rsidRPr="00AB56CC">
              <w:t>Ford</w:t>
            </w:r>
            <w:proofErr w:type="spellEnd"/>
            <w:r w:rsidR="00E9722E" w:rsidRPr="00AB56CC">
              <w:t xml:space="preserve">, </w:t>
            </w:r>
            <w:proofErr w:type="spellStart"/>
            <w:r w:rsidR="00E9722E" w:rsidRPr="00AB56CC">
              <w:t>Mitsubis</w:t>
            </w:r>
            <w:proofErr w:type="spellEnd"/>
            <w:r w:rsidR="00E9722E" w:rsidRPr="00AB56CC">
              <w:rPr>
                <w:lang w:val="en-US"/>
              </w:rPr>
              <w:t>h</w:t>
            </w:r>
            <w:r w:rsidR="00E9722E" w:rsidRPr="00AB56CC">
              <w:t>i, T</w:t>
            </w:r>
            <w:proofErr w:type="spellStart"/>
            <w:r w:rsidR="00E9722E" w:rsidRPr="00AB56CC">
              <w:rPr>
                <w:lang w:val="en-US"/>
              </w:rPr>
              <w:t>oyota</w:t>
            </w:r>
            <w:proofErr w:type="spellEnd"/>
            <w:r w:rsidR="00E9722E" w:rsidRPr="00AB56CC">
              <w:t xml:space="preserve">, </w:t>
            </w:r>
            <w:r w:rsidR="00E9722E" w:rsidRPr="00AB56CC">
              <w:rPr>
                <w:lang w:val="en-US"/>
              </w:rPr>
              <w:t>Hyundai</w:t>
            </w:r>
            <w:r w:rsidR="00E9722E" w:rsidRPr="00AB56CC">
              <w:t xml:space="preserve">, </w:t>
            </w:r>
            <w:r w:rsidR="00051330" w:rsidRPr="00AB56CC">
              <w:rPr>
                <w:lang w:val="en-US"/>
              </w:rPr>
              <w:t>Renault</w:t>
            </w:r>
            <w:r w:rsidR="00051330" w:rsidRPr="00AB56CC">
              <w:t xml:space="preserve">, </w:t>
            </w:r>
            <w:proofErr w:type="spellStart"/>
            <w:r w:rsidR="00051330" w:rsidRPr="00AB56CC">
              <w:t>Chevrolet</w:t>
            </w:r>
            <w:proofErr w:type="spellEnd"/>
            <w:r w:rsidR="00051330" w:rsidRPr="00AB56CC">
              <w:t>, ДВС</w:t>
            </w:r>
            <w:r w:rsidR="00EA7696" w:rsidRPr="00AB56CC">
              <w:t xml:space="preserve"> установленные на автомобильных и тракторных прицепах</w:t>
            </w:r>
            <w:r w:rsidR="006D031D" w:rsidRPr="00AB56CC">
              <w:rPr>
                <w:color w:val="000000"/>
              </w:rPr>
              <w:t>.</w:t>
            </w:r>
          </w:p>
        </w:tc>
      </w:tr>
      <w:tr w:rsidR="00762EB2" w:rsidRPr="00AB56CC" w:rsidTr="00BD2ACE">
        <w:trPr>
          <w:trHeight w:val="300"/>
        </w:trPr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E" w:rsidRPr="00AB56CC" w:rsidRDefault="00762EB2" w:rsidP="00A0122E">
            <w:pPr>
              <w:rPr>
                <w:color w:val="000000"/>
              </w:rPr>
            </w:pPr>
            <w:r w:rsidRPr="00AB56CC">
              <w:rPr>
                <w:color w:val="000000"/>
              </w:rPr>
              <w:t xml:space="preserve">2. </w:t>
            </w:r>
            <w:r w:rsidR="00962996" w:rsidRPr="00AB56CC">
              <w:rPr>
                <w:color w:val="000000"/>
              </w:rPr>
              <w:t>Р</w:t>
            </w:r>
            <w:r w:rsidR="00962996" w:rsidRPr="00AB56CC">
              <w:t>емонт ходовой части, подвески, трансмиссии, тормозной системы</w:t>
            </w:r>
            <w:r w:rsidRPr="00AB56CC">
              <w:rPr>
                <w:color w:val="000000"/>
              </w:rPr>
              <w:t>.</w:t>
            </w:r>
          </w:p>
        </w:tc>
      </w:tr>
      <w:tr w:rsidR="00CC3749" w:rsidRPr="00AB56CC" w:rsidTr="00BD2ACE">
        <w:trPr>
          <w:trHeight w:val="300"/>
        </w:trPr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749" w:rsidRPr="00AB56CC" w:rsidRDefault="004B760F" w:rsidP="00EA7696">
            <w:pPr>
              <w:rPr>
                <w:color w:val="000000"/>
              </w:rPr>
            </w:pPr>
            <w:r w:rsidRPr="00AB56CC">
              <w:rPr>
                <w:color w:val="000000"/>
              </w:rPr>
              <w:t xml:space="preserve">ГАЗ, УАЗ, ВАЗ, Шевроле-Нива, ЗИЛ, КамАЗ, УРАЛ, ЮМЗ, Т-150, </w:t>
            </w:r>
            <w:r w:rsidR="001835B1" w:rsidRPr="00AB56CC">
              <w:rPr>
                <w:color w:val="000000"/>
              </w:rPr>
              <w:t xml:space="preserve">МТЗ, </w:t>
            </w:r>
            <w:proofErr w:type="spellStart"/>
            <w:r w:rsidR="001835B1" w:rsidRPr="00AB56CC">
              <w:t>Volvo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Nissan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Ford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Mitsubis</w:t>
            </w:r>
            <w:proofErr w:type="spellEnd"/>
            <w:r w:rsidRPr="00AB56CC">
              <w:rPr>
                <w:lang w:val="en-US"/>
              </w:rPr>
              <w:t>h</w:t>
            </w:r>
            <w:r w:rsidRPr="00AB56CC">
              <w:t>i, T</w:t>
            </w:r>
            <w:proofErr w:type="spellStart"/>
            <w:r w:rsidRPr="00AB56CC">
              <w:rPr>
                <w:lang w:val="en-US"/>
              </w:rPr>
              <w:t>oyota</w:t>
            </w:r>
            <w:proofErr w:type="spellEnd"/>
            <w:r w:rsidRPr="00AB56CC">
              <w:t xml:space="preserve">, </w:t>
            </w:r>
            <w:r w:rsidRPr="00AB56CC">
              <w:rPr>
                <w:lang w:val="en-US"/>
              </w:rPr>
              <w:t>Hyundai</w:t>
            </w:r>
            <w:r w:rsidRPr="00AB56CC">
              <w:t xml:space="preserve">, </w:t>
            </w:r>
            <w:proofErr w:type="gramStart"/>
            <w:r w:rsidRPr="00AB56CC">
              <w:rPr>
                <w:lang w:val="en-US"/>
              </w:rPr>
              <w:t>Renault</w:t>
            </w:r>
            <w:r w:rsidRPr="00AB56CC">
              <w:t xml:space="preserve">,  </w:t>
            </w:r>
            <w:r w:rsidR="00EA7696" w:rsidRPr="00AB56CC">
              <w:t xml:space="preserve"> </w:t>
            </w:r>
            <w:proofErr w:type="spellStart"/>
            <w:proofErr w:type="gramEnd"/>
            <w:r w:rsidR="00EA7696" w:rsidRPr="00AB56CC">
              <w:t>Chevrolet</w:t>
            </w:r>
            <w:proofErr w:type="spellEnd"/>
            <w:r w:rsidR="00EA7696" w:rsidRPr="00AB56CC">
              <w:t>,  автомобильные и тракторные прицепы</w:t>
            </w:r>
            <w:r w:rsidRPr="00AB56CC">
              <w:rPr>
                <w:color w:val="000000"/>
              </w:rPr>
              <w:t>.</w:t>
            </w:r>
          </w:p>
        </w:tc>
      </w:tr>
      <w:tr w:rsidR="00762EB2" w:rsidRPr="00AB56CC" w:rsidTr="00BD2ACE">
        <w:trPr>
          <w:trHeight w:val="300"/>
        </w:trPr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E" w:rsidRPr="00AB56CC" w:rsidRDefault="00962996" w:rsidP="00A0122E">
            <w:pPr>
              <w:rPr>
                <w:color w:val="000000"/>
              </w:rPr>
            </w:pPr>
            <w:r w:rsidRPr="00AB56CC">
              <w:rPr>
                <w:color w:val="000000"/>
              </w:rPr>
              <w:t>3</w:t>
            </w:r>
            <w:r w:rsidR="00762EB2" w:rsidRPr="00AB56CC">
              <w:rPr>
                <w:color w:val="000000"/>
              </w:rPr>
              <w:t xml:space="preserve">. </w:t>
            </w:r>
            <w:r w:rsidR="00A0122E" w:rsidRPr="00AB56CC">
              <w:rPr>
                <w:color w:val="000000"/>
              </w:rPr>
              <w:t>Р</w:t>
            </w:r>
            <w:r w:rsidR="00762EB2" w:rsidRPr="00AB56CC">
              <w:rPr>
                <w:color w:val="000000"/>
              </w:rPr>
              <w:t xml:space="preserve">емонт </w:t>
            </w:r>
            <w:r w:rsidR="00762EB2" w:rsidRPr="00AB56CC">
              <w:t>топливной системы бензиновых и дизельных двигателей.</w:t>
            </w:r>
          </w:p>
        </w:tc>
      </w:tr>
      <w:tr w:rsidR="00CC3749" w:rsidRPr="00AB56CC" w:rsidTr="00BD2ACE">
        <w:trPr>
          <w:trHeight w:val="300"/>
        </w:trPr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749" w:rsidRPr="00AB56CC" w:rsidRDefault="004B760F" w:rsidP="00EA7696">
            <w:pPr>
              <w:rPr>
                <w:color w:val="000000"/>
              </w:rPr>
            </w:pPr>
            <w:r w:rsidRPr="00AB56CC">
              <w:rPr>
                <w:color w:val="000000"/>
              </w:rPr>
              <w:t xml:space="preserve">ГАЗ, УАЗ, ВАЗ, Шевроле-Нива, ЗИЛ, КамАЗ, УРАЛ, ЮМЗ, Т-150, </w:t>
            </w:r>
            <w:r w:rsidR="0096739B" w:rsidRPr="00AB56CC">
              <w:rPr>
                <w:color w:val="000000"/>
              </w:rPr>
              <w:t xml:space="preserve">МТЗ, </w:t>
            </w:r>
            <w:proofErr w:type="spellStart"/>
            <w:r w:rsidR="0096739B" w:rsidRPr="00AB56CC">
              <w:t>Volvo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Nissan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Ford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Mitsubis</w:t>
            </w:r>
            <w:proofErr w:type="spellEnd"/>
            <w:r w:rsidRPr="00AB56CC">
              <w:rPr>
                <w:lang w:val="en-US"/>
              </w:rPr>
              <w:t>h</w:t>
            </w:r>
            <w:r w:rsidRPr="00AB56CC">
              <w:t>i, T</w:t>
            </w:r>
            <w:proofErr w:type="spellStart"/>
            <w:r w:rsidRPr="00AB56CC">
              <w:rPr>
                <w:lang w:val="en-US"/>
              </w:rPr>
              <w:t>oyota</w:t>
            </w:r>
            <w:proofErr w:type="spellEnd"/>
            <w:r w:rsidRPr="00AB56CC">
              <w:t xml:space="preserve">, </w:t>
            </w:r>
            <w:r w:rsidRPr="00AB56CC">
              <w:rPr>
                <w:lang w:val="en-US"/>
              </w:rPr>
              <w:t>Hyundai</w:t>
            </w:r>
            <w:r w:rsidRPr="00AB56CC">
              <w:t xml:space="preserve">, </w:t>
            </w:r>
            <w:proofErr w:type="gramStart"/>
            <w:r w:rsidRPr="00AB56CC">
              <w:rPr>
                <w:lang w:val="en-US"/>
              </w:rPr>
              <w:t>Renault</w:t>
            </w:r>
            <w:r w:rsidRPr="00AB56CC">
              <w:t xml:space="preserve">,  </w:t>
            </w:r>
            <w:r w:rsidR="00EA7696" w:rsidRPr="00AB56CC">
              <w:t xml:space="preserve"> </w:t>
            </w:r>
            <w:proofErr w:type="spellStart"/>
            <w:proofErr w:type="gramEnd"/>
            <w:r w:rsidR="00EA7696" w:rsidRPr="00AB56CC">
              <w:t>Chevrolet</w:t>
            </w:r>
            <w:proofErr w:type="spellEnd"/>
            <w:r w:rsidR="00EA7696" w:rsidRPr="00AB56CC">
              <w:t xml:space="preserve">, а также </w:t>
            </w:r>
            <w:r w:rsidR="000568B1" w:rsidRPr="00AB56CC">
              <w:t xml:space="preserve">на </w:t>
            </w:r>
            <w:r w:rsidR="00EA7696" w:rsidRPr="00AB56CC">
              <w:t>ДВС, установленных на автомобильных и тракторных прицепах</w:t>
            </w:r>
            <w:r w:rsidRPr="00AB56CC">
              <w:rPr>
                <w:color w:val="000000"/>
              </w:rPr>
              <w:t>.</w:t>
            </w:r>
          </w:p>
        </w:tc>
      </w:tr>
      <w:tr w:rsidR="00762EB2" w:rsidRPr="00AB56CC" w:rsidTr="00BD2ACE">
        <w:trPr>
          <w:trHeight w:val="300"/>
        </w:trPr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344E" w:rsidRPr="00AB56CC" w:rsidRDefault="00962996" w:rsidP="00962996">
            <w:pPr>
              <w:rPr>
                <w:color w:val="000000"/>
              </w:rPr>
            </w:pPr>
            <w:r w:rsidRPr="00AB56CC">
              <w:rPr>
                <w:color w:val="000000"/>
              </w:rPr>
              <w:t>4</w:t>
            </w:r>
            <w:r w:rsidR="00762EB2" w:rsidRPr="00AB56CC">
              <w:rPr>
                <w:color w:val="000000"/>
              </w:rPr>
              <w:t xml:space="preserve">. </w:t>
            </w:r>
            <w:r w:rsidRPr="00AB56CC">
              <w:rPr>
                <w:color w:val="000000"/>
              </w:rPr>
              <w:t>Р</w:t>
            </w:r>
            <w:r w:rsidR="00762EB2" w:rsidRPr="00AB56CC">
              <w:rPr>
                <w:color w:val="000000"/>
              </w:rPr>
              <w:t>емонт</w:t>
            </w:r>
            <w:r w:rsidR="00762EB2" w:rsidRPr="00AB56CC">
              <w:t xml:space="preserve"> электрооборудования.</w:t>
            </w:r>
          </w:p>
        </w:tc>
      </w:tr>
      <w:tr w:rsidR="00CC3749" w:rsidRPr="00AB56CC" w:rsidTr="00BD2ACE">
        <w:trPr>
          <w:trHeight w:val="300"/>
        </w:trPr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3749" w:rsidRPr="00AB56CC" w:rsidRDefault="004B760F" w:rsidP="00EA7696">
            <w:pPr>
              <w:rPr>
                <w:color w:val="000000"/>
              </w:rPr>
            </w:pPr>
            <w:r w:rsidRPr="00AB56CC">
              <w:rPr>
                <w:color w:val="000000"/>
              </w:rPr>
              <w:t xml:space="preserve">ГАЗ, УАЗ, ВАЗ, Шевроле-Нива, ЗИЛ, КамАЗ, УРАЛ, ЮМЗ, Т-150, </w:t>
            </w:r>
            <w:r w:rsidR="0096739B" w:rsidRPr="00AB56CC">
              <w:rPr>
                <w:color w:val="000000"/>
              </w:rPr>
              <w:t xml:space="preserve">МТЗ, </w:t>
            </w:r>
            <w:proofErr w:type="spellStart"/>
            <w:r w:rsidR="0096739B" w:rsidRPr="00AB56CC">
              <w:t>Volvo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Nissan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Ford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Mitsubis</w:t>
            </w:r>
            <w:proofErr w:type="spellEnd"/>
            <w:r w:rsidRPr="00AB56CC">
              <w:rPr>
                <w:lang w:val="en-US"/>
              </w:rPr>
              <w:t>h</w:t>
            </w:r>
            <w:r w:rsidRPr="00AB56CC">
              <w:t>i, T</w:t>
            </w:r>
            <w:proofErr w:type="spellStart"/>
            <w:r w:rsidRPr="00AB56CC">
              <w:rPr>
                <w:lang w:val="en-US"/>
              </w:rPr>
              <w:t>oyota</w:t>
            </w:r>
            <w:proofErr w:type="spellEnd"/>
            <w:r w:rsidRPr="00AB56CC">
              <w:t xml:space="preserve">, </w:t>
            </w:r>
            <w:r w:rsidRPr="00AB56CC">
              <w:rPr>
                <w:lang w:val="en-US"/>
              </w:rPr>
              <w:t>Hyundai</w:t>
            </w:r>
            <w:r w:rsidRPr="00AB56CC">
              <w:t xml:space="preserve">, </w:t>
            </w:r>
            <w:proofErr w:type="gramStart"/>
            <w:r w:rsidRPr="00AB56CC">
              <w:rPr>
                <w:lang w:val="en-US"/>
              </w:rPr>
              <w:t>Renault</w:t>
            </w:r>
            <w:r w:rsidRPr="00AB56CC">
              <w:t xml:space="preserve">,  </w:t>
            </w:r>
            <w:r w:rsidR="00EA7696" w:rsidRPr="00AB56CC">
              <w:t xml:space="preserve"> </w:t>
            </w:r>
            <w:proofErr w:type="spellStart"/>
            <w:proofErr w:type="gramEnd"/>
            <w:r w:rsidR="00EA7696" w:rsidRPr="00AB56CC">
              <w:t>Chevrolet</w:t>
            </w:r>
            <w:proofErr w:type="spellEnd"/>
            <w:r w:rsidR="00EA7696" w:rsidRPr="00AB56CC">
              <w:t xml:space="preserve">,  а также </w:t>
            </w:r>
            <w:r w:rsidR="000568B1" w:rsidRPr="00AB56CC">
              <w:t xml:space="preserve">на </w:t>
            </w:r>
            <w:r w:rsidR="00EA7696" w:rsidRPr="00AB56CC">
              <w:t>ДВС, установленных на автомобильных и тракторных прицепах</w:t>
            </w:r>
            <w:r w:rsidRPr="00AB56CC">
              <w:rPr>
                <w:color w:val="000000"/>
              </w:rPr>
              <w:t>.</w:t>
            </w:r>
          </w:p>
        </w:tc>
      </w:tr>
      <w:tr w:rsidR="00B065ED" w:rsidRPr="00AB56CC" w:rsidTr="00BD2ACE">
        <w:trPr>
          <w:trHeight w:val="300"/>
        </w:trPr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344E" w:rsidRPr="00AB56CC" w:rsidRDefault="00962996" w:rsidP="007D2A0E">
            <w:pPr>
              <w:rPr>
                <w:color w:val="000000"/>
              </w:rPr>
            </w:pPr>
            <w:r w:rsidRPr="00AB56CC">
              <w:lastRenderedPageBreak/>
              <w:t>5</w:t>
            </w:r>
            <w:r w:rsidR="00B065ED" w:rsidRPr="00AB56CC">
              <w:t xml:space="preserve">. </w:t>
            </w:r>
            <w:r w:rsidR="007D2A0E" w:rsidRPr="00AB56CC">
              <w:t xml:space="preserve"> Кузовной ремонт и окраска транспортных средств</w:t>
            </w:r>
            <w:r w:rsidR="00B065ED" w:rsidRPr="00AB56CC">
              <w:t>.</w:t>
            </w:r>
          </w:p>
        </w:tc>
      </w:tr>
      <w:tr w:rsidR="00CC3749" w:rsidRPr="00AB56CC" w:rsidTr="00C62297">
        <w:trPr>
          <w:trHeight w:val="300"/>
        </w:trPr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749" w:rsidRPr="00AB56CC" w:rsidRDefault="004B760F" w:rsidP="000568B1">
            <w:pPr>
              <w:rPr>
                <w:color w:val="000000"/>
              </w:rPr>
            </w:pPr>
            <w:r w:rsidRPr="00AB56CC">
              <w:rPr>
                <w:color w:val="000000"/>
              </w:rPr>
              <w:t xml:space="preserve">ГАЗ, УАЗ, ВАЗ, Шевроле-Нива, ЗИЛ, КамАЗ, УРАЛ, ЮМЗ, Т-150, </w:t>
            </w:r>
            <w:r w:rsidR="0096739B" w:rsidRPr="00AB56CC">
              <w:rPr>
                <w:color w:val="000000"/>
              </w:rPr>
              <w:t xml:space="preserve">МТЗ, </w:t>
            </w:r>
            <w:proofErr w:type="spellStart"/>
            <w:r w:rsidR="0096739B" w:rsidRPr="00AB56CC">
              <w:t>Volvo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Nissan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Ford</w:t>
            </w:r>
            <w:proofErr w:type="spellEnd"/>
            <w:r w:rsidRPr="00AB56CC">
              <w:t xml:space="preserve">, </w:t>
            </w:r>
            <w:proofErr w:type="spellStart"/>
            <w:r w:rsidRPr="00AB56CC">
              <w:t>Mitsubis</w:t>
            </w:r>
            <w:proofErr w:type="spellEnd"/>
            <w:r w:rsidRPr="00AB56CC">
              <w:rPr>
                <w:lang w:val="en-US"/>
              </w:rPr>
              <w:t>h</w:t>
            </w:r>
            <w:r w:rsidRPr="00AB56CC">
              <w:t>i, T</w:t>
            </w:r>
            <w:proofErr w:type="spellStart"/>
            <w:r w:rsidRPr="00AB56CC">
              <w:rPr>
                <w:lang w:val="en-US"/>
              </w:rPr>
              <w:t>oyota</w:t>
            </w:r>
            <w:proofErr w:type="spellEnd"/>
            <w:r w:rsidRPr="00AB56CC">
              <w:t xml:space="preserve">, </w:t>
            </w:r>
            <w:r w:rsidRPr="00AB56CC">
              <w:rPr>
                <w:lang w:val="en-US"/>
              </w:rPr>
              <w:t>Hyundai</w:t>
            </w:r>
            <w:r w:rsidRPr="00AB56CC">
              <w:t xml:space="preserve">, </w:t>
            </w:r>
            <w:proofErr w:type="gramStart"/>
            <w:r w:rsidRPr="00AB56CC">
              <w:rPr>
                <w:lang w:val="en-US"/>
              </w:rPr>
              <w:t>Renault</w:t>
            </w:r>
            <w:r w:rsidRPr="00AB56CC">
              <w:t xml:space="preserve">,  </w:t>
            </w:r>
            <w:r w:rsidR="00EA7696" w:rsidRPr="00AB56CC">
              <w:t xml:space="preserve"> </w:t>
            </w:r>
            <w:proofErr w:type="spellStart"/>
            <w:proofErr w:type="gramEnd"/>
            <w:r w:rsidR="00EA7696" w:rsidRPr="00AB56CC">
              <w:t>Chevrolet</w:t>
            </w:r>
            <w:proofErr w:type="spellEnd"/>
            <w:r w:rsidR="00EA7696" w:rsidRPr="00AB56CC">
              <w:t>, автомобильны</w:t>
            </w:r>
            <w:r w:rsidR="000568B1" w:rsidRPr="00AB56CC">
              <w:t>х</w:t>
            </w:r>
            <w:r w:rsidR="00EA7696" w:rsidRPr="00AB56CC">
              <w:t xml:space="preserve"> и тракторны</w:t>
            </w:r>
            <w:r w:rsidR="000568B1" w:rsidRPr="00AB56CC">
              <w:t>х</w:t>
            </w:r>
            <w:r w:rsidR="00EA7696" w:rsidRPr="00AB56CC">
              <w:t xml:space="preserve"> прицеп</w:t>
            </w:r>
            <w:r w:rsidR="000568B1" w:rsidRPr="00AB56CC">
              <w:t>ов</w:t>
            </w:r>
            <w:r w:rsidRPr="00AB56CC">
              <w:rPr>
                <w:color w:val="000000"/>
              </w:rPr>
              <w:t>.</w:t>
            </w:r>
          </w:p>
        </w:tc>
      </w:tr>
      <w:tr w:rsidR="00A0122E" w:rsidRPr="00AB56CC" w:rsidTr="00C62297">
        <w:trPr>
          <w:trHeight w:val="300"/>
        </w:trPr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22E" w:rsidRPr="00AB56CC" w:rsidRDefault="00A0122E" w:rsidP="00962996">
            <w:pPr>
              <w:rPr>
                <w:color w:val="000000"/>
              </w:rPr>
            </w:pPr>
            <w:r w:rsidRPr="00AB56CC">
              <w:rPr>
                <w:color w:val="000000"/>
              </w:rPr>
              <w:t xml:space="preserve">6. Ремонт </w:t>
            </w:r>
            <w:r w:rsidR="007C545E" w:rsidRPr="00AB56CC">
              <w:rPr>
                <w:color w:val="000000"/>
              </w:rPr>
              <w:t>оборудования,</w:t>
            </w:r>
            <w:r w:rsidRPr="00AB56CC">
              <w:rPr>
                <w:color w:val="000000"/>
              </w:rPr>
              <w:t xml:space="preserve"> установленного на шасси автомобилей</w:t>
            </w:r>
            <w:r w:rsidR="007C545E" w:rsidRPr="00AB56CC">
              <w:rPr>
                <w:color w:val="000000"/>
              </w:rPr>
              <w:t xml:space="preserve"> или тракторной технике</w:t>
            </w:r>
            <w:r w:rsidRPr="00AB56CC">
              <w:rPr>
                <w:color w:val="000000"/>
              </w:rPr>
              <w:t>.</w:t>
            </w:r>
          </w:p>
        </w:tc>
      </w:tr>
      <w:tr w:rsidR="00A0122E" w:rsidRPr="00AB56CC" w:rsidTr="00C62297">
        <w:trPr>
          <w:trHeight w:val="300"/>
        </w:trPr>
        <w:tc>
          <w:tcPr>
            <w:tcW w:w="1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122E" w:rsidRPr="00AB56CC" w:rsidRDefault="00A0122E" w:rsidP="00051330">
            <w:pPr>
              <w:rPr>
                <w:color w:val="000000"/>
              </w:rPr>
            </w:pPr>
            <w:r w:rsidRPr="00AB56CC">
              <w:rPr>
                <w:color w:val="000000"/>
              </w:rPr>
              <w:t>Автомобильные краны, автоподъемники (вышки), бурильно-крановые установки, краны манипуляторы</w:t>
            </w:r>
            <w:r w:rsidR="00051330" w:rsidRPr="00AB56CC">
              <w:rPr>
                <w:color w:val="000000"/>
              </w:rPr>
              <w:t>, мульчеры</w:t>
            </w:r>
            <w:r w:rsidRPr="00AB56CC">
              <w:rPr>
                <w:color w:val="000000"/>
              </w:rPr>
              <w:t>.</w:t>
            </w:r>
          </w:p>
        </w:tc>
      </w:tr>
    </w:tbl>
    <w:p w:rsidR="00264ADD" w:rsidRPr="00AB56CC" w:rsidRDefault="00BD2ACE" w:rsidP="00264ADD">
      <w:pPr>
        <w:jc w:val="both"/>
        <w:rPr>
          <w:bCs/>
        </w:rPr>
      </w:pPr>
      <w:r w:rsidRPr="00AB56CC">
        <w:rPr>
          <w:bCs/>
        </w:rPr>
        <w:br w:type="textWrapping" w:clear="all"/>
      </w:r>
    </w:p>
    <w:p w:rsidR="00AB61F6" w:rsidRPr="00AB56CC" w:rsidRDefault="00AB61F6" w:rsidP="00803166">
      <w:pPr>
        <w:numPr>
          <w:ilvl w:val="0"/>
          <w:numId w:val="20"/>
        </w:numPr>
        <w:ind w:left="1276" w:hanging="425"/>
      </w:pPr>
      <w:r w:rsidRPr="00AB56CC">
        <w:t xml:space="preserve">Критерии </w:t>
      </w:r>
      <w:r w:rsidR="0096739B" w:rsidRPr="00AB56CC">
        <w:t>отбора Подрядчика</w:t>
      </w:r>
    </w:p>
    <w:p w:rsidR="00AB61F6" w:rsidRPr="00AB56CC" w:rsidRDefault="00AB56CC" w:rsidP="006D031D">
      <w:pPr>
        <w:ind w:left="851"/>
        <w:jc w:val="both"/>
      </w:pPr>
      <w:r w:rsidRPr="00AB56CC">
        <w:t>9</w:t>
      </w:r>
      <w:r w:rsidR="00AB61F6" w:rsidRPr="00AB56CC">
        <w:t>.1</w:t>
      </w:r>
      <w:r w:rsidR="00DC4BBE" w:rsidRPr="00AB56CC">
        <w:t>.</w:t>
      </w:r>
      <w:r w:rsidR="00DC4BBE" w:rsidRPr="00AB56CC">
        <w:tab/>
      </w:r>
      <w:r w:rsidR="00AB61F6" w:rsidRPr="00AB56CC">
        <w:t>Оптимальн</w:t>
      </w:r>
      <w:r w:rsidR="00ED6F5A" w:rsidRPr="00AB56CC">
        <w:t xml:space="preserve">ая (наименьшая) </w:t>
      </w:r>
      <w:r w:rsidR="00AB61F6" w:rsidRPr="00AB56CC">
        <w:t>стоимост</w:t>
      </w:r>
      <w:r w:rsidR="00ED6F5A" w:rsidRPr="00AB56CC">
        <w:t>ь</w:t>
      </w:r>
      <w:r w:rsidR="00AB61F6" w:rsidRPr="00AB56CC">
        <w:t xml:space="preserve"> нормо-</w:t>
      </w:r>
      <w:r w:rsidR="0096739B" w:rsidRPr="00AB56CC">
        <w:t>часа, включающие все</w:t>
      </w:r>
      <w:r w:rsidR="00AB61F6" w:rsidRPr="00AB56CC">
        <w:t xml:space="preserve"> накладные расходы и другие обязательные платежи и скидки.</w:t>
      </w:r>
    </w:p>
    <w:p w:rsidR="00AB61F6" w:rsidRPr="00AB56CC" w:rsidRDefault="00AB56CC" w:rsidP="00DC4BBE">
      <w:pPr>
        <w:ind w:left="1276" w:hanging="425"/>
      </w:pPr>
      <w:r w:rsidRPr="00AB56CC">
        <w:t>9</w:t>
      </w:r>
      <w:r w:rsidR="00AB61F6" w:rsidRPr="00AB56CC">
        <w:t>.2</w:t>
      </w:r>
      <w:r w:rsidR="00DC4BBE" w:rsidRPr="00AB56CC">
        <w:t>.</w:t>
      </w:r>
      <w:r w:rsidR="00DC4BBE" w:rsidRPr="00AB56CC">
        <w:tab/>
      </w:r>
      <w:r w:rsidR="00AB61F6" w:rsidRPr="00AB56CC">
        <w:t>Условия и удобство оплаты за выполненные работы.</w:t>
      </w:r>
    </w:p>
    <w:p w:rsidR="00AB61F6" w:rsidRPr="00AB56CC" w:rsidRDefault="00AB56CC" w:rsidP="00DC4BBE">
      <w:pPr>
        <w:ind w:left="1276" w:hanging="425"/>
      </w:pPr>
      <w:r w:rsidRPr="00AB56CC">
        <w:t>9</w:t>
      </w:r>
      <w:r w:rsidR="00AB61F6" w:rsidRPr="00AB56CC">
        <w:t>.3</w:t>
      </w:r>
      <w:r w:rsidR="00DC4BBE" w:rsidRPr="00AB56CC">
        <w:t>.</w:t>
      </w:r>
      <w:r w:rsidR="00DC4BBE" w:rsidRPr="00AB56CC">
        <w:tab/>
      </w:r>
      <w:r w:rsidR="00AB61F6" w:rsidRPr="00AB56CC">
        <w:t xml:space="preserve">Выгодное территориальное расположение в пределах </w:t>
      </w:r>
      <w:r w:rsidR="00635F95" w:rsidRPr="00AB56CC">
        <w:t>Брянской</w:t>
      </w:r>
      <w:r w:rsidR="00AB61F6" w:rsidRPr="00AB56CC">
        <w:t xml:space="preserve"> области автосервиса или ремонтного производства.</w:t>
      </w:r>
    </w:p>
    <w:p w:rsidR="00AB61F6" w:rsidRPr="00AB56CC" w:rsidRDefault="00AB56CC" w:rsidP="00DC4BBE">
      <w:pPr>
        <w:ind w:left="1276" w:hanging="425"/>
      </w:pPr>
      <w:r w:rsidRPr="00AB56CC">
        <w:t>9</w:t>
      </w:r>
      <w:r w:rsidR="00AB61F6" w:rsidRPr="00AB56CC">
        <w:t>.4</w:t>
      </w:r>
      <w:r w:rsidR="00DC4BBE" w:rsidRPr="00AB56CC">
        <w:t>.</w:t>
      </w:r>
      <w:r w:rsidR="00DC4BBE" w:rsidRPr="00AB56CC">
        <w:tab/>
      </w:r>
      <w:r w:rsidR="00AB61F6" w:rsidRPr="00AB56CC">
        <w:t>Качество предоставляемых услуг.</w:t>
      </w:r>
    </w:p>
    <w:p w:rsidR="00312C37" w:rsidRPr="00AB56CC" w:rsidRDefault="00AB56CC" w:rsidP="00D5093B">
      <w:pPr>
        <w:tabs>
          <w:tab w:val="left" w:pos="1560"/>
        </w:tabs>
        <w:ind w:left="851"/>
      </w:pPr>
      <w:r w:rsidRPr="00AB56CC">
        <w:t>9</w:t>
      </w:r>
      <w:r w:rsidR="00D5093B" w:rsidRPr="00AB56CC">
        <w:t>.5.</w:t>
      </w:r>
      <w:r w:rsidR="00E76018" w:rsidRPr="00AB56CC">
        <w:t xml:space="preserve"> </w:t>
      </w:r>
      <w:r w:rsidR="00312C37" w:rsidRPr="00AB56CC">
        <w:t>Гарантия на выполненные работы и услуги не менее 6 месяцев, на запасные части не менее 6 месяцев с момента подписания акта выполненных работ.</w:t>
      </w:r>
    </w:p>
    <w:p w:rsidR="000D560F" w:rsidRPr="00AB56CC" w:rsidRDefault="00AB56CC" w:rsidP="00312C37">
      <w:pPr>
        <w:pStyle w:val="a3"/>
        <w:tabs>
          <w:tab w:val="left" w:pos="1560"/>
        </w:tabs>
        <w:ind w:left="851"/>
        <w:rPr>
          <w:sz w:val="24"/>
          <w:szCs w:val="24"/>
        </w:rPr>
      </w:pPr>
      <w:r w:rsidRPr="00AB56CC">
        <w:rPr>
          <w:sz w:val="24"/>
          <w:szCs w:val="24"/>
        </w:rPr>
        <w:t>9</w:t>
      </w:r>
      <w:r w:rsidR="00312C37" w:rsidRPr="00AB56CC">
        <w:rPr>
          <w:sz w:val="24"/>
          <w:szCs w:val="24"/>
        </w:rPr>
        <w:t>.6.</w:t>
      </w:r>
      <w:r w:rsidR="00312C37" w:rsidRPr="00AB56CC">
        <w:rPr>
          <w:sz w:val="24"/>
          <w:szCs w:val="24"/>
        </w:rPr>
        <w:tab/>
      </w:r>
      <w:r w:rsidR="00F93065" w:rsidRPr="00AB56CC">
        <w:rPr>
          <w:sz w:val="24"/>
          <w:szCs w:val="24"/>
        </w:rPr>
        <w:t>Предельная стоимость</w:t>
      </w:r>
      <w:r w:rsidR="000D560F" w:rsidRPr="00AB56CC">
        <w:rPr>
          <w:sz w:val="24"/>
          <w:szCs w:val="24"/>
        </w:rPr>
        <w:t xml:space="preserve"> нормо-часа на выполнение работ</w:t>
      </w:r>
      <w:r w:rsidR="000568B1" w:rsidRPr="00AB56CC">
        <w:rPr>
          <w:sz w:val="24"/>
          <w:szCs w:val="24"/>
        </w:rPr>
        <w:t xml:space="preserve"> по ремонту транспортных средств, автомобильных и тракторных прицепов, а также оборудования установленного на них</w:t>
      </w:r>
      <w:r w:rsidR="000D560F" w:rsidRPr="00AB56CC">
        <w:rPr>
          <w:sz w:val="24"/>
          <w:szCs w:val="24"/>
        </w:rPr>
        <w:t>:</w:t>
      </w:r>
    </w:p>
    <w:tbl>
      <w:tblPr>
        <w:tblW w:w="14067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7938"/>
        <w:gridCol w:w="4853"/>
      </w:tblGrid>
      <w:tr w:rsidR="000D560F" w:rsidRPr="00AB56CC" w:rsidTr="00312C37">
        <w:trPr>
          <w:trHeight w:val="249"/>
        </w:trPr>
        <w:tc>
          <w:tcPr>
            <w:tcW w:w="1276" w:type="dxa"/>
          </w:tcPr>
          <w:p w:rsidR="000D560F" w:rsidRPr="00AB56CC" w:rsidRDefault="000D560F" w:rsidP="00974FA1">
            <w:pPr>
              <w:ind w:right="96"/>
              <w:jc w:val="center"/>
            </w:pPr>
            <w:r w:rsidRPr="00AB56CC">
              <w:t>№ п/п</w:t>
            </w:r>
          </w:p>
        </w:tc>
        <w:tc>
          <w:tcPr>
            <w:tcW w:w="7938" w:type="dxa"/>
          </w:tcPr>
          <w:p w:rsidR="000D560F" w:rsidRPr="00AB56CC" w:rsidRDefault="000D560F" w:rsidP="00312C37">
            <w:pPr>
              <w:jc w:val="center"/>
            </w:pPr>
            <w:r w:rsidRPr="00AB56CC">
              <w:t>Вид выполняемых работ</w:t>
            </w:r>
          </w:p>
        </w:tc>
        <w:tc>
          <w:tcPr>
            <w:tcW w:w="4853" w:type="dxa"/>
          </w:tcPr>
          <w:p w:rsidR="000D560F" w:rsidRPr="00AB56CC" w:rsidRDefault="00312C37" w:rsidP="00312C37">
            <w:pPr>
              <w:ind w:left="317" w:right="-108" w:hanging="458"/>
              <w:jc w:val="center"/>
            </w:pPr>
            <w:r w:rsidRPr="00AB56CC">
              <w:t>Предельная с</w:t>
            </w:r>
            <w:r w:rsidR="00974FA1" w:rsidRPr="00AB56CC">
              <w:t>тоимость нормо-часа работ (</w:t>
            </w:r>
            <w:proofErr w:type="spellStart"/>
            <w:r w:rsidR="00974FA1" w:rsidRPr="00AB56CC">
              <w:t>р</w:t>
            </w:r>
            <w:r w:rsidR="000D560F" w:rsidRPr="00AB56CC">
              <w:t>уб</w:t>
            </w:r>
            <w:proofErr w:type="spellEnd"/>
            <w:r w:rsidR="000D560F" w:rsidRPr="00AB56CC">
              <w:t>/час.)</w:t>
            </w:r>
            <w:r w:rsidR="00554E35" w:rsidRPr="00AB56CC">
              <w:t xml:space="preserve"> без НДС</w:t>
            </w:r>
            <w:r w:rsidR="00623E54" w:rsidRPr="00AB56CC">
              <w:t>.</w:t>
            </w:r>
          </w:p>
        </w:tc>
      </w:tr>
      <w:tr w:rsidR="000D560F" w:rsidRPr="00AB56CC" w:rsidTr="00312C37">
        <w:tc>
          <w:tcPr>
            <w:tcW w:w="1276" w:type="dxa"/>
          </w:tcPr>
          <w:p w:rsidR="000D560F" w:rsidRPr="00AB56CC" w:rsidRDefault="000D560F" w:rsidP="009217D4">
            <w:pPr>
              <w:ind w:left="776"/>
            </w:pPr>
            <w:r w:rsidRPr="00AB56CC">
              <w:t>1</w:t>
            </w:r>
          </w:p>
        </w:tc>
        <w:tc>
          <w:tcPr>
            <w:tcW w:w="7938" w:type="dxa"/>
          </w:tcPr>
          <w:p w:rsidR="000D560F" w:rsidRPr="00AB56CC" w:rsidRDefault="000D560F" w:rsidP="000568B1">
            <w:pPr>
              <w:ind w:left="243"/>
            </w:pPr>
            <w:r w:rsidRPr="00AB56CC">
              <w:t>Ремонт двигателей, узлов, агрегатов и навесного оборудования ДВС.</w:t>
            </w:r>
          </w:p>
        </w:tc>
        <w:tc>
          <w:tcPr>
            <w:tcW w:w="4853" w:type="dxa"/>
          </w:tcPr>
          <w:p w:rsidR="000D560F" w:rsidRPr="00AB56CC" w:rsidRDefault="00A60F38">
            <w:pPr>
              <w:jc w:val="center"/>
            </w:pPr>
            <w:r w:rsidRPr="00AB56CC">
              <w:t>1200</w:t>
            </w:r>
          </w:p>
        </w:tc>
      </w:tr>
      <w:tr w:rsidR="00A60F38" w:rsidRPr="00AB56CC" w:rsidTr="00312C37">
        <w:tc>
          <w:tcPr>
            <w:tcW w:w="1276" w:type="dxa"/>
          </w:tcPr>
          <w:p w:rsidR="00A60F38" w:rsidRPr="00AB56CC" w:rsidRDefault="00A60F38" w:rsidP="00A60F38">
            <w:pPr>
              <w:ind w:left="776"/>
            </w:pPr>
            <w:r w:rsidRPr="00AB56CC">
              <w:t>2</w:t>
            </w:r>
          </w:p>
        </w:tc>
        <w:tc>
          <w:tcPr>
            <w:tcW w:w="7938" w:type="dxa"/>
          </w:tcPr>
          <w:p w:rsidR="00A60F38" w:rsidRPr="00AB56CC" w:rsidRDefault="00A60F38" w:rsidP="00A60F38">
            <w:pPr>
              <w:ind w:left="243"/>
            </w:pPr>
            <w:r w:rsidRPr="00AB56CC">
              <w:t>Ремонт ходовой части, подвески, трансмиссии, тормозной системы.</w:t>
            </w:r>
          </w:p>
        </w:tc>
        <w:tc>
          <w:tcPr>
            <w:tcW w:w="4853" w:type="dxa"/>
          </w:tcPr>
          <w:p w:rsidR="00A60F38" w:rsidRPr="00AB56CC" w:rsidRDefault="00A60F38" w:rsidP="00A60F38">
            <w:pPr>
              <w:jc w:val="center"/>
            </w:pPr>
            <w:r w:rsidRPr="00AB56CC">
              <w:t>1200</w:t>
            </w:r>
          </w:p>
        </w:tc>
      </w:tr>
      <w:tr w:rsidR="00A60F38" w:rsidRPr="00AB56CC" w:rsidTr="00312C37">
        <w:tc>
          <w:tcPr>
            <w:tcW w:w="1276" w:type="dxa"/>
          </w:tcPr>
          <w:p w:rsidR="00A60F38" w:rsidRPr="00AB56CC" w:rsidRDefault="00A60F38" w:rsidP="00A60F38">
            <w:pPr>
              <w:ind w:left="776"/>
            </w:pPr>
            <w:r w:rsidRPr="00AB56CC">
              <w:t>3</w:t>
            </w:r>
          </w:p>
        </w:tc>
        <w:tc>
          <w:tcPr>
            <w:tcW w:w="7938" w:type="dxa"/>
          </w:tcPr>
          <w:p w:rsidR="00A60F38" w:rsidRPr="00AB56CC" w:rsidRDefault="00A60F38" w:rsidP="00A60F38">
            <w:pPr>
              <w:ind w:left="243"/>
            </w:pPr>
            <w:r w:rsidRPr="00AB56CC">
              <w:t>Ремонт электрооборудования.</w:t>
            </w:r>
          </w:p>
        </w:tc>
        <w:tc>
          <w:tcPr>
            <w:tcW w:w="4853" w:type="dxa"/>
          </w:tcPr>
          <w:p w:rsidR="00A60F38" w:rsidRPr="00AB56CC" w:rsidRDefault="00A60F38" w:rsidP="00A60F38">
            <w:pPr>
              <w:jc w:val="center"/>
            </w:pPr>
            <w:r w:rsidRPr="00AB56CC">
              <w:t>1200</w:t>
            </w:r>
          </w:p>
        </w:tc>
      </w:tr>
      <w:tr w:rsidR="00A60F38" w:rsidRPr="00AB56CC" w:rsidTr="00312C37">
        <w:tc>
          <w:tcPr>
            <w:tcW w:w="1276" w:type="dxa"/>
          </w:tcPr>
          <w:p w:rsidR="00A60F38" w:rsidRPr="00AB56CC" w:rsidRDefault="00A60F38" w:rsidP="00A60F38">
            <w:pPr>
              <w:ind w:left="776"/>
            </w:pPr>
            <w:r w:rsidRPr="00AB56CC">
              <w:t>4</w:t>
            </w:r>
          </w:p>
        </w:tc>
        <w:tc>
          <w:tcPr>
            <w:tcW w:w="7938" w:type="dxa"/>
          </w:tcPr>
          <w:p w:rsidR="00A60F38" w:rsidRPr="00AB56CC" w:rsidRDefault="00A60F38" w:rsidP="00A60F38">
            <w:pPr>
              <w:ind w:left="243"/>
            </w:pPr>
            <w:r w:rsidRPr="00AB56CC">
              <w:t>Ремонт топливной системы бензиновых и дизельных двигателей.</w:t>
            </w:r>
          </w:p>
        </w:tc>
        <w:tc>
          <w:tcPr>
            <w:tcW w:w="4853" w:type="dxa"/>
          </w:tcPr>
          <w:p w:rsidR="00A60F38" w:rsidRPr="00AB56CC" w:rsidRDefault="00A60F38" w:rsidP="00A60F38">
            <w:pPr>
              <w:jc w:val="center"/>
            </w:pPr>
            <w:r w:rsidRPr="00AB56CC">
              <w:t>1200</w:t>
            </w:r>
          </w:p>
        </w:tc>
      </w:tr>
      <w:tr w:rsidR="00A60F38" w:rsidRPr="00AB56CC" w:rsidTr="00312C37">
        <w:tc>
          <w:tcPr>
            <w:tcW w:w="1276" w:type="dxa"/>
          </w:tcPr>
          <w:p w:rsidR="00A60F38" w:rsidRPr="00AB56CC" w:rsidRDefault="00A60F38" w:rsidP="00A60F38">
            <w:pPr>
              <w:ind w:left="776"/>
            </w:pPr>
            <w:r w:rsidRPr="00AB56CC">
              <w:t>5</w:t>
            </w:r>
          </w:p>
        </w:tc>
        <w:tc>
          <w:tcPr>
            <w:tcW w:w="7938" w:type="dxa"/>
          </w:tcPr>
          <w:p w:rsidR="00A60F38" w:rsidRPr="00AB56CC" w:rsidRDefault="00A60F38" w:rsidP="00A60F38">
            <w:pPr>
              <w:ind w:left="243"/>
            </w:pPr>
            <w:r w:rsidRPr="00AB56CC">
              <w:t>Кузовной ремонт и окраска.</w:t>
            </w:r>
          </w:p>
        </w:tc>
        <w:tc>
          <w:tcPr>
            <w:tcW w:w="4853" w:type="dxa"/>
          </w:tcPr>
          <w:p w:rsidR="00A60F38" w:rsidRPr="00AB56CC" w:rsidRDefault="00A60F38" w:rsidP="00A60F38">
            <w:pPr>
              <w:jc w:val="center"/>
            </w:pPr>
            <w:r w:rsidRPr="00AB56CC">
              <w:t>1200</w:t>
            </w:r>
          </w:p>
        </w:tc>
      </w:tr>
      <w:tr w:rsidR="00A60F38" w:rsidRPr="00AB56CC" w:rsidTr="00312C37">
        <w:tc>
          <w:tcPr>
            <w:tcW w:w="1276" w:type="dxa"/>
          </w:tcPr>
          <w:p w:rsidR="00A60F38" w:rsidRPr="00AB56CC" w:rsidRDefault="00A60F38" w:rsidP="00A60F38">
            <w:pPr>
              <w:ind w:left="776"/>
            </w:pPr>
            <w:r w:rsidRPr="00AB56CC">
              <w:t>6</w:t>
            </w:r>
          </w:p>
        </w:tc>
        <w:tc>
          <w:tcPr>
            <w:tcW w:w="7938" w:type="dxa"/>
          </w:tcPr>
          <w:p w:rsidR="00A60F38" w:rsidRPr="00AB56CC" w:rsidRDefault="00A60F38" w:rsidP="00A60F38">
            <w:pPr>
              <w:ind w:left="243"/>
            </w:pPr>
            <w:r w:rsidRPr="00AB56CC">
              <w:rPr>
                <w:color w:val="000000"/>
              </w:rPr>
              <w:t xml:space="preserve">Ремонт </w:t>
            </w:r>
            <w:r w:rsidR="0096739B" w:rsidRPr="00AB56CC">
              <w:rPr>
                <w:color w:val="000000"/>
              </w:rPr>
              <w:t>оборудования,</w:t>
            </w:r>
            <w:r w:rsidRPr="00AB56CC">
              <w:rPr>
                <w:color w:val="000000"/>
              </w:rPr>
              <w:t xml:space="preserve"> установленного на шасси автомобилей.</w:t>
            </w:r>
          </w:p>
        </w:tc>
        <w:tc>
          <w:tcPr>
            <w:tcW w:w="4853" w:type="dxa"/>
          </w:tcPr>
          <w:p w:rsidR="00A60F38" w:rsidRPr="00AB56CC" w:rsidRDefault="00A60F38" w:rsidP="00A60F38">
            <w:pPr>
              <w:jc w:val="center"/>
            </w:pPr>
            <w:r w:rsidRPr="00AB56CC">
              <w:t>1200</w:t>
            </w:r>
          </w:p>
        </w:tc>
      </w:tr>
    </w:tbl>
    <w:p w:rsidR="00312C37" w:rsidRPr="00AB56CC" w:rsidRDefault="00312C37" w:rsidP="00803166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spacing w:before="120" w:after="120"/>
        <w:ind w:left="851" w:firstLine="0"/>
        <w:contextualSpacing w:val="0"/>
        <w:jc w:val="both"/>
        <w:rPr>
          <w:bCs/>
          <w:sz w:val="24"/>
          <w:szCs w:val="24"/>
        </w:rPr>
      </w:pPr>
      <w:r w:rsidRPr="00AB56CC">
        <w:rPr>
          <w:sz w:val="24"/>
          <w:szCs w:val="24"/>
        </w:rPr>
        <w:t xml:space="preserve">В </w:t>
      </w:r>
      <w:r w:rsidR="00ED6F5A" w:rsidRPr="00AB56CC">
        <w:rPr>
          <w:sz w:val="24"/>
          <w:szCs w:val="24"/>
        </w:rPr>
        <w:t>р</w:t>
      </w:r>
      <w:r w:rsidRPr="00AB56CC">
        <w:rPr>
          <w:sz w:val="24"/>
          <w:szCs w:val="24"/>
        </w:rPr>
        <w:t>амках оценки поступивших предложений Заказчик совместно с Участником создает комиссию, выезжает на базу исполнителя и оценивает соответствие станций заявленным требованиям.</w:t>
      </w:r>
    </w:p>
    <w:p w:rsidR="00DC4BBE" w:rsidRPr="00AB56CC" w:rsidRDefault="00DC4BBE" w:rsidP="00803166">
      <w:pPr>
        <w:pStyle w:val="a3"/>
        <w:numPr>
          <w:ilvl w:val="0"/>
          <w:numId w:val="20"/>
        </w:numPr>
        <w:tabs>
          <w:tab w:val="left" w:pos="851"/>
          <w:tab w:val="left" w:pos="993"/>
        </w:tabs>
        <w:ind w:left="851" w:firstLine="0"/>
        <w:contextualSpacing w:val="0"/>
        <w:jc w:val="both"/>
        <w:rPr>
          <w:bCs/>
          <w:sz w:val="24"/>
          <w:szCs w:val="24"/>
        </w:rPr>
      </w:pPr>
      <w:r w:rsidRPr="00AB56CC">
        <w:rPr>
          <w:sz w:val="24"/>
          <w:szCs w:val="24"/>
        </w:rPr>
        <w:t xml:space="preserve">По результатам конкурентной процедуры между Подрядчиком и филиалом </w:t>
      </w:r>
      <w:r w:rsidR="006D031D" w:rsidRPr="00AB56CC">
        <w:rPr>
          <w:sz w:val="24"/>
          <w:szCs w:val="24"/>
        </w:rPr>
        <w:t>П</w:t>
      </w:r>
      <w:r w:rsidRPr="00AB56CC">
        <w:rPr>
          <w:sz w:val="24"/>
          <w:szCs w:val="24"/>
        </w:rPr>
        <w:t>АО «</w:t>
      </w:r>
      <w:r w:rsidR="001835B1" w:rsidRPr="00AB56CC">
        <w:rPr>
          <w:bCs/>
          <w:sz w:val="24"/>
          <w:szCs w:val="24"/>
        </w:rPr>
        <w:t>Россети Центр</w:t>
      </w:r>
      <w:r w:rsidRPr="00AB56CC">
        <w:rPr>
          <w:sz w:val="24"/>
          <w:szCs w:val="24"/>
        </w:rPr>
        <w:t>»</w:t>
      </w:r>
      <w:r w:rsidR="00051330" w:rsidRPr="00AB56CC">
        <w:rPr>
          <w:sz w:val="24"/>
          <w:szCs w:val="24"/>
        </w:rPr>
        <w:t xml:space="preserve"> </w:t>
      </w:r>
      <w:r w:rsidRPr="00AB56CC">
        <w:rPr>
          <w:sz w:val="24"/>
          <w:szCs w:val="24"/>
        </w:rPr>
        <w:t>-</w:t>
      </w:r>
      <w:r w:rsidR="00051330" w:rsidRPr="00AB56CC">
        <w:rPr>
          <w:sz w:val="24"/>
          <w:szCs w:val="24"/>
        </w:rPr>
        <w:t xml:space="preserve"> </w:t>
      </w:r>
      <w:r w:rsidRPr="00AB56CC">
        <w:rPr>
          <w:sz w:val="24"/>
          <w:szCs w:val="24"/>
        </w:rPr>
        <w:t xml:space="preserve">«Брянскэнерго» заключается договор по единичным расценкам (стоимость нормо-часа). </w:t>
      </w:r>
    </w:p>
    <w:p w:rsidR="00AB61F6" w:rsidRPr="00AB56CC" w:rsidRDefault="00AB61F6" w:rsidP="0014449B">
      <w:pPr>
        <w:jc w:val="both"/>
        <w:rPr>
          <w:bCs/>
        </w:rPr>
      </w:pPr>
    </w:p>
    <w:p w:rsidR="00DD1FE0" w:rsidRPr="00AB56CC" w:rsidRDefault="00DD1FE0" w:rsidP="0014449B">
      <w:pPr>
        <w:jc w:val="both"/>
        <w:rPr>
          <w:bCs/>
        </w:rPr>
      </w:pPr>
    </w:p>
    <w:p w:rsidR="00AB56CC" w:rsidRPr="00AB56CC" w:rsidRDefault="00AB56CC" w:rsidP="00AB56CC">
      <w:pPr>
        <w:ind w:firstLine="360"/>
      </w:pPr>
      <w:r w:rsidRPr="00AB56CC">
        <w:t xml:space="preserve">  </w:t>
      </w:r>
      <w:r w:rsidR="000D560F" w:rsidRPr="00AB56CC">
        <w:t>Начальник службы механизации и транспорта</w:t>
      </w:r>
    </w:p>
    <w:p w:rsidR="00AB61F6" w:rsidRPr="00AB56CC" w:rsidRDefault="00AB56CC" w:rsidP="00974FA1">
      <w:pPr>
        <w:ind w:firstLine="360"/>
        <w:jc w:val="center"/>
      </w:pPr>
      <w:r w:rsidRPr="00AB56CC">
        <w:rPr>
          <w:sz w:val="26"/>
          <w:szCs w:val="26"/>
        </w:rPr>
        <w:t>филиала ПАО «Россети Центр» - «</w:t>
      </w:r>
      <w:proofErr w:type="gramStart"/>
      <w:r w:rsidRPr="00AB56CC">
        <w:rPr>
          <w:sz w:val="26"/>
          <w:szCs w:val="26"/>
        </w:rPr>
        <w:t>Брянскэнерго»</w:t>
      </w:r>
      <w:r w:rsidR="000D560F" w:rsidRPr="00AB56CC">
        <w:tab/>
      </w:r>
      <w:proofErr w:type="gramEnd"/>
      <w:r w:rsidR="00E400FA" w:rsidRPr="00AB56CC">
        <w:tab/>
      </w:r>
      <w:r w:rsidR="00E400FA" w:rsidRPr="00AB56CC">
        <w:tab/>
      </w:r>
      <w:r w:rsidR="00E400FA" w:rsidRPr="00AB56CC">
        <w:tab/>
      </w:r>
      <w:r w:rsidR="00E400FA" w:rsidRPr="00AB56CC">
        <w:tab/>
      </w:r>
      <w:r w:rsidR="00E400FA" w:rsidRPr="00AB56CC">
        <w:tab/>
      </w:r>
      <w:r w:rsidR="000D560F" w:rsidRPr="00AB56CC">
        <w:tab/>
      </w:r>
      <w:r w:rsidR="000D560F" w:rsidRPr="00AB56CC">
        <w:tab/>
      </w:r>
      <w:r w:rsidR="000D560F" w:rsidRPr="00AB56CC">
        <w:tab/>
      </w:r>
      <w:r w:rsidR="000D560F" w:rsidRPr="00AB56CC">
        <w:tab/>
      </w:r>
      <w:r w:rsidR="000D560F" w:rsidRPr="00AB56CC">
        <w:tab/>
        <w:t>Г.Н. Верхов</w:t>
      </w:r>
    </w:p>
    <w:sectPr w:rsidR="00AB61F6" w:rsidRPr="00AB56CC" w:rsidSect="00F16E85">
      <w:pgSz w:w="16838" w:h="11906" w:orient="landscape"/>
      <w:pgMar w:top="510" w:right="851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BD59D5"/>
    <w:multiLevelType w:val="multilevel"/>
    <w:tmpl w:val="66A2D58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B9165C"/>
    <w:multiLevelType w:val="multilevel"/>
    <w:tmpl w:val="66A2D58E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F5B3ED3"/>
    <w:multiLevelType w:val="multilevel"/>
    <w:tmpl w:val="ED5ECF5A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06179C5"/>
    <w:multiLevelType w:val="hybridMultilevel"/>
    <w:tmpl w:val="DE2E1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CB21959"/>
    <w:multiLevelType w:val="multilevel"/>
    <w:tmpl w:val="7BC0192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E98650A"/>
    <w:multiLevelType w:val="multilevel"/>
    <w:tmpl w:val="90F6ACC0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11" w15:restartNumberingAfterBreak="0">
    <w:nsid w:val="58394CE2"/>
    <w:multiLevelType w:val="multilevel"/>
    <w:tmpl w:val="5810D8DA"/>
    <w:lvl w:ilvl="0">
      <w:start w:val="2"/>
      <w:numFmt w:val="decimal"/>
      <w:lvlText w:val="7.%1."/>
      <w:lvlJc w:val="left"/>
      <w:pPr>
        <w:ind w:left="2062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none"/>
      <w:lvlText w:val="7.6."/>
      <w:lvlJc w:val="left"/>
      <w:pPr>
        <w:ind w:left="242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78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14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86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2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58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942" w:hanging="360"/>
      </w:pPr>
      <w:rPr>
        <w:rFonts w:hint="default"/>
      </w:rPr>
    </w:lvl>
  </w:abstractNum>
  <w:abstractNum w:abstractNumId="12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C64A5E"/>
    <w:multiLevelType w:val="multilevel"/>
    <w:tmpl w:val="4918A424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  <w:sz w:val="22"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14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747B70F0"/>
    <w:multiLevelType w:val="multilevel"/>
    <w:tmpl w:val="930823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  <w:sz w:val="22"/>
      </w:rPr>
    </w:lvl>
  </w:abstractNum>
  <w:abstractNum w:abstractNumId="18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"/>
  </w:num>
  <w:num w:numId="4">
    <w:abstractNumId w:val="16"/>
  </w:num>
  <w:num w:numId="5">
    <w:abstractNumId w:val="2"/>
  </w:num>
  <w:num w:numId="6">
    <w:abstractNumId w:val="12"/>
  </w:num>
  <w:num w:numId="7">
    <w:abstractNumId w:val="15"/>
  </w:num>
  <w:num w:numId="8">
    <w:abstractNumId w:val="7"/>
  </w:num>
  <w:num w:numId="9">
    <w:abstractNumId w:val="9"/>
  </w:num>
  <w:num w:numId="10">
    <w:abstractNumId w:val="13"/>
  </w:num>
  <w:num w:numId="11">
    <w:abstractNumId w:val="10"/>
  </w:num>
  <w:num w:numId="12">
    <w:abstractNumId w:val="5"/>
  </w:num>
  <w:num w:numId="13">
    <w:abstractNumId w:val="8"/>
  </w:num>
  <w:num w:numId="14">
    <w:abstractNumId w:val="18"/>
  </w:num>
  <w:num w:numId="15">
    <w:abstractNumId w:val="20"/>
  </w:num>
  <w:num w:numId="16">
    <w:abstractNumId w:val="4"/>
  </w:num>
  <w:num w:numId="17">
    <w:abstractNumId w:val="19"/>
  </w:num>
  <w:num w:numId="18">
    <w:abstractNumId w:val="6"/>
  </w:num>
  <w:num w:numId="19">
    <w:abstractNumId w:val="3"/>
  </w:num>
  <w:num w:numId="20">
    <w:abstractNumId w:val="17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05603"/>
    <w:rsid w:val="00011E0B"/>
    <w:rsid w:val="0003554D"/>
    <w:rsid w:val="00051330"/>
    <w:rsid w:val="000568B1"/>
    <w:rsid w:val="00076C08"/>
    <w:rsid w:val="00081D6F"/>
    <w:rsid w:val="000A19F4"/>
    <w:rsid w:val="000A2ABA"/>
    <w:rsid w:val="000B603D"/>
    <w:rsid w:val="000C20C9"/>
    <w:rsid w:val="000D1190"/>
    <w:rsid w:val="000D4B13"/>
    <w:rsid w:val="000D560F"/>
    <w:rsid w:val="000E6BC3"/>
    <w:rsid w:val="000F6B09"/>
    <w:rsid w:val="00101A66"/>
    <w:rsid w:val="001126FF"/>
    <w:rsid w:val="00115509"/>
    <w:rsid w:val="0014449B"/>
    <w:rsid w:val="00151D95"/>
    <w:rsid w:val="00162753"/>
    <w:rsid w:val="001835B1"/>
    <w:rsid w:val="00184BDD"/>
    <w:rsid w:val="0018592A"/>
    <w:rsid w:val="00192BF2"/>
    <w:rsid w:val="001A148F"/>
    <w:rsid w:val="001A2C39"/>
    <w:rsid w:val="001B2F7A"/>
    <w:rsid w:val="001C75F8"/>
    <w:rsid w:val="001D02A3"/>
    <w:rsid w:val="001E3449"/>
    <w:rsid w:val="00202F3D"/>
    <w:rsid w:val="00216FF6"/>
    <w:rsid w:val="00225BEA"/>
    <w:rsid w:val="0023614C"/>
    <w:rsid w:val="002400E6"/>
    <w:rsid w:val="002407A8"/>
    <w:rsid w:val="00243572"/>
    <w:rsid w:val="0025515A"/>
    <w:rsid w:val="002558CF"/>
    <w:rsid w:val="00264ADD"/>
    <w:rsid w:val="0027153D"/>
    <w:rsid w:val="002726BF"/>
    <w:rsid w:val="00275D93"/>
    <w:rsid w:val="00277F61"/>
    <w:rsid w:val="00296FDB"/>
    <w:rsid w:val="002A6C24"/>
    <w:rsid w:val="002B35BF"/>
    <w:rsid w:val="002B4BFF"/>
    <w:rsid w:val="002B60D2"/>
    <w:rsid w:val="002B7D71"/>
    <w:rsid w:val="002C7FA2"/>
    <w:rsid w:val="002E4AB5"/>
    <w:rsid w:val="002E7ABA"/>
    <w:rsid w:val="002F265B"/>
    <w:rsid w:val="002F3414"/>
    <w:rsid w:val="0030387B"/>
    <w:rsid w:val="00304B52"/>
    <w:rsid w:val="00305607"/>
    <w:rsid w:val="00312C37"/>
    <w:rsid w:val="00321A38"/>
    <w:rsid w:val="003226CB"/>
    <w:rsid w:val="00332FA5"/>
    <w:rsid w:val="0033451A"/>
    <w:rsid w:val="00334C5D"/>
    <w:rsid w:val="0034723E"/>
    <w:rsid w:val="00352603"/>
    <w:rsid w:val="00353E10"/>
    <w:rsid w:val="00355627"/>
    <w:rsid w:val="00372B50"/>
    <w:rsid w:val="0037697C"/>
    <w:rsid w:val="00376C4A"/>
    <w:rsid w:val="00391FBD"/>
    <w:rsid w:val="003A2CD4"/>
    <w:rsid w:val="003C6451"/>
    <w:rsid w:val="003C7A6D"/>
    <w:rsid w:val="003D6749"/>
    <w:rsid w:val="00422201"/>
    <w:rsid w:val="004436AD"/>
    <w:rsid w:val="00443E50"/>
    <w:rsid w:val="00445FAB"/>
    <w:rsid w:val="00447AB3"/>
    <w:rsid w:val="00452763"/>
    <w:rsid w:val="00462388"/>
    <w:rsid w:val="00467DC7"/>
    <w:rsid w:val="00472A1A"/>
    <w:rsid w:val="00480E76"/>
    <w:rsid w:val="00486171"/>
    <w:rsid w:val="004926FA"/>
    <w:rsid w:val="00492D75"/>
    <w:rsid w:val="004A56F1"/>
    <w:rsid w:val="004B6668"/>
    <w:rsid w:val="004B760F"/>
    <w:rsid w:val="004B79E4"/>
    <w:rsid w:val="004D0BC6"/>
    <w:rsid w:val="004D7EB6"/>
    <w:rsid w:val="004F46EB"/>
    <w:rsid w:val="004F4B35"/>
    <w:rsid w:val="005021EF"/>
    <w:rsid w:val="00515949"/>
    <w:rsid w:val="005316C8"/>
    <w:rsid w:val="0053390A"/>
    <w:rsid w:val="0053604F"/>
    <w:rsid w:val="005440D0"/>
    <w:rsid w:val="00554E35"/>
    <w:rsid w:val="005675E6"/>
    <w:rsid w:val="00567ABC"/>
    <w:rsid w:val="00567AC1"/>
    <w:rsid w:val="00570724"/>
    <w:rsid w:val="00584EFB"/>
    <w:rsid w:val="00587876"/>
    <w:rsid w:val="00590764"/>
    <w:rsid w:val="00591EF6"/>
    <w:rsid w:val="0059430B"/>
    <w:rsid w:val="005B18CC"/>
    <w:rsid w:val="005B3CDD"/>
    <w:rsid w:val="005B4671"/>
    <w:rsid w:val="005C0A46"/>
    <w:rsid w:val="005C56C2"/>
    <w:rsid w:val="005D50EF"/>
    <w:rsid w:val="005E2442"/>
    <w:rsid w:val="00607078"/>
    <w:rsid w:val="006145CD"/>
    <w:rsid w:val="006211D0"/>
    <w:rsid w:val="00622D92"/>
    <w:rsid w:val="0062344E"/>
    <w:rsid w:val="00623E54"/>
    <w:rsid w:val="00625DAD"/>
    <w:rsid w:val="006346CD"/>
    <w:rsid w:val="00635F95"/>
    <w:rsid w:val="00636BE4"/>
    <w:rsid w:val="00637394"/>
    <w:rsid w:val="00650353"/>
    <w:rsid w:val="0066019F"/>
    <w:rsid w:val="006601D8"/>
    <w:rsid w:val="00662451"/>
    <w:rsid w:val="00670677"/>
    <w:rsid w:val="00673464"/>
    <w:rsid w:val="00673E60"/>
    <w:rsid w:val="0067497D"/>
    <w:rsid w:val="00675AD3"/>
    <w:rsid w:val="006778B4"/>
    <w:rsid w:val="00677D8E"/>
    <w:rsid w:val="006856BF"/>
    <w:rsid w:val="006B1A76"/>
    <w:rsid w:val="006D031D"/>
    <w:rsid w:val="006D157E"/>
    <w:rsid w:val="006D441C"/>
    <w:rsid w:val="006E3606"/>
    <w:rsid w:val="006E7E9F"/>
    <w:rsid w:val="006F3532"/>
    <w:rsid w:val="006F62D1"/>
    <w:rsid w:val="007003D8"/>
    <w:rsid w:val="00704702"/>
    <w:rsid w:val="00715758"/>
    <w:rsid w:val="00731DFB"/>
    <w:rsid w:val="00746112"/>
    <w:rsid w:val="00752CFC"/>
    <w:rsid w:val="00762EB2"/>
    <w:rsid w:val="0076493E"/>
    <w:rsid w:val="00773345"/>
    <w:rsid w:val="00782BFD"/>
    <w:rsid w:val="007A082A"/>
    <w:rsid w:val="007A5849"/>
    <w:rsid w:val="007B343C"/>
    <w:rsid w:val="007C545E"/>
    <w:rsid w:val="007D2A0E"/>
    <w:rsid w:val="007D3D08"/>
    <w:rsid w:val="007D4186"/>
    <w:rsid w:val="007D7671"/>
    <w:rsid w:val="007E50D9"/>
    <w:rsid w:val="007F6046"/>
    <w:rsid w:val="00803166"/>
    <w:rsid w:val="008064F4"/>
    <w:rsid w:val="00816019"/>
    <w:rsid w:val="0082445A"/>
    <w:rsid w:val="00843953"/>
    <w:rsid w:val="00850B97"/>
    <w:rsid w:val="00853B11"/>
    <w:rsid w:val="00853E38"/>
    <w:rsid w:val="00870F3C"/>
    <w:rsid w:val="00876917"/>
    <w:rsid w:val="0088073B"/>
    <w:rsid w:val="008837A9"/>
    <w:rsid w:val="00884E67"/>
    <w:rsid w:val="00886C6C"/>
    <w:rsid w:val="00890FF6"/>
    <w:rsid w:val="0089661E"/>
    <w:rsid w:val="008B2E0F"/>
    <w:rsid w:val="008B5F86"/>
    <w:rsid w:val="008C49DC"/>
    <w:rsid w:val="008D4A20"/>
    <w:rsid w:val="008E4AB9"/>
    <w:rsid w:val="00920B97"/>
    <w:rsid w:val="009310FB"/>
    <w:rsid w:val="00935604"/>
    <w:rsid w:val="009436DA"/>
    <w:rsid w:val="0095257E"/>
    <w:rsid w:val="0095624C"/>
    <w:rsid w:val="00962996"/>
    <w:rsid w:val="00966F43"/>
    <w:rsid w:val="0096739B"/>
    <w:rsid w:val="00967CA3"/>
    <w:rsid w:val="00970B90"/>
    <w:rsid w:val="009742CB"/>
    <w:rsid w:val="00974FA1"/>
    <w:rsid w:val="00992351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C6E62"/>
    <w:rsid w:val="009D5296"/>
    <w:rsid w:val="009E19C2"/>
    <w:rsid w:val="009E4933"/>
    <w:rsid w:val="009F7EE4"/>
    <w:rsid w:val="00A00AE4"/>
    <w:rsid w:val="00A0122E"/>
    <w:rsid w:val="00A176A8"/>
    <w:rsid w:val="00A17A81"/>
    <w:rsid w:val="00A20B01"/>
    <w:rsid w:val="00A24CDA"/>
    <w:rsid w:val="00A30295"/>
    <w:rsid w:val="00A332B3"/>
    <w:rsid w:val="00A363AB"/>
    <w:rsid w:val="00A3666A"/>
    <w:rsid w:val="00A477F4"/>
    <w:rsid w:val="00A54AB8"/>
    <w:rsid w:val="00A60F38"/>
    <w:rsid w:val="00A63D08"/>
    <w:rsid w:val="00A70351"/>
    <w:rsid w:val="00A71116"/>
    <w:rsid w:val="00A72E3F"/>
    <w:rsid w:val="00A77F18"/>
    <w:rsid w:val="00A818F8"/>
    <w:rsid w:val="00AB2AE1"/>
    <w:rsid w:val="00AB361A"/>
    <w:rsid w:val="00AB56CC"/>
    <w:rsid w:val="00AB61F6"/>
    <w:rsid w:val="00AD45AA"/>
    <w:rsid w:val="00AE13F9"/>
    <w:rsid w:val="00AE782F"/>
    <w:rsid w:val="00B0077C"/>
    <w:rsid w:val="00B02D6B"/>
    <w:rsid w:val="00B02E2B"/>
    <w:rsid w:val="00B05695"/>
    <w:rsid w:val="00B065ED"/>
    <w:rsid w:val="00B105F5"/>
    <w:rsid w:val="00B124D0"/>
    <w:rsid w:val="00B15AAB"/>
    <w:rsid w:val="00B20445"/>
    <w:rsid w:val="00B231B3"/>
    <w:rsid w:val="00B357C3"/>
    <w:rsid w:val="00B43099"/>
    <w:rsid w:val="00B51C20"/>
    <w:rsid w:val="00B5407D"/>
    <w:rsid w:val="00B56D56"/>
    <w:rsid w:val="00B57074"/>
    <w:rsid w:val="00B607D0"/>
    <w:rsid w:val="00B7058F"/>
    <w:rsid w:val="00B72965"/>
    <w:rsid w:val="00B80958"/>
    <w:rsid w:val="00BA0B63"/>
    <w:rsid w:val="00BA4229"/>
    <w:rsid w:val="00BA4D0E"/>
    <w:rsid w:val="00BC5048"/>
    <w:rsid w:val="00BC5DF0"/>
    <w:rsid w:val="00BD0E9A"/>
    <w:rsid w:val="00BD2ACE"/>
    <w:rsid w:val="00BD3FC2"/>
    <w:rsid w:val="00BE0AF2"/>
    <w:rsid w:val="00BE4965"/>
    <w:rsid w:val="00BF0747"/>
    <w:rsid w:val="00BF09B3"/>
    <w:rsid w:val="00BF3074"/>
    <w:rsid w:val="00BF458B"/>
    <w:rsid w:val="00C040BD"/>
    <w:rsid w:val="00C456E3"/>
    <w:rsid w:val="00C62753"/>
    <w:rsid w:val="00C86AD9"/>
    <w:rsid w:val="00CA7690"/>
    <w:rsid w:val="00CC1B6D"/>
    <w:rsid w:val="00CC3749"/>
    <w:rsid w:val="00CD78F6"/>
    <w:rsid w:val="00CE2B0C"/>
    <w:rsid w:val="00CE2E28"/>
    <w:rsid w:val="00CE3798"/>
    <w:rsid w:val="00CE4FCF"/>
    <w:rsid w:val="00CF0017"/>
    <w:rsid w:val="00CF2972"/>
    <w:rsid w:val="00CF3DB8"/>
    <w:rsid w:val="00D14366"/>
    <w:rsid w:val="00D2025B"/>
    <w:rsid w:val="00D41073"/>
    <w:rsid w:val="00D5093B"/>
    <w:rsid w:val="00D52E01"/>
    <w:rsid w:val="00D55AED"/>
    <w:rsid w:val="00D56D60"/>
    <w:rsid w:val="00D57399"/>
    <w:rsid w:val="00DA6062"/>
    <w:rsid w:val="00DB50EF"/>
    <w:rsid w:val="00DC4BBE"/>
    <w:rsid w:val="00DD12F3"/>
    <w:rsid w:val="00DD1FE0"/>
    <w:rsid w:val="00DD2064"/>
    <w:rsid w:val="00DF5F9B"/>
    <w:rsid w:val="00E04882"/>
    <w:rsid w:val="00E0595E"/>
    <w:rsid w:val="00E12776"/>
    <w:rsid w:val="00E20E7C"/>
    <w:rsid w:val="00E26636"/>
    <w:rsid w:val="00E3180A"/>
    <w:rsid w:val="00E319F2"/>
    <w:rsid w:val="00E342D5"/>
    <w:rsid w:val="00E400FA"/>
    <w:rsid w:val="00E40E71"/>
    <w:rsid w:val="00E42FD4"/>
    <w:rsid w:val="00E71AF6"/>
    <w:rsid w:val="00E738E4"/>
    <w:rsid w:val="00E758FA"/>
    <w:rsid w:val="00E76018"/>
    <w:rsid w:val="00E77E62"/>
    <w:rsid w:val="00E90A2B"/>
    <w:rsid w:val="00E9722E"/>
    <w:rsid w:val="00E97AA5"/>
    <w:rsid w:val="00EA7696"/>
    <w:rsid w:val="00EB62BB"/>
    <w:rsid w:val="00ED6F5A"/>
    <w:rsid w:val="00EE0F11"/>
    <w:rsid w:val="00F02961"/>
    <w:rsid w:val="00F066D8"/>
    <w:rsid w:val="00F145EF"/>
    <w:rsid w:val="00F16E85"/>
    <w:rsid w:val="00F37F7C"/>
    <w:rsid w:val="00F47101"/>
    <w:rsid w:val="00F52D2E"/>
    <w:rsid w:val="00F563AF"/>
    <w:rsid w:val="00F60D48"/>
    <w:rsid w:val="00F775FF"/>
    <w:rsid w:val="00F77AB1"/>
    <w:rsid w:val="00F807B2"/>
    <w:rsid w:val="00F93065"/>
    <w:rsid w:val="00FA300F"/>
    <w:rsid w:val="00FB0655"/>
    <w:rsid w:val="00FD7101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374D1A-61CB-48FF-AB24-64710884C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basedOn w:val="a0"/>
    <w:qFormat/>
    <w:locked/>
    <w:rsid w:val="00570724"/>
    <w:rPr>
      <w:i/>
      <w:iCs/>
    </w:rPr>
  </w:style>
  <w:style w:type="paragraph" w:styleId="ad">
    <w:name w:val="Subtitle"/>
    <w:basedOn w:val="a"/>
    <w:next w:val="a"/>
    <w:link w:val="ae"/>
    <w:qFormat/>
    <w:locked/>
    <w:rsid w:val="0057072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e">
    <w:name w:val="Подзаголовок Знак"/>
    <w:basedOn w:val="a0"/>
    <w:link w:val="ad"/>
    <w:rsid w:val="005707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ConsPlusNormal">
    <w:name w:val="ConsPlusNormal"/>
    <w:rsid w:val="0080316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</w:rPr>
  </w:style>
  <w:style w:type="paragraph" w:customStyle="1" w:styleId="ConsPlusTitle">
    <w:name w:val="ConsPlusTitle"/>
    <w:rsid w:val="0080316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4135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AA94D0-257D-4B80-8C68-79FB2B8F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1214</Words>
  <Characters>6920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8118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Ишутин Владимир Алексеевич</cp:lastModifiedBy>
  <cp:revision>3</cp:revision>
  <cp:lastPrinted>2021-10-13T05:03:00Z</cp:lastPrinted>
  <dcterms:created xsi:type="dcterms:W3CDTF">2021-10-13T05:02:00Z</dcterms:created>
  <dcterms:modified xsi:type="dcterms:W3CDTF">2021-10-13T05:09:00Z</dcterms:modified>
</cp:coreProperties>
</file>