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Look w:val="01E0"/>
      </w:tblPr>
      <w:tblGrid>
        <w:gridCol w:w="3936"/>
        <w:gridCol w:w="5670"/>
      </w:tblGrid>
      <w:tr w:rsidR="004637EF" w:rsidRPr="004637EF" w:rsidTr="00D4052F">
        <w:tc>
          <w:tcPr>
            <w:tcW w:w="3936" w:type="dxa"/>
          </w:tcPr>
          <w:p w:rsidR="004637EF" w:rsidRPr="006336FA" w:rsidRDefault="004637EF" w:rsidP="004D576C">
            <w:pPr>
              <w:pStyle w:val="a3"/>
              <w:suppressAutoHyphens/>
              <w:ind w:right="-1"/>
              <w:rPr>
                <w:color w:val="008000"/>
              </w:rPr>
            </w:pPr>
            <w:r w:rsidRPr="006336FA">
              <w:rPr>
                <w:b/>
              </w:rPr>
              <w:br w:type="page"/>
            </w:r>
            <w:r w:rsidRPr="006336FA">
              <w:rPr>
                <w:b/>
              </w:rPr>
              <w:br w:type="page"/>
            </w:r>
          </w:p>
        </w:tc>
        <w:tc>
          <w:tcPr>
            <w:tcW w:w="5670" w:type="dxa"/>
          </w:tcPr>
          <w:p w:rsidR="004637EF" w:rsidRPr="004F5E58" w:rsidRDefault="004637EF" w:rsidP="004D576C">
            <w:pPr>
              <w:pStyle w:val="2"/>
              <w:tabs>
                <w:tab w:val="clear" w:pos="357"/>
              </w:tabs>
              <w:spacing w:before="0" w:after="0"/>
              <w:ind w:right="-1"/>
              <w:jc w:val="right"/>
              <w:rPr>
                <w:b w:val="0"/>
                <w:sz w:val="20"/>
              </w:rPr>
            </w:pPr>
            <w:r w:rsidRPr="004F5E58">
              <w:rPr>
                <w:b w:val="0"/>
                <w:sz w:val="20"/>
              </w:rPr>
              <w:t>Приложение № 1</w:t>
            </w:r>
            <w:r w:rsidR="0055302A">
              <w:rPr>
                <w:b w:val="0"/>
                <w:sz w:val="20"/>
              </w:rPr>
              <w:t>1</w:t>
            </w:r>
            <w:r w:rsidRPr="004F5E58">
              <w:rPr>
                <w:b w:val="0"/>
                <w:sz w:val="20"/>
              </w:rPr>
              <w:t xml:space="preserve"> </w:t>
            </w:r>
          </w:p>
          <w:p w:rsidR="004F5E58" w:rsidRPr="004F5E58" w:rsidRDefault="004F5E58" w:rsidP="004D576C">
            <w:pPr>
              <w:pStyle w:val="2"/>
              <w:tabs>
                <w:tab w:val="clear" w:pos="357"/>
              </w:tabs>
              <w:spacing w:before="0" w:after="0"/>
              <w:ind w:right="-1"/>
              <w:jc w:val="right"/>
              <w:rPr>
                <w:b w:val="0"/>
                <w:sz w:val="20"/>
              </w:rPr>
            </w:pPr>
            <w:r w:rsidRPr="004F5E58">
              <w:rPr>
                <w:b w:val="0"/>
                <w:sz w:val="20"/>
              </w:rPr>
              <w:t xml:space="preserve"> к договору оказания услуг по введению ограничения и/или возобновлении режима потребления электрической энергии потребителей гарантирующего поставщика</w:t>
            </w:r>
          </w:p>
          <w:p w:rsidR="004637EF" w:rsidRPr="004637EF" w:rsidRDefault="00313DB7" w:rsidP="0005440C">
            <w:pPr>
              <w:pStyle w:val="2"/>
              <w:tabs>
                <w:tab w:val="clear" w:pos="357"/>
              </w:tabs>
              <w:spacing w:before="0" w:after="0"/>
              <w:ind w:right="-1"/>
              <w:jc w:val="right"/>
              <w:rPr>
                <w:b w:val="0"/>
                <w:sz w:val="20"/>
                <w:highlight w:val="yellow"/>
              </w:rPr>
            </w:pPr>
            <w:r>
              <w:rPr>
                <w:b w:val="0"/>
                <w:sz w:val="20"/>
              </w:rPr>
              <w:t xml:space="preserve">от </w:t>
            </w:r>
            <w:r w:rsidRPr="001317D0">
              <w:rPr>
                <w:b w:val="0"/>
                <w:sz w:val="20"/>
              </w:rPr>
              <w:t>«___»_____________20__</w:t>
            </w:r>
            <w:r>
              <w:rPr>
                <w:b w:val="0"/>
                <w:sz w:val="20"/>
              </w:rPr>
              <w:t>_ №____</w:t>
            </w:r>
          </w:p>
        </w:tc>
      </w:tr>
    </w:tbl>
    <w:p w:rsidR="0055302A" w:rsidRDefault="0055302A" w:rsidP="0055302A">
      <w:pPr>
        <w:autoSpaceDE w:val="0"/>
        <w:autoSpaceDN w:val="0"/>
        <w:adjustRightInd w:val="0"/>
        <w:ind w:right="-1"/>
        <w:jc w:val="both"/>
        <w:rPr>
          <w:i/>
          <w:sz w:val="20"/>
        </w:rPr>
      </w:pPr>
    </w:p>
    <w:p w:rsidR="0055302A" w:rsidRPr="0055302A" w:rsidRDefault="0055302A" w:rsidP="0055302A">
      <w:pPr>
        <w:rPr>
          <w:sz w:val="20"/>
        </w:rPr>
      </w:pPr>
    </w:p>
    <w:p w:rsidR="0055302A" w:rsidRPr="0055302A" w:rsidRDefault="0055302A" w:rsidP="0055302A">
      <w:pPr>
        <w:rPr>
          <w:sz w:val="20"/>
        </w:rPr>
      </w:pPr>
    </w:p>
    <w:p w:rsidR="0055302A" w:rsidRDefault="0055302A" w:rsidP="0055302A">
      <w:pPr>
        <w:rPr>
          <w:sz w:val="20"/>
        </w:rPr>
      </w:pPr>
    </w:p>
    <w:p w:rsidR="0055302A" w:rsidRPr="00CB49F8" w:rsidRDefault="0055302A" w:rsidP="0055302A">
      <w:pPr>
        <w:jc w:val="center"/>
        <w:rPr>
          <w:b/>
          <w:snapToGrid w:val="0"/>
        </w:rPr>
      </w:pPr>
      <w:r>
        <w:rPr>
          <w:b/>
          <w:snapToGrid w:val="0"/>
        </w:rPr>
        <w:t>КАЛЬКУЛЯЦИЯ</w:t>
      </w:r>
      <w:r w:rsidRPr="00CB49F8">
        <w:rPr>
          <w:b/>
          <w:snapToGrid w:val="0"/>
        </w:rPr>
        <w:t xml:space="preserve"> </w:t>
      </w:r>
      <w:r w:rsidRPr="0055302A">
        <w:rPr>
          <w:b/>
        </w:rPr>
        <w:t>НА ОГРАНИЧЕНИЕ (ВОЗОБНОВЛЕНИЕ) РЕЖИМА ПОТРЕБЛЕНИЯ ЭЛЕКТРИЧЕСКОЙ ЭНЕРГИИ ЮРИДИЧЕСКИМ ЛИЦАМ</w:t>
      </w:r>
    </w:p>
    <w:p w:rsidR="00B24D92" w:rsidRPr="0055302A" w:rsidRDefault="00B24D92" w:rsidP="0055302A">
      <w:pPr>
        <w:tabs>
          <w:tab w:val="left" w:pos="1732"/>
        </w:tabs>
        <w:rPr>
          <w:sz w:val="20"/>
        </w:rPr>
      </w:pPr>
    </w:p>
    <w:sectPr w:rsidR="00B24D92" w:rsidRPr="0055302A" w:rsidSect="004D576C">
      <w:footerReference w:type="default" r:id="rId8"/>
      <w:pgSz w:w="11906" w:h="16838"/>
      <w:pgMar w:top="964" w:right="709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275" w:rsidRDefault="008F3275" w:rsidP="002E492A">
      <w:r>
        <w:separator/>
      </w:r>
    </w:p>
  </w:endnote>
  <w:endnote w:type="continuationSeparator" w:id="0">
    <w:p w:rsidR="008F3275" w:rsidRDefault="008F3275" w:rsidP="002E49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E16" w:rsidRPr="00824E16" w:rsidRDefault="00824E16" w:rsidP="001833AF">
    <w:pPr>
      <w:autoSpaceDE w:val="0"/>
      <w:autoSpaceDN w:val="0"/>
      <w:adjustRightInd w:val="0"/>
      <w:ind w:right="-1"/>
      <w:jc w:val="both"/>
      <w:rPr>
        <w:sz w:val="16"/>
        <w:szCs w:val="16"/>
      </w:rPr>
    </w:pPr>
    <w:r w:rsidRPr="00824E16">
      <w:rPr>
        <w:b/>
        <w:sz w:val="16"/>
        <w:szCs w:val="16"/>
        <w:vertAlign w:val="superscript"/>
      </w:rPr>
      <w:t>1.</w:t>
    </w:r>
    <w:r w:rsidRPr="00824E16">
      <w:rPr>
        <w:sz w:val="16"/>
        <w:szCs w:val="16"/>
      </w:rPr>
      <w:t>Правила полного (или) частичного ограничения режима потребления электрической энергии, утвержденные постановлением Правительства Российской Федерации от 4 мая 2012 г. N 442.</w:t>
    </w:r>
  </w:p>
  <w:p w:rsidR="00905A9A" w:rsidRDefault="00824E16" w:rsidP="001833AF">
    <w:pPr>
      <w:autoSpaceDE w:val="0"/>
      <w:autoSpaceDN w:val="0"/>
      <w:adjustRightInd w:val="0"/>
      <w:ind w:right="-1"/>
      <w:jc w:val="both"/>
      <w:rPr>
        <w:b/>
        <w:sz w:val="16"/>
        <w:szCs w:val="16"/>
        <w:vertAlign w:val="superscript"/>
      </w:rPr>
    </w:pPr>
    <w:r w:rsidRPr="00905A9A">
      <w:rPr>
        <w:b/>
        <w:sz w:val="16"/>
        <w:szCs w:val="16"/>
        <w:vertAlign w:val="superscript"/>
      </w:rPr>
      <w:t>2</w:t>
    </w:r>
    <w:r w:rsidR="00905A9A">
      <w:rPr>
        <w:sz w:val="16"/>
        <w:szCs w:val="16"/>
        <w:vertAlign w:val="superscript"/>
      </w:rPr>
      <w:t>.</w:t>
    </w:r>
    <w:r w:rsidRPr="00824E16">
      <w:rPr>
        <w:sz w:val="16"/>
        <w:szCs w:val="16"/>
      </w:rPr>
      <w:t xml:space="preserve"> «Кодекс Российской Федерации об административных правонарушениях» от 30декабря 2001 г. N 195-ФЗ.</w:t>
    </w:r>
    <w:r w:rsidR="00905A9A" w:rsidRPr="00905A9A">
      <w:rPr>
        <w:b/>
        <w:sz w:val="16"/>
        <w:szCs w:val="16"/>
        <w:vertAlign w:val="superscript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275" w:rsidRDefault="008F3275" w:rsidP="002E492A">
      <w:r>
        <w:separator/>
      </w:r>
    </w:p>
  </w:footnote>
  <w:footnote w:type="continuationSeparator" w:id="0">
    <w:p w:rsidR="008F3275" w:rsidRDefault="008F3275" w:rsidP="002E49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0D27B4"/>
    <w:multiLevelType w:val="hybridMultilevel"/>
    <w:tmpl w:val="DC72C236"/>
    <w:lvl w:ilvl="0" w:tplc="523EAF74">
      <w:start w:val="1"/>
      <w:numFmt w:val="bullet"/>
      <w:lvlText w:val="-"/>
      <w:lvlJc w:val="left"/>
      <w:pPr>
        <w:ind w:left="11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7EF"/>
    <w:rsid w:val="0000719F"/>
    <w:rsid w:val="0005440C"/>
    <w:rsid w:val="0006555F"/>
    <w:rsid w:val="00072FA8"/>
    <w:rsid w:val="00093089"/>
    <w:rsid w:val="000F5AF8"/>
    <w:rsid w:val="001317D0"/>
    <w:rsid w:val="0013647A"/>
    <w:rsid w:val="00137D4B"/>
    <w:rsid w:val="00155B03"/>
    <w:rsid w:val="0016040C"/>
    <w:rsid w:val="001833AF"/>
    <w:rsid w:val="001861EF"/>
    <w:rsid w:val="001C4BAE"/>
    <w:rsid w:val="001D0E4B"/>
    <w:rsid w:val="001E04DE"/>
    <w:rsid w:val="001F6AF1"/>
    <w:rsid w:val="002562E7"/>
    <w:rsid w:val="002575B3"/>
    <w:rsid w:val="00276D11"/>
    <w:rsid w:val="002A4513"/>
    <w:rsid w:val="002C7DE6"/>
    <w:rsid w:val="002E492A"/>
    <w:rsid w:val="00313DB7"/>
    <w:rsid w:val="0034288E"/>
    <w:rsid w:val="00356270"/>
    <w:rsid w:val="00380A95"/>
    <w:rsid w:val="00381CE3"/>
    <w:rsid w:val="003B5FDA"/>
    <w:rsid w:val="003B69CF"/>
    <w:rsid w:val="003B783B"/>
    <w:rsid w:val="004161ED"/>
    <w:rsid w:val="0044771A"/>
    <w:rsid w:val="004637EF"/>
    <w:rsid w:val="00472B79"/>
    <w:rsid w:val="004738D0"/>
    <w:rsid w:val="004D32B3"/>
    <w:rsid w:val="004D576C"/>
    <w:rsid w:val="004F5E58"/>
    <w:rsid w:val="00506843"/>
    <w:rsid w:val="00520E8A"/>
    <w:rsid w:val="00522C02"/>
    <w:rsid w:val="005279A4"/>
    <w:rsid w:val="00532182"/>
    <w:rsid w:val="0055302A"/>
    <w:rsid w:val="00562D10"/>
    <w:rsid w:val="005A4823"/>
    <w:rsid w:val="005E468B"/>
    <w:rsid w:val="00620594"/>
    <w:rsid w:val="00654707"/>
    <w:rsid w:val="00661945"/>
    <w:rsid w:val="006F0C3E"/>
    <w:rsid w:val="007575A1"/>
    <w:rsid w:val="00817B66"/>
    <w:rsid w:val="00824E16"/>
    <w:rsid w:val="0083135E"/>
    <w:rsid w:val="008B2579"/>
    <w:rsid w:val="008F3275"/>
    <w:rsid w:val="008F6880"/>
    <w:rsid w:val="00905A9A"/>
    <w:rsid w:val="0091080D"/>
    <w:rsid w:val="00963575"/>
    <w:rsid w:val="00963CA9"/>
    <w:rsid w:val="00980B39"/>
    <w:rsid w:val="009826E2"/>
    <w:rsid w:val="00994FFC"/>
    <w:rsid w:val="009B1C19"/>
    <w:rsid w:val="009F3305"/>
    <w:rsid w:val="00A36E42"/>
    <w:rsid w:val="00A63DD2"/>
    <w:rsid w:val="00A667A2"/>
    <w:rsid w:val="00B24D92"/>
    <w:rsid w:val="00B53218"/>
    <w:rsid w:val="00B620D5"/>
    <w:rsid w:val="00BE1FA7"/>
    <w:rsid w:val="00C304A3"/>
    <w:rsid w:val="00C43540"/>
    <w:rsid w:val="00C82EF6"/>
    <w:rsid w:val="00C97289"/>
    <w:rsid w:val="00CB0EFD"/>
    <w:rsid w:val="00CB626E"/>
    <w:rsid w:val="00CE6184"/>
    <w:rsid w:val="00D319B4"/>
    <w:rsid w:val="00D44F9D"/>
    <w:rsid w:val="00D57A0A"/>
    <w:rsid w:val="00DC55CB"/>
    <w:rsid w:val="00E24EC0"/>
    <w:rsid w:val="00E37A00"/>
    <w:rsid w:val="00E51409"/>
    <w:rsid w:val="00E62494"/>
    <w:rsid w:val="00EB61CB"/>
    <w:rsid w:val="00EF34CA"/>
    <w:rsid w:val="00FC29CD"/>
    <w:rsid w:val="00FF4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Письмо в Интернет,body text,Письмо в Инте-нет"/>
    <w:basedOn w:val="a"/>
    <w:link w:val="a4"/>
    <w:rsid w:val="004637EF"/>
    <w:pPr>
      <w:widowControl w:val="0"/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aliases w:val="Письмо в Интернет Знак,body text Знак,Письмо в Инте-нет Знак"/>
    <w:basedOn w:val="a0"/>
    <w:link w:val="a3"/>
    <w:rsid w:val="004637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Заг_таб_2"/>
    <w:basedOn w:val="a"/>
    <w:rsid w:val="004637EF"/>
    <w:pPr>
      <w:keepNext/>
      <w:tabs>
        <w:tab w:val="left" w:pos="357"/>
      </w:tabs>
      <w:spacing w:before="80" w:after="80"/>
      <w:jc w:val="center"/>
    </w:pPr>
    <w:rPr>
      <w:b/>
      <w:szCs w:val="20"/>
    </w:rPr>
  </w:style>
  <w:style w:type="paragraph" w:styleId="a5">
    <w:name w:val="Plain Text"/>
    <w:basedOn w:val="a"/>
    <w:link w:val="a6"/>
    <w:rsid w:val="004637EF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4637EF"/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4637E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uiPriority w:val="99"/>
    <w:unhideWhenUsed/>
    <w:rsid w:val="0016040C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16040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1604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6040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6040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2E492A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2E49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2E492A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2E492A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2E49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2E492A"/>
    <w:rPr>
      <w:vertAlign w:val="superscript"/>
    </w:rPr>
  </w:style>
  <w:style w:type="paragraph" w:styleId="af3">
    <w:name w:val="List Paragraph"/>
    <w:basedOn w:val="a"/>
    <w:uiPriority w:val="34"/>
    <w:qFormat/>
    <w:rsid w:val="00817B66"/>
    <w:pPr>
      <w:ind w:left="720"/>
      <w:contextualSpacing/>
    </w:pPr>
  </w:style>
  <w:style w:type="paragraph" w:styleId="af4">
    <w:name w:val="No Spacing"/>
    <w:uiPriority w:val="1"/>
    <w:qFormat/>
    <w:rsid w:val="008B2579"/>
    <w:pPr>
      <w:spacing w:after="0" w:line="240" w:lineRule="auto"/>
    </w:pPr>
  </w:style>
  <w:style w:type="paragraph" w:customStyle="1" w:styleId="ConsPlusNormal">
    <w:name w:val="ConsPlusNormal"/>
    <w:rsid w:val="00C304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semiHidden/>
    <w:unhideWhenUsed/>
    <w:rsid w:val="00824E1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824E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semiHidden/>
    <w:unhideWhenUsed/>
    <w:rsid w:val="00824E1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824E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6A53F6-32D9-4D9E-AF90-0A7C81955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4</cp:revision>
  <dcterms:created xsi:type="dcterms:W3CDTF">2017-11-15T08:41:00Z</dcterms:created>
  <dcterms:modified xsi:type="dcterms:W3CDTF">2017-11-15T12:10:00Z</dcterms:modified>
</cp:coreProperties>
</file>