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FB4F5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BD0E36">
        <w:rPr>
          <w:rFonts w:ascii="Times New Roman" w:hAnsi="Times New Roman"/>
          <w:sz w:val="24"/>
          <w:szCs w:val="24"/>
          <w:lang w:eastAsia="ru-RU"/>
        </w:rPr>
        <w:t>кабельной арматуры</w:t>
      </w:r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244A3F" w:rsidRPr="00244A3F">
        <w:rPr>
          <w:rFonts w:ascii="Times New Roman" w:hAnsi="Times New Roman"/>
          <w:sz w:val="24"/>
          <w:szCs w:val="24"/>
          <w:lang w:eastAsia="ru-RU"/>
        </w:rPr>
        <w:t>3180</w:t>
      </w:r>
      <w:r w:rsidR="00BD0E36">
        <w:rPr>
          <w:rFonts w:ascii="Times New Roman" w:hAnsi="Times New Roman"/>
          <w:sz w:val="24"/>
          <w:szCs w:val="24"/>
          <w:lang w:eastAsia="ru-RU"/>
        </w:rPr>
        <w:t>70</w:t>
      </w:r>
      <w:r w:rsidR="00C669B2">
        <w:rPr>
          <w:rFonts w:ascii="Times New Roman" w:hAnsi="Times New Roman"/>
          <w:sz w:val="24"/>
          <w:szCs w:val="24"/>
          <w:lang w:eastAsia="ru-RU"/>
        </w:rPr>
        <w:t>6</w:t>
      </w:r>
      <w:r w:rsidR="00BD0E36">
        <w:rPr>
          <w:rFonts w:ascii="Times New Roman" w:hAnsi="Times New Roman"/>
          <w:sz w:val="24"/>
          <w:szCs w:val="24"/>
          <w:lang w:eastAsia="ru-RU"/>
        </w:rPr>
        <w:t>823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D0E36">
        <w:rPr>
          <w:rFonts w:ascii="Times New Roman" w:hAnsi="Times New Roman" w:cs="Times New Roman"/>
        </w:rPr>
        <w:t>17</w:t>
      </w:r>
      <w:r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10</w:t>
      </w:r>
      <w:r w:rsidRPr="00192BC6">
        <w:rPr>
          <w:rFonts w:ascii="Times New Roman" w:hAnsi="Times New Roman" w:cs="Times New Roman"/>
        </w:rPr>
        <w:t>.201</w:t>
      </w:r>
      <w:r w:rsidR="00D56BFA">
        <w:rPr>
          <w:rFonts w:ascii="Times New Roman" w:hAnsi="Times New Roman" w:cs="Times New Roman"/>
        </w:rPr>
        <w:t>8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BD0E36">
        <w:rPr>
          <w:rFonts w:ascii="Times New Roman" w:hAnsi="Times New Roman"/>
          <w:sz w:val="24"/>
          <w:szCs w:val="24"/>
          <w:lang w:eastAsia="ru-RU"/>
        </w:rPr>
        <w:t>кабельной арматуры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AB4386" w:rsidRDefault="00B042CF" w:rsidP="00AB438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Документацию открытого запроса предложений и</w:t>
      </w:r>
      <w:r w:rsidR="00AB4386" w:rsidRPr="00903E5D">
        <w:rPr>
          <w:rFonts w:ascii="Times New Roman" w:hAnsi="Times New Roman" w:cs="Times New Roman"/>
        </w:rPr>
        <w:t>зложить в следующей редакции:</w:t>
      </w:r>
    </w:p>
    <w:p w:rsidR="00AB4386" w:rsidRPr="00BD0E36" w:rsidRDefault="00AB4386" w:rsidP="005A493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E36">
        <w:rPr>
          <w:rFonts w:ascii="Times New Roman" w:hAnsi="Times New Roman" w:cs="Times New Roman"/>
        </w:rPr>
        <w:t>пункт</w:t>
      </w:r>
      <w:proofErr w:type="gramEnd"/>
      <w:r w:rsidRPr="00BD0E36">
        <w:rPr>
          <w:rFonts w:ascii="Times New Roman" w:hAnsi="Times New Roman" w:cs="Times New Roman"/>
        </w:rPr>
        <w:t xml:space="preserve"> 3.</w:t>
      </w:r>
      <w:r w:rsidR="00BD0E36" w:rsidRPr="00BD0E36">
        <w:rPr>
          <w:rFonts w:ascii="Times New Roman" w:hAnsi="Times New Roman" w:cs="Times New Roman"/>
        </w:rPr>
        <w:t>3</w:t>
      </w:r>
      <w:r w:rsidRPr="00BD0E36">
        <w:rPr>
          <w:rFonts w:ascii="Times New Roman" w:hAnsi="Times New Roman" w:cs="Times New Roman"/>
        </w:rPr>
        <w:t>.</w:t>
      </w:r>
      <w:r w:rsidR="00BD0E36" w:rsidRPr="00BD0E36">
        <w:rPr>
          <w:rFonts w:ascii="Times New Roman" w:hAnsi="Times New Roman" w:cs="Times New Roman"/>
        </w:rPr>
        <w:t>7</w:t>
      </w:r>
      <w:r w:rsidRPr="00BD0E36">
        <w:rPr>
          <w:rFonts w:ascii="Times New Roman" w:hAnsi="Times New Roman" w:cs="Times New Roman"/>
        </w:rPr>
        <w:t>.</w:t>
      </w:r>
      <w:r w:rsidR="00BD0E36" w:rsidRPr="00BD0E36">
        <w:rPr>
          <w:rFonts w:ascii="Times New Roman" w:hAnsi="Times New Roman" w:cs="Times New Roman"/>
        </w:rPr>
        <w:t>1</w:t>
      </w:r>
      <w:r w:rsidRPr="00BD0E36">
        <w:rPr>
          <w:rFonts w:ascii="Times New Roman" w:hAnsi="Times New Roman" w:cs="Times New Roman"/>
        </w:rPr>
        <w:t xml:space="preserve"> закупочной документации:</w:t>
      </w:r>
      <w:bookmarkStart w:id="0" w:name="_Ref472411304"/>
      <w:r w:rsidR="00BD0E36" w:rsidRPr="00BD0E36">
        <w:rPr>
          <w:rFonts w:ascii="Times New Roman" w:hAnsi="Times New Roman" w:cs="Times New Roman"/>
        </w:rPr>
        <w:t xml:space="preserve"> </w:t>
      </w:r>
      <w:r w:rsidR="00BD0E36" w:rsidRPr="00BD0E36">
        <w:rPr>
          <w:rFonts w:ascii="Times New Roman" w:hAnsi="Times New Roman" w:cs="Times New Roman"/>
          <w:sz w:val="24"/>
          <w:szCs w:val="24"/>
        </w:rPr>
        <w:t>Начальная (максимальная) цена Договора:</w:t>
      </w:r>
      <w:bookmarkEnd w:id="0"/>
    </w:p>
    <w:p w:rsidR="00BD0E36" w:rsidRPr="00BD0E36" w:rsidRDefault="00BD0E36" w:rsidP="005A493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E36">
        <w:rPr>
          <w:rFonts w:ascii="Times New Roman" w:hAnsi="Times New Roman" w:cs="Times New Roman"/>
          <w:b/>
          <w:sz w:val="24"/>
          <w:szCs w:val="24"/>
          <w:u w:val="single"/>
        </w:rPr>
        <w:t>По Лоту №1:</w:t>
      </w:r>
      <w:r w:rsidRPr="00BD0E36">
        <w:rPr>
          <w:rFonts w:ascii="Times New Roman" w:hAnsi="Times New Roman" w:cs="Times New Roman"/>
          <w:sz w:val="24"/>
          <w:szCs w:val="24"/>
        </w:rPr>
        <w:t xml:space="preserve"> </w:t>
      </w:r>
      <w:r w:rsidRPr="00BD0E36">
        <w:rPr>
          <w:rFonts w:ascii="Times New Roman" w:hAnsi="Times New Roman" w:cs="Times New Roman"/>
          <w:b/>
          <w:sz w:val="24"/>
          <w:szCs w:val="24"/>
        </w:rPr>
        <w:t>487 581,00</w:t>
      </w:r>
      <w:r w:rsidRPr="00BD0E36">
        <w:rPr>
          <w:rFonts w:ascii="Times New Roman" w:hAnsi="Times New Roman" w:cs="Times New Roman"/>
          <w:sz w:val="24"/>
          <w:szCs w:val="24"/>
        </w:rPr>
        <w:t xml:space="preserve"> (четыреста восемьдесят семь тысяч пятьсот восемьдесят один) рубль 00 копеек РФ, без учета НДС; НДС составляет </w:t>
      </w:r>
      <w:r w:rsidRPr="00BD0E36">
        <w:rPr>
          <w:rFonts w:ascii="Times New Roman" w:hAnsi="Times New Roman" w:cs="Times New Roman"/>
          <w:b/>
          <w:sz w:val="24"/>
          <w:szCs w:val="24"/>
        </w:rPr>
        <w:t>97 516,20</w:t>
      </w:r>
      <w:r w:rsidRPr="00BD0E36">
        <w:rPr>
          <w:rFonts w:ascii="Times New Roman" w:hAnsi="Times New Roman" w:cs="Times New Roman"/>
          <w:sz w:val="24"/>
          <w:szCs w:val="24"/>
        </w:rPr>
        <w:t xml:space="preserve"> (девяносто семь тысяч пятьсот шестнадцать) рублей 20 копеек РФ; </w:t>
      </w:r>
      <w:r w:rsidRPr="00BD0E36">
        <w:rPr>
          <w:rFonts w:ascii="Times New Roman" w:hAnsi="Times New Roman" w:cs="Times New Roman"/>
          <w:b/>
          <w:sz w:val="24"/>
          <w:szCs w:val="24"/>
        </w:rPr>
        <w:t>585 097,20</w:t>
      </w:r>
      <w:r w:rsidRPr="00BD0E36">
        <w:rPr>
          <w:rFonts w:ascii="Times New Roman" w:hAnsi="Times New Roman" w:cs="Times New Roman"/>
          <w:sz w:val="24"/>
          <w:szCs w:val="24"/>
        </w:rPr>
        <w:t xml:space="preserve"> (пятьсот восемьдесят пять тысяч девяносто семь) рублей 20 копеек РФ, с учетом НДС</w:t>
      </w:r>
    </w:p>
    <w:p w:rsidR="006C3864" w:rsidRPr="005A4931" w:rsidRDefault="006C3864" w:rsidP="00DC08E3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Договора</w:t>
      </w:r>
      <w:proofErr w:type="gram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на поставку </w:t>
      </w:r>
      <w:r w:rsidR="00BD0E36">
        <w:rPr>
          <w:rFonts w:ascii="Times New Roman" w:hAnsi="Times New Roman"/>
          <w:sz w:val="24"/>
          <w:szCs w:val="24"/>
          <w:lang w:eastAsia="ru-RU"/>
        </w:rPr>
        <w:t>кабельной арматуры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 xml:space="preserve">Изменен </w:t>
      </w:r>
      <w:r w:rsidR="00BD0E36">
        <w:rPr>
          <w:rFonts w:ascii="Times New Roman" w:hAnsi="Times New Roman" w:cs="Times New Roman"/>
          <w:i/>
        </w:rPr>
        <w:t>п. 3.3.7.1 (Начальная (максимальная) цена Договора)</w:t>
      </w:r>
    </w:p>
    <w:p w:rsidR="00192BC6" w:rsidRDefault="00192BC6" w:rsidP="00A42F3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поставку </w:t>
      </w:r>
      <w:r w:rsidR="00BD0E36">
        <w:rPr>
          <w:rFonts w:ascii="Times New Roman" w:hAnsi="Times New Roman"/>
          <w:sz w:val="24"/>
          <w:szCs w:val="24"/>
          <w:lang w:eastAsia="ru-RU"/>
        </w:rPr>
        <w:t>кабельной арматуры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r w:rsidR="00D56BFA" w:rsidRPr="00192BC6">
        <w:rPr>
          <w:rFonts w:ascii="Times New Roman" w:hAnsi="Times New Roman" w:cs="Times New Roman"/>
        </w:rPr>
        <w:t xml:space="preserve">№ </w:t>
      </w:r>
      <w:r w:rsidR="00BD0E36" w:rsidRPr="00244A3F">
        <w:rPr>
          <w:rFonts w:ascii="Times New Roman" w:hAnsi="Times New Roman"/>
          <w:sz w:val="24"/>
          <w:szCs w:val="24"/>
          <w:lang w:eastAsia="ru-RU"/>
        </w:rPr>
        <w:t>3180</w:t>
      </w:r>
      <w:r w:rsidR="00BD0E36">
        <w:rPr>
          <w:rFonts w:ascii="Times New Roman" w:hAnsi="Times New Roman"/>
          <w:sz w:val="24"/>
          <w:szCs w:val="24"/>
          <w:lang w:eastAsia="ru-RU"/>
        </w:rPr>
        <w:t>70</w:t>
      </w:r>
      <w:r w:rsidR="00C669B2">
        <w:rPr>
          <w:rFonts w:ascii="Times New Roman" w:hAnsi="Times New Roman"/>
          <w:sz w:val="24"/>
          <w:szCs w:val="24"/>
          <w:lang w:eastAsia="ru-RU"/>
        </w:rPr>
        <w:t>6</w:t>
      </w:r>
      <w:bookmarkStart w:id="1" w:name="_GoBack"/>
      <w:bookmarkEnd w:id="1"/>
      <w:r w:rsidR="00BD0E36">
        <w:rPr>
          <w:rFonts w:ascii="Times New Roman" w:hAnsi="Times New Roman"/>
          <w:sz w:val="24"/>
          <w:szCs w:val="24"/>
          <w:lang w:eastAsia="ru-RU"/>
        </w:rPr>
        <w:t>823</w:t>
      </w:r>
      <w:r w:rsidR="00BD0E36" w:rsidRPr="00192BC6">
        <w:rPr>
          <w:rFonts w:ascii="Times New Roman" w:hAnsi="Times New Roman" w:cs="Times New Roman"/>
        </w:rPr>
        <w:t xml:space="preserve"> от </w:t>
      </w:r>
      <w:r w:rsidR="00BD0E36">
        <w:rPr>
          <w:rFonts w:ascii="Times New Roman" w:hAnsi="Times New Roman" w:cs="Times New Roman"/>
        </w:rPr>
        <w:t xml:space="preserve"> 17</w:t>
      </w:r>
      <w:r w:rsidR="00BD0E36" w:rsidRPr="00192BC6">
        <w:rPr>
          <w:rFonts w:ascii="Times New Roman" w:hAnsi="Times New Roman" w:cs="Times New Roman"/>
        </w:rPr>
        <w:t>.</w:t>
      </w:r>
      <w:r w:rsidR="00BD0E36">
        <w:rPr>
          <w:rFonts w:ascii="Times New Roman" w:hAnsi="Times New Roman" w:cs="Times New Roman"/>
        </w:rPr>
        <w:t>10</w:t>
      </w:r>
      <w:r w:rsidR="00BD0E36" w:rsidRPr="00192BC6">
        <w:rPr>
          <w:rFonts w:ascii="Times New Roman" w:hAnsi="Times New Roman" w:cs="Times New Roman"/>
        </w:rPr>
        <w:t>.201</w:t>
      </w:r>
      <w:r w:rsidR="00BD0E36">
        <w:rPr>
          <w:rFonts w:ascii="Times New Roman" w:hAnsi="Times New Roman" w:cs="Times New Roman"/>
        </w:rPr>
        <w:t>8</w:t>
      </w:r>
      <w:r w:rsidR="00BD0E36" w:rsidRPr="00192BC6">
        <w:rPr>
          <w:rFonts w:ascii="Times New Roman" w:hAnsi="Times New Roman" w:cs="Times New Roman"/>
        </w:rPr>
        <w:t>г</w:t>
      </w:r>
      <w:r w:rsidR="00D56BFA"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,</w:t>
      </w:r>
      <w:r w:rsidR="00DC08E3" w:rsidRPr="00192BC6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DC08E3" w:rsidRDefault="00DC08E3" w:rsidP="00A42F3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DC08E3" w:rsidRPr="00192BC6" w:rsidRDefault="00DC08E3" w:rsidP="00DC08E3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F2746B" w:rsidRPr="007D7CF8" w:rsidRDefault="00F2746B" w:rsidP="00F274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F2746B" w:rsidRPr="007D7CF8" w:rsidRDefault="00F2746B" w:rsidP="00F274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F2746B" w:rsidRPr="007D7CF8" w:rsidRDefault="00F2746B" w:rsidP="00F2746B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ПАО «МРСК 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Центра»-</w:t>
      </w:r>
      <w:proofErr w:type="gramEnd"/>
    </w:p>
    <w:p w:rsidR="00F2746B" w:rsidRPr="007D7CF8" w:rsidRDefault="00F2746B" w:rsidP="00F2746B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F2746B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B4F2F"/>
    <w:rsid w:val="00147EBD"/>
    <w:rsid w:val="00161155"/>
    <w:rsid w:val="00183211"/>
    <w:rsid w:val="00192BC6"/>
    <w:rsid w:val="00193B6F"/>
    <w:rsid w:val="00193DF4"/>
    <w:rsid w:val="00197504"/>
    <w:rsid w:val="001B4EEE"/>
    <w:rsid w:val="001D7997"/>
    <w:rsid w:val="001E24BD"/>
    <w:rsid w:val="00203DAC"/>
    <w:rsid w:val="00210A5C"/>
    <w:rsid w:val="00244A3F"/>
    <w:rsid w:val="002C425E"/>
    <w:rsid w:val="00343FEC"/>
    <w:rsid w:val="003A661A"/>
    <w:rsid w:val="003B7C34"/>
    <w:rsid w:val="003C14F8"/>
    <w:rsid w:val="00405E49"/>
    <w:rsid w:val="00407DBE"/>
    <w:rsid w:val="00413843"/>
    <w:rsid w:val="0042711F"/>
    <w:rsid w:val="00442B55"/>
    <w:rsid w:val="00451421"/>
    <w:rsid w:val="00451CF5"/>
    <w:rsid w:val="004720FB"/>
    <w:rsid w:val="00493F64"/>
    <w:rsid w:val="004D5A04"/>
    <w:rsid w:val="004F19D9"/>
    <w:rsid w:val="00583DA6"/>
    <w:rsid w:val="0059429D"/>
    <w:rsid w:val="005A4931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9461D"/>
    <w:rsid w:val="009A37A7"/>
    <w:rsid w:val="009C4AE7"/>
    <w:rsid w:val="009F2686"/>
    <w:rsid w:val="00A1632D"/>
    <w:rsid w:val="00A32F16"/>
    <w:rsid w:val="00A42F3E"/>
    <w:rsid w:val="00AB4386"/>
    <w:rsid w:val="00AD4725"/>
    <w:rsid w:val="00AE49FE"/>
    <w:rsid w:val="00AF392D"/>
    <w:rsid w:val="00B042CF"/>
    <w:rsid w:val="00BD0E36"/>
    <w:rsid w:val="00BE017C"/>
    <w:rsid w:val="00C02CE0"/>
    <w:rsid w:val="00C6534D"/>
    <w:rsid w:val="00C6678F"/>
    <w:rsid w:val="00C669B2"/>
    <w:rsid w:val="00C706A7"/>
    <w:rsid w:val="00D178D9"/>
    <w:rsid w:val="00D56BFA"/>
    <w:rsid w:val="00D9263E"/>
    <w:rsid w:val="00D95A99"/>
    <w:rsid w:val="00DC08E3"/>
    <w:rsid w:val="00DC23B9"/>
    <w:rsid w:val="00DC7609"/>
    <w:rsid w:val="00DE30CD"/>
    <w:rsid w:val="00DF75AF"/>
    <w:rsid w:val="00E04026"/>
    <w:rsid w:val="00E24BCC"/>
    <w:rsid w:val="00E51B14"/>
    <w:rsid w:val="00E53ED5"/>
    <w:rsid w:val="00E55F22"/>
    <w:rsid w:val="00E600D3"/>
    <w:rsid w:val="00E76BB7"/>
    <w:rsid w:val="00EE49C3"/>
    <w:rsid w:val="00EE5F65"/>
    <w:rsid w:val="00F108B1"/>
    <w:rsid w:val="00F22D4C"/>
    <w:rsid w:val="00F2746B"/>
    <w:rsid w:val="00F56F32"/>
    <w:rsid w:val="00F65ADD"/>
    <w:rsid w:val="00FB4F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4092-52F7-421B-9CB9-3515B63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8</cp:revision>
  <cp:lastPrinted>2015-12-01T11:55:00Z</cp:lastPrinted>
  <dcterms:created xsi:type="dcterms:W3CDTF">2018-10-05T05:56:00Z</dcterms:created>
  <dcterms:modified xsi:type="dcterms:W3CDTF">2018-10-18T11:51:00Z</dcterms:modified>
</cp:coreProperties>
</file>