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1F99" w14:textId="0FA31265" w:rsidR="0055302C" w:rsidRDefault="0055302C" w:rsidP="001C57CC">
      <w:pPr>
        <w:pStyle w:val="Default"/>
        <w:ind w:left="-567"/>
        <w:contextualSpacing/>
        <w:jc w:val="center"/>
        <w:rPr>
          <w:b/>
          <w:bCs/>
        </w:rPr>
      </w:pPr>
      <w:r w:rsidRPr="001C57CC">
        <w:rPr>
          <w:b/>
          <w:bCs/>
        </w:rPr>
        <w:t>ИЗВЕЩЕНИЕ</w:t>
      </w:r>
      <w:r w:rsidR="004A22C7">
        <w:rPr>
          <w:b/>
          <w:bCs/>
        </w:rPr>
        <w:t xml:space="preserve"> ОБ ИТОГАХ</w:t>
      </w:r>
    </w:p>
    <w:p w14:paraId="360F1A2D" w14:textId="58F1F80C" w:rsidR="001E15B2" w:rsidRDefault="001E15B2" w:rsidP="004A22C7">
      <w:pPr>
        <w:pStyle w:val="Default"/>
        <w:ind w:left="-567"/>
        <w:contextualSpacing/>
        <w:jc w:val="center"/>
      </w:pPr>
      <w:r w:rsidRPr="001E15B2">
        <w:t>аукциона по продаже имущества</w:t>
      </w:r>
      <w:r w:rsidR="004A22C7">
        <w:t xml:space="preserve">, принадлежащего </w:t>
      </w:r>
      <w:r w:rsidR="004A22C7" w:rsidRPr="004A22C7">
        <w:t>ПАО «</w:t>
      </w:r>
      <w:proofErr w:type="spellStart"/>
      <w:r w:rsidR="004A22C7" w:rsidRPr="004A22C7">
        <w:t>Россети</w:t>
      </w:r>
      <w:proofErr w:type="spellEnd"/>
      <w:r w:rsidR="004A22C7" w:rsidRPr="004A22C7">
        <w:t xml:space="preserve"> Центр»</w:t>
      </w:r>
      <w:r w:rsidR="004A22C7">
        <w:t xml:space="preserve"> </w:t>
      </w:r>
    </w:p>
    <w:p w14:paraId="39FEAB30" w14:textId="5875A1BB" w:rsidR="009316F6" w:rsidRPr="005E70AB" w:rsidRDefault="004A22C7" w:rsidP="004A22C7">
      <w:pPr>
        <w:pStyle w:val="Default"/>
        <w:ind w:left="-567"/>
        <w:contextualSpacing/>
        <w:jc w:val="center"/>
        <w:rPr>
          <w:b/>
        </w:rPr>
      </w:pPr>
      <w:r>
        <w:t>(филиал «</w:t>
      </w:r>
      <w:r w:rsidR="002A0DB7">
        <w:t>Тверьэнерго</w:t>
      </w:r>
      <w:r>
        <w:t>»)</w:t>
      </w:r>
      <w:r w:rsidRPr="004A22C7">
        <w:t xml:space="preserve"> </w:t>
      </w:r>
    </w:p>
    <w:p w14:paraId="79FA2986" w14:textId="77777777" w:rsidR="005E70AB" w:rsidRDefault="005E70AB" w:rsidP="001C57CC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4"/>
          <w:szCs w:val="24"/>
        </w:rPr>
      </w:pPr>
    </w:p>
    <w:p w14:paraId="0D17F8C3" w14:textId="79D3B5DE" w:rsidR="005E70AB" w:rsidRPr="00686082" w:rsidRDefault="005E70AB" w:rsidP="00686082">
      <w:pPr>
        <w:ind w:firstLine="709"/>
        <w:jc w:val="both"/>
        <w:rPr>
          <w:b/>
          <w:sz w:val="24"/>
          <w:szCs w:val="24"/>
        </w:rPr>
      </w:pPr>
      <w:r w:rsidRPr="00686082">
        <w:rPr>
          <w:b/>
          <w:sz w:val="24"/>
          <w:szCs w:val="24"/>
        </w:rPr>
        <w:t>Продавец: ПАО «</w:t>
      </w:r>
      <w:proofErr w:type="spellStart"/>
      <w:r w:rsidR="004A22C7" w:rsidRPr="00686082">
        <w:rPr>
          <w:b/>
          <w:sz w:val="24"/>
          <w:szCs w:val="24"/>
        </w:rPr>
        <w:t>Россети</w:t>
      </w:r>
      <w:proofErr w:type="spellEnd"/>
      <w:r w:rsidR="004A22C7" w:rsidRPr="00686082">
        <w:rPr>
          <w:b/>
          <w:sz w:val="24"/>
          <w:szCs w:val="24"/>
        </w:rPr>
        <w:t xml:space="preserve"> Центр</w:t>
      </w:r>
      <w:r w:rsidRPr="00686082">
        <w:rPr>
          <w:b/>
          <w:sz w:val="24"/>
          <w:szCs w:val="24"/>
        </w:rPr>
        <w:t>» (филиал ПАО «</w:t>
      </w:r>
      <w:proofErr w:type="spellStart"/>
      <w:r w:rsidR="004A22C7" w:rsidRPr="00686082">
        <w:rPr>
          <w:b/>
          <w:sz w:val="24"/>
          <w:szCs w:val="24"/>
        </w:rPr>
        <w:t>Россети</w:t>
      </w:r>
      <w:proofErr w:type="spellEnd"/>
      <w:r w:rsidR="004A22C7" w:rsidRPr="00686082">
        <w:rPr>
          <w:b/>
          <w:sz w:val="24"/>
          <w:szCs w:val="24"/>
        </w:rPr>
        <w:t xml:space="preserve"> Центр</w:t>
      </w:r>
      <w:r w:rsidRPr="00686082">
        <w:rPr>
          <w:b/>
          <w:sz w:val="24"/>
          <w:szCs w:val="24"/>
        </w:rPr>
        <w:t>» – «</w:t>
      </w:r>
      <w:r w:rsidR="002A0DB7" w:rsidRPr="00686082">
        <w:rPr>
          <w:b/>
          <w:sz w:val="24"/>
          <w:szCs w:val="24"/>
        </w:rPr>
        <w:t>Тверьэнерго</w:t>
      </w:r>
      <w:r w:rsidRPr="00686082">
        <w:rPr>
          <w:b/>
          <w:sz w:val="24"/>
          <w:szCs w:val="24"/>
        </w:rPr>
        <w:t>»).</w:t>
      </w:r>
    </w:p>
    <w:p w14:paraId="6BAF06B6" w14:textId="6C3033E9" w:rsidR="002A7101" w:rsidRPr="00686082" w:rsidRDefault="002A7101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rFonts w:eastAsia="Calibri"/>
          <w:sz w:val="24"/>
          <w:szCs w:val="24"/>
          <w:lang w:eastAsia="en-US"/>
        </w:rPr>
        <w:t xml:space="preserve">Юридический адрес: </w:t>
      </w:r>
      <w:r w:rsidR="00B84764" w:rsidRPr="00686082">
        <w:rPr>
          <w:rFonts w:eastAsia="Calibri"/>
          <w:sz w:val="24"/>
          <w:szCs w:val="24"/>
          <w:lang w:eastAsia="en-US"/>
        </w:rPr>
        <w:t>119017, г. Москва, ул. М. Ордынка, д.15.</w:t>
      </w:r>
    </w:p>
    <w:p w14:paraId="34A164F6" w14:textId="580B0CA6" w:rsidR="005E70AB" w:rsidRPr="00686082" w:rsidRDefault="005E70AB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b/>
          <w:sz w:val="24"/>
          <w:szCs w:val="24"/>
        </w:rPr>
        <w:t>Место расположения филиала ПАО «</w:t>
      </w:r>
      <w:proofErr w:type="spellStart"/>
      <w:r w:rsidR="004A22C7" w:rsidRPr="00686082">
        <w:rPr>
          <w:b/>
          <w:sz w:val="24"/>
          <w:szCs w:val="24"/>
        </w:rPr>
        <w:t>Россети</w:t>
      </w:r>
      <w:proofErr w:type="spellEnd"/>
      <w:r w:rsidR="004A22C7" w:rsidRPr="00686082">
        <w:rPr>
          <w:b/>
          <w:sz w:val="24"/>
          <w:szCs w:val="24"/>
        </w:rPr>
        <w:t xml:space="preserve"> Центр</w:t>
      </w:r>
      <w:r w:rsidRPr="00686082">
        <w:rPr>
          <w:b/>
          <w:sz w:val="24"/>
          <w:szCs w:val="24"/>
        </w:rPr>
        <w:t>» – «</w:t>
      </w:r>
      <w:r w:rsidR="002A0DB7" w:rsidRPr="00686082">
        <w:rPr>
          <w:b/>
          <w:sz w:val="24"/>
          <w:szCs w:val="24"/>
        </w:rPr>
        <w:t>Тверьэнерго</w:t>
      </w:r>
      <w:r w:rsidRPr="00686082">
        <w:rPr>
          <w:b/>
          <w:sz w:val="24"/>
          <w:szCs w:val="24"/>
        </w:rPr>
        <w:t xml:space="preserve">»: </w:t>
      </w:r>
    </w:p>
    <w:p w14:paraId="2EAAFA20" w14:textId="3AF119D1" w:rsidR="0058086F" w:rsidRPr="00686082" w:rsidRDefault="002A0DB7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rFonts w:eastAsia="Calibri"/>
          <w:sz w:val="24"/>
          <w:szCs w:val="24"/>
          <w:lang w:eastAsia="en-US"/>
        </w:rPr>
        <w:t>170006, г. Тверь ул. Бебеля д. 1</w:t>
      </w:r>
      <w:r w:rsidR="0058086F" w:rsidRPr="00686082">
        <w:rPr>
          <w:rFonts w:eastAsia="Calibri"/>
          <w:sz w:val="24"/>
          <w:szCs w:val="24"/>
          <w:lang w:eastAsia="en-US"/>
        </w:rPr>
        <w:t>.</w:t>
      </w:r>
    </w:p>
    <w:p w14:paraId="704A5F69" w14:textId="230A9903" w:rsidR="0055302C" w:rsidRPr="00686082" w:rsidRDefault="0072441A" w:rsidP="00686082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контактное лицо – Тунян К.А.; </w:t>
      </w:r>
      <w:r w:rsidR="0018159E" w:rsidRPr="00686082">
        <w:rPr>
          <w:rFonts w:eastAsia="Calibri"/>
          <w:sz w:val="24"/>
          <w:szCs w:val="24"/>
          <w:lang w:eastAsia="en-US"/>
        </w:rPr>
        <w:t>Тел</w:t>
      </w:r>
      <w:r w:rsidR="005E70AB" w:rsidRPr="00686082">
        <w:rPr>
          <w:rFonts w:eastAsia="Calibri"/>
          <w:sz w:val="24"/>
          <w:szCs w:val="24"/>
          <w:lang w:eastAsia="en-US"/>
        </w:rPr>
        <w:t>.</w:t>
      </w:r>
      <w:r w:rsidR="0018159E" w:rsidRPr="00686082">
        <w:rPr>
          <w:rFonts w:eastAsia="Calibri"/>
          <w:sz w:val="24"/>
          <w:szCs w:val="24"/>
          <w:lang w:eastAsia="en-US"/>
        </w:rPr>
        <w:t>:</w:t>
      </w:r>
      <w:r w:rsidR="0055302C" w:rsidRPr="00686082">
        <w:rPr>
          <w:rFonts w:eastAsia="Calibri"/>
          <w:sz w:val="24"/>
          <w:szCs w:val="24"/>
          <w:lang w:eastAsia="en-US"/>
        </w:rPr>
        <w:t xml:space="preserve"> (48</w:t>
      </w:r>
      <w:r w:rsidR="002A0DB7" w:rsidRPr="00686082">
        <w:rPr>
          <w:rFonts w:eastAsia="Calibri"/>
          <w:sz w:val="24"/>
          <w:szCs w:val="24"/>
          <w:lang w:eastAsia="en-US"/>
        </w:rPr>
        <w:t>22</w:t>
      </w:r>
      <w:r w:rsidR="0055302C" w:rsidRPr="00686082">
        <w:rPr>
          <w:rFonts w:eastAsia="Calibri"/>
          <w:sz w:val="24"/>
          <w:szCs w:val="24"/>
          <w:lang w:eastAsia="en-US"/>
        </w:rPr>
        <w:t xml:space="preserve">) </w:t>
      </w:r>
      <w:r w:rsidR="002A0DB7" w:rsidRPr="00686082">
        <w:rPr>
          <w:rFonts w:eastAsia="Calibri"/>
          <w:sz w:val="24"/>
          <w:szCs w:val="24"/>
          <w:lang w:eastAsia="en-US"/>
        </w:rPr>
        <w:t>336-371</w:t>
      </w:r>
      <w:r w:rsidR="0055302C" w:rsidRPr="00686082">
        <w:rPr>
          <w:rFonts w:eastAsia="Calibri"/>
          <w:sz w:val="24"/>
          <w:szCs w:val="24"/>
          <w:lang w:eastAsia="en-US"/>
        </w:rPr>
        <w:t xml:space="preserve">, </w:t>
      </w:r>
      <w:r w:rsidR="002A0DB7" w:rsidRPr="00686082">
        <w:rPr>
          <w:rFonts w:eastAsia="Calibri"/>
          <w:sz w:val="24"/>
          <w:szCs w:val="24"/>
          <w:lang w:eastAsia="en-US"/>
        </w:rPr>
        <w:t>8-(910)-830-59-18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14:paraId="29778982" w14:textId="689CDC3B" w:rsidR="001E15B2" w:rsidRPr="00686082" w:rsidRDefault="001E15B2" w:rsidP="00686082">
      <w:pPr>
        <w:pStyle w:val="af"/>
        <w:spacing w:line="240" w:lineRule="auto"/>
        <w:ind w:firstLine="709"/>
        <w:rPr>
          <w:color w:val="000000" w:themeColor="text1"/>
        </w:rPr>
      </w:pPr>
      <w:r w:rsidRPr="00686082">
        <w:rPr>
          <w:b/>
          <w:color w:val="000000" w:themeColor="text1"/>
        </w:rPr>
        <w:t xml:space="preserve">Форма проведения аукциона: </w:t>
      </w:r>
      <w:r w:rsidRPr="00686082">
        <w:rPr>
          <w:color w:val="000000" w:themeColor="text1"/>
        </w:rPr>
        <w:t xml:space="preserve">продажа на аукционе, открытом по составу участников аукциона и </w:t>
      </w:r>
      <w:r w:rsidR="004A37FA">
        <w:rPr>
          <w:color w:val="000000" w:themeColor="text1"/>
        </w:rPr>
        <w:t>за</w:t>
      </w:r>
      <w:r w:rsidRPr="00686082">
        <w:rPr>
          <w:color w:val="000000" w:themeColor="text1"/>
        </w:rPr>
        <w:t>крытом по форме подачи предложения</w:t>
      </w:r>
      <w:r w:rsidR="004A37FA">
        <w:rPr>
          <w:color w:val="000000" w:themeColor="text1"/>
        </w:rPr>
        <w:t xml:space="preserve"> о цене имущества</w:t>
      </w:r>
      <w:r w:rsidRPr="00686082">
        <w:rPr>
          <w:color w:val="000000" w:themeColor="text1"/>
        </w:rPr>
        <w:t xml:space="preserve"> (не в электронной форме).</w:t>
      </w:r>
    </w:p>
    <w:p w14:paraId="75347C26" w14:textId="270DB067" w:rsidR="00686082" w:rsidRDefault="001E15B2" w:rsidP="0068608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6082">
        <w:rPr>
          <w:b/>
          <w:color w:val="000000" w:themeColor="text1"/>
          <w:sz w:val="24"/>
          <w:szCs w:val="24"/>
        </w:rPr>
        <w:t xml:space="preserve">Срок приема заявок с прилагаемыми к ним документам: </w:t>
      </w:r>
      <w:r w:rsidR="00597200">
        <w:rPr>
          <w:sz w:val="24"/>
          <w:szCs w:val="24"/>
        </w:rPr>
        <w:t>с 02.03.2022 по 23.05</w:t>
      </w:r>
      <w:r w:rsidR="002A0DB7" w:rsidRPr="00686082">
        <w:rPr>
          <w:sz w:val="24"/>
          <w:szCs w:val="24"/>
        </w:rPr>
        <w:t xml:space="preserve">.2022 включительно в рабочие дни с 10:00 до 16:00 по московскому времени по адресу: </w:t>
      </w:r>
      <w:r w:rsidR="002A0DB7" w:rsidRPr="00686082">
        <w:rPr>
          <w:rFonts w:eastAsia="Calibri"/>
          <w:sz w:val="24"/>
          <w:szCs w:val="24"/>
          <w:lang w:eastAsia="en-US"/>
        </w:rPr>
        <w:t>170006, г. Тверь ул. Бебеля</w:t>
      </w:r>
      <w:r w:rsidR="00CE4294">
        <w:rPr>
          <w:rFonts w:eastAsia="Calibri"/>
          <w:sz w:val="24"/>
          <w:szCs w:val="24"/>
          <w:lang w:eastAsia="en-US"/>
        </w:rPr>
        <w:t>,</w:t>
      </w:r>
      <w:r w:rsidR="002A0DB7" w:rsidRPr="00686082">
        <w:rPr>
          <w:rFonts w:eastAsia="Calibri"/>
          <w:sz w:val="24"/>
          <w:szCs w:val="24"/>
          <w:lang w:eastAsia="en-US"/>
        </w:rPr>
        <w:t xml:space="preserve"> д. 1, кабинет № 36</w:t>
      </w:r>
    </w:p>
    <w:p w14:paraId="01D28C68" w14:textId="6140641E" w:rsidR="002A0DB7" w:rsidRDefault="002A0DB7" w:rsidP="00686082">
      <w:pPr>
        <w:ind w:firstLine="709"/>
        <w:jc w:val="both"/>
        <w:rPr>
          <w:sz w:val="24"/>
          <w:szCs w:val="24"/>
        </w:rPr>
      </w:pPr>
      <w:r w:rsidRPr="00686082">
        <w:rPr>
          <w:b/>
          <w:sz w:val="24"/>
          <w:szCs w:val="24"/>
        </w:rPr>
        <w:t>Дата признания претендентов участниками продажи</w:t>
      </w:r>
      <w:r w:rsidR="00597200">
        <w:rPr>
          <w:sz w:val="24"/>
          <w:szCs w:val="24"/>
        </w:rPr>
        <w:t>: 24.05</w:t>
      </w:r>
      <w:r w:rsidRPr="00686082">
        <w:rPr>
          <w:sz w:val="24"/>
          <w:szCs w:val="24"/>
        </w:rPr>
        <w:t>.2022 в 14 ч. 00 мин. по московскому времени.</w:t>
      </w:r>
    </w:p>
    <w:p w14:paraId="371FD122" w14:textId="689F9A6A" w:rsidR="004A37FA" w:rsidRPr="00686082" w:rsidRDefault="00FF7DB4" w:rsidP="00686082">
      <w:pPr>
        <w:ind w:firstLine="709"/>
        <w:jc w:val="both"/>
        <w:rPr>
          <w:b/>
          <w:sz w:val="24"/>
          <w:szCs w:val="24"/>
        </w:rPr>
      </w:pPr>
      <w:r w:rsidRPr="0044165B">
        <w:rPr>
          <w:b/>
          <w:sz w:val="24"/>
          <w:szCs w:val="24"/>
        </w:rPr>
        <w:t>Адрес места</w:t>
      </w:r>
      <w:r w:rsidR="004A37FA" w:rsidRPr="0044165B">
        <w:rPr>
          <w:b/>
          <w:sz w:val="24"/>
          <w:szCs w:val="24"/>
        </w:rPr>
        <w:t xml:space="preserve"> проведения </w:t>
      </w:r>
      <w:r w:rsidR="0072441A" w:rsidRPr="0044165B">
        <w:rPr>
          <w:b/>
          <w:sz w:val="24"/>
          <w:szCs w:val="24"/>
        </w:rPr>
        <w:t>продажи:</w:t>
      </w:r>
      <w:r w:rsidR="0072441A">
        <w:rPr>
          <w:sz w:val="24"/>
          <w:szCs w:val="24"/>
        </w:rPr>
        <w:t xml:space="preserve"> </w:t>
      </w:r>
      <w:r w:rsidR="0072441A" w:rsidRPr="00686082">
        <w:rPr>
          <w:rFonts w:eastAsia="Calibri"/>
          <w:sz w:val="24"/>
          <w:szCs w:val="24"/>
          <w:lang w:eastAsia="en-US"/>
        </w:rPr>
        <w:t>170006, г. Тверь ул. Бебеля</w:t>
      </w:r>
      <w:r w:rsidR="00CE4294">
        <w:rPr>
          <w:rFonts w:eastAsia="Calibri"/>
          <w:sz w:val="24"/>
          <w:szCs w:val="24"/>
          <w:lang w:eastAsia="en-US"/>
        </w:rPr>
        <w:t>,</w:t>
      </w:r>
      <w:r w:rsidR="0072441A" w:rsidRPr="00686082">
        <w:rPr>
          <w:rFonts w:eastAsia="Calibri"/>
          <w:sz w:val="24"/>
          <w:szCs w:val="24"/>
          <w:lang w:eastAsia="en-US"/>
        </w:rPr>
        <w:t xml:space="preserve"> д. 1,</w:t>
      </w:r>
      <w:r w:rsidR="0072441A">
        <w:rPr>
          <w:rFonts w:eastAsia="Calibri"/>
          <w:sz w:val="24"/>
          <w:szCs w:val="24"/>
          <w:lang w:eastAsia="en-US"/>
        </w:rPr>
        <w:t xml:space="preserve"> актовый зал. </w:t>
      </w:r>
    </w:p>
    <w:p w14:paraId="31205A98" w14:textId="40614B1B" w:rsidR="004A37FA" w:rsidRDefault="002A0DB7" w:rsidP="00686082">
      <w:pPr>
        <w:ind w:firstLine="709"/>
        <w:jc w:val="both"/>
        <w:rPr>
          <w:sz w:val="24"/>
          <w:szCs w:val="24"/>
        </w:rPr>
      </w:pPr>
      <w:r w:rsidRPr="00686082">
        <w:rPr>
          <w:b/>
          <w:sz w:val="24"/>
          <w:szCs w:val="24"/>
        </w:rPr>
        <w:t xml:space="preserve">Дата </w:t>
      </w:r>
      <w:bookmarkStart w:id="0" w:name="_GoBack"/>
      <w:bookmarkEnd w:id="0"/>
      <w:r w:rsidR="004A37FA">
        <w:rPr>
          <w:b/>
          <w:sz w:val="24"/>
          <w:szCs w:val="24"/>
        </w:rPr>
        <w:t xml:space="preserve">и время </w:t>
      </w:r>
      <w:r w:rsidR="004A37FA" w:rsidRPr="00597200">
        <w:rPr>
          <w:b/>
          <w:sz w:val="24"/>
          <w:szCs w:val="24"/>
        </w:rPr>
        <w:t>продажи</w:t>
      </w:r>
      <w:r w:rsidRPr="00597200">
        <w:rPr>
          <w:b/>
          <w:sz w:val="24"/>
          <w:szCs w:val="24"/>
        </w:rPr>
        <w:t xml:space="preserve">: </w:t>
      </w:r>
      <w:r w:rsidR="00597200" w:rsidRPr="00597200">
        <w:rPr>
          <w:sz w:val="24"/>
          <w:szCs w:val="24"/>
        </w:rPr>
        <w:t>26.05</w:t>
      </w:r>
      <w:r w:rsidRPr="00597200">
        <w:rPr>
          <w:sz w:val="24"/>
          <w:szCs w:val="24"/>
        </w:rPr>
        <w:t>.2022</w:t>
      </w:r>
      <w:r w:rsidRPr="00597200">
        <w:rPr>
          <w:b/>
          <w:sz w:val="24"/>
          <w:szCs w:val="24"/>
        </w:rPr>
        <w:t xml:space="preserve"> </w:t>
      </w:r>
      <w:r w:rsidRPr="00597200">
        <w:rPr>
          <w:sz w:val="24"/>
          <w:szCs w:val="24"/>
        </w:rPr>
        <w:t>в 14:00 по московскому времени.</w:t>
      </w:r>
    </w:p>
    <w:p w14:paraId="4FC5A78B" w14:textId="77777777" w:rsidR="00FF7DB4" w:rsidRDefault="00FF7DB4" w:rsidP="00686082">
      <w:pPr>
        <w:ind w:firstLine="709"/>
        <w:jc w:val="both"/>
        <w:rPr>
          <w:b/>
          <w:sz w:val="24"/>
          <w:szCs w:val="24"/>
        </w:rPr>
      </w:pPr>
    </w:p>
    <w:p w14:paraId="1C90BB3B" w14:textId="59336CBF" w:rsidR="002A0DB7" w:rsidRPr="00686082" w:rsidRDefault="002A0DB7" w:rsidP="00686082">
      <w:pPr>
        <w:ind w:firstLine="709"/>
        <w:jc w:val="both"/>
        <w:rPr>
          <w:b/>
          <w:sz w:val="24"/>
          <w:szCs w:val="24"/>
        </w:rPr>
      </w:pPr>
      <w:r w:rsidRPr="00686082">
        <w:rPr>
          <w:b/>
          <w:sz w:val="24"/>
          <w:szCs w:val="24"/>
        </w:rPr>
        <w:t xml:space="preserve">Выставляемое на </w:t>
      </w:r>
      <w:r w:rsidR="004A37FA">
        <w:rPr>
          <w:b/>
          <w:sz w:val="24"/>
          <w:szCs w:val="24"/>
        </w:rPr>
        <w:t>а</w:t>
      </w:r>
      <w:r w:rsidRPr="00686082">
        <w:rPr>
          <w:b/>
          <w:sz w:val="24"/>
          <w:szCs w:val="24"/>
        </w:rPr>
        <w:t xml:space="preserve">укцион имущество (далее – Имущество): </w:t>
      </w:r>
    </w:p>
    <w:p w14:paraId="776B77CF" w14:textId="77777777" w:rsidR="002A0DB7" w:rsidRPr="00686082" w:rsidRDefault="002A0DB7" w:rsidP="00686082">
      <w:pPr>
        <w:pStyle w:val="af1"/>
        <w:tabs>
          <w:tab w:val="left" w:pos="709"/>
          <w:tab w:val="left" w:pos="993"/>
        </w:tabs>
        <w:ind w:left="0" w:firstLine="709"/>
        <w:jc w:val="both"/>
      </w:pPr>
      <w:r w:rsidRPr="00686082">
        <w:t>Объекты недвижимого имущества, расположенные по адресу</w:t>
      </w:r>
      <w:proofErr w:type="gramStart"/>
      <w:r w:rsidRPr="00686082">
        <w:t>:</w:t>
      </w:r>
      <w:proofErr w:type="gramEnd"/>
      <w:r w:rsidRPr="00686082">
        <w:t xml:space="preserve"> Тверская область, </w:t>
      </w:r>
      <w:proofErr w:type="spellStart"/>
      <w:r w:rsidRPr="00686082">
        <w:t>Лихославльский</w:t>
      </w:r>
      <w:proofErr w:type="spellEnd"/>
      <w:r w:rsidRPr="00686082">
        <w:t xml:space="preserve"> район, г. Лихославль, ул. </w:t>
      </w:r>
      <w:proofErr w:type="spellStart"/>
      <w:r w:rsidRPr="00686082">
        <w:t>Лихославльская</w:t>
      </w:r>
      <w:proofErr w:type="spellEnd"/>
      <w:r w:rsidRPr="00686082">
        <w:t>, д. 14:</w:t>
      </w:r>
    </w:p>
    <w:p w14:paraId="70E034EF" w14:textId="77777777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 xml:space="preserve">- здание материального склада, назначение: нежилое здание, площадь: 420,3 кв. м, кадастровый номер: 69:19:0070136:48, количество этажей, в том числе подземных этажей: 1 (запись о государственной регистрации права собственности от 06.05.2008                                    № 69-69-16/004/2008-261). </w:t>
      </w:r>
    </w:p>
    <w:p w14:paraId="645BB506" w14:textId="77777777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>- здание материального склада, назначение: нежилое здание, площадь: 417,5 кв. м, кадастровый номер: 69:19:0070136:49, количество этажей, в том числе подземных этажей: 1 (запись о государственной регистрации права собственности от 06.05.2008                                                        № 69-69-16/004/2008-262);</w:t>
      </w:r>
    </w:p>
    <w:p w14:paraId="2D3C9F4B" w14:textId="77777777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>- здание материального склада, назначение: нежилое здание, площадь: 294,8 кв. м, кадастровый номер: 69:19:0070136:50, количество этажей, в том числе подземных этажей: 1 (запись о государственной регистрации права собственности от 06.05.2008 г.  № 69-69-16/004/2008-263).</w:t>
      </w:r>
    </w:p>
    <w:p w14:paraId="09B7BA3F" w14:textId="28037205" w:rsidR="002A0DB7" w:rsidRPr="00686082" w:rsidRDefault="002A0DB7" w:rsidP="00686082">
      <w:pPr>
        <w:ind w:firstLine="709"/>
        <w:jc w:val="both"/>
        <w:rPr>
          <w:color w:val="000000"/>
          <w:sz w:val="24"/>
          <w:szCs w:val="24"/>
        </w:rPr>
      </w:pPr>
      <w:r w:rsidRPr="00686082">
        <w:rPr>
          <w:color w:val="000000"/>
          <w:sz w:val="24"/>
          <w:szCs w:val="24"/>
        </w:rPr>
        <w:t>Объекты расположены на земельном участке общей площадью 8 843 кв. </w:t>
      </w:r>
      <w:proofErr w:type="gramStart"/>
      <w:r w:rsidRPr="00686082">
        <w:rPr>
          <w:color w:val="000000"/>
          <w:sz w:val="24"/>
          <w:szCs w:val="24"/>
        </w:rPr>
        <w:t>м  с</w:t>
      </w:r>
      <w:proofErr w:type="gramEnd"/>
      <w:r w:rsidRPr="00686082">
        <w:rPr>
          <w:color w:val="000000"/>
          <w:sz w:val="24"/>
          <w:szCs w:val="24"/>
        </w:rPr>
        <w:t xml:space="preserve"> кадастровым номером 69:19:0070134:72, категория земель: земли населённых пунктов, принадлежащем продавцу на праве аренды.</w:t>
      </w:r>
    </w:p>
    <w:p w14:paraId="6870A6A0" w14:textId="77777777" w:rsidR="002A0DB7" w:rsidRPr="00686082" w:rsidRDefault="002A0DB7" w:rsidP="00686082">
      <w:pPr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686082">
        <w:rPr>
          <w:b/>
          <w:sz w:val="24"/>
          <w:szCs w:val="24"/>
        </w:rPr>
        <w:t xml:space="preserve">Сведения об обременениях имущества и ограничениях в использовании имущества: </w:t>
      </w:r>
    </w:p>
    <w:p w14:paraId="7AE7756C" w14:textId="2FA8178B" w:rsidR="002A0DB7" w:rsidRPr="00686082" w:rsidRDefault="002A0DB7" w:rsidP="00686082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686082">
        <w:rPr>
          <w:sz w:val="24"/>
          <w:szCs w:val="24"/>
        </w:rPr>
        <w:t>Отчуждаемое имущество не передано в залог, не обременено правами третьих лиц, не участвует в споре и не состоит в аресте.</w:t>
      </w:r>
    </w:p>
    <w:p w14:paraId="3B4F019E" w14:textId="73EFD8A2" w:rsidR="004A22C7" w:rsidRDefault="002A0DB7" w:rsidP="00686082">
      <w:pPr>
        <w:pStyle w:val="af1"/>
        <w:ind w:left="0" w:firstLine="709"/>
        <w:jc w:val="both"/>
        <w:rPr>
          <w:bCs/>
        </w:rPr>
      </w:pPr>
      <w:r w:rsidRPr="00686082">
        <w:rPr>
          <w:b/>
        </w:rPr>
        <w:t>Начальная цена имущества:</w:t>
      </w:r>
      <w:r w:rsidRPr="00686082">
        <w:t xml:space="preserve"> </w:t>
      </w:r>
      <w:r w:rsidRPr="00686082">
        <w:rPr>
          <w:bCs/>
        </w:rPr>
        <w:t>5 520 000 (Пять миллионов пятьсот двадцать тысяч) рублей 00 копеек, в том числе НДС 20 % - 920 000 (Девятьсот двадцать тысяч) рублей 00 копеек.</w:t>
      </w:r>
    </w:p>
    <w:p w14:paraId="5356AD72" w14:textId="77777777" w:rsidR="004A37FA" w:rsidRDefault="004A37FA" w:rsidP="00686082">
      <w:pPr>
        <w:pStyle w:val="af1"/>
        <w:ind w:left="0" w:firstLine="709"/>
        <w:jc w:val="both"/>
        <w:rPr>
          <w:bCs/>
        </w:rPr>
      </w:pPr>
    </w:p>
    <w:p w14:paraId="0C705E39" w14:textId="291AD76C" w:rsidR="004A37FA" w:rsidRPr="004A37FA" w:rsidRDefault="004A37FA" w:rsidP="0072441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4A37FA">
        <w:rPr>
          <w:rFonts w:eastAsiaTheme="minorHAnsi"/>
          <w:color w:val="000000"/>
          <w:sz w:val="24"/>
          <w:szCs w:val="24"/>
        </w:rPr>
        <w:t>До окончания срока подачи заявок на участие в продаже, т.е. до 16 часов 00 минут (время Московское</w:t>
      </w:r>
      <w:r w:rsidRPr="00597200">
        <w:rPr>
          <w:rFonts w:eastAsiaTheme="minorHAnsi"/>
          <w:color w:val="000000"/>
          <w:sz w:val="24"/>
          <w:szCs w:val="24"/>
        </w:rPr>
        <w:t xml:space="preserve">) </w:t>
      </w:r>
      <w:r w:rsidR="00597200" w:rsidRPr="00597200">
        <w:rPr>
          <w:sz w:val="24"/>
          <w:szCs w:val="24"/>
        </w:rPr>
        <w:t>23.05</w:t>
      </w:r>
      <w:r w:rsidR="00FF7DB4" w:rsidRPr="00597200">
        <w:rPr>
          <w:sz w:val="24"/>
          <w:szCs w:val="24"/>
        </w:rPr>
        <w:t>.2022</w:t>
      </w:r>
      <w:r w:rsidRPr="00597200">
        <w:rPr>
          <w:sz w:val="24"/>
          <w:szCs w:val="24"/>
        </w:rPr>
        <w:t xml:space="preserve">, </w:t>
      </w:r>
      <w:r w:rsidRPr="00597200">
        <w:rPr>
          <w:rFonts w:eastAsiaTheme="minorHAnsi"/>
          <w:color w:val="000000"/>
          <w:sz w:val="24"/>
          <w:szCs w:val="24"/>
        </w:rPr>
        <w:t>заявки на участие в</w:t>
      </w:r>
      <w:r w:rsidR="00306BC6" w:rsidRPr="00597200">
        <w:rPr>
          <w:rFonts w:eastAsiaTheme="minorHAnsi"/>
          <w:color w:val="000000"/>
          <w:sz w:val="24"/>
          <w:szCs w:val="24"/>
        </w:rPr>
        <w:t xml:space="preserve"> аукционе, назначенном</w:t>
      </w:r>
      <w:r w:rsidRPr="00597200">
        <w:rPr>
          <w:rFonts w:eastAsiaTheme="minorHAnsi"/>
          <w:color w:val="000000"/>
          <w:sz w:val="24"/>
          <w:szCs w:val="24"/>
        </w:rPr>
        <w:t xml:space="preserve"> на </w:t>
      </w:r>
      <w:r w:rsidR="00597200" w:rsidRPr="00597200">
        <w:rPr>
          <w:rFonts w:eastAsiaTheme="minorHAnsi"/>
          <w:color w:val="000000"/>
          <w:sz w:val="24"/>
          <w:szCs w:val="24"/>
        </w:rPr>
        <w:t>26.05</w:t>
      </w:r>
      <w:r w:rsidR="00FF7DB4" w:rsidRPr="00597200">
        <w:rPr>
          <w:rFonts w:eastAsiaTheme="minorHAnsi"/>
          <w:color w:val="000000"/>
          <w:sz w:val="24"/>
          <w:szCs w:val="24"/>
        </w:rPr>
        <w:t>.2022</w:t>
      </w:r>
      <w:r w:rsidRPr="00597200">
        <w:rPr>
          <w:rFonts w:eastAsiaTheme="minorHAnsi"/>
          <w:color w:val="000000"/>
          <w:sz w:val="24"/>
          <w:szCs w:val="24"/>
        </w:rPr>
        <w:t>,</w:t>
      </w:r>
      <w:r w:rsidRPr="004A37FA">
        <w:rPr>
          <w:rFonts w:eastAsiaTheme="minorHAnsi"/>
          <w:color w:val="000000"/>
          <w:sz w:val="24"/>
          <w:szCs w:val="24"/>
        </w:rPr>
        <w:t xml:space="preserve"> не поступили. </w:t>
      </w:r>
    </w:p>
    <w:p w14:paraId="53BFBAB7" w14:textId="77777777" w:rsidR="004A37FA" w:rsidRPr="00686082" w:rsidRDefault="004A37FA" w:rsidP="00686082">
      <w:pPr>
        <w:pStyle w:val="af1"/>
        <w:ind w:left="0" w:firstLine="709"/>
        <w:jc w:val="both"/>
        <w:rPr>
          <w:rFonts w:eastAsia="Calibri"/>
          <w:lang w:eastAsia="en-US"/>
        </w:rPr>
      </w:pPr>
    </w:p>
    <w:p w14:paraId="5D06DA86" w14:textId="579DABA5" w:rsidR="004755DE" w:rsidRPr="00686082" w:rsidRDefault="004755DE" w:rsidP="00686082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86082">
        <w:rPr>
          <w:rFonts w:eastAsia="Calibri"/>
          <w:b/>
          <w:color w:val="000000" w:themeColor="text1"/>
          <w:sz w:val="24"/>
          <w:szCs w:val="24"/>
          <w:lang w:eastAsia="en-US"/>
        </w:rPr>
        <w:t>Итоги аукциона: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>в связи с отсутствием</w:t>
      </w:r>
      <w:r w:rsidR="00FF7DB4"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заявок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открытый по составу участников и 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>за</w:t>
      </w:r>
      <w:r w:rsidR="00686082">
        <w:rPr>
          <w:rFonts w:eastAsia="Calibri"/>
          <w:color w:val="000000" w:themeColor="text1"/>
          <w:sz w:val="24"/>
          <w:szCs w:val="24"/>
          <w:lang w:eastAsia="en-US"/>
        </w:rPr>
        <w:t>крытый</w:t>
      </w:r>
      <w:r w:rsidR="00686082"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по форме подачи предложений о цене имущества (не в электронной форме) 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 xml:space="preserve">аукцион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>по продаже непрофильного имущества ПАО «</w:t>
      </w:r>
      <w:proofErr w:type="spellStart"/>
      <w:r w:rsidRPr="00686082">
        <w:rPr>
          <w:rFonts w:eastAsia="Calibri"/>
          <w:color w:val="000000" w:themeColor="text1"/>
          <w:sz w:val="24"/>
          <w:szCs w:val="24"/>
          <w:lang w:eastAsia="en-US"/>
        </w:rPr>
        <w:t>Россети</w:t>
      </w:r>
      <w:proofErr w:type="spellEnd"/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 Центр»</w:t>
      </w:r>
      <w:r w:rsidR="00FF7DB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 xml:space="preserve">признан </w:t>
      </w:r>
      <w:r w:rsidRPr="00686082"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  <w:t>несостоявшимся</w:t>
      </w:r>
      <w:r w:rsidRPr="00686082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5893F0E5" w14:textId="77777777" w:rsidR="00C77225" w:rsidRPr="00686082" w:rsidRDefault="00C77225" w:rsidP="00686082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C77225" w:rsidRPr="00686082" w:rsidSect="005D5F74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F7C6" w14:textId="77777777" w:rsidR="00F177EB" w:rsidRDefault="00F177EB" w:rsidP="003F4399">
      <w:r>
        <w:separator/>
      </w:r>
    </w:p>
  </w:endnote>
  <w:endnote w:type="continuationSeparator" w:id="0">
    <w:p w14:paraId="55450A40" w14:textId="77777777" w:rsidR="00F177EB" w:rsidRDefault="00F177EB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7DC7" w14:textId="77777777" w:rsidR="00F177EB" w:rsidRDefault="00F177EB" w:rsidP="003F4399">
      <w:r>
        <w:separator/>
      </w:r>
    </w:p>
  </w:footnote>
  <w:footnote w:type="continuationSeparator" w:id="0">
    <w:p w14:paraId="6E0D0978" w14:textId="77777777" w:rsidR="00F177EB" w:rsidRDefault="00F177EB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2C"/>
    <w:rsid w:val="00014E63"/>
    <w:rsid w:val="00026315"/>
    <w:rsid w:val="00063204"/>
    <w:rsid w:val="00071A99"/>
    <w:rsid w:val="000834B5"/>
    <w:rsid w:val="000B3D37"/>
    <w:rsid w:val="000B4A03"/>
    <w:rsid w:val="000F169D"/>
    <w:rsid w:val="000F59EF"/>
    <w:rsid w:val="00102F19"/>
    <w:rsid w:val="00124A5C"/>
    <w:rsid w:val="00140A5A"/>
    <w:rsid w:val="00177009"/>
    <w:rsid w:val="0018159E"/>
    <w:rsid w:val="00192B50"/>
    <w:rsid w:val="001B12E5"/>
    <w:rsid w:val="001C09D5"/>
    <w:rsid w:val="001C57CC"/>
    <w:rsid w:val="001D545A"/>
    <w:rsid w:val="001E0F2F"/>
    <w:rsid w:val="001E15B2"/>
    <w:rsid w:val="001E3C6E"/>
    <w:rsid w:val="001E73B5"/>
    <w:rsid w:val="00204565"/>
    <w:rsid w:val="00271441"/>
    <w:rsid w:val="00286F26"/>
    <w:rsid w:val="002A0CAD"/>
    <w:rsid w:val="002A0DB7"/>
    <w:rsid w:val="002A7101"/>
    <w:rsid w:val="002B746A"/>
    <w:rsid w:val="00306BC6"/>
    <w:rsid w:val="0030727A"/>
    <w:rsid w:val="00310F46"/>
    <w:rsid w:val="003A04A8"/>
    <w:rsid w:val="003C56A3"/>
    <w:rsid w:val="003D6515"/>
    <w:rsid w:val="003E128C"/>
    <w:rsid w:val="003F4399"/>
    <w:rsid w:val="003F573C"/>
    <w:rsid w:val="00410DFB"/>
    <w:rsid w:val="004162C5"/>
    <w:rsid w:val="0044165B"/>
    <w:rsid w:val="004425B6"/>
    <w:rsid w:val="00453D01"/>
    <w:rsid w:val="0047429C"/>
    <w:rsid w:val="004755DE"/>
    <w:rsid w:val="004A22C7"/>
    <w:rsid w:val="004A37FA"/>
    <w:rsid w:val="004A6477"/>
    <w:rsid w:val="004D3FD5"/>
    <w:rsid w:val="004E5986"/>
    <w:rsid w:val="004E633E"/>
    <w:rsid w:val="004F74E2"/>
    <w:rsid w:val="00500E57"/>
    <w:rsid w:val="0051622C"/>
    <w:rsid w:val="00532BAC"/>
    <w:rsid w:val="005446C3"/>
    <w:rsid w:val="0055302C"/>
    <w:rsid w:val="00575FDA"/>
    <w:rsid w:val="0058086F"/>
    <w:rsid w:val="00591BA2"/>
    <w:rsid w:val="00597200"/>
    <w:rsid w:val="005B4D2A"/>
    <w:rsid w:val="005D5F74"/>
    <w:rsid w:val="005E259F"/>
    <w:rsid w:val="005E70AB"/>
    <w:rsid w:val="00611AA2"/>
    <w:rsid w:val="00612D90"/>
    <w:rsid w:val="006148DD"/>
    <w:rsid w:val="0062498C"/>
    <w:rsid w:val="00686082"/>
    <w:rsid w:val="006A7187"/>
    <w:rsid w:val="006B0BA4"/>
    <w:rsid w:val="006B6376"/>
    <w:rsid w:val="006B6522"/>
    <w:rsid w:val="006D0C85"/>
    <w:rsid w:val="006E5AB4"/>
    <w:rsid w:val="006F0AD9"/>
    <w:rsid w:val="0072441A"/>
    <w:rsid w:val="00724BA3"/>
    <w:rsid w:val="007369D2"/>
    <w:rsid w:val="00771E60"/>
    <w:rsid w:val="00783DCB"/>
    <w:rsid w:val="007950AF"/>
    <w:rsid w:val="007D00E4"/>
    <w:rsid w:val="007E50CD"/>
    <w:rsid w:val="007F1A8E"/>
    <w:rsid w:val="00880965"/>
    <w:rsid w:val="00891C31"/>
    <w:rsid w:val="008A7985"/>
    <w:rsid w:val="008E4FD9"/>
    <w:rsid w:val="0092478D"/>
    <w:rsid w:val="009275B2"/>
    <w:rsid w:val="009316F6"/>
    <w:rsid w:val="0098127C"/>
    <w:rsid w:val="00982B4B"/>
    <w:rsid w:val="0099267E"/>
    <w:rsid w:val="009A416D"/>
    <w:rsid w:val="00A14F2E"/>
    <w:rsid w:val="00A76404"/>
    <w:rsid w:val="00AC5ED0"/>
    <w:rsid w:val="00AD70AB"/>
    <w:rsid w:val="00B02D28"/>
    <w:rsid w:val="00B30D70"/>
    <w:rsid w:val="00B31B4F"/>
    <w:rsid w:val="00B45853"/>
    <w:rsid w:val="00B5307E"/>
    <w:rsid w:val="00B84764"/>
    <w:rsid w:val="00B92753"/>
    <w:rsid w:val="00BE4F8B"/>
    <w:rsid w:val="00BE5BA2"/>
    <w:rsid w:val="00BF19DA"/>
    <w:rsid w:val="00C30DA9"/>
    <w:rsid w:val="00C71486"/>
    <w:rsid w:val="00C77225"/>
    <w:rsid w:val="00CA49BD"/>
    <w:rsid w:val="00CC15D0"/>
    <w:rsid w:val="00CC42CD"/>
    <w:rsid w:val="00CD2684"/>
    <w:rsid w:val="00CD563F"/>
    <w:rsid w:val="00CD7B99"/>
    <w:rsid w:val="00CE0F39"/>
    <w:rsid w:val="00CE4294"/>
    <w:rsid w:val="00CF033D"/>
    <w:rsid w:val="00CF2928"/>
    <w:rsid w:val="00CF3BD4"/>
    <w:rsid w:val="00D13A70"/>
    <w:rsid w:val="00D17A7A"/>
    <w:rsid w:val="00D316EE"/>
    <w:rsid w:val="00D605AC"/>
    <w:rsid w:val="00D828BC"/>
    <w:rsid w:val="00D92DCF"/>
    <w:rsid w:val="00D93B40"/>
    <w:rsid w:val="00DA6988"/>
    <w:rsid w:val="00DC20E6"/>
    <w:rsid w:val="00DD1C4C"/>
    <w:rsid w:val="00E040F4"/>
    <w:rsid w:val="00E933C3"/>
    <w:rsid w:val="00EA43AE"/>
    <w:rsid w:val="00EC0889"/>
    <w:rsid w:val="00EC2F98"/>
    <w:rsid w:val="00EC4214"/>
    <w:rsid w:val="00ED5AEF"/>
    <w:rsid w:val="00F177EB"/>
    <w:rsid w:val="00F22AAF"/>
    <w:rsid w:val="00F2689C"/>
    <w:rsid w:val="00F2749D"/>
    <w:rsid w:val="00F27E4B"/>
    <w:rsid w:val="00F328E9"/>
    <w:rsid w:val="00F3294A"/>
    <w:rsid w:val="00F34C7D"/>
    <w:rsid w:val="00FD78BB"/>
    <w:rsid w:val="00FE6449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B84764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B8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A0DB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1F7F-4FE3-44D5-84AF-A6F38C34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Лукьянчиков Юрий Викторович</dc:creator>
  <cp:lastModifiedBy>Галкина Елена Николаевна</cp:lastModifiedBy>
  <cp:revision>2</cp:revision>
  <dcterms:created xsi:type="dcterms:W3CDTF">2022-05-26T07:09:00Z</dcterms:created>
  <dcterms:modified xsi:type="dcterms:W3CDTF">2022-05-26T07:09:00Z</dcterms:modified>
</cp:coreProperties>
</file>