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C4FF6"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тел.: +7 (495) 747-92-92,</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71D9C" w:rsidRPr="000D67AD" w:rsidRDefault="00171D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71D9C" w:rsidRPr="000D67AD" w:rsidRDefault="00171D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71D9C" w:rsidRPr="000D67AD" w:rsidRDefault="00171D9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71D9C" w:rsidRPr="004D3BC6" w:rsidRDefault="00171D9C"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D3BC6">
                              <w:rPr>
                                <w:rFonts w:ascii="Helios" w:hAnsi="Helios"/>
                                <w:sz w:val="12"/>
                                <w:szCs w:val="12"/>
                                <w:lang w:val="en-US"/>
                              </w:rPr>
                              <w:t>-</w:t>
                            </w:r>
                            <w:r w:rsidRPr="000D67AD">
                              <w:rPr>
                                <w:rFonts w:ascii="Helios" w:hAnsi="Helios"/>
                                <w:sz w:val="12"/>
                                <w:szCs w:val="12"/>
                                <w:lang w:val="en-US"/>
                              </w:rPr>
                              <w:t>mail</w:t>
                            </w:r>
                            <w:proofErr w:type="gramEnd"/>
                            <w:r w:rsidRPr="004D3BC6">
                              <w:rPr>
                                <w:rFonts w:ascii="Helios" w:hAnsi="Helios"/>
                                <w:sz w:val="12"/>
                                <w:szCs w:val="12"/>
                                <w:lang w:val="en-US"/>
                              </w:rPr>
                              <w:t xml:space="preserve">: </w:t>
                            </w:r>
                            <w:r w:rsidR="00045D7A">
                              <w:fldChar w:fldCharType="begin"/>
                            </w:r>
                            <w:r w:rsidR="00045D7A" w:rsidRPr="004D3BC6">
                              <w:rPr>
                                <w:lang w:val="en-US"/>
                              </w:rPr>
                              <w:instrText xml:space="preserve"> HYPERLINK "mailto:posta@mrsk-1.ru" </w:instrText>
                            </w:r>
                            <w:r w:rsidR="00045D7A">
                              <w:fldChar w:fldCharType="separate"/>
                            </w:r>
                            <w:r w:rsidRPr="000D67AD">
                              <w:rPr>
                                <w:rFonts w:ascii="Helios" w:hAnsi="Helios"/>
                                <w:sz w:val="12"/>
                                <w:szCs w:val="12"/>
                                <w:lang w:val="en-US"/>
                              </w:rPr>
                              <w:t>posta</w:t>
                            </w:r>
                            <w:r w:rsidRPr="004D3BC6">
                              <w:rPr>
                                <w:rFonts w:ascii="Helios" w:hAnsi="Helios"/>
                                <w:sz w:val="12"/>
                                <w:szCs w:val="12"/>
                                <w:lang w:val="en-US"/>
                              </w:rPr>
                              <w:t>@</w:t>
                            </w:r>
                            <w:r w:rsidRPr="000D67AD">
                              <w:rPr>
                                <w:rFonts w:ascii="Helios" w:hAnsi="Helios"/>
                                <w:sz w:val="12"/>
                                <w:szCs w:val="12"/>
                                <w:lang w:val="en-US"/>
                              </w:rPr>
                              <w:t>mrsk</w:t>
                            </w:r>
                            <w:r w:rsidRPr="004D3BC6">
                              <w:rPr>
                                <w:rFonts w:ascii="Helios" w:hAnsi="Helios"/>
                                <w:sz w:val="12"/>
                                <w:szCs w:val="12"/>
                                <w:lang w:val="en-US"/>
                              </w:rPr>
                              <w:t>-1.</w:t>
                            </w:r>
                            <w:r w:rsidRPr="000D67AD">
                              <w:rPr>
                                <w:rFonts w:ascii="Helios" w:hAnsi="Helios"/>
                                <w:sz w:val="12"/>
                                <w:szCs w:val="12"/>
                                <w:lang w:val="en-US"/>
                              </w:rPr>
                              <w:t>ru</w:t>
                            </w:r>
                            <w:r w:rsidR="00045D7A">
                              <w:rPr>
                                <w:rFonts w:ascii="Helios" w:hAnsi="Helios"/>
                                <w:sz w:val="12"/>
                                <w:szCs w:val="12"/>
                                <w:lang w:val="en-US"/>
                              </w:rPr>
                              <w:fldChar w:fldCharType="end"/>
                            </w:r>
                            <w:r w:rsidRPr="004D3BC6">
                              <w:rPr>
                                <w:rFonts w:ascii="Helios" w:hAnsi="Helios"/>
                                <w:sz w:val="12"/>
                                <w:szCs w:val="12"/>
                                <w:lang w:val="en-US"/>
                              </w:rPr>
                              <w:t xml:space="preserve">, </w:t>
                            </w:r>
                            <w:r w:rsidR="00045D7A">
                              <w:fldChar w:fldCharType="begin"/>
                            </w:r>
                            <w:r w:rsidR="00045D7A" w:rsidRPr="004D3BC6">
                              <w:rPr>
                                <w:lang w:val="en-US"/>
                              </w:rPr>
                              <w:instrText xml:space="preserve"> HYPERLINK "http://www.mrsk-1.ru" </w:instrText>
                            </w:r>
                            <w:r w:rsidR="00045D7A">
                              <w:fldChar w:fldCharType="separate"/>
                            </w:r>
                            <w:r w:rsidRPr="000D67AD">
                              <w:rPr>
                                <w:rFonts w:ascii="Helios" w:hAnsi="Helios"/>
                                <w:sz w:val="12"/>
                                <w:szCs w:val="12"/>
                                <w:lang w:val="en-US"/>
                              </w:rPr>
                              <w:t>www</w:t>
                            </w:r>
                            <w:r w:rsidRPr="004D3BC6">
                              <w:rPr>
                                <w:rFonts w:ascii="Helios" w:hAnsi="Helios"/>
                                <w:sz w:val="12"/>
                                <w:szCs w:val="12"/>
                                <w:lang w:val="en-US"/>
                              </w:rPr>
                              <w:t>.</w:t>
                            </w:r>
                            <w:r w:rsidRPr="000D67AD">
                              <w:rPr>
                                <w:rFonts w:ascii="Helios" w:hAnsi="Helios"/>
                                <w:sz w:val="12"/>
                                <w:szCs w:val="12"/>
                                <w:lang w:val="en-US"/>
                              </w:rPr>
                              <w:t>mrsk</w:t>
                            </w:r>
                            <w:r w:rsidRPr="004D3BC6">
                              <w:rPr>
                                <w:rFonts w:ascii="Helios" w:hAnsi="Helios"/>
                                <w:sz w:val="12"/>
                                <w:szCs w:val="12"/>
                                <w:lang w:val="en-US"/>
                              </w:rPr>
                              <w:t>-1.</w:t>
                            </w:r>
                            <w:proofErr w:type="spellStart"/>
                            <w:r w:rsidRPr="000D67AD">
                              <w:rPr>
                                <w:rFonts w:ascii="Helios" w:hAnsi="Helios"/>
                                <w:sz w:val="12"/>
                                <w:szCs w:val="12"/>
                                <w:lang w:val="en-US"/>
                              </w:rPr>
                              <w:t>ru</w:t>
                            </w:r>
                            <w:proofErr w:type="spellEnd"/>
                            <w:r w:rsidR="00045D7A">
                              <w:rPr>
                                <w:rFonts w:ascii="Helios" w:hAnsi="Helios"/>
                                <w:sz w:val="12"/>
                                <w:szCs w:val="12"/>
                                <w:lang w:val="en-US"/>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тел.: +7 (495) 747-92-92,</w:t>
                      </w:r>
                    </w:p>
                    <w:p w:rsidR="00171D9C" w:rsidRPr="000D67AD" w:rsidRDefault="00171D9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71D9C" w:rsidRPr="000D67AD" w:rsidRDefault="00171D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71D9C" w:rsidRPr="000D67AD" w:rsidRDefault="00171D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71D9C" w:rsidRPr="000D67AD" w:rsidRDefault="00171D9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71D9C" w:rsidRPr="004D3BC6" w:rsidRDefault="00171D9C"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D3BC6">
                        <w:rPr>
                          <w:rFonts w:ascii="Helios" w:hAnsi="Helios"/>
                          <w:sz w:val="12"/>
                          <w:szCs w:val="12"/>
                          <w:lang w:val="en-US"/>
                        </w:rPr>
                        <w:t>-</w:t>
                      </w:r>
                      <w:r w:rsidRPr="000D67AD">
                        <w:rPr>
                          <w:rFonts w:ascii="Helios" w:hAnsi="Helios"/>
                          <w:sz w:val="12"/>
                          <w:szCs w:val="12"/>
                          <w:lang w:val="en-US"/>
                        </w:rPr>
                        <w:t>mail</w:t>
                      </w:r>
                      <w:proofErr w:type="gramEnd"/>
                      <w:r w:rsidRPr="004D3BC6">
                        <w:rPr>
                          <w:rFonts w:ascii="Helios" w:hAnsi="Helios"/>
                          <w:sz w:val="12"/>
                          <w:szCs w:val="12"/>
                          <w:lang w:val="en-US"/>
                        </w:rPr>
                        <w:t xml:space="preserve">: </w:t>
                      </w:r>
                      <w:r w:rsidR="00045D7A">
                        <w:fldChar w:fldCharType="begin"/>
                      </w:r>
                      <w:r w:rsidR="00045D7A" w:rsidRPr="004D3BC6">
                        <w:rPr>
                          <w:lang w:val="en-US"/>
                        </w:rPr>
                        <w:instrText xml:space="preserve"> HYPERLINK "mailto:posta@mrsk-1.ru" </w:instrText>
                      </w:r>
                      <w:r w:rsidR="00045D7A">
                        <w:fldChar w:fldCharType="separate"/>
                      </w:r>
                      <w:r w:rsidRPr="000D67AD">
                        <w:rPr>
                          <w:rFonts w:ascii="Helios" w:hAnsi="Helios"/>
                          <w:sz w:val="12"/>
                          <w:szCs w:val="12"/>
                          <w:lang w:val="en-US"/>
                        </w:rPr>
                        <w:t>posta</w:t>
                      </w:r>
                      <w:r w:rsidRPr="004D3BC6">
                        <w:rPr>
                          <w:rFonts w:ascii="Helios" w:hAnsi="Helios"/>
                          <w:sz w:val="12"/>
                          <w:szCs w:val="12"/>
                          <w:lang w:val="en-US"/>
                        </w:rPr>
                        <w:t>@</w:t>
                      </w:r>
                      <w:r w:rsidRPr="000D67AD">
                        <w:rPr>
                          <w:rFonts w:ascii="Helios" w:hAnsi="Helios"/>
                          <w:sz w:val="12"/>
                          <w:szCs w:val="12"/>
                          <w:lang w:val="en-US"/>
                        </w:rPr>
                        <w:t>mrsk</w:t>
                      </w:r>
                      <w:r w:rsidRPr="004D3BC6">
                        <w:rPr>
                          <w:rFonts w:ascii="Helios" w:hAnsi="Helios"/>
                          <w:sz w:val="12"/>
                          <w:szCs w:val="12"/>
                          <w:lang w:val="en-US"/>
                        </w:rPr>
                        <w:t>-1.</w:t>
                      </w:r>
                      <w:r w:rsidRPr="000D67AD">
                        <w:rPr>
                          <w:rFonts w:ascii="Helios" w:hAnsi="Helios"/>
                          <w:sz w:val="12"/>
                          <w:szCs w:val="12"/>
                          <w:lang w:val="en-US"/>
                        </w:rPr>
                        <w:t>ru</w:t>
                      </w:r>
                      <w:r w:rsidR="00045D7A">
                        <w:rPr>
                          <w:rFonts w:ascii="Helios" w:hAnsi="Helios"/>
                          <w:sz w:val="12"/>
                          <w:szCs w:val="12"/>
                          <w:lang w:val="en-US"/>
                        </w:rPr>
                        <w:fldChar w:fldCharType="end"/>
                      </w:r>
                      <w:r w:rsidRPr="004D3BC6">
                        <w:rPr>
                          <w:rFonts w:ascii="Helios" w:hAnsi="Helios"/>
                          <w:sz w:val="12"/>
                          <w:szCs w:val="12"/>
                          <w:lang w:val="en-US"/>
                        </w:rPr>
                        <w:t xml:space="preserve">, </w:t>
                      </w:r>
                      <w:r w:rsidR="00045D7A">
                        <w:fldChar w:fldCharType="begin"/>
                      </w:r>
                      <w:r w:rsidR="00045D7A" w:rsidRPr="004D3BC6">
                        <w:rPr>
                          <w:lang w:val="en-US"/>
                        </w:rPr>
                        <w:instrText xml:space="preserve"> HYPERLINK "http://www.mrsk-1.ru" </w:instrText>
                      </w:r>
                      <w:r w:rsidR="00045D7A">
                        <w:fldChar w:fldCharType="separate"/>
                      </w:r>
                      <w:r w:rsidRPr="000D67AD">
                        <w:rPr>
                          <w:rFonts w:ascii="Helios" w:hAnsi="Helios"/>
                          <w:sz w:val="12"/>
                          <w:szCs w:val="12"/>
                          <w:lang w:val="en-US"/>
                        </w:rPr>
                        <w:t>www</w:t>
                      </w:r>
                      <w:r w:rsidRPr="004D3BC6">
                        <w:rPr>
                          <w:rFonts w:ascii="Helios" w:hAnsi="Helios"/>
                          <w:sz w:val="12"/>
                          <w:szCs w:val="12"/>
                          <w:lang w:val="en-US"/>
                        </w:rPr>
                        <w:t>.</w:t>
                      </w:r>
                      <w:r w:rsidRPr="000D67AD">
                        <w:rPr>
                          <w:rFonts w:ascii="Helios" w:hAnsi="Helios"/>
                          <w:sz w:val="12"/>
                          <w:szCs w:val="12"/>
                          <w:lang w:val="en-US"/>
                        </w:rPr>
                        <w:t>mrsk</w:t>
                      </w:r>
                      <w:r w:rsidRPr="004D3BC6">
                        <w:rPr>
                          <w:rFonts w:ascii="Helios" w:hAnsi="Helios"/>
                          <w:sz w:val="12"/>
                          <w:szCs w:val="12"/>
                          <w:lang w:val="en-US"/>
                        </w:rPr>
                        <w:t>-1.</w:t>
                      </w:r>
                      <w:proofErr w:type="spellStart"/>
                      <w:r w:rsidRPr="000D67AD">
                        <w:rPr>
                          <w:rFonts w:ascii="Helios" w:hAnsi="Helios"/>
                          <w:sz w:val="12"/>
                          <w:szCs w:val="12"/>
                          <w:lang w:val="en-US"/>
                        </w:rPr>
                        <w:t>ru</w:t>
                      </w:r>
                      <w:proofErr w:type="spellEnd"/>
                      <w:r w:rsidR="00045D7A">
                        <w:rPr>
                          <w:rFonts w:ascii="Helios" w:hAnsi="Helios"/>
                          <w:sz w:val="12"/>
                          <w:szCs w:val="12"/>
                          <w:lang w:val="en-US"/>
                        </w:rPr>
                        <w:fldChar w:fldCharType="end"/>
                      </w:r>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523C1" w:rsidRPr="007417E6" w:rsidRDefault="000523C1" w:rsidP="000523C1">
      <w:pPr>
        <w:ind w:left="5670" w:firstLine="0"/>
        <w:jc w:val="right"/>
        <w:rPr>
          <w:sz w:val="24"/>
          <w:szCs w:val="24"/>
        </w:rPr>
      </w:pPr>
      <w:r w:rsidRPr="007417E6">
        <w:rPr>
          <w:sz w:val="24"/>
          <w:szCs w:val="24"/>
        </w:rPr>
        <w:t>УТВЕРЖДАЮ:</w:t>
      </w:r>
    </w:p>
    <w:p w:rsidR="000523C1" w:rsidRDefault="000523C1" w:rsidP="000523C1">
      <w:pPr>
        <w:spacing w:line="240" w:lineRule="auto"/>
        <w:jc w:val="right"/>
        <w:rPr>
          <w:sz w:val="24"/>
          <w:szCs w:val="24"/>
        </w:rPr>
      </w:pPr>
      <w:r>
        <w:rPr>
          <w:sz w:val="24"/>
          <w:szCs w:val="24"/>
        </w:rPr>
        <w:t>Председатель закупочной комиссии -</w:t>
      </w:r>
    </w:p>
    <w:p w:rsidR="000523C1" w:rsidRDefault="000523C1" w:rsidP="000523C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523C1" w:rsidRDefault="000523C1" w:rsidP="000523C1">
      <w:pPr>
        <w:spacing w:line="240" w:lineRule="auto"/>
        <w:jc w:val="right"/>
        <w:rPr>
          <w:sz w:val="24"/>
          <w:szCs w:val="24"/>
        </w:rPr>
      </w:pPr>
      <w:r>
        <w:rPr>
          <w:sz w:val="24"/>
          <w:szCs w:val="24"/>
        </w:rPr>
        <w:t>филиала ПАО «МРСК Центра» - «Воронежэнерго»</w:t>
      </w:r>
    </w:p>
    <w:p w:rsidR="000523C1" w:rsidRDefault="000523C1" w:rsidP="000523C1">
      <w:pPr>
        <w:spacing w:line="240" w:lineRule="auto"/>
        <w:jc w:val="right"/>
      </w:pPr>
    </w:p>
    <w:p w:rsidR="000523C1" w:rsidRDefault="000523C1" w:rsidP="000523C1">
      <w:pPr>
        <w:spacing w:line="240" w:lineRule="auto"/>
        <w:jc w:val="right"/>
        <w:rPr>
          <w:sz w:val="24"/>
          <w:szCs w:val="24"/>
        </w:rPr>
      </w:pPr>
      <w:r>
        <w:rPr>
          <w:sz w:val="24"/>
          <w:szCs w:val="24"/>
        </w:rPr>
        <w:t>____________________ В.В. Мороз</w:t>
      </w:r>
      <w:r w:rsidRPr="00E30B72">
        <w:rPr>
          <w:sz w:val="24"/>
          <w:szCs w:val="24"/>
        </w:rPr>
        <w:t xml:space="preserve"> </w:t>
      </w:r>
    </w:p>
    <w:p w:rsidR="000523C1" w:rsidRDefault="000523C1" w:rsidP="000523C1">
      <w:pPr>
        <w:spacing w:line="240" w:lineRule="auto"/>
        <w:jc w:val="right"/>
        <w:rPr>
          <w:sz w:val="24"/>
          <w:szCs w:val="24"/>
        </w:rPr>
      </w:pPr>
    </w:p>
    <w:p w:rsidR="000523C1" w:rsidRPr="007417E6" w:rsidRDefault="000523C1" w:rsidP="000523C1">
      <w:pPr>
        <w:ind w:left="5670" w:firstLine="0"/>
        <w:jc w:val="right"/>
        <w:rPr>
          <w:sz w:val="24"/>
          <w:szCs w:val="24"/>
        </w:rPr>
      </w:pPr>
      <w:r w:rsidRPr="007417E6">
        <w:rPr>
          <w:sz w:val="24"/>
          <w:szCs w:val="24"/>
        </w:rPr>
        <w:t xml:space="preserve"> «</w:t>
      </w:r>
      <w:r>
        <w:rPr>
          <w:sz w:val="24"/>
          <w:szCs w:val="24"/>
        </w:rPr>
        <w:t>26</w:t>
      </w:r>
      <w:r w:rsidRPr="007417E6">
        <w:rPr>
          <w:sz w:val="24"/>
          <w:szCs w:val="24"/>
        </w:rPr>
        <w:t xml:space="preserve">» </w:t>
      </w:r>
      <w:r>
        <w:rPr>
          <w:sz w:val="24"/>
          <w:szCs w:val="24"/>
        </w:rPr>
        <w:t>января 2016</w:t>
      </w:r>
      <w:r w:rsidRPr="007417E6">
        <w:rPr>
          <w:sz w:val="24"/>
          <w:szCs w:val="24"/>
        </w:rPr>
        <w:t xml:space="preserve"> г.</w:t>
      </w:r>
    </w:p>
    <w:p w:rsidR="000523C1" w:rsidRPr="00093D17" w:rsidRDefault="000523C1" w:rsidP="000523C1">
      <w:pPr>
        <w:ind w:left="5670" w:firstLine="0"/>
        <w:rPr>
          <w:sz w:val="24"/>
          <w:szCs w:val="24"/>
        </w:rPr>
      </w:pPr>
    </w:p>
    <w:p w:rsidR="000523C1" w:rsidRPr="00093D17" w:rsidRDefault="000523C1" w:rsidP="000523C1">
      <w:pPr>
        <w:spacing w:line="240" w:lineRule="auto"/>
        <w:ind w:left="6804" w:firstLine="0"/>
        <w:rPr>
          <w:b/>
          <w:kern w:val="36"/>
          <w:sz w:val="24"/>
          <w:szCs w:val="24"/>
        </w:rPr>
      </w:pPr>
      <w:r w:rsidRPr="00093D17">
        <w:rPr>
          <w:b/>
          <w:kern w:val="36"/>
          <w:sz w:val="24"/>
          <w:szCs w:val="24"/>
        </w:rPr>
        <w:t>Согласовано на заседании</w:t>
      </w:r>
    </w:p>
    <w:p w:rsidR="000523C1" w:rsidRPr="00093D17" w:rsidRDefault="000523C1" w:rsidP="000523C1">
      <w:pPr>
        <w:spacing w:line="240" w:lineRule="auto"/>
        <w:ind w:left="6804" w:firstLine="0"/>
        <w:rPr>
          <w:b/>
          <w:kern w:val="36"/>
          <w:sz w:val="24"/>
          <w:szCs w:val="24"/>
        </w:rPr>
      </w:pPr>
      <w:r w:rsidRPr="00093D17">
        <w:rPr>
          <w:b/>
          <w:kern w:val="36"/>
          <w:sz w:val="24"/>
          <w:szCs w:val="24"/>
        </w:rPr>
        <w:t>закупочной комиссии</w:t>
      </w:r>
    </w:p>
    <w:p w:rsidR="000523C1" w:rsidRPr="00093D17" w:rsidRDefault="000523C1" w:rsidP="000523C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w:t>
      </w:r>
      <w:r w:rsidRPr="008B67B7">
        <w:rPr>
          <w:b/>
          <w:kern w:val="36"/>
          <w:sz w:val="24"/>
          <w:szCs w:val="24"/>
        </w:rPr>
        <w:t>1</w:t>
      </w:r>
      <w:r>
        <w:rPr>
          <w:b/>
          <w:kern w:val="36"/>
          <w:sz w:val="24"/>
          <w:szCs w:val="24"/>
        </w:rPr>
        <w:t>9-ВР-16</w:t>
      </w:r>
    </w:p>
    <w:p w:rsidR="000523C1" w:rsidRPr="00093D17" w:rsidRDefault="000523C1" w:rsidP="000523C1">
      <w:pPr>
        <w:spacing w:line="240" w:lineRule="auto"/>
        <w:ind w:left="6804" w:firstLine="0"/>
        <w:rPr>
          <w:b/>
          <w:kern w:val="36"/>
          <w:sz w:val="24"/>
          <w:szCs w:val="24"/>
        </w:rPr>
      </w:pPr>
      <w:r w:rsidRPr="00093D17">
        <w:rPr>
          <w:b/>
          <w:kern w:val="36"/>
          <w:sz w:val="24"/>
          <w:szCs w:val="24"/>
        </w:rPr>
        <w:t>от «</w:t>
      </w:r>
      <w:r>
        <w:rPr>
          <w:b/>
          <w:kern w:val="36"/>
          <w:sz w:val="24"/>
          <w:szCs w:val="24"/>
        </w:rPr>
        <w:t>26</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0523C1">
        <w:rPr>
          <w:b/>
          <w:sz w:val="24"/>
          <w:szCs w:val="24"/>
        </w:rPr>
        <w:t>Договор</w:t>
      </w:r>
      <w:r w:rsidR="000523C1" w:rsidRPr="000523C1">
        <w:rPr>
          <w:b/>
          <w:sz w:val="24"/>
          <w:szCs w:val="24"/>
        </w:rPr>
        <w:t>а</w:t>
      </w:r>
      <w:proofErr w:type="gramEnd"/>
      <w:r w:rsidR="00366652" w:rsidRPr="000523C1">
        <w:rPr>
          <w:b/>
          <w:sz w:val="24"/>
          <w:szCs w:val="24"/>
        </w:rPr>
        <w:t xml:space="preserve"> </w:t>
      </w:r>
      <w:r w:rsidR="000523C1" w:rsidRPr="000523C1">
        <w:rPr>
          <w:b/>
          <w:sz w:val="24"/>
          <w:szCs w:val="24"/>
        </w:rPr>
        <w:t>на оказание услуг по ремонту средств малой механизации</w:t>
      </w:r>
      <w:r w:rsidR="00366652" w:rsidRPr="000523C1">
        <w:rPr>
          <w:b/>
          <w:sz w:val="24"/>
          <w:szCs w:val="24"/>
        </w:rPr>
        <w:t xml:space="preserve"> для нужд ПАО «МРСК Центра»</w:t>
      </w:r>
      <w:r w:rsidR="007556FF" w:rsidRPr="000523C1">
        <w:rPr>
          <w:b/>
          <w:sz w:val="24"/>
          <w:szCs w:val="24"/>
        </w:rPr>
        <w:t xml:space="preserve"> (филиал</w:t>
      </w:r>
      <w:r w:rsidR="000523C1" w:rsidRPr="000523C1">
        <w:rPr>
          <w:b/>
          <w:sz w:val="24"/>
          <w:szCs w:val="24"/>
        </w:rPr>
        <w:t>а</w:t>
      </w:r>
      <w:r w:rsidR="007556FF" w:rsidRPr="000523C1">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0523C1" w:rsidRDefault="007556FF" w:rsidP="007556FF">
      <w:pPr>
        <w:spacing w:line="240" w:lineRule="auto"/>
        <w:ind w:firstLine="0"/>
        <w:jc w:val="center"/>
        <w:rPr>
          <w:sz w:val="24"/>
          <w:szCs w:val="24"/>
        </w:rPr>
      </w:pPr>
      <w:r w:rsidRPr="00C12FA4">
        <w:rPr>
          <w:sz w:val="24"/>
          <w:szCs w:val="24"/>
        </w:rPr>
        <w:t xml:space="preserve">г. </w:t>
      </w:r>
      <w:r w:rsidR="000523C1">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235620" w:rsidRDefault="001178A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235620">
        <w:rPr>
          <w:noProof/>
        </w:rPr>
        <w:t>1</w:t>
      </w:r>
      <w:r w:rsidR="00235620">
        <w:rPr>
          <w:rFonts w:asciiTheme="minorHAnsi" w:eastAsiaTheme="minorEastAsia" w:hAnsiTheme="minorHAnsi" w:cstheme="minorBidi"/>
          <w:b w:val="0"/>
          <w:caps w:val="0"/>
          <w:noProof/>
          <w:szCs w:val="22"/>
          <w:lang w:eastAsia="ru-RU"/>
        </w:rPr>
        <w:tab/>
      </w:r>
      <w:r w:rsidR="00235620">
        <w:rPr>
          <w:noProof/>
        </w:rPr>
        <w:t>Общие положения</w:t>
      </w:r>
      <w:r w:rsidR="00235620">
        <w:rPr>
          <w:noProof/>
        </w:rPr>
        <w:tab/>
      </w:r>
      <w:r w:rsidR="00235620">
        <w:rPr>
          <w:noProof/>
        </w:rPr>
        <w:fldChar w:fldCharType="begin"/>
      </w:r>
      <w:r w:rsidR="00235620">
        <w:rPr>
          <w:noProof/>
        </w:rPr>
        <w:instrText xml:space="preserve"> PAGEREF _Toc441130763 \h </w:instrText>
      </w:r>
      <w:r w:rsidR="00235620">
        <w:rPr>
          <w:noProof/>
        </w:rPr>
      </w:r>
      <w:r w:rsidR="00235620">
        <w:rPr>
          <w:noProof/>
        </w:rPr>
        <w:fldChar w:fldCharType="separate"/>
      </w:r>
      <w:r w:rsidR="00235620">
        <w:rPr>
          <w:noProof/>
        </w:rPr>
        <w:t>4</w:t>
      </w:r>
      <w:r w:rsidR="00235620">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_Toc441130764 \h </w:instrText>
      </w:r>
      <w:r>
        <w:rPr>
          <w:noProof/>
        </w:rPr>
      </w:r>
      <w:r>
        <w:rPr>
          <w:noProof/>
        </w:rPr>
        <w:fldChar w:fldCharType="separate"/>
      </w:r>
      <w:r>
        <w:rPr>
          <w:noProof/>
        </w:rPr>
        <w:t>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_Toc441130765 \h </w:instrText>
      </w:r>
      <w:r>
        <w:rPr>
          <w:noProof/>
        </w:rPr>
      </w:r>
      <w:r>
        <w:rPr>
          <w:noProof/>
        </w:rPr>
        <w:fldChar w:fldCharType="separate"/>
      </w:r>
      <w:r>
        <w:rPr>
          <w:noProof/>
        </w:rPr>
        <w:t>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_Toc441130766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_Toc441130767 \h </w:instrText>
      </w:r>
      <w:r>
        <w:rPr>
          <w:noProof/>
        </w:rPr>
      </w:r>
      <w:r>
        <w:rPr>
          <w:noProof/>
        </w:rPr>
        <w:fldChar w:fldCharType="separate"/>
      </w:r>
      <w:r>
        <w:rPr>
          <w:noProof/>
        </w:rPr>
        <w:t>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_Toc441130768 \h </w:instrText>
      </w:r>
      <w:r>
        <w:rPr>
          <w:noProof/>
        </w:rPr>
      </w:r>
      <w:r>
        <w:rPr>
          <w:noProof/>
        </w:rPr>
        <w:fldChar w:fldCharType="separate"/>
      </w:r>
      <w:r>
        <w:rPr>
          <w:noProof/>
        </w:rPr>
        <w:t>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_Toc441130769 \h </w:instrText>
      </w:r>
      <w:r>
        <w:rPr>
          <w:noProof/>
        </w:rPr>
      </w:r>
      <w:r>
        <w:rPr>
          <w:noProof/>
        </w:rPr>
        <w:fldChar w:fldCharType="separate"/>
      </w:r>
      <w:r>
        <w:rPr>
          <w:noProof/>
        </w:rPr>
        <w:t>8</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29A4">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_Toc441130776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_Toc441130777 \h </w:instrText>
      </w:r>
      <w:r>
        <w:rPr>
          <w:noProof/>
        </w:rPr>
      </w:r>
      <w:r>
        <w:rPr>
          <w:noProof/>
        </w:rPr>
        <w:fldChar w:fldCharType="separate"/>
      </w:r>
      <w:r>
        <w:rPr>
          <w:noProof/>
        </w:rPr>
        <w:t>10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29A4">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_Toc441130781 \h </w:instrText>
      </w:r>
      <w:r>
        <w:rPr>
          <w:noProof/>
        </w:rPr>
      </w:r>
      <w:r>
        <w:rPr>
          <w:noProof/>
        </w:rPr>
        <w:fldChar w:fldCharType="separate"/>
      </w:r>
      <w:r>
        <w:rPr>
          <w:noProof/>
        </w:rPr>
        <w:t>10</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_Toc441130785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_Toc441130786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_Toc441130789 \h </w:instrText>
      </w:r>
      <w:r>
        <w:rPr>
          <w:noProof/>
        </w:rPr>
      </w:r>
      <w:r>
        <w:rPr>
          <w:noProof/>
        </w:rPr>
        <w:fldChar w:fldCharType="separate"/>
      </w:r>
      <w:r>
        <w:rPr>
          <w:noProof/>
        </w:rPr>
        <w:t>13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_Toc441130790 \h </w:instrText>
      </w:r>
      <w:r>
        <w:rPr>
          <w:noProof/>
        </w:rPr>
      </w:r>
      <w:r>
        <w:rPr>
          <w:noProof/>
        </w:rPr>
        <w:fldChar w:fldCharType="separate"/>
      </w:r>
      <w:r>
        <w:rPr>
          <w:noProof/>
        </w:rPr>
        <w:t>14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_Toc441130805 \h </w:instrText>
      </w:r>
      <w:r>
        <w:rPr>
          <w:noProof/>
        </w:rPr>
      </w:r>
      <w:r>
        <w:rPr>
          <w:noProof/>
        </w:rPr>
        <w:fldChar w:fldCharType="separate"/>
      </w:r>
      <w:r>
        <w:rPr>
          <w:noProof/>
        </w:rPr>
        <w:t>29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_Toc441130808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_Toc441130809 \h </w:instrText>
      </w:r>
      <w:r>
        <w:rPr>
          <w:noProof/>
        </w:rPr>
      </w:r>
      <w:r>
        <w:rPr>
          <w:noProof/>
        </w:rPr>
        <w:fldChar w:fldCharType="separate"/>
      </w:r>
      <w:r>
        <w:rPr>
          <w:noProof/>
        </w:rPr>
        <w:t>30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_Toc441130814 \h </w:instrText>
      </w:r>
      <w:r>
        <w:rPr>
          <w:noProof/>
        </w:rPr>
      </w:r>
      <w:r>
        <w:rPr>
          <w:noProof/>
        </w:rPr>
        <w:fldChar w:fldCharType="separate"/>
      </w:r>
      <w:r>
        <w:rPr>
          <w:noProof/>
        </w:rPr>
        <w:t>32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_Toc441130815 \h </w:instrText>
      </w:r>
      <w:r>
        <w:rPr>
          <w:noProof/>
        </w:rPr>
      </w:r>
      <w:r>
        <w:rPr>
          <w:noProof/>
        </w:rPr>
        <w:fldChar w:fldCharType="separate"/>
      </w:r>
      <w:r>
        <w:rPr>
          <w:noProof/>
        </w:rPr>
        <w:t>34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_Toc441130816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_Toc441130817 \h </w:instrText>
      </w:r>
      <w:r>
        <w:rPr>
          <w:noProof/>
        </w:rPr>
      </w:r>
      <w:r>
        <w:rPr>
          <w:noProof/>
        </w:rPr>
        <w:fldChar w:fldCharType="separate"/>
      </w:r>
      <w:r>
        <w:rPr>
          <w:noProof/>
        </w:rPr>
        <w:t>35</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_Toc441130818 \h </w:instrText>
      </w:r>
      <w:r>
        <w:rPr>
          <w:noProof/>
        </w:rPr>
      </w:r>
      <w:r>
        <w:rPr>
          <w:noProof/>
        </w:rPr>
        <w:fldChar w:fldCharType="separate"/>
      </w:r>
      <w:r>
        <w:rPr>
          <w:noProof/>
        </w:rPr>
        <w:t>36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_Toc441130819 \h </w:instrText>
      </w:r>
      <w:r>
        <w:rPr>
          <w:noProof/>
        </w:rPr>
      </w:r>
      <w:r>
        <w:rPr>
          <w:noProof/>
        </w:rPr>
        <w:fldChar w:fldCharType="separate"/>
      </w:r>
      <w:r>
        <w:rPr>
          <w:noProof/>
        </w:rPr>
        <w:t>36</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sidRPr="007529A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_Toc441130820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_Toc441130821 \h </w:instrText>
      </w:r>
      <w:r>
        <w:rPr>
          <w:noProof/>
        </w:rPr>
      </w:r>
      <w:r>
        <w:rPr>
          <w:noProof/>
        </w:rPr>
        <w:fldChar w:fldCharType="separate"/>
      </w:r>
      <w:r>
        <w:rPr>
          <w:noProof/>
        </w:rPr>
        <w:t>37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_Toc441130823 \h </w:instrText>
      </w:r>
      <w:r>
        <w:rPr>
          <w:noProof/>
        </w:rPr>
      </w:r>
      <w:r>
        <w:rPr>
          <w:noProof/>
        </w:rPr>
        <w:fldChar w:fldCharType="separate"/>
      </w:r>
      <w:r>
        <w:rPr>
          <w:noProof/>
        </w:rPr>
        <w:t>37</w:t>
      </w:r>
      <w:r>
        <w:rPr>
          <w:noProof/>
        </w:rPr>
        <w:fldChar w:fldCharType="end"/>
      </w:r>
    </w:p>
    <w:p w:rsidR="00235620" w:rsidRDefault="0023562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_Toc441130825 \h </w:instrText>
      </w:r>
      <w:r>
        <w:rPr>
          <w:noProof/>
        </w:rPr>
      </w:r>
      <w:r>
        <w:rPr>
          <w:noProof/>
        </w:rPr>
        <w:fldChar w:fldCharType="separate"/>
      </w:r>
      <w:r>
        <w:rPr>
          <w:noProof/>
        </w:rPr>
        <w:t>38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_Toc441130826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_Toc441130827 \h </w:instrText>
      </w:r>
      <w:r>
        <w:rPr>
          <w:noProof/>
        </w:rPr>
      </w:r>
      <w:r>
        <w:rPr>
          <w:noProof/>
        </w:rPr>
        <w:fldChar w:fldCharType="separate"/>
      </w:r>
      <w:r>
        <w:rPr>
          <w:noProof/>
        </w:rPr>
        <w:t>38</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_Toc441130829 \h </w:instrText>
      </w:r>
      <w:r>
        <w:rPr>
          <w:noProof/>
        </w:rPr>
      </w:r>
      <w:r>
        <w:rPr>
          <w:noProof/>
        </w:rPr>
        <w:fldChar w:fldCharType="separate"/>
      </w:r>
      <w:r>
        <w:rPr>
          <w:noProof/>
        </w:rPr>
        <w:t>42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29A4">
        <w:rPr>
          <w:bCs w:val="0"/>
          <w:noProof/>
        </w:rPr>
        <w:t>услуг</w:t>
      </w:r>
      <w:r>
        <w:rPr>
          <w:noProof/>
        </w:rPr>
        <w:t xml:space="preserve"> (форма 2)</w:t>
      </w:r>
      <w:r>
        <w:rPr>
          <w:noProof/>
        </w:rPr>
        <w:tab/>
      </w:r>
      <w:r>
        <w:rPr>
          <w:noProof/>
        </w:rPr>
        <w:fldChar w:fldCharType="begin"/>
      </w:r>
      <w:r>
        <w:rPr>
          <w:noProof/>
        </w:rPr>
        <w:instrText xml:space="preserve"> PAGEREF _Toc441130831 \h </w:instrText>
      </w:r>
      <w:r>
        <w:rPr>
          <w:noProof/>
        </w:rPr>
      </w:r>
      <w:r>
        <w:rPr>
          <w:noProof/>
        </w:rPr>
        <w:fldChar w:fldCharType="separate"/>
      </w:r>
      <w:r>
        <w:rPr>
          <w:noProof/>
        </w:rPr>
        <w:t>44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5.3</w:t>
      </w:r>
      <w:r>
        <w:rPr>
          <w:rFonts w:asciiTheme="minorHAnsi" w:eastAsiaTheme="minorEastAsia" w:hAnsiTheme="minorHAnsi" w:cstheme="minorBidi"/>
          <w:b w:val="0"/>
          <w:bCs w:val="0"/>
          <w:noProof/>
          <w:sz w:val="22"/>
          <w:szCs w:val="22"/>
          <w:lang w:eastAsia="ru-RU"/>
        </w:rPr>
        <w:tab/>
      </w:r>
      <w:r w:rsidRPr="007529A4">
        <w:rPr>
          <w:noProof/>
          <w:color w:val="000000"/>
        </w:rPr>
        <w:t>Техническое предложение (форма 3)</w:t>
      </w:r>
      <w:r>
        <w:rPr>
          <w:noProof/>
        </w:rPr>
        <w:tab/>
      </w:r>
      <w:r>
        <w:rPr>
          <w:noProof/>
        </w:rPr>
        <w:fldChar w:fldCharType="begin"/>
      </w:r>
      <w:r>
        <w:rPr>
          <w:noProof/>
        </w:rPr>
        <w:instrText xml:space="preserve"> PAGEREF _Toc441130834 \h </w:instrText>
      </w:r>
      <w:r>
        <w:rPr>
          <w:noProof/>
        </w:rPr>
      </w:r>
      <w:r>
        <w:rPr>
          <w:noProof/>
        </w:rPr>
        <w:fldChar w:fldCharType="separate"/>
      </w:r>
      <w:r>
        <w:rPr>
          <w:noProof/>
        </w:rPr>
        <w:t>47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_Toc441130837 \h </w:instrText>
      </w:r>
      <w:r>
        <w:rPr>
          <w:noProof/>
        </w:rPr>
      </w:r>
      <w:r>
        <w:rPr>
          <w:noProof/>
        </w:rPr>
        <w:fldChar w:fldCharType="separate"/>
      </w:r>
      <w:r>
        <w:rPr>
          <w:noProof/>
        </w:rPr>
        <w:t>49</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_Toc441130840 \h </w:instrText>
      </w:r>
      <w:r>
        <w:rPr>
          <w:noProof/>
        </w:rPr>
      </w:r>
      <w:r>
        <w:rPr>
          <w:noProof/>
        </w:rPr>
        <w:fldChar w:fldCharType="separate"/>
      </w:r>
      <w:r>
        <w:rPr>
          <w:noProof/>
        </w:rPr>
        <w:t>51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5.6</w:t>
      </w:r>
      <w:r>
        <w:rPr>
          <w:rFonts w:asciiTheme="minorHAnsi" w:eastAsiaTheme="minorEastAsia" w:hAnsiTheme="minorHAnsi" w:cstheme="minorBidi"/>
          <w:b w:val="0"/>
          <w:bCs w:val="0"/>
          <w:noProof/>
          <w:sz w:val="22"/>
          <w:szCs w:val="22"/>
          <w:lang w:eastAsia="ru-RU"/>
        </w:rPr>
        <w:tab/>
      </w:r>
      <w:r w:rsidRPr="007529A4">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_Toc441130843 \h </w:instrText>
      </w:r>
      <w:r>
        <w:rPr>
          <w:noProof/>
        </w:rPr>
      </w:r>
      <w:r>
        <w:rPr>
          <w:noProof/>
        </w:rPr>
        <w:fldChar w:fldCharType="separate"/>
      </w:r>
      <w:r>
        <w:rPr>
          <w:noProof/>
        </w:rPr>
        <w:t>53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_Toc441130846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5.7.1</w:t>
      </w:r>
      <w:r>
        <w:rPr>
          <w:rFonts w:asciiTheme="minorHAnsi" w:eastAsiaTheme="minorEastAsia" w:hAnsiTheme="minorHAnsi" w:cstheme="minorBidi"/>
          <w:bCs w:val="0"/>
          <w:iCs w:val="0"/>
          <w:noProof/>
          <w:sz w:val="22"/>
          <w:szCs w:val="22"/>
          <w:lang w:eastAsia="ru-RU"/>
        </w:rPr>
        <w:tab/>
      </w:r>
      <w:r w:rsidRPr="007529A4">
        <w:rPr>
          <w:noProof/>
        </w:rPr>
        <w:t>Форма Анкеты Участника</w:t>
      </w:r>
      <w:r>
        <w:rPr>
          <w:noProof/>
        </w:rPr>
        <w:tab/>
      </w:r>
      <w:r>
        <w:rPr>
          <w:noProof/>
        </w:rPr>
        <w:fldChar w:fldCharType="begin"/>
      </w:r>
      <w:r>
        <w:rPr>
          <w:noProof/>
        </w:rPr>
        <w:instrText xml:space="preserve"> PAGEREF _Toc441130847 \h </w:instrText>
      </w:r>
      <w:r>
        <w:rPr>
          <w:noProof/>
        </w:rPr>
      </w:r>
      <w:r>
        <w:rPr>
          <w:noProof/>
        </w:rPr>
        <w:fldChar w:fldCharType="separate"/>
      </w:r>
      <w:r>
        <w:rPr>
          <w:noProof/>
        </w:rPr>
        <w:t>55</w:t>
      </w:r>
      <w:r>
        <w:rPr>
          <w:noProof/>
        </w:rPr>
        <w:fldChar w:fldCharType="end"/>
      </w:r>
    </w:p>
    <w:p w:rsidR="00235620" w:rsidRDefault="00235620">
      <w:pPr>
        <w:pStyle w:val="32"/>
        <w:rPr>
          <w:rFonts w:asciiTheme="minorHAnsi" w:eastAsiaTheme="minorEastAsia" w:hAnsiTheme="minorHAnsi" w:cstheme="minorBidi"/>
          <w:bCs w:val="0"/>
          <w:iCs w:val="0"/>
          <w:noProof/>
          <w:sz w:val="22"/>
          <w:szCs w:val="22"/>
          <w:lang w:eastAsia="ru-RU"/>
        </w:rPr>
      </w:pPr>
      <w:r w:rsidRPr="007529A4">
        <w:rPr>
          <w:noProof/>
        </w:rPr>
        <w:t>5.7.2</w:t>
      </w:r>
      <w:r>
        <w:rPr>
          <w:rFonts w:asciiTheme="minorHAnsi" w:eastAsiaTheme="minorEastAsia" w:hAnsiTheme="minorHAnsi" w:cstheme="minorBidi"/>
          <w:bCs w:val="0"/>
          <w:iCs w:val="0"/>
          <w:noProof/>
          <w:sz w:val="22"/>
          <w:szCs w:val="22"/>
          <w:lang w:eastAsia="ru-RU"/>
        </w:rPr>
        <w:tab/>
      </w:r>
      <w:r w:rsidRPr="007529A4">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_Toc441130848 \h </w:instrText>
      </w:r>
      <w:r>
        <w:rPr>
          <w:noProof/>
        </w:rPr>
      </w:r>
      <w:r>
        <w:rPr>
          <w:noProof/>
        </w:rPr>
        <w:fldChar w:fldCharType="separate"/>
      </w:r>
      <w:r>
        <w:rPr>
          <w:noProof/>
        </w:rPr>
        <w:t>57</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_Toc441130850 \h </w:instrText>
      </w:r>
      <w:r>
        <w:rPr>
          <w:noProof/>
        </w:rPr>
      </w:r>
      <w:r>
        <w:rPr>
          <w:noProof/>
        </w:rPr>
        <w:fldChar w:fldCharType="separate"/>
      </w:r>
      <w:r>
        <w:rPr>
          <w:noProof/>
        </w:rPr>
        <w:t>60</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_Toc441130853 \h </w:instrText>
      </w:r>
      <w:r>
        <w:rPr>
          <w:noProof/>
        </w:rPr>
      </w:r>
      <w:r>
        <w:rPr>
          <w:noProof/>
        </w:rPr>
        <w:fldChar w:fldCharType="separate"/>
      </w:r>
      <w:r>
        <w:rPr>
          <w:noProof/>
        </w:rPr>
        <w:t>62</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_Toc441130856 \h </w:instrText>
      </w:r>
      <w:r>
        <w:rPr>
          <w:noProof/>
        </w:rPr>
      </w:r>
      <w:r>
        <w:rPr>
          <w:noProof/>
        </w:rPr>
        <w:fldChar w:fldCharType="separate"/>
      </w:r>
      <w:r>
        <w:rPr>
          <w:noProof/>
        </w:rPr>
        <w:t>64</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_Toc441130859 \h </w:instrText>
      </w:r>
      <w:r>
        <w:rPr>
          <w:noProof/>
        </w:rPr>
      </w:r>
      <w:r>
        <w:rPr>
          <w:noProof/>
        </w:rPr>
        <w:fldChar w:fldCharType="separate"/>
      </w:r>
      <w:r>
        <w:rPr>
          <w:noProof/>
        </w:rPr>
        <w:t>66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_Toc441130862 \h </w:instrText>
      </w:r>
      <w:r>
        <w:rPr>
          <w:noProof/>
        </w:rPr>
      </w:r>
      <w:r>
        <w:rPr>
          <w:noProof/>
        </w:rPr>
        <w:fldChar w:fldCharType="separate"/>
      </w:r>
      <w:r>
        <w:rPr>
          <w:noProof/>
        </w:rPr>
        <w:t>68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_Toc441130865 \h </w:instrText>
      </w:r>
      <w:r>
        <w:rPr>
          <w:noProof/>
        </w:rPr>
      </w:r>
      <w:r>
        <w:rPr>
          <w:noProof/>
        </w:rPr>
        <w:fldChar w:fldCharType="separate"/>
      </w:r>
      <w:r>
        <w:rPr>
          <w:noProof/>
        </w:rPr>
        <w:t>71</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_Toc441130868 \h </w:instrText>
      </w:r>
      <w:r>
        <w:rPr>
          <w:noProof/>
        </w:rPr>
      </w:r>
      <w:r>
        <w:rPr>
          <w:noProof/>
        </w:rPr>
        <w:fldChar w:fldCharType="separate"/>
      </w:r>
      <w:r>
        <w:rPr>
          <w:noProof/>
        </w:rPr>
        <w:t>73</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_Toc441130871 \h </w:instrText>
      </w:r>
      <w:r>
        <w:rPr>
          <w:noProof/>
        </w:rPr>
      </w:r>
      <w:r>
        <w:rPr>
          <w:noProof/>
        </w:rPr>
        <w:fldChar w:fldCharType="separate"/>
      </w:r>
      <w:r>
        <w:rPr>
          <w:noProof/>
        </w:rPr>
        <w:t>76</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529A4">
        <w:rPr>
          <w:noProof/>
          <w:color w:val="000000"/>
        </w:rPr>
        <w:t>оказания услуг</w:t>
      </w:r>
      <w:r>
        <w:rPr>
          <w:noProof/>
        </w:rPr>
        <w:t xml:space="preserve"> между Участником и соисполнителями </w:t>
      </w:r>
      <w:r w:rsidRPr="007529A4">
        <w:rPr>
          <w:noProof/>
          <w:color w:val="000000"/>
        </w:rPr>
        <w:t>(форма 16)</w:t>
      </w:r>
      <w:r>
        <w:rPr>
          <w:noProof/>
        </w:rPr>
        <w:tab/>
      </w:r>
      <w:r>
        <w:rPr>
          <w:noProof/>
        </w:rPr>
        <w:fldChar w:fldCharType="begin"/>
      </w:r>
      <w:r>
        <w:rPr>
          <w:noProof/>
        </w:rPr>
        <w:instrText xml:space="preserve"> PAGEREF _Toc441130874 \h </w:instrText>
      </w:r>
      <w:r>
        <w:rPr>
          <w:noProof/>
        </w:rPr>
      </w:r>
      <w:r>
        <w:rPr>
          <w:noProof/>
        </w:rPr>
        <w:fldChar w:fldCharType="separate"/>
      </w:r>
      <w:r>
        <w:rPr>
          <w:noProof/>
        </w:rPr>
        <w:t>78</w:t>
      </w:r>
      <w:r>
        <w:rPr>
          <w:noProof/>
        </w:rPr>
        <w:fldChar w:fldCharType="end"/>
      </w:r>
    </w:p>
    <w:p w:rsidR="00235620" w:rsidRDefault="00235620">
      <w:pPr>
        <w:pStyle w:val="28"/>
        <w:rPr>
          <w:rFonts w:asciiTheme="minorHAnsi" w:eastAsiaTheme="minorEastAsia" w:hAnsiTheme="minorHAnsi" w:cstheme="minorBidi"/>
          <w:b w:val="0"/>
          <w:bCs w:val="0"/>
          <w:noProof/>
          <w:sz w:val="22"/>
          <w:szCs w:val="22"/>
          <w:lang w:eastAsia="ru-RU"/>
        </w:rPr>
      </w:pPr>
      <w:r w:rsidRPr="007529A4">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529A4">
        <w:rPr>
          <w:noProof/>
          <w:color w:val="000000"/>
        </w:rPr>
        <w:t>(форма 17)</w:t>
      </w:r>
      <w:r>
        <w:rPr>
          <w:noProof/>
        </w:rPr>
        <w:tab/>
      </w:r>
      <w:r>
        <w:rPr>
          <w:noProof/>
        </w:rPr>
        <w:fldChar w:fldCharType="begin"/>
      </w:r>
      <w:r>
        <w:rPr>
          <w:noProof/>
        </w:rPr>
        <w:instrText xml:space="preserve"> PAGEREF _Toc441130877 \h </w:instrText>
      </w:r>
      <w:r>
        <w:rPr>
          <w:noProof/>
        </w:rPr>
      </w:r>
      <w:r>
        <w:rPr>
          <w:noProof/>
        </w:rPr>
        <w:fldChar w:fldCharType="separate"/>
      </w:r>
      <w:r>
        <w:rPr>
          <w:noProof/>
        </w:rPr>
        <w:t>80</w:t>
      </w:r>
      <w:r>
        <w:rPr>
          <w:noProof/>
        </w:rPr>
        <w:fldChar w:fldCharType="end"/>
      </w:r>
    </w:p>
    <w:p w:rsidR="00717F60" w:rsidRPr="00E71A48" w:rsidRDefault="001178A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76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76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w:t>
      </w:r>
      <w:r w:rsidR="007556FF" w:rsidRPr="002F4306">
        <w:rPr>
          <w:iCs/>
          <w:sz w:val="24"/>
          <w:szCs w:val="24"/>
        </w:rPr>
        <w:t>Ямская, 4</w:t>
      </w:r>
      <w:r w:rsidR="00EC1043" w:rsidRPr="002F4306">
        <w:rPr>
          <w:iCs/>
          <w:sz w:val="24"/>
          <w:szCs w:val="24"/>
        </w:rPr>
        <w:t>, с</w:t>
      </w:r>
      <w:r w:rsidRPr="002F4306">
        <w:rPr>
          <w:iCs/>
          <w:sz w:val="24"/>
          <w:szCs w:val="24"/>
        </w:rPr>
        <w:t xml:space="preserve">екретарь Закупочной комиссии – </w:t>
      </w:r>
      <w:r w:rsidR="007A0F71" w:rsidRPr="002F4306">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7A0F71" w:rsidRPr="002F4306">
        <w:rPr>
          <w:sz w:val="24"/>
          <w:szCs w:val="24"/>
        </w:rPr>
        <w:t xml:space="preserve">адрес электронной почты: </w:t>
      </w:r>
      <w:r w:rsidR="007A0F71" w:rsidRPr="002F4306">
        <w:rPr>
          <w:iCs/>
          <w:sz w:val="24"/>
          <w:szCs w:val="24"/>
        </w:rPr>
        <w:t xml:space="preserve"> </w:t>
      </w:r>
      <w:hyperlink r:id="rId16" w:history="1">
        <w:r w:rsidR="007A0F71" w:rsidRPr="002F4306">
          <w:rPr>
            <w:rStyle w:val="a7"/>
            <w:sz w:val="24"/>
            <w:szCs w:val="24"/>
            <w:lang w:val="en-US"/>
          </w:rPr>
          <w:t>Zaitseva</w:t>
        </w:r>
        <w:r w:rsidR="007A0F71" w:rsidRPr="002F4306">
          <w:rPr>
            <w:rStyle w:val="a7"/>
            <w:sz w:val="24"/>
            <w:szCs w:val="24"/>
          </w:rPr>
          <w:t>.</w:t>
        </w:r>
        <w:r w:rsidR="007A0F71" w:rsidRPr="002F4306">
          <w:rPr>
            <w:rStyle w:val="a7"/>
            <w:sz w:val="24"/>
            <w:szCs w:val="24"/>
            <w:lang w:val="en-US"/>
          </w:rPr>
          <w:t>AA</w:t>
        </w:r>
        <w:r w:rsidR="007A0F71" w:rsidRPr="002F4306">
          <w:rPr>
            <w:rStyle w:val="a7"/>
            <w:sz w:val="24"/>
            <w:szCs w:val="24"/>
          </w:rPr>
          <w:t>@mrsk-1.ru</w:t>
        </w:r>
      </w:hyperlink>
      <w:r w:rsidR="007A0F71" w:rsidRPr="002F4306">
        <w:rPr>
          <w:iCs/>
          <w:sz w:val="24"/>
          <w:szCs w:val="24"/>
        </w:rPr>
        <w:t>, ответственный исполнитель за подготовку технического задания –</w:t>
      </w:r>
      <w:r w:rsidR="007A0F71" w:rsidRPr="002F4306">
        <w:rPr>
          <w:sz w:val="24"/>
          <w:szCs w:val="24"/>
        </w:rPr>
        <w:t xml:space="preserve"> Куцов Александр Владимирович, контактный телефон - (473) 222-23-02, адрес электронной почты: </w:t>
      </w:r>
      <w:hyperlink r:id="rId17" w:history="1">
        <w:r w:rsidR="007A0F71" w:rsidRPr="002F4306">
          <w:rPr>
            <w:rStyle w:val="a7"/>
            <w:sz w:val="24"/>
            <w:szCs w:val="24"/>
            <w:lang w:val="en-US"/>
          </w:rPr>
          <w:t>Kucov</w:t>
        </w:r>
        <w:r w:rsidR="007A0F71" w:rsidRPr="002F4306">
          <w:rPr>
            <w:rStyle w:val="a7"/>
            <w:sz w:val="24"/>
            <w:szCs w:val="24"/>
          </w:rPr>
          <w:t>.</w:t>
        </w:r>
        <w:r w:rsidR="007A0F71" w:rsidRPr="002F4306">
          <w:rPr>
            <w:rStyle w:val="a7"/>
            <w:sz w:val="24"/>
            <w:szCs w:val="24"/>
            <w:lang w:val="en-US"/>
          </w:rPr>
          <w:t>AV</w:t>
        </w:r>
        <w:r w:rsidR="007A0F71" w:rsidRPr="002F4306">
          <w:rPr>
            <w:rStyle w:val="a7"/>
            <w:sz w:val="24"/>
            <w:szCs w:val="24"/>
          </w:rPr>
          <w:t>@mrsk-1.ru</w:t>
        </w:r>
      </w:hyperlink>
      <w:r w:rsidR="00862664" w:rsidRPr="002F4306">
        <w:rPr>
          <w:sz w:val="24"/>
          <w:szCs w:val="24"/>
        </w:rPr>
        <w:t xml:space="preserve"> </w:t>
      </w:r>
      <w:r w:rsidR="004B5EB3" w:rsidRPr="002F4306">
        <w:rPr>
          <w:iCs/>
          <w:sz w:val="24"/>
          <w:szCs w:val="24"/>
        </w:rPr>
        <w:t>Извещени</w:t>
      </w:r>
      <w:r w:rsidRPr="002F4306">
        <w:rPr>
          <w:iCs/>
          <w:sz w:val="24"/>
          <w:szCs w:val="24"/>
        </w:rPr>
        <w:t>ем</w:t>
      </w:r>
      <w:r w:rsidRPr="002F4306">
        <w:rPr>
          <w:sz w:val="24"/>
          <w:szCs w:val="24"/>
        </w:rPr>
        <w:t xml:space="preserve"> о проведении открытого </w:t>
      </w:r>
      <w:r w:rsidRPr="002F4306">
        <w:rPr>
          <w:iCs/>
          <w:sz w:val="24"/>
          <w:szCs w:val="24"/>
        </w:rPr>
        <w:t>запроса предложений</w:t>
      </w:r>
      <w:r w:rsidRPr="002F4306">
        <w:rPr>
          <w:sz w:val="24"/>
          <w:szCs w:val="24"/>
        </w:rPr>
        <w:t xml:space="preserve">, опубликованным </w:t>
      </w:r>
      <w:r w:rsidRPr="002F4306">
        <w:rPr>
          <w:b/>
          <w:sz w:val="24"/>
          <w:szCs w:val="24"/>
        </w:rPr>
        <w:t>«</w:t>
      </w:r>
      <w:r w:rsidR="007A0F71" w:rsidRPr="002F4306">
        <w:rPr>
          <w:b/>
          <w:sz w:val="24"/>
          <w:szCs w:val="24"/>
        </w:rPr>
        <w:t>28</w:t>
      </w:r>
      <w:r w:rsidRPr="002F4306">
        <w:rPr>
          <w:b/>
          <w:sz w:val="24"/>
          <w:szCs w:val="24"/>
        </w:rPr>
        <w:t xml:space="preserve">» </w:t>
      </w:r>
      <w:r w:rsidR="00862664" w:rsidRPr="002F4306">
        <w:rPr>
          <w:b/>
          <w:sz w:val="24"/>
          <w:szCs w:val="24"/>
        </w:rPr>
        <w:t>января</w:t>
      </w:r>
      <w:r w:rsidRPr="002F4306">
        <w:rPr>
          <w:b/>
          <w:sz w:val="24"/>
          <w:szCs w:val="24"/>
        </w:rPr>
        <w:t xml:space="preserve"> 20</w:t>
      </w:r>
      <w:r w:rsidR="00C12FA4" w:rsidRPr="002F4306">
        <w:rPr>
          <w:b/>
          <w:sz w:val="24"/>
          <w:szCs w:val="24"/>
        </w:rPr>
        <w:t>1</w:t>
      </w:r>
      <w:r w:rsidR="00862664" w:rsidRPr="002F4306">
        <w:rPr>
          <w:b/>
          <w:sz w:val="24"/>
          <w:szCs w:val="24"/>
        </w:rPr>
        <w:t>6</w:t>
      </w:r>
      <w:r w:rsidRPr="002F4306">
        <w:rPr>
          <w:b/>
          <w:sz w:val="24"/>
          <w:szCs w:val="24"/>
        </w:rPr>
        <w:t xml:space="preserve"> г.</w:t>
      </w:r>
      <w:r w:rsidRPr="002F4306">
        <w:rPr>
          <w:sz w:val="24"/>
          <w:szCs w:val="24"/>
        </w:rPr>
        <w:t xml:space="preserve"> на официальном сайте (</w:t>
      </w:r>
      <w:hyperlink r:id="rId18" w:history="1">
        <w:r w:rsidR="00345CCA" w:rsidRPr="002F4306">
          <w:rPr>
            <w:rStyle w:val="a7"/>
            <w:sz w:val="24"/>
            <w:szCs w:val="24"/>
          </w:rPr>
          <w:t>www.zakupki.</w:t>
        </w:r>
        <w:r w:rsidR="00345CCA" w:rsidRPr="002F4306">
          <w:rPr>
            <w:rStyle w:val="a7"/>
            <w:sz w:val="24"/>
            <w:szCs w:val="24"/>
            <w:lang w:val="en-US"/>
          </w:rPr>
          <w:t>gov</w:t>
        </w:r>
        <w:r w:rsidR="00345CCA" w:rsidRPr="002F4306">
          <w:rPr>
            <w:rStyle w:val="a7"/>
            <w:sz w:val="24"/>
            <w:szCs w:val="24"/>
          </w:rPr>
          <w:t>.ru</w:t>
        </w:r>
      </w:hyperlink>
      <w:r w:rsidRPr="002F4306">
        <w:rPr>
          <w:sz w:val="24"/>
          <w:szCs w:val="24"/>
        </w:rPr>
        <w:t>),</w:t>
      </w:r>
      <w:r w:rsidR="009D7F01" w:rsidRPr="002F4306">
        <w:rPr>
          <w:iCs/>
          <w:sz w:val="24"/>
          <w:szCs w:val="24"/>
        </w:rPr>
        <w:t xml:space="preserve"> </w:t>
      </w:r>
      <w:r w:rsidR="009D7F01" w:rsidRPr="002F4306">
        <w:rPr>
          <w:sz w:val="24"/>
          <w:szCs w:val="24"/>
        </w:rPr>
        <w:t xml:space="preserve">на сайте </w:t>
      </w:r>
      <w:r w:rsidR="007556FF" w:rsidRPr="002F4306">
        <w:rPr>
          <w:iCs/>
          <w:sz w:val="24"/>
          <w:szCs w:val="24"/>
        </w:rPr>
        <w:t>ПАО «МРСК Центра»</w:t>
      </w:r>
      <w:r w:rsidR="009D7F01" w:rsidRPr="002F4306">
        <w:rPr>
          <w:sz w:val="24"/>
          <w:szCs w:val="24"/>
        </w:rPr>
        <w:t xml:space="preserve"> (</w:t>
      </w:r>
      <w:hyperlink r:id="rId19" w:history="1">
        <w:r w:rsidR="007556FF" w:rsidRPr="002F4306">
          <w:rPr>
            <w:rStyle w:val="a7"/>
            <w:sz w:val="24"/>
            <w:szCs w:val="24"/>
          </w:rPr>
          <w:t>www.mrsk-1.ru</w:t>
        </w:r>
      </w:hyperlink>
      <w:r w:rsidR="00862664" w:rsidRPr="002F4306">
        <w:rPr>
          <w:sz w:val="24"/>
          <w:szCs w:val="24"/>
        </w:rPr>
        <w:t>)</w:t>
      </w:r>
      <w:r w:rsidR="00702B2C" w:rsidRPr="002F4306">
        <w:rPr>
          <w:sz w:val="24"/>
          <w:szCs w:val="24"/>
        </w:rPr>
        <w:t xml:space="preserve">, на сайте </w:t>
      </w:r>
      <w:r w:rsidR="00F71B88" w:rsidRPr="002F4306">
        <w:rPr>
          <w:sz w:val="24"/>
          <w:szCs w:val="24"/>
        </w:rPr>
        <w:t>электронной торговой площадки ПАО «</w:t>
      </w:r>
      <w:proofErr w:type="spellStart"/>
      <w:r w:rsidR="00F71B88" w:rsidRPr="002F4306">
        <w:rPr>
          <w:sz w:val="24"/>
          <w:szCs w:val="24"/>
        </w:rPr>
        <w:t>Россети</w:t>
      </w:r>
      <w:proofErr w:type="spellEnd"/>
      <w:r w:rsidR="00F71B88" w:rsidRPr="002F4306">
        <w:rPr>
          <w:sz w:val="24"/>
          <w:szCs w:val="24"/>
        </w:rPr>
        <w:t xml:space="preserve">» </w:t>
      </w:r>
      <w:hyperlink r:id="rId20" w:history="1">
        <w:r w:rsidR="00F71B88" w:rsidRPr="002F4306">
          <w:rPr>
            <w:rStyle w:val="a7"/>
            <w:sz w:val="24"/>
            <w:szCs w:val="24"/>
          </w:rPr>
          <w:t>www.b2b-mrsk.ru</w:t>
        </w:r>
      </w:hyperlink>
      <w:r w:rsidR="00F71B88" w:rsidRPr="002F4306">
        <w:rPr>
          <w:sz w:val="24"/>
          <w:szCs w:val="24"/>
        </w:rPr>
        <w:t xml:space="preserve"> (далее — ЭТП)</w:t>
      </w:r>
      <w:r w:rsidR="00702B2C" w:rsidRPr="002F4306">
        <w:rPr>
          <w:sz w:val="24"/>
          <w:szCs w:val="24"/>
        </w:rPr>
        <w:t xml:space="preserve">, </w:t>
      </w:r>
      <w:r w:rsidRPr="002F4306">
        <w:rPr>
          <w:iCs/>
          <w:sz w:val="24"/>
          <w:szCs w:val="24"/>
        </w:rPr>
        <w:t>приг</w:t>
      </w:r>
      <w:r w:rsidRPr="002F4306">
        <w:rPr>
          <w:sz w:val="24"/>
          <w:szCs w:val="24"/>
        </w:rPr>
        <w:t>ласило юридических лиц</w:t>
      </w:r>
      <w:r w:rsidR="005B75A6" w:rsidRPr="002F4306">
        <w:rPr>
          <w:sz w:val="24"/>
          <w:szCs w:val="24"/>
        </w:rPr>
        <w:t xml:space="preserve"> и физических лиц (в т.</w:t>
      </w:r>
      <w:r w:rsidR="003129D4" w:rsidRPr="002F4306">
        <w:rPr>
          <w:sz w:val="24"/>
          <w:szCs w:val="24"/>
        </w:rPr>
        <w:t xml:space="preserve"> </w:t>
      </w:r>
      <w:r w:rsidR="005B75A6" w:rsidRPr="002F4306">
        <w:rPr>
          <w:sz w:val="24"/>
          <w:szCs w:val="24"/>
        </w:rPr>
        <w:t>ч. индивидуальных предпринимателей)</w:t>
      </w:r>
      <w:r w:rsidR="00DC6125" w:rsidRPr="002F4306">
        <w:rPr>
          <w:sz w:val="24"/>
          <w:szCs w:val="24"/>
        </w:rPr>
        <w:t xml:space="preserve"> </w:t>
      </w:r>
      <w:r w:rsidR="007A0F71" w:rsidRPr="002F4306">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2F4306">
        <w:rPr>
          <w:sz w:val="24"/>
          <w:szCs w:val="24"/>
        </w:rPr>
        <w:t>(далее - Участники)</w:t>
      </w:r>
      <w:r w:rsidR="009D7F01" w:rsidRPr="002F4306">
        <w:rPr>
          <w:sz w:val="24"/>
          <w:szCs w:val="24"/>
        </w:rPr>
        <w:t xml:space="preserve"> </w:t>
      </w:r>
      <w:r w:rsidR="004B5EB3" w:rsidRPr="002F4306">
        <w:rPr>
          <w:sz w:val="24"/>
          <w:szCs w:val="24"/>
        </w:rPr>
        <w:t>к участию в процедуре О</w:t>
      </w:r>
      <w:r w:rsidRPr="002F4306">
        <w:rPr>
          <w:sz w:val="24"/>
          <w:szCs w:val="24"/>
        </w:rPr>
        <w:t xml:space="preserve">ткрытого запроса предложений (далее – запрос предложений) </w:t>
      </w:r>
      <w:bookmarkEnd w:id="10"/>
      <w:r w:rsidR="004B5EB3" w:rsidRPr="002F4306">
        <w:rPr>
          <w:sz w:val="24"/>
          <w:szCs w:val="24"/>
        </w:rPr>
        <w:t xml:space="preserve">на право заключения </w:t>
      </w:r>
      <w:r w:rsidR="00366652" w:rsidRPr="002F4306">
        <w:rPr>
          <w:sz w:val="24"/>
          <w:szCs w:val="24"/>
        </w:rPr>
        <w:t>Договор</w:t>
      </w:r>
      <w:r w:rsidR="00C41403" w:rsidRPr="002F4306">
        <w:rPr>
          <w:sz w:val="24"/>
          <w:szCs w:val="24"/>
        </w:rPr>
        <w:t>а</w:t>
      </w:r>
      <w:r w:rsidR="00366652" w:rsidRPr="002F4306">
        <w:rPr>
          <w:sz w:val="24"/>
          <w:szCs w:val="24"/>
        </w:rPr>
        <w:t xml:space="preserve"> </w:t>
      </w:r>
      <w:r w:rsidR="00C41403" w:rsidRPr="002F4306">
        <w:rPr>
          <w:sz w:val="24"/>
          <w:szCs w:val="24"/>
        </w:rPr>
        <w:t>на оказание услуг</w:t>
      </w:r>
      <w:r w:rsidR="00C41403" w:rsidRPr="002F4306">
        <w:rPr>
          <w:snapToGrid w:val="0"/>
          <w:sz w:val="24"/>
          <w:szCs w:val="24"/>
        </w:rPr>
        <w:t xml:space="preserve"> по ремонту средств малой механизации </w:t>
      </w:r>
      <w:r w:rsidR="00366652" w:rsidRPr="002F4306">
        <w:rPr>
          <w:sz w:val="24"/>
          <w:szCs w:val="24"/>
        </w:rPr>
        <w:t>для нужд ПАО «МРСК Центра»</w:t>
      </w:r>
      <w:r w:rsidR="00702B2C" w:rsidRPr="002F4306">
        <w:rPr>
          <w:sz w:val="24"/>
          <w:szCs w:val="24"/>
        </w:rPr>
        <w:t xml:space="preserve"> </w:t>
      </w:r>
      <w:r w:rsidR="00862664" w:rsidRPr="002F4306">
        <w:rPr>
          <w:sz w:val="24"/>
          <w:szCs w:val="24"/>
        </w:rPr>
        <w:t xml:space="preserve">(филиала «Воронежэнерго», расположенного по адресу: РФ, 394033, г. Воронеж, ул. </w:t>
      </w:r>
      <w:proofErr w:type="spellStart"/>
      <w:r w:rsidR="00862664" w:rsidRPr="002F4306">
        <w:rPr>
          <w:sz w:val="24"/>
          <w:szCs w:val="24"/>
        </w:rPr>
        <w:t>Арзамасская</w:t>
      </w:r>
      <w:proofErr w:type="spellEnd"/>
      <w:r w:rsidR="00862664" w:rsidRPr="002F4306">
        <w:rPr>
          <w:sz w:val="24"/>
          <w:szCs w:val="24"/>
        </w:rPr>
        <w:t>, 2)</w:t>
      </w:r>
      <w:r w:rsidRPr="002F4306">
        <w:rPr>
          <w:sz w:val="24"/>
          <w:szCs w:val="24"/>
        </w:rPr>
        <w:t>.</w:t>
      </w:r>
      <w:bookmarkEnd w:id="11"/>
      <w:bookmarkEnd w:id="12"/>
      <w:bookmarkEnd w:id="13"/>
    </w:p>
    <w:p w:rsidR="00717F60" w:rsidRPr="002F430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F4306">
        <w:rPr>
          <w:sz w:val="24"/>
          <w:szCs w:val="24"/>
        </w:rPr>
        <w:t xml:space="preserve">Настоящий </w:t>
      </w:r>
      <w:r w:rsidR="004B5EB3" w:rsidRPr="002F4306">
        <w:rPr>
          <w:sz w:val="24"/>
          <w:szCs w:val="24"/>
        </w:rPr>
        <w:t>З</w:t>
      </w:r>
      <w:r w:rsidRPr="002F4306">
        <w:rPr>
          <w:sz w:val="24"/>
          <w:szCs w:val="24"/>
        </w:rPr>
        <w:t xml:space="preserve">апрос предложений проводится </w:t>
      </w:r>
      <w:r w:rsidR="00F71B88" w:rsidRPr="002F4306">
        <w:rPr>
          <w:sz w:val="24"/>
          <w:szCs w:val="24"/>
        </w:rPr>
        <w:t>без использования функционала ЭТП</w:t>
      </w:r>
      <w:r w:rsidR="005B75A6" w:rsidRPr="002F4306">
        <w:rPr>
          <w:sz w:val="24"/>
          <w:szCs w:val="24"/>
        </w:rPr>
        <w:t>.</w:t>
      </w:r>
      <w:bookmarkEnd w:id="14"/>
    </w:p>
    <w:p w:rsidR="00717F60" w:rsidRPr="002F430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F4306">
        <w:rPr>
          <w:sz w:val="24"/>
          <w:szCs w:val="24"/>
        </w:rPr>
        <w:t>Заказчик</w:t>
      </w:r>
      <w:r w:rsidR="00702B2C" w:rsidRPr="002F4306">
        <w:rPr>
          <w:sz w:val="24"/>
          <w:szCs w:val="24"/>
        </w:rPr>
        <w:t xml:space="preserve">: </w:t>
      </w:r>
      <w:r w:rsidRPr="002F4306">
        <w:rPr>
          <w:sz w:val="24"/>
          <w:szCs w:val="24"/>
        </w:rPr>
        <w:t xml:space="preserve"> </w:t>
      </w:r>
      <w:r w:rsidR="00702B2C" w:rsidRPr="002F4306">
        <w:rPr>
          <w:iCs/>
          <w:sz w:val="24"/>
          <w:szCs w:val="24"/>
        </w:rPr>
        <w:t>ПАО «МРСК Центра».</w:t>
      </w:r>
      <w:r w:rsidRPr="002F4306">
        <w:rPr>
          <w:rStyle w:val="aa"/>
          <w:sz w:val="24"/>
          <w:szCs w:val="24"/>
        </w:rPr>
        <w:t xml:space="preserve"> </w:t>
      </w:r>
      <w:bookmarkEnd w:id="15"/>
    </w:p>
    <w:p w:rsidR="008C4223" w:rsidRPr="002F430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F4306">
        <w:rPr>
          <w:sz w:val="24"/>
          <w:szCs w:val="24"/>
        </w:rPr>
        <w:t>Предмет З</w:t>
      </w:r>
      <w:r w:rsidR="00717F60" w:rsidRPr="002F4306">
        <w:rPr>
          <w:sz w:val="24"/>
          <w:szCs w:val="24"/>
        </w:rPr>
        <w:t>апроса предложений</w:t>
      </w:r>
      <w:r w:rsidR="00702B2C" w:rsidRPr="002F4306">
        <w:rPr>
          <w:sz w:val="24"/>
          <w:szCs w:val="24"/>
        </w:rPr>
        <w:t>:</w:t>
      </w:r>
      <w:bookmarkEnd w:id="16"/>
    </w:p>
    <w:p w:rsidR="00A40714" w:rsidRPr="002F430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F4306">
        <w:rPr>
          <w:b/>
          <w:sz w:val="24"/>
          <w:szCs w:val="24"/>
          <w:u w:val="single"/>
        </w:rPr>
        <w:t>Лот №1:</w:t>
      </w:r>
      <w:r w:rsidR="00717F60" w:rsidRPr="002F4306">
        <w:rPr>
          <w:sz w:val="24"/>
          <w:szCs w:val="24"/>
        </w:rPr>
        <w:t xml:space="preserve"> право заключения </w:t>
      </w:r>
      <w:r w:rsidR="00123C70" w:rsidRPr="002F4306">
        <w:rPr>
          <w:sz w:val="24"/>
          <w:szCs w:val="24"/>
        </w:rPr>
        <w:t>Договор</w:t>
      </w:r>
      <w:r w:rsidR="00C41403" w:rsidRPr="002F4306">
        <w:rPr>
          <w:sz w:val="24"/>
          <w:szCs w:val="24"/>
        </w:rPr>
        <w:t>а</w:t>
      </w:r>
      <w:r w:rsidR="00A40714" w:rsidRPr="002F4306">
        <w:rPr>
          <w:sz w:val="24"/>
          <w:szCs w:val="24"/>
        </w:rPr>
        <w:t xml:space="preserve"> </w:t>
      </w:r>
      <w:r w:rsidR="00C41403" w:rsidRPr="002F4306">
        <w:rPr>
          <w:sz w:val="24"/>
          <w:szCs w:val="24"/>
        </w:rPr>
        <w:t>на оказание услуг</w:t>
      </w:r>
      <w:r w:rsidR="00C41403" w:rsidRPr="002F4306">
        <w:rPr>
          <w:snapToGrid w:val="0"/>
          <w:sz w:val="24"/>
          <w:szCs w:val="24"/>
        </w:rPr>
        <w:t xml:space="preserve"> по ремонту средств малой механизации </w:t>
      </w:r>
      <w:r w:rsidR="00366652" w:rsidRPr="002F4306">
        <w:rPr>
          <w:sz w:val="24"/>
          <w:szCs w:val="24"/>
        </w:rPr>
        <w:t>для нужд ПАО «МРСК Центра»</w:t>
      </w:r>
      <w:r w:rsidR="00702B2C" w:rsidRPr="002F4306">
        <w:rPr>
          <w:sz w:val="24"/>
          <w:szCs w:val="24"/>
        </w:rPr>
        <w:t xml:space="preserve"> (филиал</w:t>
      </w:r>
      <w:r w:rsidR="00C41403" w:rsidRPr="002F4306">
        <w:rPr>
          <w:sz w:val="24"/>
          <w:szCs w:val="24"/>
        </w:rPr>
        <w:t>а</w:t>
      </w:r>
      <w:r w:rsidR="00702B2C" w:rsidRPr="002F4306">
        <w:rPr>
          <w:sz w:val="24"/>
          <w:szCs w:val="24"/>
        </w:rPr>
        <w:t xml:space="preserve"> «Воронежэнерго)</w:t>
      </w:r>
      <w:bookmarkEnd w:id="17"/>
      <w:r w:rsidR="00702B2C" w:rsidRPr="002F4306">
        <w:rPr>
          <w:sz w:val="24"/>
          <w:szCs w:val="24"/>
        </w:rPr>
        <w:t>.</w:t>
      </w:r>
    </w:p>
    <w:p w:rsidR="008C4223" w:rsidRPr="002F4306" w:rsidRDefault="008C4223" w:rsidP="00750D4A">
      <w:pPr>
        <w:keepNext/>
        <w:autoSpaceDE w:val="0"/>
        <w:autoSpaceDN w:val="0"/>
        <w:spacing w:line="264" w:lineRule="auto"/>
        <w:ind w:firstLine="540"/>
        <w:rPr>
          <w:sz w:val="24"/>
          <w:szCs w:val="24"/>
          <w:lang w:eastAsia="ru-RU"/>
        </w:rPr>
      </w:pPr>
      <w:r w:rsidRPr="002F4306">
        <w:rPr>
          <w:sz w:val="24"/>
          <w:szCs w:val="24"/>
        </w:rPr>
        <w:t xml:space="preserve">Количество лотов: </w:t>
      </w:r>
      <w:r w:rsidRPr="002F4306">
        <w:rPr>
          <w:b/>
          <w:sz w:val="24"/>
          <w:szCs w:val="24"/>
        </w:rPr>
        <w:t>1 (один)</w:t>
      </w:r>
      <w:r w:rsidRPr="002F4306">
        <w:rPr>
          <w:sz w:val="24"/>
          <w:szCs w:val="24"/>
        </w:rPr>
        <w:t>.</w:t>
      </w:r>
    </w:p>
    <w:bookmarkEnd w:id="18"/>
    <w:p w:rsidR="00804801" w:rsidRPr="002F4306" w:rsidRDefault="00B5344A" w:rsidP="00750D4A">
      <w:pPr>
        <w:pStyle w:val="a"/>
        <w:keepNext/>
        <w:numPr>
          <w:ilvl w:val="0"/>
          <w:numId w:val="0"/>
        </w:numPr>
        <w:spacing w:line="264" w:lineRule="auto"/>
        <w:ind w:left="360" w:hanging="360"/>
        <w:rPr>
          <w:sz w:val="24"/>
          <w:szCs w:val="24"/>
        </w:rPr>
      </w:pPr>
      <w:r w:rsidRPr="002F4306">
        <w:rPr>
          <w:sz w:val="24"/>
          <w:szCs w:val="24"/>
        </w:rPr>
        <w:t xml:space="preserve">Частичное </w:t>
      </w:r>
      <w:r w:rsidR="00366652" w:rsidRPr="002F4306">
        <w:rPr>
          <w:sz w:val="24"/>
          <w:szCs w:val="24"/>
        </w:rPr>
        <w:t xml:space="preserve">оказание </w:t>
      </w:r>
      <w:r w:rsidR="00AD3EBC" w:rsidRPr="002F4306">
        <w:rPr>
          <w:sz w:val="24"/>
          <w:szCs w:val="24"/>
        </w:rPr>
        <w:t>услуг</w:t>
      </w:r>
      <w:r w:rsidRPr="002F4306">
        <w:rPr>
          <w:sz w:val="24"/>
          <w:szCs w:val="24"/>
        </w:rPr>
        <w:t xml:space="preserve"> не допускается.</w:t>
      </w:r>
    </w:p>
    <w:p w:rsidR="00717F60" w:rsidRPr="002F430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F4306">
        <w:rPr>
          <w:sz w:val="24"/>
          <w:szCs w:val="24"/>
        </w:rPr>
        <w:t>Сроки</w:t>
      </w:r>
      <w:r w:rsidR="00717F60" w:rsidRPr="002F4306">
        <w:rPr>
          <w:sz w:val="24"/>
          <w:szCs w:val="24"/>
        </w:rPr>
        <w:t xml:space="preserve"> </w:t>
      </w:r>
      <w:r w:rsidR="00366652" w:rsidRPr="002F4306">
        <w:rPr>
          <w:sz w:val="24"/>
          <w:szCs w:val="24"/>
        </w:rPr>
        <w:t>оказания услуг</w:t>
      </w:r>
      <w:r w:rsidR="00717F60" w:rsidRPr="002F4306">
        <w:rPr>
          <w:sz w:val="24"/>
          <w:szCs w:val="24"/>
        </w:rPr>
        <w:t xml:space="preserve">: </w:t>
      </w:r>
      <w:r w:rsidR="00C41403" w:rsidRPr="002F4306">
        <w:rPr>
          <w:sz w:val="24"/>
          <w:szCs w:val="24"/>
        </w:rPr>
        <w:t>март-май 2016 года (</w:t>
      </w:r>
      <w:r w:rsidR="008C0DE2" w:rsidRPr="002F4306">
        <w:rPr>
          <w:sz w:val="24"/>
          <w:szCs w:val="24"/>
        </w:rPr>
        <w:t>в соответствии со сроками, указанными в Приложении №1 настоящей Документации</w:t>
      </w:r>
      <w:r w:rsidR="00C41403" w:rsidRPr="002F4306">
        <w:rPr>
          <w:sz w:val="24"/>
          <w:szCs w:val="24"/>
        </w:rPr>
        <w:t>)</w:t>
      </w:r>
      <w:r w:rsidR="00717F60" w:rsidRPr="002F4306">
        <w:rPr>
          <w:sz w:val="24"/>
          <w:szCs w:val="24"/>
        </w:rPr>
        <w:t>.</w:t>
      </w:r>
      <w:bookmarkEnd w:id="19"/>
    </w:p>
    <w:p w:rsidR="008D2928" w:rsidRPr="002F4306" w:rsidRDefault="00C4140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F4306">
        <w:t>Оказание услуг Исполнителем будет осуществляться в соответствии с техническим заданием</w:t>
      </w:r>
      <w:r w:rsidR="00366652" w:rsidRPr="002F430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6E12EA">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178A9">
        <w:rPr>
          <w:iCs/>
          <w:sz w:val="24"/>
          <w:szCs w:val="24"/>
        </w:rPr>
        <w:fldChar w:fldCharType="begin"/>
      </w:r>
      <w:r w:rsidR="00E71A48">
        <w:rPr>
          <w:iCs/>
          <w:sz w:val="24"/>
          <w:szCs w:val="24"/>
        </w:rPr>
        <w:instrText xml:space="preserve"> REF _Ref311232052 \r \h </w:instrText>
      </w:r>
      <w:r w:rsidR="001178A9">
        <w:rPr>
          <w:iCs/>
          <w:sz w:val="24"/>
          <w:szCs w:val="24"/>
        </w:rPr>
      </w:r>
      <w:r w:rsidR="001178A9">
        <w:rPr>
          <w:iCs/>
          <w:sz w:val="24"/>
          <w:szCs w:val="24"/>
        </w:rPr>
        <w:fldChar w:fldCharType="separate"/>
      </w:r>
      <w:r w:rsidR="00A35E74">
        <w:rPr>
          <w:iCs/>
          <w:sz w:val="24"/>
          <w:szCs w:val="24"/>
        </w:rPr>
        <w:t>3</w:t>
      </w:r>
      <w:r w:rsidR="001178A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178A9">
        <w:rPr>
          <w:sz w:val="24"/>
          <w:szCs w:val="24"/>
        </w:rPr>
        <w:fldChar w:fldCharType="begin"/>
      </w:r>
      <w:r w:rsidR="008D2928">
        <w:rPr>
          <w:sz w:val="24"/>
          <w:szCs w:val="24"/>
        </w:rPr>
        <w:instrText xml:space="preserve"> REF _Ref440270568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B7819">
        <w:fldChar w:fldCharType="begin"/>
      </w:r>
      <w:r w:rsidR="00EB7819">
        <w:instrText xml:space="preserve"> REF _Ref305973574 \r \h  \* MERGEFORMAT </w:instrText>
      </w:r>
      <w:r w:rsidR="00EB7819">
        <w:fldChar w:fldCharType="separate"/>
      </w:r>
      <w:r w:rsidR="00A35E74" w:rsidRPr="00A35E74">
        <w:t>2</w:t>
      </w:r>
      <w:r w:rsidR="00EB781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178A9">
        <w:rPr>
          <w:iCs/>
          <w:sz w:val="24"/>
          <w:szCs w:val="24"/>
        </w:rPr>
        <w:fldChar w:fldCharType="begin"/>
      </w:r>
      <w:r w:rsidR="008D2928">
        <w:rPr>
          <w:iCs/>
          <w:sz w:val="24"/>
          <w:szCs w:val="24"/>
        </w:rPr>
        <w:instrText xml:space="preserve"> REF _Ref440270602 \r \h </w:instrText>
      </w:r>
      <w:r w:rsidR="001178A9">
        <w:rPr>
          <w:iCs/>
          <w:sz w:val="24"/>
          <w:szCs w:val="24"/>
        </w:rPr>
      </w:r>
      <w:r w:rsidR="001178A9">
        <w:rPr>
          <w:iCs/>
          <w:sz w:val="24"/>
          <w:szCs w:val="24"/>
        </w:rPr>
        <w:fldChar w:fldCharType="separate"/>
      </w:r>
      <w:r w:rsidR="00A35E74">
        <w:rPr>
          <w:iCs/>
          <w:sz w:val="24"/>
          <w:szCs w:val="24"/>
        </w:rPr>
        <w:t>5</w:t>
      </w:r>
      <w:r w:rsidR="001178A9">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EB7819">
        <w:fldChar w:fldCharType="begin"/>
      </w:r>
      <w:r w:rsidR="00EB7819">
        <w:instrText xml:space="preserve"> REF _Ref440270637 \r \h  \* MERGEFORMAT </w:instrText>
      </w:r>
      <w:r w:rsidR="00EB7819">
        <w:fldChar w:fldCharType="separate"/>
      </w:r>
      <w:r w:rsidR="00A35E74" w:rsidRPr="00A35E74">
        <w:rPr>
          <w:sz w:val="24"/>
          <w:szCs w:val="24"/>
        </w:rPr>
        <w:t>1.1.5</w:t>
      </w:r>
      <w:r w:rsidR="00EB7819">
        <w:fldChar w:fldCharType="end"/>
      </w:r>
      <w:r w:rsidR="008D2928" w:rsidRPr="00366652">
        <w:rPr>
          <w:sz w:val="24"/>
          <w:szCs w:val="24"/>
        </w:rPr>
        <w:t xml:space="preserve">, </w:t>
      </w:r>
      <w:r w:rsidR="00EB7819">
        <w:fldChar w:fldCharType="begin"/>
      </w:r>
      <w:r w:rsidR="00EB7819">
        <w:instrText xml:space="preserve"> REF _Ref440270663 \r \h  \* MERGEFORMAT </w:instrText>
      </w:r>
      <w:r w:rsidR="00EB7819">
        <w:fldChar w:fldCharType="separate"/>
      </w:r>
      <w:r w:rsidR="00A35E74" w:rsidRPr="00A35E74">
        <w:rPr>
          <w:sz w:val="24"/>
          <w:szCs w:val="24"/>
        </w:rPr>
        <w:t>1.1.7</w:t>
      </w:r>
      <w:r w:rsidR="00EB7819">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178A9">
        <w:rPr>
          <w:sz w:val="24"/>
          <w:szCs w:val="24"/>
        </w:rPr>
        <w:fldChar w:fldCharType="begin"/>
      </w:r>
      <w:r w:rsidR="008D2928">
        <w:rPr>
          <w:sz w:val="24"/>
          <w:szCs w:val="24"/>
        </w:rPr>
        <w:instrText xml:space="preserve"> REF _Ref440270663 \r \h </w:instrText>
      </w:r>
      <w:r w:rsidR="001178A9">
        <w:rPr>
          <w:sz w:val="24"/>
          <w:szCs w:val="24"/>
        </w:rPr>
      </w:r>
      <w:r w:rsidR="001178A9">
        <w:rPr>
          <w:sz w:val="24"/>
          <w:szCs w:val="24"/>
        </w:rPr>
        <w:fldChar w:fldCharType="separate"/>
      </w:r>
      <w:r w:rsidR="00A35E74">
        <w:rPr>
          <w:sz w:val="24"/>
          <w:szCs w:val="24"/>
        </w:rPr>
        <w:t>1.1.7</w:t>
      </w:r>
      <w:r w:rsidR="001178A9">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76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B7819">
        <w:fldChar w:fldCharType="begin"/>
      </w:r>
      <w:r w:rsidR="00EB7819">
        <w:instrText xml:space="preserve"> REF _Ref305973033 \r \h  \* MERGEFORMAT </w:instrText>
      </w:r>
      <w:r w:rsidR="00EB7819">
        <w:fldChar w:fldCharType="separate"/>
      </w:r>
      <w:r w:rsidR="00A35E74" w:rsidRPr="00A35E74">
        <w:rPr>
          <w:sz w:val="24"/>
          <w:szCs w:val="24"/>
        </w:rPr>
        <w:t>3.2</w:t>
      </w:r>
      <w:r w:rsidR="00EB781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766"/>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767"/>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B7819">
        <w:fldChar w:fldCharType="begin"/>
      </w:r>
      <w:r w:rsidR="00EB7819">
        <w:instrText xml:space="preserve"> REF _Ref191386164 \r \h  \* MERGEFORMAT </w:instrText>
      </w:r>
      <w:r w:rsidR="00EB7819">
        <w:fldChar w:fldCharType="separate"/>
      </w:r>
      <w:r w:rsidR="00A35E74" w:rsidRPr="00A35E74">
        <w:rPr>
          <w:sz w:val="24"/>
          <w:szCs w:val="24"/>
        </w:rPr>
        <w:t xml:space="preserve"> 1.4.1 </w:t>
      </w:r>
      <w:r w:rsidR="00EB781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B7819">
        <w:fldChar w:fldCharType="begin"/>
      </w:r>
      <w:r w:rsidR="00EB7819">
        <w:instrText xml:space="preserve"> REF _Ref306978606 \r \h  \* MERGEFORMAT </w:instrText>
      </w:r>
      <w:r w:rsidR="00EB7819">
        <w:fldChar w:fldCharType="separate"/>
      </w:r>
      <w:r w:rsidR="00A35E74" w:rsidRPr="00A35E74">
        <w:rPr>
          <w:sz w:val="24"/>
          <w:szCs w:val="24"/>
        </w:rPr>
        <w:t xml:space="preserve"> 1.4.2 </w:t>
      </w:r>
      <w:r w:rsidR="00EB781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76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B7819">
        <w:fldChar w:fldCharType="begin"/>
      </w:r>
      <w:r w:rsidR="00EB7819">
        <w:instrText xml:space="preserve"> REF _Ref306114966 \r \h  \* MERGEFORMAT </w:instrText>
      </w:r>
      <w:r w:rsidR="00EB7819">
        <w:fldChar w:fldCharType="separate"/>
      </w:r>
      <w:r w:rsidR="00A35E74" w:rsidRPr="00A35E74">
        <w:rPr>
          <w:sz w:val="24"/>
          <w:szCs w:val="24"/>
        </w:rPr>
        <w:t>3.3.11</w:t>
      </w:r>
      <w:r w:rsidR="00EB7819">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178A9">
        <w:rPr>
          <w:b w:val="0"/>
        </w:rPr>
        <w:fldChar w:fldCharType="begin"/>
      </w:r>
      <w:r w:rsidR="002D4BC6">
        <w:rPr>
          <w:b w:val="0"/>
        </w:rPr>
        <w:instrText xml:space="preserve"> REF _Ref440275279 \r \h </w:instrText>
      </w:r>
      <w:r w:rsidR="001178A9">
        <w:rPr>
          <w:b w:val="0"/>
        </w:rPr>
      </w:r>
      <w:r w:rsidR="001178A9">
        <w:rPr>
          <w:b w:val="0"/>
        </w:rPr>
        <w:fldChar w:fldCharType="separate"/>
      </w:r>
      <w:r w:rsidR="00A35E74">
        <w:rPr>
          <w:b w:val="0"/>
        </w:rPr>
        <w:t>1.1.4</w:t>
      </w:r>
      <w:r w:rsidR="001178A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B7819">
        <w:fldChar w:fldCharType="begin"/>
      </w:r>
      <w:r w:rsidR="00EB7819">
        <w:instrText xml:space="preserve"> REF _Ref305973147 \r \h  \* MERGEFORMAT </w:instrText>
      </w:r>
      <w:r w:rsidR="00EB7819">
        <w:fldChar w:fldCharType="separate"/>
      </w:r>
      <w:r w:rsidR="00A35E74" w:rsidRPr="00A35E74">
        <w:rPr>
          <w:b w:val="0"/>
          <w:szCs w:val="24"/>
        </w:rPr>
        <w:t>3.3</w:t>
      </w:r>
      <w:r w:rsidR="00EB7819">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2D4BC6">
        <w:rPr>
          <w:b w:val="0"/>
          <w:szCs w:val="24"/>
        </w:rPr>
        <w:t xml:space="preserve">Письмо о подаче оферты (подраздел </w:t>
      </w:r>
      <w:r w:rsidR="00EB7819">
        <w:fldChar w:fldCharType="begin"/>
      </w:r>
      <w:r w:rsidR="00EB7819">
        <w:instrText xml:space="preserve"> REF _Ref55336310 \r \h  \* MERGEFORMAT </w:instrText>
      </w:r>
      <w:r w:rsidR="00EB7819">
        <w:fldChar w:fldCharType="separate"/>
      </w:r>
      <w:r w:rsidR="00A35E74" w:rsidRPr="00A35E74">
        <w:rPr>
          <w:b w:val="0"/>
          <w:szCs w:val="24"/>
        </w:rPr>
        <w:t>5.1</w:t>
      </w:r>
      <w:r w:rsidR="00EB781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2D4BC6">
        <w:rPr>
          <w:b w:val="0"/>
          <w:szCs w:val="24"/>
        </w:rPr>
        <w:t>Сводная таблица стоимости</w:t>
      </w:r>
      <w:r w:rsidR="00235620">
        <w:rPr>
          <w:b w:val="0"/>
          <w:szCs w:val="24"/>
        </w:rPr>
        <w:t xml:space="preserve"> </w:t>
      </w:r>
      <w:r w:rsidR="00235620" w:rsidRPr="00235620">
        <w:rPr>
          <w:b w:val="0"/>
          <w:szCs w:val="24"/>
        </w:rPr>
        <w:t>услуг</w:t>
      </w:r>
      <w:r w:rsidRPr="002D4BC6">
        <w:rPr>
          <w:b w:val="0"/>
          <w:szCs w:val="24"/>
        </w:rPr>
        <w:t xml:space="preserve"> (подраздел </w:t>
      </w:r>
      <w:r w:rsidR="00EB7819">
        <w:fldChar w:fldCharType="begin"/>
      </w:r>
      <w:r w:rsidR="00EB7819">
        <w:instrText xml:space="preserve"> REF _Ref440284918 \r \h  \* MERGEFORMAT </w:instrText>
      </w:r>
      <w:r w:rsidR="00EB7819">
        <w:fldChar w:fldCharType="separate"/>
      </w:r>
      <w:r w:rsidR="00A35E74" w:rsidRPr="00A35E74">
        <w:rPr>
          <w:b w:val="0"/>
          <w:szCs w:val="24"/>
        </w:rPr>
        <w:t>5.2</w:t>
      </w:r>
      <w:r w:rsidR="00EB7819">
        <w:fldChar w:fldCharType="end"/>
      </w:r>
      <w:r w:rsidRPr="002D4BC6">
        <w:rPr>
          <w:b w:val="0"/>
          <w:szCs w:val="24"/>
        </w:rPr>
        <w:t xml:space="preserve">), Техническое предложение (подраздел </w:t>
      </w:r>
      <w:r w:rsidR="001178A9">
        <w:rPr>
          <w:b w:val="0"/>
          <w:szCs w:val="24"/>
        </w:rPr>
        <w:fldChar w:fldCharType="begin"/>
      </w:r>
      <w:r w:rsidR="00E51A35">
        <w:rPr>
          <w:b w:val="0"/>
          <w:szCs w:val="24"/>
        </w:rPr>
        <w:instrText xml:space="preserve"> REF _Ref440537120 \r \h </w:instrText>
      </w:r>
      <w:r w:rsidR="001178A9">
        <w:rPr>
          <w:b w:val="0"/>
          <w:szCs w:val="24"/>
        </w:rPr>
      </w:r>
      <w:r w:rsidR="001178A9">
        <w:rPr>
          <w:b w:val="0"/>
          <w:szCs w:val="24"/>
        </w:rPr>
        <w:fldChar w:fldCharType="separate"/>
      </w:r>
      <w:r w:rsidR="00A35E74">
        <w:rPr>
          <w:b w:val="0"/>
          <w:szCs w:val="24"/>
        </w:rPr>
        <w:t>5.3</w:t>
      </w:r>
      <w:r w:rsidR="001178A9">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B7819">
        <w:fldChar w:fldCharType="begin"/>
      </w:r>
      <w:r w:rsidR="00EB7819">
        <w:instrText xml:space="preserve"> REF _Ref440284947 \r \h  \* MERGEFORMAT </w:instrText>
      </w:r>
      <w:r w:rsidR="00EB7819">
        <w:fldChar w:fldCharType="separate"/>
      </w:r>
      <w:r w:rsidR="00A35E74" w:rsidRPr="00A35E74">
        <w:rPr>
          <w:b w:val="0"/>
          <w:szCs w:val="24"/>
        </w:rPr>
        <w:t>5.4</w:t>
      </w:r>
      <w:r w:rsidR="00EB7819">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178A9">
        <w:rPr>
          <w:b w:val="0"/>
          <w:szCs w:val="24"/>
        </w:rPr>
        <w:fldChar w:fldCharType="begin"/>
      </w:r>
      <w:r w:rsidR="00B8118F">
        <w:rPr>
          <w:b w:val="0"/>
          <w:szCs w:val="24"/>
        </w:rPr>
        <w:instrText xml:space="preserve"> REF _Ref440361439 \r \h </w:instrText>
      </w:r>
      <w:r w:rsidR="001178A9">
        <w:rPr>
          <w:b w:val="0"/>
          <w:szCs w:val="24"/>
        </w:rPr>
      </w:r>
      <w:r w:rsidR="001178A9">
        <w:rPr>
          <w:b w:val="0"/>
          <w:szCs w:val="24"/>
        </w:rPr>
        <w:fldChar w:fldCharType="separate"/>
      </w:r>
      <w:r w:rsidR="00A35E74">
        <w:rPr>
          <w:b w:val="0"/>
          <w:szCs w:val="24"/>
        </w:rPr>
        <w:t>5.5</w:t>
      </w:r>
      <w:r w:rsidR="001178A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178A9">
        <w:rPr>
          <w:b w:val="0"/>
          <w:szCs w:val="24"/>
        </w:rPr>
        <w:fldChar w:fldCharType="begin"/>
      </w:r>
      <w:r w:rsidR="00B8118F">
        <w:rPr>
          <w:b w:val="0"/>
          <w:szCs w:val="24"/>
        </w:rPr>
        <w:instrText xml:space="preserve"> REF _Ref440361531 \r \h </w:instrText>
      </w:r>
      <w:r w:rsidR="001178A9">
        <w:rPr>
          <w:b w:val="0"/>
          <w:szCs w:val="24"/>
        </w:rPr>
      </w:r>
      <w:r w:rsidR="001178A9">
        <w:rPr>
          <w:b w:val="0"/>
          <w:szCs w:val="24"/>
        </w:rPr>
        <w:fldChar w:fldCharType="separate"/>
      </w:r>
      <w:r w:rsidR="00A35E74">
        <w:rPr>
          <w:b w:val="0"/>
          <w:szCs w:val="24"/>
        </w:rPr>
        <w:t>5.6</w:t>
      </w:r>
      <w:r w:rsidR="001178A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178A9">
        <w:rPr>
          <w:b w:val="0"/>
          <w:szCs w:val="24"/>
        </w:rPr>
        <w:fldChar w:fldCharType="begin"/>
      </w:r>
      <w:r>
        <w:rPr>
          <w:b w:val="0"/>
          <w:szCs w:val="24"/>
        </w:rPr>
        <w:instrText xml:space="preserve"> REF _Ref440285128 \r \h </w:instrText>
      </w:r>
      <w:r w:rsidR="001178A9">
        <w:rPr>
          <w:b w:val="0"/>
          <w:szCs w:val="24"/>
        </w:rPr>
      </w:r>
      <w:r w:rsidR="001178A9">
        <w:rPr>
          <w:b w:val="0"/>
          <w:szCs w:val="24"/>
        </w:rPr>
        <w:fldChar w:fldCharType="separate"/>
      </w:r>
      <w:r w:rsidR="00A35E74">
        <w:rPr>
          <w:b w:val="0"/>
          <w:szCs w:val="24"/>
        </w:rPr>
        <w:t>3.3.14</w:t>
      </w:r>
      <w:r w:rsidR="001178A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2D4BC6">
        <w:rPr>
          <w:b w:val="0"/>
          <w:szCs w:val="24"/>
        </w:rPr>
        <w:t xml:space="preserve">Оценка </w:t>
      </w:r>
      <w:r w:rsidR="00F24353">
        <w:rPr>
          <w:b w:val="0"/>
          <w:szCs w:val="24"/>
        </w:rPr>
        <w:t>Заявок</w:t>
      </w:r>
      <w:r w:rsidRPr="002D4BC6">
        <w:rPr>
          <w:b w:val="0"/>
          <w:szCs w:val="24"/>
        </w:rPr>
        <w:t xml:space="preserve"> (подраздел </w:t>
      </w:r>
      <w:r w:rsidR="001178A9">
        <w:rPr>
          <w:b w:val="0"/>
          <w:szCs w:val="24"/>
        </w:rPr>
        <w:fldChar w:fldCharType="begin"/>
      </w:r>
      <w:r>
        <w:rPr>
          <w:b w:val="0"/>
          <w:szCs w:val="24"/>
        </w:rPr>
        <w:instrText xml:space="preserve"> REF _Ref305973250 \r \h </w:instrText>
      </w:r>
      <w:r w:rsidR="001178A9">
        <w:rPr>
          <w:b w:val="0"/>
          <w:szCs w:val="24"/>
        </w:rPr>
      </w:r>
      <w:r w:rsidR="001178A9">
        <w:rPr>
          <w:b w:val="0"/>
          <w:szCs w:val="24"/>
        </w:rPr>
        <w:fldChar w:fldCharType="separate"/>
      </w:r>
      <w:r w:rsidR="00A35E74">
        <w:rPr>
          <w:b w:val="0"/>
          <w:szCs w:val="24"/>
        </w:rPr>
        <w:t>3.6</w:t>
      </w:r>
      <w:r w:rsidR="001178A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178A9">
        <w:rPr>
          <w:b w:val="0"/>
          <w:szCs w:val="24"/>
        </w:rPr>
        <w:fldChar w:fldCharType="begin"/>
      </w:r>
      <w:r>
        <w:rPr>
          <w:b w:val="0"/>
          <w:szCs w:val="24"/>
        </w:rPr>
        <w:instrText xml:space="preserve"> REF _Ref303681924 \r \h </w:instrText>
      </w:r>
      <w:r w:rsidR="001178A9">
        <w:rPr>
          <w:b w:val="0"/>
          <w:szCs w:val="24"/>
        </w:rPr>
      </w:r>
      <w:r w:rsidR="001178A9">
        <w:rPr>
          <w:b w:val="0"/>
          <w:szCs w:val="24"/>
        </w:rPr>
        <w:fldChar w:fldCharType="separate"/>
      </w:r>
      <w:r w:rsidR="00A35E74">
        <w:rPr>
          <w:b w:val="0"/>
          <w:szCs w:val="24"/>
        </w:rPr>
        <w:t>3.8</w:t>
      </w:r>
      <w:r w:rsidR="001178A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77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178A9">
        <w:rPr>
          <w:b w:val="0"/>
        </w:rPr>
        <w:fldChar w:fldCharType="begin"/>
      </w:r>
      <w:r w:rsidR="008D2928">
        <w:rPr>
          <w:b w:val="0"/>
        </w:rPr>
        <w:instrText xml:space="preserve"> REF _Ref93264992 \r \h </w:instrText>
      </w:r>
      <w:r w:rsidR="001178A9">
        <w:rPr>
          <w:b w:val="0"/>
        </w:rPr>
      </w:r>
      <w:r w:rsidR="001178A9">
        <w:rPr>
          <w:b w:val="0"/>
        </w:rPr>
        <w:fldChar w:fldCharType="separate"/>
      </w:r>
      <w:r w:rsidR="00A35E74">
        <w:rPr>
          <w:b w:val="0"/>
        </w:rPr>
        <w:t>5.5</w:t>
      </w:r>
      <w:r w:rsidR="001178A9">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781"/>
      <w:r w:rsidRPr="003303E9">
        <w:rPr>
          <w:bCs w:val="0"/>
        </w:rPr>
        <w:t>Антикоррупционная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Pr>
          <w:b w:val="0"/>
        </w:rPr>
        <w:fldChar w:fldCharType="begin"/>
      </w:r>
      <w:r w:rsidR="008D2928">
        <w:rPr>
          <w:b w:val="0"/>
        </w:rPr>
        <w:instrText xml:space="preserve"> REF _Ref440270867 \r \h </w:instrText>
      </w:r>
      <w:r w:rsidR="001178A9">
        <w:rPr>
          <w:b w:val="0"/>
        </w:rPr>
      </w:r>
      <w:r w:rsidR="001178A9">
        <w:rPr>
          <w:b w:val="0"/>
        </w:rPr>
        <w:fldChar w:fldCharType="separate"/>
      </w:r>
      <w:r w:rsidR="00A35E74">
        <w:rPr>
          <w:b w:val="0"/>
        </w:rPr>
        <w:t>2.2.3</w:t>
      </w:r>
      <w:r w:rsidR="001178A9">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3303E9">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78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786"/>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B7819">
        <w:fldChar w:fldCharType="begin"/>
      </w:r>
      <w:r w:rsidR="00EB7819">
        <w:instrText xml:space="preserve"> REF _Ref305973033 \r \h  \* MERGEFORMAT </w:instrText>
      </w:r>
      <w:r w:rsidR="00EB7819">
        <w:fldChar w:fldCharType="separate"/>
      </w:r>
      <w:r w:rsidR="00A35E74" w:rsidRPr="00A35E74">
        <w:rPr>
          <w:bCs w:val="0"/>
          <w:sz w:val="24"/>
          <w:szCs w:val="24"/>
        </w:rPr>
        <w:t>3.2</w:t>
      </w:r>
      <w:r w:rsidR="00EB781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B7819">
        <w:fldChar w:fldCharType="begin"/>
      </w:r>
      <w:r w:rsidR="00EB7819">
        <w:instrText xml:space="preserve"> REF _Ref305973147 \r \h  \* MERGEFORMAT </w:instrText>
      </w:r>
      <w:r w:rsidR="00EB7819">
        <w:fldChar w:fldCharType="separate"/>
      </w:r>
      <w:r w:rsidR="00A35E74" w:rsidRPr="00A35E74">
        <w:rPr>
          <w:bCs w:val="0"/>
          <w:sz w:val="24"/>
          <w:szCs w:val="24"/>
        </w:rPr>
        <w:t>3.3</w:t>
      </w:r>
      <w:r w:rsidR="00EB7819">
        <w:fldChar w:fldCharType="end"/>
      </w:r>
      <w:r w:rsidR="001178A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178A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EB7819">
        <w:fldChar w:fldCharType="begin"/>
      </w:r>
      <w:r w:rsidR="00EB7819">
        <w:instrText xml:space="preserve"> REF _Ref305973214 \r \h  \* MERGEFORMAT </w:instrText>
      </w:r>
      <w:r w:rsidR="00EB7819">
        <w:fldChar w:fldCharType="separate"/>
      </w:r>
      <w:r w:rsidR="00A35E74" w:rsidRPr="00A35E74">
        <w:rPr>
          <w:bCs w:val="0"/>
          <w:sz w:val="24"/>
          <w:szCs w:val="24"/>
        </w:rPr>
        <w:t>3.4</w:t>
      </w:r>
      <w:r w:rsidR="00EB7819">
        <w:fldChar w:fldCharType="end"/>
      </w:r>
      <w:r w:rsidR="00096E9D" w:rsidRPr="00E71A48">
        <w:rPr>
          <w:bCs w:val="0"/>
          <w:sz w:val="24"/>
          <w:szCs w:val="24"/>
        </w:rPr>
        <w:t xml:space="preserve">, </w:t>
      </w:r>
      <w:r w:rsidR="001178A9">
        <w:rPr>
          <w:bCs w:val="0"/>
          <w:sz w:val="24"/>
          <w:szCs w:val="24"/>
        </w:rPr>
        <w:fldChar w:fldCharType="begin"/>
      </w:r>
      <w:r w:rsidR="00AA426F">
        <w:rPr>
          <w:bCs w:val="0"/>
          <w:sz w:val="24"/>
          <w:szCs w:val="24"/>
        </w:rPr>
        <w:instrText xml:space="preserve"> REF _Ref440881267 \r \h </w:instrText>
      </w:r>
      <w:r w:rsidR="001178A9">
        <w:rPr>
          <w:bCs w:val="0"/>
          <w:sz w:val="24"/>
          <w:szCs w:val="24"/>
        </w:rPr>
      </w:r>
      <w:r w:rsidR="001178A9">
        <w:rPr>
          <w:bCs w:val="0"/>
          <w:sz w:val="24"/>
          <w:szCs w:val="24"/>
        </w:rPr>
        <w:fldChar w:fldCharType="separate"/>
      </w:r>
      <w:r w:rsidR="00A35E74">
        <w:rPr>
          <w:bCs w:val="0"/>
          <w:sz w:val="24"/>
          <w:szCs w:val="24"/>
        </w:rPr>
        <w:t>3.5</w:t>
      </w:r>
      <w:r w:rsidR="001178A9">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B7819">
        <w:fldChar w:fldCharType="begin"/>
      </w:r>
      <w:r w:rsidR="00EB7819">
        <w:instrText xml:space="preserve"> REF _Ref305973250 \r \h  \* MERGEFORMAT </w:instrText>
      </w:r>
      <w:r w:rsidR="00EB7819">
        <w:fldChar w:fldCharType="separate"/>
      </w:r>
      <w:r w:rsidR="00A35E74" w:rsidRPr="00A35E74">
        <w:rPr>
          <w:bCs w:val="0"/>
          <w:sz w:val="24"/>
          <w:szCs w:val="24"/>
        </w:rPr>
        <w:t>3.6</w:t>
      </w:r>
      <w:r w:rsidR="00EB7819">
        <w:fldChar w:fldCharType="end"/>
      </w:r>
      <w:r w:rsidR="001178A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B7819">
        <w:fldChar w:fldCharType="begin"/>
      </w:r>
      <w:r w:rsidR="00EB7819">
        <w:instrText xml:space="preserve"> REF _Ref303250967 \r \h  \* MERGEFORMAT </w:instrText>
      </w:r>
      <w:r w:rsidR="00EB7819">
        <w:fldChar w:fldCharType="separate"/>
      </w:r>
      <w:r w:rsidR="00A35E74" w:rsidRPr="00A35E74">
        <w:rPr>
          <w:bCs w:val="0"/>
          <w:sz w:val="24"/>
          <w:szCs w:val="24"/>
        </w:rPr>
        <w:t>3.7</w:t>
      </w:r>
      <w:r w:rsidR="00EB7819">
        <w:fldChar w:fldCharType="end"/>
      </w:r>
      <w:r w:rsidR="001178A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_Ref303681924 \r \h  \* MERGEFORMAT </w:instrText>
      </w:r>
      <w:r w:rsidR="00EB7819">
        <w:fldChar w:fldCharType="separate"/>
      </w:r>
      <w:r w:rsidR="00A35E74" w:rsidRPr="00A35E74">
        <w:rPr>
          <w:bCs w:val="0"/>
          <w:sz w:val="24"/>
          <w:szCs w:val="24"/>
        </w:rPr>
        <w:t>3.8</w:t>
      </w:r>
      <w:r w:rsidR="00EB7819">
        <w:fldChar w:fldCharType="end"/>
      </w:r>
      <w:r w:rsidR="001178A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178A9" w:rsidRPr="00E71A48">
        <w:rPr>
          <w:bCs w:val="0"/>
          <w:sz w:val="24"/>
          <w:szCs w:val="24"/>
        </w:rPr>
      </w:r>
      <w:r w:rsidR="001178A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B7819">
        <w:fldChar w:fldCharType="begin"/>
      </w:r>
      <w:r w:rsidR="00EB7819">
        <w:instrText xml:space="preserve"> REF _Ref303683929 \r \h  \* MERGEFORMAT </w:instrText>
      </w:r>
      <w:r w:rsidR="00EB7819">
        <w:fldChar w:fldCharType="separate"/>
      </w:r>
      <w:r w:rsidR="00A35E74" w:rsidRPr="00A35E74">
        <w:rPr>
          <w:bCs w:val="0"/>
          <w:sz w:val="24"/>
          <w:szCs w:val="24"/>
        </w:rPr>
        <w:t>3.10</w:t>
      </w:r>
      <w:r w:rsidR="00EB781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B7819">
        <w:fldChar w:fldCharType="begin"/>
      </w:r>
      <w:r w:rsidR="00EB7819">
        <w:instrText xml:space="preserve"> REF _Ref306140410 \r \h  \* MERGEFORMAT </w:instrText>
      </w:r>
      <w:r w:rsidR="00EB7819">
        <w:fldChar w:fldCharType="separate"/>
      </w:r>
      <w:r w:rsidR="00A35E74" w:rsidRPr="00A35E74">
        <w:rPr>
          <w:bCs w:val="0"/>
          <w:sz w:val="24"/>
          <w:szCs w:val="24"/>
        </w:rPr>
        <w:t>3.11</w:t>
      </w:r>
      <w:r w:rsidR="00EB781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B7819">
        <w:fldChar w:fldCharType="begin"/>
      </w:r>
      <w:r w:rsidR="00EB7819">
        <w:instrText xml:space="preserve"> REF _Ref306140451 \r \h  \* MERGEFORMAT </w:instrText>
      </w:r>
      <w:r w:rsidR="00EB7819">
        <w:fldChar w:fldCharType="separate"/>
      </w:r>
      <w:r w:rsidR="00A35E74" w:rsidRPr="00A35E74">
        <w:rPr>
          <w:bCs w:val="0"/>
          <w:sz w:val="24"/>
          <w:szCs w:val="24"/>
        </w:rPr>
        <w:t>3.12</w:t>
      </w:r>
      <w:r w:rsidR="00EB781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789"/>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B7819">
        <w:fldChar w:fldCharType="begin"/>
      </w:r>
      <w:r w:rsidR="00EB7819">
        <w:instrText xml:space="preserve"> REF _Ref302563524 \n \h  \* MERGEFORMAT </w:instrText>
      </w:r>
      <w:r w:rsidR="00EB7819">
        <w:fldChar w:fldCharType="separate"/>
      </w:r>
      <w:r w:rsidR="00A35E74" w:rsidRPr="00A35E74">
        <w:rPr>
          <w:sz w:val="24"/>
          <w:szCs w:val="24"/>
        </w:rPr>
        <w:t>1.1.1</w:t>
      </w:r>
      <w:r w:rsidR="00EB781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790"/>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8D2928">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235620">
        <w:rPr>
          <w:bCs w:val="0"/>
          <w:sz w:val="24"/>
          <w:szCs w:val="24"/>
        </w:rPr>
        <w:t xml:space="preserve"> </w:t>
      </w:r>
      <w:r w:rsidR="00235620"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sidR="00A35E74">
        <w:rPr>
          <w:bCs w:val="0"/>
          <w:sz w:val="24"/>
          <w:szCs w:val="24"/>
        </w:rPr>
        <w:t>5.2</w:t>
      </w:r>
      <w:r w:rsidR="001178A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178A9">
        <w:rPr>
          <w:bCs w:val="0"/>
          <w:spacing w:val="-1"/>
          <w:sz w:val="24"/>
          <w:szCs w:val="24"/>
        </w:rPr>
        <w:fldChar w:fldCharType="begin"/>
      </w:r>
      <w:r w:rsidR="00E51A35">
        <w:rPr>
          <w:bCs w:val="0"/>
          <w:spacing w:val="-1"/>
          <w:sz w:val="24"/>
          <w:szCs w:val="24"/>
        </w:rPr>
        <w:instrText xml:space="preserve"> REF _Ref440537056 \r \h </w:instrText>
      </w:r>
      <w:r w:rsidR="001178A9">
        <w:rPr>
          <w:bCs w:val="0"/>
          <w:spacing w:val="-1"/>
          <w:sz w:val="24"/>
          <w:szCs w:val="24"/>
        </w:rPr>
      </w:r>
      <w:r w:rsidR="001178A9">
        <w:rPr>
          <w:bCs w:val="0"/>
          <w:spacing w:val="-1"/>
          <w:sz w:val="24"/>
          <w:szCs w:val="24"/>
        </w:rPr>
        <w:fldChar w:fldCharType="separate"/>
      </w:r>
      <w:r w:rsidR="00A35E74">
        <w:rPr>
          <w:bCs w:val="0"/>
          <w:spacing w:val="-1"/>
          <w:sz w:val="24"/>
          <w:szCs w:val="24"/>
        </w:rPr>
        <w:t>5.3</w:t>
      </w:r>
      <w:r w:rsidR="001178A9">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178A9">
        <w:rPr>
          <w:bCs w:val="0"/>
          <w:sz w:val="24"/>
          <w:szCs w:val="24"/>
        </w:rPr>
        <w:fldChar w:fldCharType="begin"/>
      </w:r>
      <w:r w:rsidR="00B71B9D">
        <w:rPr>
          <w:bCs w:val="0"/>
          <w:sz w:val="24"/>
          <w:szCs w:val="24"/>
        </w:rPr>
        <w:instrText xml:space="preserve"> REF _Ref440271036 \r \h </w:instrText>
      </w:r>
      <w:r w:rsidR="001178A9">
        <w:rPr>
          <w:bCs w:val="0"/>
          <w:sz w:val="24"/>
          <w:szCs w:val="24"/>
        </w:rPr>
      </w:r>
      <w:r w:rsidR="001178A9">
        <w:rPr>
          <w:bCs w:val="0"/>
          <w:sz w:val="24"/>
          <w:szCs w:val="24"/>
        </w:rPr>
        <w:fldChar w:fldCharType="separate"/>
      </w:r>
      <w:r w:rsidR="00A35E74">
        <w:rPr>
          <w:bCs w:val="0"/>
          <w:sz w:val="24"/>
          <w:szCs w:val="24"/>
        </w:rPr>
        <w:t>5.4</w:t>
      </w:r>
      <w:r w:rsidR="001178A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_Ref440361914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_Ref55336310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w:t>
      </w:r>
      <w:r w:rsidR="001178A9">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_Ref55335823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5.7</w:t>
      </w:r>
      <w:r w:rsidR="001178A9">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_Ref440274902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5.4</w:t>
      </w:r>
      <w:r w:rsidR="001178A9">
        <w:rPr>
          <w:bCs w:val="0"/>
          <w:sz w:val="24"/>
          <w:szCs w:val="24"/>
          <w:lang w:eastAsia="ru-RU"/>
        </w:rPr>
        <w:fldChar w:fldCharType="end"/>
      </w:r>
      <w:r w:rsidRPr="00E71A48">
        <w:rPr>
          <w:bCs w:val="0"/>
          <w:sz w:val="24"/>
          <w:szCs w:val="24"/>
        </w:rPr>
        <w:t>), Сводная таблица стоимости</w:t>
      </w:r>
      <w:r w:rsidR="00235620">
        <w:rPr>
          <w:bCs w:val="0"/>
          <w:sz w:val="24"/>
          <w:szCs w:val="24"/>
        </w:rPr>
        <w:t xml:space="preserve"> </w:t>
      </w:r>
      <w:r w:rsidR="00235620"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178A9">
        <w:rPr>
          <w:bCs w:val="0"/>
          <w:sz w:val="24"/>
          <w:szCs w:val="24"/>
          <w:lang w:eastAsia="ru-RU"/>
        </w:rPr>
        <w:fldChar w:fldCharType="begin"/>
      </w:r>
      <w:r w:rsidR="00A154B7">
        <w:rPr>
          <w:bCs w:val="0"/>
          <w:sz w:val="24"/>
          <w:szCs w:val="24"/>
          <w:lang w:eastAsia="ru-RU"/>
        </w:rPr>
        <w:instrText xml:space="preserve"> REF _Ref440274913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5.2</w:t>
      </w:r>
      <w:r w:rsidR="001178A9">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178A9">
        <w:rPr>
          <w:bCs w:val="0"/>
          <w:sz w:val="24"/>
          <w:szCs w:val="24"/>
        </w:rPr>
        <w:fldChar w:fldCharType="begin"/>
      </w:r>
      <w:r w:rsidR="000A00E6">
        <w:rPr>
          <w:bCs w:val="0"/>
          <w:sz w:val="24"/>
          <w:szCs w:val="24"/>
        </w:rPr>
        <w:instrText xml:space="preserve"> REF _Ref440361959 \r \h </w:instrText>
      </w:r>
      <w:r w:rsidR="001178A9">
        <w:rPr>
          <w:bCs w:val="0"/>
          <w:sz w:val="24"/>
          <w:szCs w:val="24"/>
        </w:rPr>
      </w:r>
      <w:r w:rsidR="001178A9">
        <w:rPr>
          <w:bCs w:val="0"/>
          <w:sz w:val="24"/>
          <w:szCs w:val="24"/>
        </w:rPr>
        <w:fldChar w:fldCharType="separate"/>
      </w:r>
      <w:r w:rsidR="00A35E74">
        <w:rPr>
          <w:bCs w:val="0"/>
          <w:sz w:val="24"/>
          <w:szCs w:val="24"/>
        </w:rPr>
        <w:t>5.5</w:t>
      </w:r>
      <w:r w:rsidR="001178A9">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178A9">
        <w:rPr>
          <w:bCs w:val="0"/>
          <w:sz w:val="24"/>
          <w:szCs w:val="24"/>
        </w:rPr>
        <w:fldChar w:fldCharType="begin"/>
      </w:r>
      <w:r w:rsidR="000A00E6">
        <w:rPr>
          <w:bCs w:val="0"/>
          <w:sz w:val="24"/>
          <w:szCs w:val="24"/>
        </w:rPr>
        <w:instrText xml:space="preserve"> REF _Ref440361610 \r \h </w:instrText>
      </w:r>
      <w:r w:rsidR="001178A9">
        <w:rPr>
          <w:bCs w:val="0"/>
          <w:sz w:val="24"/>
          <w:szCs w:val="24"/>
        </w:rPr>
      </w:r>
      <w:r w:rsidR="001178A9">
        <w:rPr>
          <w:bCs w:val="0"/>
          <w:sz w:val="24"/>
          <w:szCs w:val="24"/>
        </w:rPr>
        <w:fldChar w:fldCharType="separate"/>
      </w:r>
      <w:r w:rsidR="00A35E74">
        <w:rPr>
          <w:bCs w:val="0"/>
          <w:sz w:val="24"/>
          <w:szCs w:val="24"/>
        </w:rPr>
        <w:t>5.6</w:t>
      </w:r>
      <w:r w:rsidR="001178A9">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178A9">
        <w:rPr>
          <w:bCs w:val="0"/>
          <w:sz w:val="24"/>
          <w:szCs w:val="24"/>
        </w:rPr>
        <w:fldChar w:fldCharType="begin"/>
      </w:r>
      <w:r w:rsidR="00D90031">
        <w:rPr>
          <w:bCs w:val="0"/>
          <w:sz w:val="24"/>
          <w:szCs w:val="24"/>
        </w:rPr>
        <w:instrText xml:space="preserve"> REF _Ref306005578 \r \h </w:instrText>
      </w:r>
      <w:r w:rsidR="001178A9">
        <w:rPr>
          <w:bCs w:val="0"/>
          <w:sz w:val="24"/>
          <w:szCs w:val="24"/>
        </w:rPr>
      </w:r>
      <w:r w:rsidR="001178A9">
        <w:rPr>
          <w:bCs w:val="0"/>
          <w:sz w:val="24"/>
          <w:szCs w:val="24"/>
        </w:rPr>
        <w:fldChar w:fldCharType="separate"/>
      </w:r>
      <w:r w:rsidR="00A35E74">
        <w:rPr>
          <w:bCs w:val="0"/>
          <w:sz w:val="24"/>
          <w:szCs w:val="24"/>
        </w:rPr>
        <w:t>3.3.8.3</w:t>
      </w:r>
      <w:r w:rsidR="001178A9">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178A9">
        <w:rPr>
          <w:sz w:val="24"/>
          <w:szCs w:val="24"/>
        </w:rPr>
        <w:fldChar w:fldCharType="begin"/>
      </w:r>
      <w:r w:rsidR="00F463E8">
        <w:rPr>
          <w:sz w:val="24"/>
          <w:szCs w:val="24"/>
        </w:rPr>
        <w:instrText xml:space="preserve"> REF _Ref440279062 \r \h </w:instrText>
      </w:r>
      <w:r w:rsidR="001178A9">
        <w:rPr>
          <w:sz w:val="24"/>
          <w:szCs w:val="24"/>
        </w:rPr>
      </w:r>
      <w:r w:rsidR="001178A9">
        <w:rPr>
          <w:sz w:val="24"/>
          <w:szCs w:val="24"/>
        </w:rPr>
        <w:fldChar w:fldCharType="separate"/>
      </w:r>
      <w:r w:rsidR="00A35E74">
        <w:rPr>
          <w:sz w:val="24"/>
          <w:szCs w:val="24"/>
        </w:rPr>
        <w:t>б)</w:t>
      </w:r>
      <w:r w:rsidR="001178A9">
        <w:rPr>
          <w:sz w:val="24"/>
          <w:szCs w:val="24"/>
        </w:rPr>
        <w:fldChar w:fldCharType="end"/>
      </w:r>
      <w:r w:rsidR="00FA5339">
        <w:rPr>
          <w:sz w:val="24"/>
          <w:szCs w:val="24"/>
        </w:rPr>
        <w:t>,</w:t>
      </w:r>
      <w:r w:rsidR="007638F4">
        <w:rPr>
          <w:sz w:val="24"/>
          <w:szCs w:val="24"/>
        </w:rPr>
        <w:t xml:space="preserve"> </w:t>
      </w:r>
      <w:r w:rsidR="001178A9">
        <w:rPr>
          <w:sz w:val="24"/>
          <w:szCs w:val="24"/>
        </w:rPr>
        <w:fldChar w:fldCharType="begin"/>
      </w:r>
      <w:r w:rsidR="007638F4">
        <w:rPr>
          <w:sz w:val="24"/>
          <w:szCs w:val="24"/>
        </w:rPr>
        <w:instrText xml:space="preserve"> REF _Ref440372326 \r \h </w:instrText>
      </w:r>
      <w:r w:rsidR="001178A9">
        <w:rPr>
          <w:sz w:val="24"/>
          <w:szCs w:val="24"/>
        </w:rPr>
      </w:r>
      <w:r w:rsidR="001178A9">
        <w:rPr>
          <w:sz w:val="24"/>
          <w:szCs w:val="24"/>
        </w:rPr>
        <w:fldChar w:fldCharType="separate"/>
      </w:r>
      <w:r w:rsidR="00A35E74">
        <w:rPr>
          <w:sz w:val="24"/>
          <w:szCs w:val="24"/>
        </w:rPr>
        <w:t>д)</w:t>
      </w:r>
      <w:r w:rsidR="001178A9">
        <w:rPr>
          <w:sz w:val="24"/>
          <w:szCs w:val="24"/>
        </w:rPr>
        <w:fldChar w:fldCharType="end"/>
      </w:r>
      <w:r w:rsidR="007638F4">
        <w:rPr>
          <w:sz w:val="24"/>
          <w:szCs w:val="24"/>
        </w:rPr>
        <w:t>,</w:t>
      </w:r>
      <w:r w:rsidR="00FA5339">
        <w:rPr>
          <w:sz w:val="24"/>
          <w:szCs w:val="24"/>
        </w:rPr>
        <w:t xml:space="preserve"> </w:t>
      </w:r>
      <w:r w:rsidR="001178A9">
        <w:rPr>
          <w:sz w:val="24"/>
          <w:szCs w:val="24"/>
        </w:rPr>
        <w:fldChar w:fldCharType="begin"/>
      </w:r>
      <w:r w:rsidR="00FA5339">
        <w:rPr>
          <w:sz w:val="24"/>
          <w:szCs w:val="24"/>
        </w:rPr>
        <w:instrText xml:space="preserve"> REF _Ref440371812 \r \h </w:instrText>
      </w:r>
      <w:r w:rsidR="001178A9">
        <w:rPr>
          <w:sz w:val="24"/>
          <w:szCs w:val="24"/>
        </w:rPr>
      </w:r>
      <w:r w:rsidR="001178A9">
        <w:rPr>
          <w:sz w:val="24"/>
          <w:szCs w:val="24"/>
        </w:rPr>
        <w:fldChar w:fldCharType="separate"/>
      </w:r>
      <w:r w:rsidR="00A35E74">
        <w:rPr>
          <w:sz w:val="24"/>
          <w:szCs w:val="24"/>
        </w:rPr>
        <w:t>м)</w:t>
      </w:r>
      <w:r w:rsidR="001178A9">
        <w:rPr>
          <w:sz w:val="24"/>
          <w:szCs w:val="24"/>
        </w:rPr>
        <w:fldChar w:fldCharType="end"/>
      </w:r>
      <w:r w:rsidR="00FA5339">
        <w:rPr>
          <w:sz w:val="24"/>
          <w:szCs w:val="24"/>
        </w:rPr>
        <w:t xml:space="preserve">, </w:t>
      </w:r>
      <w:r w:rsidR="001178A9">
        <w:rPr>
          <w:sz w:val="24"/>
          <w:szCs w:val="24"/>
        </w:rPr>
        <w:fldChar w:fldCharType="begin"/>
      </w:r>
      <w:r w:rsidR="00FA5339">
        <w:rPr>
          <w:sz w:val="24"/>
          <w:szCs w:val="24"/>
        </w:rPr>
        <w:instrText xml:space="preserve"> REF _Ref440371822 \r \h </w:instrText>
      </w:r>
      <w:r w:rsidR="001178A9">
        <w:rPr>
          <w:sz w:val="24"/>
          <w:szCs w:val="24"/>
        </w:rPr>
      </w:r>
      <w:r w:rsidR="001178A9">
        <w:rPr>
          <w:sz w:val="24"/>
          <w:szCs w:val="24"/>
        </w:rPr>
        <w:fldChar w:fldCharType="separate"/>
      </w:r>
      <w:r w:rsidR="00A35E74">
        <w:rPr>
          <w:sz w:val="24"/>
          <w:szCs w:val="24"/>
        </w:rPr>
        <w:t>н)</w:t>
      </w:r>
      <w:r w:rsidR="001178A9">
        <w:rPr>
          <w:sz w:val="24"/>
          <w:szCs w:val="24"/>
        </w:rPr>
        <w:fldChar w:fldCharType="end"/>
      </w:r>
      <w:r w:rsidR="00F463E8">
        <w:rPr>
          <w:sz w:val="24"/>
          <w:szCs w:val="24"/>
        </w:rPr>
        <w:t xml:space="preserve"> п. </w:t>
      </w:r>
      <w:r w:rsidR="001178A9">
        <w:rPr>
          <w:sz w:val="24"/>
          <w:szCs w:val="24"/>
        </w:rPr>
        <w:fldChar w:fldCharType="begin"/>
      </w:r>
      <w:r w:rsidR="00F463E8">
        <w:rPr>
          <w:sz w:val="24"/>
          <w:szCs w:val="24"/>
        </w:rPr>
        <w:instrText xml:space="preserve"> REF _Ref306005578 \r \h </w:instrText>
      </w:r>
      <w:r w:rsidR="001178A9">
        <w:rPr>
          <w:sz w:val="24"/>
          <w:szCs w:val="24"/>
        </w:rPr>
      </w:r>
      <w:r w:rsidR="001178A9">
        <w:rPr>
          <w:sz w:val="24"/>
          <w:szCs w:val="24"/>
        </w:rPr>
        <w:fldChar w:fldCharType="separate"/>
      </w:r>
      <w:r w:rsidR="00A35E74">
        <w:rPr>
          <w:sz w:val="24"/>
          <w:szCs w:val="24"/>
        </w:rPr>
        <w:t>3.3.8.3</w:t>
      </w:r>
      <w:r w:rsidR="001178A9">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178A9">
        <w:rPr>
          <w:bCs w:val="0"/>
          <w:sz w:val="24"/>
          <w:szCs w:val="24"/>
        </w:rPr>
        <w:fldChar w:fldCharType="begin"/>
      </w:r>
      <w:r w:rsidR="00A154B7">
        <w:rPr>
          <w:bCs w:val="0"/>
          <w:sz w:val="24"/>
          <w:szCs w:val="24"/>
        </w:rPr>
        <w:instrText xml:space="preserve"> REF _Ref440274944 \r \h </w:instrText>
      </w:r>
      <w:r w:rsidR="001178A9">
        <w:rPr>
          <w:bCs w:val="0"/>
          <w:sz w:val="24"/>
          <w:szCs w:val="24"/>
        </w:rPr>
      </w:r>
      <w:r w:rsidR="001178A9">
        <w:rPr>
          <w:bCs w:val="0"/>
          <w:sz w:val="24"/>
          <w:szCs w:val="24"/>
        </w:rPr>
        <w:fldChar w:fldCharType="separate"/>
      </w:r>
      <w:r w:rsidR="00A35E74">
        <w:rPr>
          <w:bCs w:val="0"/>
          <w:sz w:val="24"/>
          <w:szCs w:val="24"/>
        </w:rPr>
        <w:t>5.14</w:t>
      </w:r>
      <w:r w:rsidR="001178A9">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EB7819">
        <w:fldChar w:fldCharType="begin"/>
      </w:r>
      <w:r w:rsidR="00EB7819">
        <w:instrText xml:space="preserve"> REF _Ref440272510 \r \h  \* MERGEFORMAT </w:instrText>
      </w:r>
      <w:r w:rsidR="00EB7819">
        <w:fldChar w:fldCharType="separate"/>
      </w:r>
      <w:r w:rsidR="00A35E74" w:rsidRPr="00A35E74">
        <w:rPr>
          <w:bCs w:val="0"/>
          <w:sz w:val="24"/>
          <w:szCs w:val="24"/>
        </w:rPr>
        <w:t>5.16</w:t>
      </w:r>
      <w:r w:rsidR="00EB7819">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EB7819">
        <w:fldChar w:fldCharType="begin"/>
      </w:r>
      <w:r w:rsidR="00EB7819">
        <w:instrText xml:space="preserve"> REF _Ref440376401 \r \h  \* MERGEFORMAT </w:instrText>
      </w:r>
      <w:r w:rsidR="00EB7819">
        <w:fldChar w:fldCharType="separate"/>
      </w:r>
      <w:r w:rsidR="00A35E74" w:rsidRPr="00A35E74">
        <w:rPr>
          <w:bCs w:val="0"/>
          <w:sz w:val="24"/>
          <w:szCs w:val="24"/>
        </w:rPr>
        <w:t>5.17</w:t>
      </w:r>
      <w:r w:rsidR="00EB7819">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EB7819">
        <w:fldChar w:fldCharType="begin"/>
      </w:r>
      <w:r w:rsidR="00EB7819">
        <w:instrText xml:space="preserve"> REF _Ref440274659 \r \h  \* MERGEFORMAT </w:instrText>
      </w:r>
      <w:r w:rsidR="00EB7819">
        <w:fldChar w:fldCharType="separate"/>
      </w:r>
      <w:r w:rsidR="00A35E74" w:rsidRPr="00A35E74">
        <w:rPr>
          <w:bCs w:val="0"/>
          <w:sz w:val="24"/>
          <w:szCs w:val="24"/>
        </w:rPr>
        <w:t>5.11</w:t>
      </w:r>
      <w:r w:rsidR="00EB7819">
        <w:fldChar w:fldCharType="end"/>
      </w:r>
      <w:r w:rsidRPr="004D7428">
        <w:rPr>
          <w:bCs w:val="0"/>
          <w:sz w:val="24"/>
          <w:szCs w:val="24"/>
        </w:rPr>
        <w:t xml:space="preserve">, </w:t>
      </w:r>
      <w:r w:rsidR="00EB7819">
        <w:fldChar w:fldCharType="begin"/>
      </w:r>
      <w:r w:rsidR="00EB7819">
        <w:instrText xml:space="preserve"> REF _Ref440274733 \r \h  \* MERGEFORMAT </w:instrText>
      </w:r>
      <w:r w:rsidR="00EB7819">
        <w:fldChar w:fldCharType="separate"/>
      </w:r>
      <w:r w:rsidR="00A35E74" w:rsidRPr="00A35E74">
        <w:rPr>
          <w:bCs w:val="0"/>
          <w:sz w:val="24"/>
          <w:szCs w:val="24"/>
        </w:rPr>
        <w:t>5.12</w:t>
      </w:r>
      <w:r w:rsidR="00EB7819">
        <w:fldChar w:fldCharType="end"/>
      </w:r>
      <w:r w:rsidRPr="004D7428">
        <w:rPr>
          <w:bCs w:val="0"/>
          <w:sz w:val="24"/>
          <w:szCs w:val="24"/>
        </w:rPr>
        <w:t xml:space="preserve">, </w:t>
      </w:r>
      <w:r w:rsidR="00EB7819">
        <w:fldChar w:fldCharType="begin"/>
      </w:r>
      <w:r w:rsidR="00EB7819">
        <w:instrText xml:space="preserve"> REF _Ref440274744 \r \h  \* MERGEFORMAT </w:instrText>
      </w:r>
      <w:r w:rsidR="00EB7819">
        <w:fldChar w:fldCharType="separate"/>
      </w:r>
      <w:r w:rsidR="00A35E74" w:rsidRPr="00A35E74">
        <w:rPr>
          <w:bCs w:val="0"/>
          <w:sz w:val="24"/>
          <w:szCs w:val="24"/>
        </w:rPr>
        <w:t>5.13</w:t>
      </w:r>
      <w:r w:rsidR="00EB7819">
        <w:fldChar w:fldCharType="end"/>
      </w:r>
      <w:r w:rsidRPr="004D7428">
        <w:rPr>
          <w:bCs w:val="0"/>
          <w:sz w:val="24"/>
          <w:szCs w:val="24"/>
        </w:rPr>
        <w:t xml:space="preserve">, </w:t>
      </w:r>
      <w:r w:rsidR="00EB7819">
        <w:fldChar w:fldCharType="begin"/>
      </w:r>
      <w:r w:rsidR="00EB7819">
        <w:instrText xml:space="preserve"> REF _Ref440274756 \r \h  \* MERGEFORMAT </w:instrText>
      </w:r>
      <w:r w:rsidR="00EB7819">
        <w:fldChar w:fldCharType="separate"/>
      </w:r>
      <w:r w:rsidR="00A35E74" w:rsidRPr="00A35E74">
        <w:rPr>
          <w:bCs w:val="0"/>
          <w:sz w:val="24"/>
          <w:szCs w:val="24"/>
        </w:rPr>
        <w:t>5.15</w:t>
      </w:r>
      <w:r w:rsidR="00EB7819">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EB7819">
        <w:fldChar w:fldCharType="begin"/>
      </w:r>
      <w:r w:rsidR="00EB7819">
        <w:instrText xml:space="preserve"> REF _Ref306005578 \r \h  \* MERGEFORMAT </w:instrText>
      </w:r>
      <w:r w:rsidR="00EB7819">
        <w:fldChar w:fldCharType="separate"/>
      </w:r>
      <w:r w:rsidR="00A35E74" w:rsidRPr="00A35E74">
        <w:rPr>
          <w:bCs w:val="0"/>
          <w:sz w:val="24"/>
          <w:szCs w:val="24"/>
        </w:rPr>
        <w:t>3.3.8.3</w:t>
      </w:r>
      <w:r w:rsidR="00EB7819">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EB7819">
        <w:fldChar w:fldCharType="begin"/>
      </w:r>
      <w:r w:rsidR="00EB7819">
        <w:instrText xml:space="preserve"> REF _Ref440537079 \r \h  \* MERGEFORMAT </w:instrText>
      </w:r>
      <w:r w:rsidR="00EB7819">
        <w:fldChar w:fldCharType="separate"/>
      </w:r>
      <w:r w:rsidR="00A35E74" w:rsidRPr="00A35E74">
        <w:rPr>
          <w:bCs w:val="0"/>
          <w:sz w:val="24"/>
          <w:szCs w:val="24"/>
          <w:lang w:eastAsia="ru-RU"/>
        </w:rPr>
        <w:t>5.3</w:t>
      </w:r>
      <w:r w:rsidR="00EB7819">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1178A9">
        <w:rPr>
          <w:bCs w:val="0"/>
          <w:sz w:val="24"/>
          <w:szCs w:val="24"/>
        </w:rPr>
        <w:fldChar w:fldCharType="begin"/>
      </w:r>
      <w:r w:rsidR="001A2440">
        <w:rPr>
          <w:bCs w:val="0"/>
          <w:sz w:val="24"/>
          <w:szCs w:val="24"/>
        </w:rPr>
        <w:instrText xml:space="preserve"> REF _Ref440270602 \r \h </w:instrText>
      </w:r>
      <w:r w:rsidR="001178A9">
        <w:rPr>
          <w:bCs w:val="0"/>
          <w:sz w:val="24"/>
          <w:szCs w:val="24"/>
        </w:rPr>
      </w:r>
      <w:r w:rsidR="001178A9">
        <w:rPr>
          <w:bCs w:val="0"/>
          <w:sz w:val="24"/>
          <w:szCs w:val="24"/>
        </w:rPr>
        <w:fldChar w:fldCharType="separate"/>
      </w:r>
      <w:r w:rsidR="00A35E74">
        <w:rPr>
          <w:bCs w:val="0"/>
          <w:sz w:val="24"/>
          <w:szCs w:val="24"/>
        </w:rPr>
        <w:t>5</w:t>
      </w:r>
      <w:r w:rsidR="001178A9">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EB7819">
        <w:fldChar w:fldCharType="begin"/>
      </w:r>
      <w:r w:rsidR="00EB7819">
        <w:instrText xml:space="preserve"> REF _Ref115076807 \n \h  \* MERGEFORMAT </w:instrText>
      </w:r>
      <w:r w:rsidR="00EB7819">
        <w:fldChar w:fldCharType="separate"/>
      </w:r>
      <w:r w:rsidR="00A35E74" w:rsidRPr="00A35E74">
        <w:rPr>
          <w:bCs w:val="0"/>
          <w:sz w:val="24"/>
          <w:szCs w:val="24"/>
        </w:rPr>
        <w:t>3.3.3</w:t>
      </w:r>
      <w:r w:rsidR="00EB7819">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EB7819">
        <w:fldChar w:fldCharType="begin"/>
      </w:r>
      <w:r w:rsidR="00EB7819">
        <w:instrText xml:space="preserve"> REF _Ref440361959 \r \h  \* MERGEFORMAT </w:instrText>
      </w:r>
      <w:r w:rsidR="00EB7819">
        <w:fldChar w:fldCharType="separate"/>
      </w:r>
      <w:r w:rsidR="00A35E74" w:rsidRPr="00A35E74">
        <w:rPr>
          <w:bCs w:val="0"/>
          <w:sz w:val="24"/>
          <w:szCs w:val="24"/>
        </w:rPr>
        <w:t>5.5</w:t>
      </w:r>
      <w:r w:rsidR="00EB7819">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EB7819">
        <w:fldChar w:fldCharType="begin"/>
      </w:r>
      <w:r w:rsidR="00EB7819">
        <w:instrText xml:space="preserve"> REF _Ref440271036 \r \h  \* MERGEFORMAT </w:instrText>
      </w:r>
      <w:r w:rsidR="00EB7819">
        <w:fldChar w:fldCharType="separate"/>
      </w:r>
      <w:r w:rsidR="00A35E74" w:rsidRPr="00A35E74">
        <w:rPr>
          <w:bCs w:val="0"/>
          <w:sz w:val="24"/>
          <w:szCs w:val="24"/>
        </w:rPr>
        <w:t>5.4</w:t>
      </w:r>
      <w:r w:rsidR="00EB7819">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EB7819">
        <w:fldChar w:fldCharType="begin"/>
      </w:r>
      <w:r w:rsidR="00EB7819">
        <w:instrText xml:space="preserve"> REF _Ref55336310 \r \h  \* MERGEFORMAT </w:instrText>
      </w:r>
      <w:r w:rsidR="00EB7819">
        <w:fldChar w:fldCharType="separate"/>
      </w:r>
      <w:r w:rsidR="00A35E74" w:rsidRPr="00A35E74">
        <w:rPr>
          <w:bCs w:val="0"/>
          <w:sz w:val="24"/>
          <w:szCs w:val="24"/>
        </w:rPr>
        <w:t>5.1</w:t>
      </w:r>
      <w:r w:rsidR="00EB7819">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B7819">
        <w:fldChar w:fldCharType="begin"/>
      </w:r>
      <w:r w:rsidR="00EB7819">
        <w:instrText xml:space="preserve"> REF _Ref306114638 \r \h  \* MERGEFORMAT </w:instrText>
      </w:r>
      <w:r w:rsidR="00EB7819">
        <w:fldChar w:fldCharType="separate"/>
      </w:r>
      <w:r w:rsidR="00A35E74" w:rsidRPr="00A35E74">
        <w:rPr>
          <w:bCs w:val="0"/>
          <w:sz w:val="24"/>
          <w:szCs w:val="24"/>
        </w:rPr>
        <w:t>3.3.1</w:t>
      </w:r>
      <w:r w:rsidR="00EB7819">
        <w:fldChar w:fldCharType="end"/>
      </w:r>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4D7428">
        <w:rPr>
          <w:bCs w:val="0"/>
          <w:sz w:val="24"/>
          <w:szCs w:val="24"/>
        </w:rPr>
        <w:t xml:space="preserve"> и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794"/>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1178A9">
        <w:rPr>
          <w:bCs w:val="0"/>
          <w:sz w:val="24"/>
          <w:szCs w:val="24"/>
        </w:rPr>
        <w:fldChar w:fldCharType="begin"/>
      </w:r>
      <w:r w:rsidR="00457AEB">
        <w:rPr>
          <w:bCs w:val="0"/>
          <w:sz w:val="24"/>
          <w:szCs w:val="24"/>
        </w:rPr>
        <w:instrText xml:space="preserve"> REF _Ref306017842 \r \h </w:instrText>
      </w:r>
      <w:r w:rsidR="001178A9">
        <w:rPr>
          <w:bCs w:val="0"/>
          <w:sz w:val="24"/>
          <w:szCs w:val="24"/>
        </w:rPr>
      </w:r>
      <w:r w:rsidR="001178A9">
        <w:rPr>
          <w:bCs w:val="0"/>
          <w:sz w:val="24"/>
          <w:szCs w:val="24"/>
        </w:rPr>
        <w:fldChar w:fldCharType="separate"/>
      </w:r>
      <w:r w:rsidR="00A35E74">
        <w:rPr>
          <w:bCs w:val="0"/>
          <w:sz w:val="24"/>
          <w:szCs w:val="24"/>
        </w:rPr>
        <w:t>3.4.2.4</w:t>
      </w:r>
      <w:r w:rsidR="001178A9">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E253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w:t>
      </w:r>
      <w:r w:rsidRPr="001E2536">
        <w:rPr>
          <w:bCs w:val="0"/>
          <w:sz w:val="24"/>
          <w:szCs w:val="24"/>
        </w:rPr>
        <w:t>валюты.</w:t>
      </w:r>
    </w:p>
    <w:p w:rsidR="00717F60" w:rsidRPr="001E2536"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1E2536">
        <w:rPr>
          <w:szCs w:val="24"/>
        </w:rPr>
        <w:t xml:space="preserve">Начальная (максимальная) цена </w:t>
      </w:r>
      <w:r w:rsidR="00123C70" w:rsidRPr="001E2536">
        <w:rPr>
          <w:szCs w:val="24"/>
        </w:rPr>
        <w:t>Договор</w:t>
      </w:r>
      <w:r w:rsidRPr="001E2536">
        <w:rPr>
          <w:szCs w:val="24"/>
        </w:rPr>
        <w:t>а (цена лота)</w:t>
      </w:r>
      <w:bookmarkEnd w:id="286"/>
      <w:bookmarkEnd w:id="287"/>
      <w:bookmarkEnd w:id="288"/>
      <w:bookmarkEnd w:id="289"/>
      <w:bookmarkEnd w:id="290"/>
      <w:bookmarkEnd w:id="291"/>
      <w:bookmarkEnd w:id="292"/>
      <w:bookmarkEnd w:id="293"/>
    </w:p>
    <w:p w:rsidR="00216641" w:rsidRPr="001E253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3110"/>
      <w:r w:rsidRPr="001E2536">
        <w:rPr>
          <w:bCs w:val="0"/>
          <w:sz w:val="24"/>
          <w:szCs w:val="24"/>
        </w:rPr>
        <w:t xml:space="preserve">Начальная (максимальная) цена </w:t>
      </w:r>
      <w:r w:rsidR="00123C70" w:rsidRPr="001E2536">
        <w:rPr>
          <w:bCs w:val="0"/>
          <w:sz w:val="24"/>
          <w:szCs w:val="24"/>
        </w:rPr>
        <w:t>Договор</w:t>
      </w:r>
      <w:r w:rsidRPr="001E2536">
        <w:rPr>
          <w:bCs w:val="0"/>
          <w:sz w:val="24"/>
          <w:szCs w:val="24"/>
        </w:rPr>
        <w:t>а</w:t>
      </w:r>
      <w:r w:rsidR="00216641" w:rsidRPr="001E2536">
        <w:rPr>
          <w:bCs w:val="0"/>
          <w:sz w:val="24"/>
          <w:szCs w:val="24"/>
        </w:rPr>
        <w:t>:</w:t>
      </w:r>
      <w:bookmarkEnd w:id="29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E2536">
        <w:rPr>
          <w:b/>
          <w:bCs w:val="0"/>
          <w:sz w:val="24"/>
          <w:szCs w:val="24"/>
          <w:u w:val="single"/>
        </w:rPr>
        <w:t>По Лоту №1:</w:t>
      </w:r>
      <w:r w:rsidR="00717F60" w:rsidRPr="001E2536">
        <w:rPr>
          <w:bCs w:val="0"/>
          <w:sz w:val="24"/>
          <w:szCs w:val="24"/>
        </w:rPr>
        <w:t xml:space="preserve"> </w:t>
      </w:r>
      <w:r w:rsidR="00171D9C" w:rsidRPr="001E2536">
        <w:rPr>
          <w:b/>
          <w:sz w:val="24"/>
          <w:szCs w:val="24"/>
        </w:rPr>
        <w:t>1 595 000,00</w:t>
      </w:r>
      <w:r w:rsidR="00155DAF" w:rsidRPr="001E2536">
        <w:rPr>
          <w:sz w:val="24"/>
          <w:szCs w:val="24"/>
        </w:rPr>
        <w:t xml:space="preserve"> (</w:t>
      </w:r>
      <w:r w:rsidR="00171D9C" w:rsidRPr="001E2536">
        <w:rPr>
          <w:sz w:val="24"/>
          <w:szCs w:val="24"/>
        </w:rPr>
        <w:t>Один</w:t>
      </w:r>
      <w:r w:rsidR="00155DAF" w:rsidRPr="001E2536">
        <w:rPr>
          <w:sz w:val="24"/>
          <w:szCs w:val="24"/>
        </w:rPr>
        <w:t xml:space="preserve"> миллион </w:t>
      </w:r>
      <w:r w:rsidR="00171D9C" w:rsidRPr="001E2536">
        <w:rPr>
          <w:sz w:val="24"/>
          <w:szCs w:val="24"/>
        </w:rPr>
        <w:t>пятьсот девяност</w:t>
      </w:r>
      <w:r w:rsidR="00FC4FF6" w:rsidRPr="001E2536">
        <w:rPr>
          <w:sz w:val="24"/>
          <w:szCs w:val="24"/>
        </w:rPr>
        <w:t>о</w:t>
      </w:r>
      <w:r w:rsidR="00171D9C" w:rsidRPr="001E2536">
        <w:rPr>
          <w:sz w:val="24"/>
          <w:szCs w:val="24"/>
        </w:rPr>
        <w:t xml:space="preserve"> пять тысяч</w:t>
      </w:r>
      <w:r w:rsidR="00155DAF" w:rsidRPr="001E2536">
        <w:rPr>
          <w:sz w:val="24"/>
          <w:szCs w:val="24"/>
        </w:rPr>
        <w:t xml:space="preserve">) рубль 00 копеек РФ, без учета НДС; НДС составляет </w:t>
      </w:r>
      <w:r w:rsidR="00171D9C" w:rsidRPr="001E2536">
        <w:rPr>
          <w:b/>
          <w:sz w:val="24"/>
          <w:szCs w:val="24"/>
        </w:rPr>
        <w:t>287 100,00</w:t>
      </w:r>
      <w:r w:rsidR="00155DAF" w:rsidRPr="001E2536">
        <w:rPr>
          <w:sz w:val="24"/>
          <w:szCs w:val="24"/>
        </w:rPr>
        <w:t xml:space="preserve"> (</w:t>
      </w:r>
      <w:r w:rsidR="00171D9C" w:rsidRPr="001E2536">
        <w:rPr>
          <w:sz w:val="24"/>
          <w:szCs w:val="24"/>
        </w:rPr>
        <w:t>Двести восемьдесят семь тысяч сто</w:t>
      </w:r>
      <w:r w:rsidR="00155DAF" w:rsidRPr="001E2536">
        <w:rPr>
          <w:sz w:val="24"/>
          <w:szCs w:val="24"/>
        </w:rPr>
        <w:t xml:space="preserve">) рублей </w:t>
      </w:r>
      <w:r w:rsidR="00171D9C" w:rsidRPr="001E2536">
        <w:rPr>
          <w:sz w:val="24"/>
          <w:szCs w:val="24"/>
        </w:rPr>
        <w:t xml:space="preserve">00 </w:t>
      </w:r>
      <w:r w:rsidR="00155DAF" w:rsidRPr="001E2536">
        <w:rPr>
          <w:sz w:val="24"/>
          <w:szCs w:val="24"/>
        </w:rPr>
        <w:t xml:space="preserve">копеек РФ; </w:t>
      </w:r>
      <w:r w:rsidR="00171D9C" w:rsidRPr="001E2536">
        <w:rPr>
          <w:b/>
          <w:sz w:val="24"/>
          <w:szCs w:val="24"/>
        </w:rPr>
        <w:t>1 882 100,00</w:t>
      </w:r>
      <w:r w:rsidR="00155DAF" w:rsidRPr="001E2536">
        <w:rPr>
          <w:sz w:val="24"/>
          <w:szCs w:val="24"/>
        </w:rPr>
        <w:t xml:space="preserve"> (</w:t>
      </w:r>
      <w:r w:rsidR="00171D9C" w:rsidRPr="001E2536">
        <w:rPr>
          <w:sz w:val="24"/>
          <w:szCs w:val="24"/>
        </w:rPr>
        <w:t>Один</w:t>
      </w:r>
      <w:r w:rsidR="00155DAF" w:rsidRPr="001E2536">
        <w:rPr>
          <w:sz w:val="24"/>
          <w:szCs w:val="24"/>
        </w:rPr>
        <w:t xml:space="preserve"> миллион </w:t>
      </w:r>
      <w:r w:rsidR="00171D9C" w:rsidRPr="001E2536">
        <w:rPr>
          <w:sz w:val="24"/>
          <w:szCs w:val="24"/>
        </w:rPr>
        <w:t>восемьсот восемьдесят две тысячи сто</w:t>
      </w:r>
      <w:r w:rsidR="00155DAF" w:rsidRPr="001E2536">
        <w:rPr>
          <w:sz w:val="24"/>
          <w:szCs w:val="24"/>
        </w:rPr>
        <w:t xml:space="preserve">) рублей </w:t>
      </w:r>
      <w:r w:rsidR="00171D9C" w:rsidRPr="001E2536">
        <w:rPr>
          <w:sz w:val="24"/>
          <w:szCs w:val="24"/>
        </w:rPr>
        <w:t>00</w:t>
      </w:r>
      <w:r w:rsidR="00155DAF" w:rsidRPr="001E2536">
        <w:rPr>
          <w:sz w:val="24"/>
          <w:szCs w:val="24"/>
        </w:rPr>
        <w:t xml:space="preserve"> копеек РФ, с учетом НДС</w:t>
      </w:r>
      <w:r w:rsidR="00171D9C" w:rsidRPr="001E2536">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235620">
        <w:rPr>
          <w:bCs w:val="0"/>
          <w:sz w:val="24"/>
          <w:szCs w:val="24"/>
        </w:rPr>
        <w:t xml:space="preserve"> </w:t>
      </w:r>
      <w:r w:rsidR="00235620" w:rsidRPr="00536E26">
        <w:rPr>
          <w:bCs w:val="0"/>
          <w:sz w:val="24"/>
          <w:szCs w:val="24"/>
        </w:rPr>
        <w:t>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1178A9">
        <w:rPr>
          <w:bCs w:val="0"/>
          <w:sz w:val="24"/>
          <w:szCs w:val="24"/>
        </w:rPr>
        <w:fldChar w:fldCharType="begin"/>
      </w:r>
      <w:r>
        <w:rPr>
          <w:bCs w:val="0"/>
          <w:sz w:val="24"/>
          <w:szCs w:val="24"/>
        </w:rPr>
        <w:instrText xml:space="preserve"> REF _Ref440271072 \r \h </w:instrText>
      </w:r>
      <w:r w:rsidR="001178A9">
        <w:rPr>
          <w:bCs w:val="0"/>
          <w:sz w:val="24"/>
          <w:szCs w:val="24"/>
        </w:rPr>
      </w:r>
      <w:r w:rsidR="001178A9">
        <w:rPr>
          <w:bCs w:val="0"/>
          <w:sz w:val="24"/>
          <w:szCs w:val="24"/>
        </w:rPr>
        <w:fldChar w:fldCharType="separate"/>
      </w:r>
      <w:r>
        <w:rPr>
          <w:bCs w:val="0"/>
          <w:sz w:val="24"/>
          <w:szCs w:val="24"/>
        </w:rPr>
        <w:t>5.2</w:t>
      </w:r>
      <w:r w:rsidR="001178A9">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1178A9">
        <w:rPr>
          <w:sz w:val="24"/>
          <w:szCs w:val="24"/>
        </w:rPr>
        <w:fldChar w:fldCharType="begin"/>
      </w:r>
      <w:r>
        <w:rPr>
          <w:sz w:val="24"/>
          <w:szCs w:val="24"/>
        </w:rPr>
        <w:instrText xml:space="preserve"> REF _Ref306138385 \r \h </w:instrText>
      </w:r>
      <w:r w:rsidR="001178A9">
        <w:rPr>
          <w:sz w:val="24"/>
          <w:szCs w:val="24"/>
        </w:rPr>
      </w:r>
      <w:r w:rsidR="001178A9">
        <w:rPr>
          <w:sz w:val="24"/>
          <w:szCs w:val="24"/>
        </w:rPr>
        <w:fldChar w:fldCharType="separate"/>
      </w:r>
      <w:r>
        <w:rPr>
          <w:sz w:val="24"/>
          <w:szCs w:val="24"/>
        </w:rPr>
        <w:t>3.6.4</w:t>
      </w:r>
      <w:r w:rsidR="001178A9">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178A9">
        <w:rPr>
          <w:bCs w:val="0"/>
          <w:sz w:val="24"/>
          <w:szCs w:val="24"/>
        </w:rPr>
        <w:fldChar w:fldCharType="begin"/>
      </w:r>
      <w:r w:rsidR="003F3A69">
        <w:rPr>
          <w:bCs w:val="0"/>
          <w:sz w:val="24"/>
          <w:szCs w:val="24"/>
        </w:rPr>
        <w:instrText xml:space="preserve"> REF _Ref55336310 \r \h </w:instrText>
      </w:r>
      <w:r w:rsidR="001178A9">
        <w:rPr>
          <w:bCs w:val="0"/>
          <w:sz w:val="24"/>
          <w:szCs w:val="24"/>
        </w:rPr>
      </w:r>
      <w:r w:rsidR="001178A9">
        <w:rPr>
          <w:bCs w:val="0"/>
          <w:sz w:val="24"/>
          <w:szCs w:val="24"/>
        </w:rPr>
        <w:fldChar w:fldCharType="separate"/>
      </w:r>
      <w:r w:rsidR="00A35E74">
        <w:rPr>
          <w:bCs w:val="0"/>
          <w:sz w:val="24"/>
          <w:szCs w:val="24"/>
        </w:rPr>
        <w:t>5.1</w:t>
      </w:r>
      <w:r w:rsidR="001178A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1178A9">
        <w:rPr>
          <w:sz w:val="24"/>
          <w:szCs w:val="24"/>
        </w:rPr>
        <w:fldChar w:fldCharType="begin"/>
      </w:r>
      <w:r w:rsidR="00A35E74">
        <w:rPr>
          <w:sz w:val="24"/>
          <w:szCs w:val="24"/>
        </w:rPr>
        <w:instrText xml:space="preserve"> REF _Ref441053110 \r \h </w:instrText>
      </w:r>
      <w:r w:rsidR="001178A9">
        <w:rPr>
          <w:sz w:val="24"/>
          <w:szCs w:val="24"/>
        </w:rPr>
      </w:r>
      <w:r w:rsidR="001178A9">
        <w:rPr>
          <w:sz w:val="24"/>
          <w:szCs w:val="24"/>
        </w:rPr>
        <w:fldChar w:fldCharType="separate"/>
      </w:r>
      <w:r w:rsidR="00A35E74">
        <w:rPr>
          <w:sz w:val="24"/>
          <w:szCs w:val="24"/>
        </w:rPr>
        <w:t>3.3.7.1</w:t>
      </w:r>
      <w:r w:rsidR="001178A9">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178A9">
        <w:rPr>
          <w:bCs w:val="0"/>
          <w:sz w:val="24"/>
          <w:szCs w:val="24"/>
        </w:rPr>
        <w:fldChar w:fldCharType="begin"/>
      </w:r>
      <w:r w:rsidR="003F3A69">
        <w:rPr>
          <w:bCs w:val="0"/>
          <w:sz w:val="24"/>
          <w:szCs w:val="24"/>
        </w:rPr>
        <w:instrText xml:space="preserve"> REF _Ref306138385 \r \h </w:instrText>
      </w:r>
      <w:r w:rsidR="001178A9">
        <w:rPr>
          <w:bCs w:val="0"/>
          <w:sz w:val="24"/>
          <w:szCs w:val="24"/>
        </w:rPr>
      </w:r>
      <w:r w:rsidR="001178A9">
        <w:rPr>
          <w:bCs w:val="0"/>
          <w:sz w:val="24"/>
          <w:szCs w:val="24"/>
        </w:rPr>
        <w:fldChar w:fldCharType="separate"/>
      </w:r>
      <w:r w:rsidR="00A35E74">
        <w:rPr>
          <w:bCs w:val="0"/>
          <w:sz w:val="24"/>
          <w:szCs w:val="24"/>
        </w:rPr>
        <w:t>3.6.4</w:t>
      </w:r>
      <w:r w:rsidR="001178A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79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lastRenderedPageBreak/>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B7819">
        <w:fldChar w:fldCharType="begin"/>
      </w:r>
      <w:r w:rsidR="00EB7819">
        <w:instrText xml:space="preserve"> REF _Ref191386451 \n \h  \* MERGEFORMAT </w:instrText>
      </w:r>
      <w:r w:rsidR="00EB7819">
        <w:fldChar w:fldCharType="separate"/>
      </w:r>
      <w:r w:rsidR="00A35E74" w:rsidRPr="00A35E74">
        <w:rPr>
          <w:bCs w:val="0"/>
          <w:sz w:val="24"/>
          <w:szCs w:val="24"/>
        </w:rPr>
        <w:t>3.3.9</w:t>
      </w:r>
      <w:r w:rsidR="00EB7819">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1178A9">
        <w:rPr>
          <w:bCs w:val="0"/>
          <w:sz w:val="24"/>
          <w:szCs w:val="24"/>
        </w:rPr>
        <w:fldChar w:fldCharType="begin"/>
      </w:r>
      <w:r w:rsidR="004D7428">
        <w:rPr>
          <w:bCs w:val="0"/>
          <w:sz w:val="24"/>
          <w:szCs w:val="24"/>
        </w:rPr>
        <w:instrText xml:space="preserve"> REF _Ref440876567 \r \h </w:instrText>
      </w:r>
      <w:r w:rsidR="001178A9">
        <w:rPr>
          <w:bCs w:val="0"/>
          <w:sz w:val="24"/>
          <w:szCs w:val="24"/>
        </w:rPr>
      </w:r>
      <w:r w:rsidR="001178A9">
        <w:rPr>
          <w:bCs w:val="0"/>
          <w:sz w:val="24"/>
          <w:szCs w:val="24"/>
        </w:rPr>
        <w:fldChar w:fldCharType="separate"/>
      </w:r>
      <w:r w:rsidR="00A35E74">
        <w:rPr>
          <w:bCs w:val="0"/>
          <w:sz w:val="24"/>
          <w:szCs w:val="24"/>
        </w:rPr>
        <w:t>3.3.10</w:t>
      </w:r>
      <w:r w:rsidR="001178A9">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w:t>
      </w:r>
      <w:r w:rsidRPr="00330BDB">
        <w:rPr>
          <w:sz w:val="24"/>
          <w:szCs w:val="24"/>
        </w:rPr>
        <w:t xml:space="preserve">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rsidRPr="00330BDB">
        <w:fldChar w:fldCharType="begin"/>
      </w:r>
      <w:r w:rsidR="00EB7819" w:rsidRPr="00330BDB">
        <w:instrText xml:space="preserve"> REF _Ref440275279 \r \h  \* MERGEFORMAT </w:instrText>
      </w:r>
      <w:r w:rsidR="00EB7819" w:rsidRPr="00330BDB">
        <w:fldChar w:fldCharType="separate"/>
      </w:r>
      <w:r w:rsidR="00A35E74" w:rsidRPr="00330BDB">
        <w:rPr>
          <w:sz w:val="24"/>
          <w:szCs w:val="24"/>
        </w:rPr>
        <w:t>1.1.4</w:t>
      </w:r>
      <w:r w:rsidR="00EB7819" w:rsidRPr="00330BDB">
        <w:fldChar w:fldCharType="end"/>
      </w:r>
      <w:r w:rsidRPr="00330BDB">
        <w:rPr>
          <w:sz w:val="24"/>
          <w:szCs w:val="24"/>
        </w:rPr>
        <w:t xml:space="preserve"> и разделе </w:t>
      </w:r>
      <w:r w:rsidR="00EB7819" w:rsidRPr="00330BDB">
        <w:fldChar w:fldCharType="begin"/>
      </w:r>
      <w:r w:rsidR="00EB7819" w:rsidRPr="00330BDB">
        <w:instrText xml:space="preserve"> REF _Ref440270568 \r \h  \* MERGEFORMAT </w:instrText>
      </w:r>
      <w:r w:rsidR="00EB7819" w:rsidRPr="00330BDB">
        <w:fldChar w:fldCharType="separate"/>
      </w:r>
      <w:r w:rsidR="00A35E74" w:rsidRPr="00330BDB">
        <w:t>4</w:t>
      </w:r>
      <w:r w:rsidR="00EB7819" w:rsidRPr="00330BDB">
        <w:fldChar w:fldCharType="end"/>
      </w:r>
      <w:r w:rsidRPr="00330BDB">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_Ref440271993 \r \h </w:instrText>
      </w:r>
      <w:r w:rsidR="001178A9">
        <w:rPr>
          <w:sz w:val="24"/>
          <w:szCs w:val="24"/>
        </w:rPr>
      </w:r>
      <w:r w:rsidR="001178A9">
        <w:rPr>
          <w:sz w:val="24"/>
          <w:szCs w:val="24"/>
        </w:rPr>
        <w:fldChar w:fldCharType="separate"/>
      </w:r>
      <w:r w:rsidR="00A35E74">
        <w:rPr>
          <w:sz w:val="24"/>
          <w:szCs w:val="24"/>
        </w:rPr>
        <w:t>5.11</w:t>
      </w:r>
      <w:r w:rsidR="001178A9">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178A9">
        <w:rPr>
          <w:sz w:val="24"/>
          <w:szCs w:val="24"/>
        </w:rPr>
        <w:fldChar w:fldCharType="begin"/>
      </w:r>
      <w:r w:rsidR="003F3A69">
        <w:rPr>
          <w:sz w:val="24"/>
          <w:szCs w:val="24"/>
        </w:rPr>
        <w:instrText xml:space="preserve"> REF _Ref440271964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1178A9">
        <w:rPr>
          <w:sz w:val="24"/>
          <w:szCs w:val="24"/>
        </w:rPr>
        <w:fldChar w:fldCharType="begin"/>
      </w:r>
      <w:r w:rsidR="003F3A69">
        <w:rPr>
          <w:sz w:val="24"/>
          <w:szCs w:val="24"/>
        </w:rPr>
        <w:instrText xml:space="preserve"> REF _Ref440272035 \r \h </w:instrText>
      </w:r>
      <w:r w:rsidR="001178A9">
        <w:rPr>
          <w:sz w:val="24"/>
          <w:szCs w:val="24"/>
        </w:rPr>
      </w:r>
      <w:r w:rsidR="001178A9">
        <w:rPr>
          <w:sz w:val="24"/>
          <w:szCs w:val="24"/>
        </w:rPr>
        <w:fldChar w:fldCharType="separate"/>
      </w:r>
      <w:r w:rsidR="00A35E74">
        <w:rPr>
          <w:sz w:val="24"/>
          <w:szCs w:val="24"/>
        </w:rPr>
        <w:t>5.12</w:t>
      </w:r>
      <w:r w:rsidR="001178A9">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178A9">
        <w:rPr>
          <w:sz w:val="24"/>
          <w:szCs w:val="24"/>
        </w:rPr>
        <w:fldChar w:fldCharType="begin"/>
      </w:r>
      <w:r w:rsidR="003F3A69">
        <w:rPr>
          <w:sz w:val="24"/>
          <w:szCs w:val="24"/>
        </w:rPr>
        <w:instrText xml:space="preserve"> REF _Ref440272051 \r \h </w:instrText>
      </w:r>
      <w:r w:rsidR="001178A9">
        <w:rPr>
          <w:sz w:val="24"/>
          <w:szCs w:val="24"/>
        </w:rPr>
      </w:r>
      <w:r w:rsidR="001178A9">
        <w:rPr>
          <w:sz w:val="24"/>
          <w:szCs w:val="24"/>
        </w:rPr>
        <w:fldChar w:fldCharType="separate"/>
      </w:r>
      <w:r w:rsidR="00A35E74">
        <w:rPr>
          <w:sz w:val="24"/>
          <w:szCs w:val="24"/>
        </w:rPr>
        <w:t>5.13</w:t>
      </w:r>
      <w:r w:rsidR="001178A9">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B7819"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F82225">
        <w:rPr>
          <w:sz w:val="24"/>
          <w:szCs w:val="24"/>
        </w:rPr>
        <w:lastRenderedPageBreak/>
        <w:t xml:space="preserve">аудиторской проверки при проведении </w:t>
      </w:r>
      <w:r w:rsidRPr="00EB7819">
        <w:rPr>
          <w:sz w:val="24"/>
          <w:szCs w:val="24"/>
        </w:rPr>
        <w:t>добровольного аудита</w:t>
      </w:r>
      <w:r w:rsidR="00EB7819" w:rsidRPr="00EB7819">
        <w:rPr>
          <w:sz w:val="24"/>
          <w:szCs w:val="24"/>
        </w:rPr>
        <w:t xml:space="preserve"> (желательное требование)</w:t>
      </w:r>
      <w:r w:rsidRPr="00EB7819">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1178A9">
        <w:rPr>
          <w:sz w:val="24"/>
          <w:szCs w:val="24"/>
        </w:rPr>
        <w:fldChar w:fldCharType="begin"/>
      </w:r>
      <w:r w:rsidR="003F3A69">
        <w:rPr>
          <w:sz w:val="24"/>
          <w:szCs w:val="24"/>
        </w:rPr>
        <w:instrText xml:space="preserve"> REF _Ref440272119 \r \h </w:instrText>
      </w:r>
      <w:r w:rsidR="001178A9">
        <w:rPr>
          <w:sz w:val="24"/>
          <w:szCs w:val="24"/>
        </w:rPr>
      </w:r>
      <w:r w:rsidR="001178A9">
        <w:rPr>
          <w:sz w:val="24"/>
          <w:szCs w:val="24"/>
        </w:rPr>
        <w:fldChar w:fldCharType="separate"/>
      </w:r>
      <w:r w:rsidR="00A35E74">
        <w:rPr>
          <w:sz w:val="24"/>
          <w:szCs w:val="24"/>
        </w:rPr>
        <w:t>5.7.1</w:t>
      </w:r>
      <w:r w:rsidR="001178A9">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178A9">
        <w:rPr>
          <w:sz w:val="24"/>
          <w:szCs w:val="24"/>
        </w:rPr>
        <w:fldChar w:fldCharType="begin"/>
      </w:r>
      <w:r w:rsidR="003F3A69">
        <w:rPr>
          <w:sz w:val="24"/>
          <w:szCs w:val="24"/>
        </w:rPr>
        <w:instrText xml:space="preserve"> REF _Ref440272147 \r \h </w:instrText>
      </w:r>
      <w:r w:rsidR="001178A9">
        <w:rPr>
          <w:sz w:val="24"/>
          <w:szCs w:val="24"/>
        </w:rPr>
      </w:r>
      <w:r w:rsidR="001178A9">
        <w:rPr>
          <w:sz w:val="24"/>
          <w:szCs w:val="24"/>
        </w:rPr>
        <w:fldChar w:fldCharType="separate"/>
      </w:r>
      <w:r w:rsidR="00A35E74">
        <w:rPr>
          <w:sz w:val="24"/>
          <w:szCs w:val="24"/>
        </w:rPr>
        <w:t>5.7.2</w:t>
      </w:r>
      <w:r w:rsidR="001178A9">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B7819">
        <w:fldChar w:fldCharType="begin"/>
      </w:r>
      <w:r w:rsidR="00EB7819">
        <w:instrText xml:space="preserve"> REF _Ref440275279 \r \h  \* MERGEFORMAT </w:instrText>
      </w:r>
      <w:r w:rsidR="00EB7819">
        <w:fldChar w:fldCharType="separate"/>
      </w:r>
      <w:r w:rsidR="00A35E74" w:rsidRPr="00A35E74">
        <w:rPr>
          <w:sz w:val="24"/>
          <w:szCs w:val="24"/>
        </w:rPr>
        <w:t>1.1.4</w:t>
      </w:r>
      <w:r w:rsidR="00EB7819">
        <w:fldChar w:fldCharType="end"/>
      </w:r>
      <w:r w:rsidRPr="009F2BF9">
        <w:rPr>
          <w:sz w:val="24"/>
          <w:szCs w:val="24"/>
        </w:rPr>
        <w:t xml:space="preserve"> и разделе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178A9">
        <w:rPr>
          <w:sz w:val="24"/>
          <w:szCs w:val="24"/>
        </w:rPr>
        <w:fldChar w:fldCharType="begin"/>
      </w:r>
      <w:r w:rsidR="003C2207">
        <w:rPr>
          <w:sz w:val="24"/>
          <w:szCs w:val="24"/>
        </w:rPr>
        <w:instrText xml:space="preserve"> REF _Ref55336378 \r \h </w:instrText>
      </w:r>
      <w:r w:rsidR="001178A9">
        <w:rPr>
          <w:sz w:val="24"/>
          <w:szCs w:val="24"/>
        </w:rPr>
      </w:r>
      <w:r w:rsidR="001178A9">
        <w:rPr>
          <w:sz w:val="24"/>
          <w:szCs w:val="24"/>
        </w:rPr>
        <w:fldChar w:fldCharType="separate"/>
      </w:r>
      <w:r w:rsidR="00A35E74">
        <w:rPr>
          <w:sz w:val="24"/>
          <w:szCs w:val="24"/>
        </w:rPr>
        <w:t>5.8</w:t>
      </w:r>
      <w:r w:rsidR="001178A9">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_Ref55336389 \r \h </w:instrText>
      </w:r>
      <w:r w:rsidR="001178A9">
        <w:rPr>
          <w:sz w:val="24"/>
          <w:szCs w:val="24"/>
        </w:rPr>
      </w:r>
      <w:r w:rsidR="001178A9">
        <w:rPr>
          <w:sz w:val="24"/>
          <w:szCs w:val="24"/>
        </w:rPr>
        <w:fldChar w:fldCharType="separate"/>
      </w:r>
      <w:r w:rsidR="00A35E74">
        <w:rPr>
          <w:sz w:val="24"/>
          <w:szCs w:val="24"/>
        </w:rPr>
        <w:t>5.9</w:t>
      </w:r>
      <w:r w:rsidR="001178A9">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178A9">
        <w:rPr>
          <w:sz w:val="24"/>
          <w:szCs w:val="24"/>
        </w:rPr>
        <w:fldChar w:fldCharType="begin"/>
      </w:r>
      <w:r w:rsidR="003C2207">
        <w:rPr>
          <w:sz w:val="24"/>
          <w:szCs w:val="24"/>
        </w:rPr>
        <w:instrText xml:space="preserve"> REF _Ref55336398 \r \h </w:instrText>
      </w:r>
      <w:r w:rsidR="001178A9">
        <w:rPr>
          <w:sz w:val="24"/>
          <w:szCs w:val="24"/>
        </w:rPr>
      </w:r>
      <w:r w:rsidR="001178A9">
        <w:rPr>
          <w:sz w:val="24"/>
          <w:szCs w:val="24"/>
        </w:rPr>
        <w:fldChar w:fldCharType="separate"/>
      </w:r>
      <w:r w:rsidR="00A35E74">
        <w:rPr>
          <w:sz w:val="24"/>
          <w:szCs w:val="24"/>
        </w:rPr>
        <w:t>5.10</w:t>
      </w:r>
      <w:r w:rsidR="001178A9">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178A9">
        <w:rPr>
          <w:sz w:val="24"/>
          <w:szCs w:val="24"/>
        </w:rPr>
        <w:fldChar w:fldCharType="begin"/>
      </w:r>
      <w:r w:rsidR="003C2207">
        <w:rPr>
          <w:sz w:val="24"/>
          <w:szCs w:val="24"/>
        </w:rPr>
        <w:instrText xml:space="preserve"> REF _Ref440272256 \r \h </w:instrText>
      </w:r>
      <w:r w:rsidR="001178A9">
        <w:rPr>
          <w:sz w:val="24"/>
          <w:szCs w:val="24"/>
        </w:rPr>
      </w:r>
      <w:r w:rsidR="001178A9">
        <w:rPr>
          <w:sz w:val="24"/>
          <w:szCs w:val="24"/>
        </w:rPr>
        <w:fldChar w:fldCharType="separate"/>
      </w:r>
      <w:r w:rsidR="00A35E74">
        <w:rPr>
          <w:sz w:val="24"/>
          <w:szCs w:val="24"/>
        </w:rPr>
        <w:t>5.14</w:t>
      </w:r>
      <w:r w:rsidR="001178A9">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EB7819">
        <w:fldChar w:fldCharType="begin"/>
      </w:r>
      <w:r w:rsidR="00EB7819">
        <w:instrText xml:space="preserve"> REF _Ref440272274 \r \h  \* MERGEFORMAT </w:instrText>
      </w:r>
      <w:r w:rsidR="00EB7819">
        <w:fldChar w:fldCharType="separate"/>
      </w:r>
      <w:r w:rsidR="00A35E74" w:rsidRPr="00A35E74">
        <w:rPr>
          <w:sz w:val="24"/>
          <w:szCs w:val="24"/>
        </w:rPr>
        <w:t>5.15</w:t>
      </w:r>
      <w:r w:rsidR="00EB7819">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79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lastRenderedPageBreak/>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178A9">
        <w:rPr>
          <w:bCs w:val="0"/>
          <w:sz w:val="24"/>
          <w:szCs w:val="24"/>
        </w:rPr>
        <w:fldChar w:fldCharType="begin"/>
      </w:r>
      <w:r w:rsidR="00D57D88">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178A9">
        <w:rPr>
          <w:sz w:val="24"/>
          <w:szCs w:val="24"/>
        </w:rPr>
        <w:fldChar w:fldCharType="begin"/>
      </w:r>
      <w:r>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178A9">
        <w:rPr>
          <w:bCs w:val="0"/>
          <w:sz w:val="24"/>
          <w:szCs w:val="24"/>
        </w:rPr>
        <w:fldChar w:fldCharType="begin"/>
      </w:r>
      <w:r w:rsidR="00362EA4">
        <w:rPr>
          <w:bCs w:val="0"/>
          <w:sz w:val="24"/>
          <w:szCs w:val="24"/>
        </w:rPr>
        <w:instrText xml:space="preserve"> REF _Ref440272510 \r \h </w:instrText>
      </w:r>
      <w:r w:rsidR="001178A9">
        <w:rPr>
          <w:bCs w:val="0"/>
          <w:sz w:val="24"/>
          <w:szCs w:val="24"/>
        </w:rPr>
      </w:r>
      <w:r w:rsidR="001178A9">
        <w:rPr>
          <w:bCs w:val="0"/>
          <w:sz w:val="24"/>
          <w:szCs w:val="24"/>
        </w:rPr>
        <w:fldChar w:fldCharType="separate"/>
      </w:r>
      <w:r w:rsidR="00A35E74">
        <w:rPr>
          <w:bCs w:val="0"/>
          <w:sz w:val="24"/>
          <w:szCs w:val="24"/>
        </w:rPr>
        <w:t>5.16</w:t>
      </w:r>
      <w:r w:rsidR="001178A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80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B7819">
        <w:fldChar w:fldCharType="begin"/>
      </w:r>
      <w:r w:rsidR="00EB7819">
        <w:instrText xml:space="preserve"> REF _Ref191386482 \r \h  \* MERGEFORMAT </w:instrText>
      </w:r>
      <w:r w:rsidR="00EB7819">
        <w:fldChar w:fldCharType="separate"/>
      </w:r>
      <w:r w:rsidR="00A35E74" w:rsidRPr="00A35E74">
        <w:rPr>
          <w:bCs w:val="0"/>
          <w:sz w:val="24"/>
          <w:szCs w:val="24"/>
        </w:rPr>
        <w:t>3.3.8.1</w:t>
      </w:r>
      <w:r w:rsidR="00EB781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B7819">
        <w:fldChar w:fldCharType="begin"/>
      </w:r>
      <w:r w:rsidR="00EB7819">
        <w:instrText xml:space="preserve"> REF _Ref191386407 \r \h  \* MERGEFORMAT </w:instrText>
      </w:r>
      <w:r w:rsidR="00EB7819">
        <w:fldChar w:fldCharType="separate"/>
      </w:r>
      <w:r w:rsidR="00A35E74" w:rsidRPr="00A35E74">
        <w:rPr>
          <w:bCs w:val="0"/>
          <w:sz w:val="24"/>
          <w:szCs w:val="24"/>
        </w:rPr>
        <w:t>3.3.8</w:t>
      </w:r>
      <w:r w:rsidR="00EB781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fldChar w:fldCharType="begin"/>
      </w:r>
      <w:r w:rsidR="00EB7819">
        <w:instrText xml:space="preserve"> REF _Ref307563248 \r \h  \* MERGEFORMAT </w:instrText>
      </w:r>
      <w:r w:rsidR="00EB7819">
        <w:fldChar w:fldCharType="separate"/>
      </w:r>
      <w:r w:rsidR="00A35E74" w:rsidRPr="00A35E74">
        <w:rPr>
          <w:bCs w:val="0"/>
          <w:sz w:val="24"/>
          <w:szCs w:val="24"/>
          <w:lang w:val="en-US"/>
        </w:rPr>
        <w:t>a</w:t>
      </w:r>
      <w:r w:rsidR="00A35E74" w:rsidRPr="00EB7819">
        <w:rPr>
          <w:bCs w:val="0"/>
          <w:sz w:val="24"/>
          <w:szCs w:val="24"/>
        </w:rPr>
        <w:t>)</w:t>
      </w:r>
      <w:r w:rsidR="00EB7819">
        <w:fldChar w:fldCharType="end"/>
      </w:r>
      <w:r w:rsidRPr="00E71A48">
        <w:rPr>
          <w:bCs w:val="0"/>
          <w:sz w:val="24"/>
          <w:szCs w:val="24"/>
        </w:rPr>
        <w:t xml:space="preserve">- </w:t>
      </w:r>
      <w:r w:rsidR="00EB7819">
        <w:fldChar w:fldCharType="begin"/>
      </w:r>
      <w:r w:rsidR="00EB7819">
        <w:instrText xml:space="preserve"> REF _Ref307563262 \r \h  \* MERGEFORMAT </w:instrText>
      </w:r>
      <w:r w:rsidR="00EB7819">
        <w:fldChar w:fldCharType="separate"/>
      </w:r>
      <w:r w:rsidR="00A35E74" w:rsidRPr="00A35E74">
        <w:rPr>
          <w:bCs w:val="0"/>
          <w:sz w:val="24"/>
          <w:szCs w:val="24"/>
          <w:lang w:val="en-US"/>
        </w:rPr>
        <w:t>g</w:t>
      </w:r>
      <w:r w:rsidR="00A35E74" w:rsidRPr="00EB7819">
        <w:rPr>
          <w:bCs w:val="0"/>
          <w:sz w:val="24"/>
          <w:szCs w:val="24"/>
        </w:rPr>
        <w:t>)</w:t>
      </w:r>
      <w:r w:rsidR="00EB7819">
        <w:fldChar w:fldCharType="end"/>
      </w:r>
      <w:r w:rsidRPr="00E71A48">
        <w:rPr>
          <w:bCs w:val="0"/>
          <w:sz w:val="24"/>
          <w:szCs w:val="24"/>
        </w:rPr>
        <w:t xml:space="preserve">п. </w:t>
      </w:r>
      <w:r w:rsidR="00EB7819">
        <w:fldChar w:fldCharType="begin"/>
      </w:r>
      <w:r w:rsidR="00EB7819">
        <w:instrText xml:space="preserve"> REF _Ref306032591 \r \h  \* MERGEFORMAT </w:instrText>
      </w:r>
      <w:r w:rsidR="00EB7819">
        <w:fldChar w:fldCharType="separate"/>
      </w:r>
      <w:r w:rsidR="00A35E74" w:rsidRPr="00A35E74">
        <w:rPr>
          <w:bCs w:val="0"/>
          <w:sz w:val="24"/>
          <w:szCs w:val="24"/>
        </w:rPr>
        <w:t>3.3.10.4</w:t>
      </w:r>
      <w:r w:rsidR="00EB781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178A9">
        <w:rPr>
          <w:sz w:val="24"/>
          <w:szCs w:val="24"/>
        </w:rPr>
        <w:fldChar w:fldCharType="begin"/>
      </w:r>
      <w:r w:rsidR="000F4365">
        <w:rPr>
          <w:bCs w:val="0"/>
          <w:sz w:val="24"/>
          <w:szCs w:val="24"/>
        </w:rPr>
        <w:instrText xml:space="preserve"> REF _Ref303669127 \r \h </w:instrText>
      </w:r>
      <w:r w:rsidR="001178A9">
        <w:rPr>
          <w:sz w:val="24"/>
          <w:szCs w:val="24"/>
        </w:rPr>
      </w:r>
      <w:r w:rsidR="001178A9">
        <w:rPr>
          <w:sz w:val="24"/>
          <w:szCs w:val="24"/>
        </w:rPr>
        <w:fldChar w:fldCharType="separate"/>
      </w:r>
      <w:r w:rsidR="00A35E74">
        <w:rPr>
          <w:bCs w:val="0"/>
          <w:sz w:val="24"/>
          <w:szCs w:val="24"/>
        </w:rPr>
        <w:t>3.3.8.2</w:t>
      </w:r>
      <w:r w:rsidR="001178A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178A9">
        <w:rPr>
          <w:bCs w:val="0"/>
          <w:sz w:val="24"/>
          <w:szCs w:val="24"/>
        </w:rPr>
        <w:fldChar w:fldCharType="begin"/>
      </w:r>
      <w:r w:rsidR="00D50E8D">
        <w:rPr>
          <w:bCs w:val="0"/>
          <w:sz w:val="24"/>
          <w:szCs w:val="24"/>
        </w:rPr>
        <w:instrText xml:space="preserve"> REF _Ref440376324 \r \h </w:instrText>
      </w:r>
      <w:r w:rsidR="001178A9">
        <w:rPr>
          <w:bCs w:val="0"/>
          <w:sz w:val="24"/>
          <w:szCs w:val="24"/>
        </w:rPr>
      </w:r>
      <w:r w:rsidR="001178A9">
        <w:rPr>
          <w:bCs w:val="0"/>
          <w:sz w:val="24"/>
          <w:szCs w:val="24"/>
        </w:rPr>
        <w:fldChar w:fldCharType="separate"/>
      </w:r>
      <w:r w:rsidR="00A35E74">
        <w:rPr>
          <w:bCs w:val="0"/>
          <w:sz w:val="24"/>
          <w:szCs w:val="24"/>
        </w:rPr>
        <w:t>5.17</w:t>
      </w:r>
      <w:r w:rsidR="001178A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178A9">
        <w:rPr>
          <w:bCs w:val="0"/>
          <w:sz w:val="24"/>
          <w:szCs w:val="24"/>
        </w:rPr>
        <w:fldChar w:fldCharType="begin"/>
      </w:r>
      <w:r w:rsidR="000F4365">
        <w:rPr>
          <w:bCs w:val="0"/>
          <w:sz w:val="24"/>
          <w:szCs w:val="24"/>
        </w:rPr>
        <w:instrText xml:space="preserve"> REF _Ref440291364 \r \h </w:instrText>
      </w:r>
      <w:r w:rsidR="001178A9">
        <w:rPr>
          <w:bCs w:val="0"/>
          <w:sz w:val="24"/>
          <w:szCs w:val="24"/>
        </w:rPr>
      </w:r>
      <w:r w:rsidR="001178A9">
        <w:rPr>
          <w:bCs w:val="0"/>
          <w:sz w:val="24"/>
          <w:szCs w:val="24"/>
        </w:rPr>
        <w:fldChar w:fldCharType="separate"/>
      </w:r>
      <w:r w:rsidR="00A35E74">
        <w:rPr>
          <w:bCs w:val="0"/>
          <w:sz w:val="24"/>
          <w:szCs w:val="24"/>
        </w:rPr>
        <w:t>3.3.8.1</w:t>
      </w:r>
      <w:r w:rsidR="001178A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80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EB7819">
        <w:fldChar w:fldCharType="begin"/>
      </w:r>
      <w:r w:rsidR="00EB7819">
        <w:instrText xml:space="preserve"> REF _Ref440969980 \r \h  \* MERGEFORMAT </w:instrText>
      </w:r>
      <w:r w:rsidR="00EB7819">
        <w:fldChar w:fldCharType="separate"/>
      </w:r>
      <w:r w:rsidR="00A35E74" w:rsidRPr="00A35E74">
        <w:rPr>
          <w:bCs w:val="0"/>
          <w:iCs/>
          <w:sz w:val="24"/>
          <w:szCs w:val="24"/>
        </w:rPr>
        <w:t>3.3.12</w:t>
      </w:r>
      <w:r w:rsidR="00EB7819">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EB7819">
        <w:fldChar w:fldCharType="begin"/>
      </w:r>
      <w:r w:rsidR="00EB7819">
        <w:instrText xml:space="preserve"> REF _Ref440289401 \r \h  \* MERGEFORMAT </w:instrText>
      </w:r>
      <w:r w:rsidR="00EB7819">
        <w:fldChar w:fldCharType="separate"/>
      </w:r>
      <w:r w:rsidR="00A35E74" w:rsidRPr="00A35E74">
        <w:rPr>
          <w:bCs w:val="0"/>
          <w:iCs/>
          <w:sz w:val="24"/>
          <w:szCs w:val="24"/>
        </w:rPr>
        <w:t>3.3.13</w:t>
      </w:r>
      <w:r w:rsidR="00EB7819">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80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80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804"/>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178A9">
        <w:rPr>
          <w:bCs w:val="0"/>
          <w:sz w:val="24"/>
          <w:szCs w:val="24"/>
          <w:lang w:eastAsia="ru-RU"/>
        </w:rPr>
        <w:fldChar w:fldCharType="begin"/>
      </w:r>
      <w:r w:rsidR="003C2207">
        <w:rPr>
          <w:bCs w:val="0"/>
          <w:sz w:val="24"/>
          <w:szCs w:val="24"/>
          <w:lang w:eastAsia="ru-RU"/>
        </w:rPr>
        <w:instrText xml:space="preserve"> REF _Ref440272678 \r \h </w:instrText>
      </w:r>
      <w:r w:rsidR="001178A9">
        <w:rPr>
          <w:bCs w:val="0"/>
          <w:sz w:val="24"/>
          <w:szCs w:val="24"/>
          <w:lang w:eastAsia="ru-RU"/>
        </w:rPr>
      </w:r>
      <w:r w:rsidR="001178A9">
        <w:rPr>
          <w:bCs w:val="0"/>
          <w:sz w:val="24"/>
          <w:szCs w:val="24"/>
          <w:lang w:eastAsia="ru-RU"/>
        </w:rPr>
        <w:fldChar w:fldCharType="separate"/>
      </w:r>
      <w:r w:rsidR="00A35E74">
        <w:rPr>
          <w:bCs w:val="0"/>
          <w:sz w:val="24"/>
          <w:szCs w:val="24"/>
          <w:lang w:eastAsia="ru-RU"/>
        </w:rPr>
        <w:t>5.14</w:t>
      </w:r>
      <w:r w:rsidR="001178A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B7819">
        <w:fldChar w:fldCharType="begin"/>
      </w:r>
      <w:r w:rsidR="00EB7819">
        <w:instrText xml:space="preserve"> REF _Ref306008743 \r \h  \* MERGEFORMAT </w:instrText>
      </w:r>
      <w:r w:rsidR="00EB7819">
        <w:fldChar w:fldCharType="separate"/>
      </w:r>
      <w:r w:rsidR="00A35E74" w:rsidRPr="00A35E74">
        <w:rPr>
          <w:bCs w:val="0"/>
          <w:sz w:val="24"/>
          <w:szCs w:val="24"/>
        </w:rPr>
        <w:t>3.3.3.1</w:t>
      </w:r>
      <w:r w:rsidR="00EB7819">
        <w:fldChar w:fldCharType="end"/>
      </w:r>
      <w:r w:rsidRPr="00E71A48">
        <w:rPr>
          <w:bCs w:val="0"/>
          <w:sz w:val="24"/>
          <w:szCs w:val="24"/>
        </w:rPr>
        <w:t xml:space="preserve">) после истечения срока окончания подачи заявок (п. </w:t>
      </w:r>
      <w:r w:rsidR="001178A9">
        <w:rPr>
          <w:sz w:val="24"/>
          <w:szCs w:val="24"/>
        </w:rPr>
        <w:fldChar w:fldCharType="begin"/>
      </w:r>
      <w:r w:rsidR="000D4A62">
        <w:rPr>
          <w:bCs w:val="0"/>
          <w:sz w:val="24"/>
          <w:szCs w:val="24"/>
        </w:rPr>
        <w:instrText xml:space="preserve"> REF _Ref306017842 \r \h </w:instrText>
      </w:r>
      <w:r w:rsidR="001178A9">
        <w:rPr>
          <w:sz w:val="24"/>
          <w:szCs w:val="24"/>
        </w:rPr>
      </w:r>
      <w:r w:rsidR="001178A9">
        <w:rPr>
          <w:sz w:val="24"/>
          <w:szCs w:val="24"/>
        </w:rPr>
        <w:fldChar w:fldCharType="separate"/>
      </w:r>
      <w:r w:rsidR="00A35E74">
        <w:rPr>
          <w:bCs w:val="0"/>
          <w:sz w:val="24"/>
          <w:szCs w:val="24"/>
        </w:rPr>
        <w:t>3.4.2.4</w:t>
      </w:r>
      <w:r w:rsidR="001178A9">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178A9">
        <w:rPr>
          <w:bCs w:val="0"/>
          <w:sz w:val="24"/>
          <w:szCs w:val="24"/>
        </w:rPr>
        <w:fldChar w:fldCharType="begin"/>
      </w:r>
      <w:r w:rsidR="00414CAF">
        <w:rPr>
          <w:bCs w:val="0"/>
          <w:sz w:val="24"/>
          <w:szCs w:val="24"/>
        </w:rPr>
        <w:instrText xml:space="preserve"> REF _Ref303683929 \r \h </w:instrText>
      </w:r>
      <w:r w:rsidR="001178A9">
        <w:rPr>
          <w:bCs w:val="0"/>
          <w:sz w:val="24"/>
          <w:szCs w:val="24"/>
        </w:rPr>
      </w:r>
      <w:r w:rsidR="001178A9">
        <w:rPr>
          <w:bCs w:val="0"/>
          <w:sz w:val="24"/>
          <w:szCs w:val="24"/>
        </w:rPr>
        <w:fldChar w:fldCharType="separate"/>
      </w:r>
      <w:r w:rsidR="00A35E74">
        <w:rPr>
          <w:bCs w:val="0"/>
          <w:sz w:val="24"/>
          <w:szCs w:val="24"/>
        </w:rPr>
        <w:t>3.10</w:t>
      </w:r>
      <w:r w:rsidR="001178A9">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B7819">
        <w:fldChar w:fldCharType="begin"/>
      </w:r>
      <w:r w:rsidR="00EB7819">
        <w:instrText xml:space="preserve"> REF _Ref305753174 \r \h  \* MERGEFORMAT </w:instrText>
      </w:r>
      <w:r w:rsidR="00EB7819">
        <w:fldChar w:fldCharType="separate"/>
      </w:r>
      <w:r w:rsidR="00A35E74" w:rsidRPr="00A35E74">
        <w:rPr>
          <w:bCs w:val="0"/>
          <w:sz w:val="24"/>
          <w:szCs w:val="24"/>
        </w:rPr>
        <w:t>3.3.14.4</w:t>
      </w:r>
      <w:r w:rsidR="00EB781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80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80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807"/>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EB7819">
        <w:fldChar w:fldCharType="begin"/>
      </w:r>
      <w:r w:rsidR="00EB7819">
        <w:instrText xml:space="preserve"> REF _Ref306980366 \r \h  \* MERGEFORMAT </w:instrText>
      </w:r>
      <w:r w:rsidR="00EB7819">
        <w:fldChar w:fldCharType="separate"/>
      </w:r>
      <w:r w:rsidR="00A35E74" w:rsidRPr="00A35E74">
        <w:rPr>
          <w:bCs w:val="0"/>
          <w:sz w:val="24"/>
          <w:szCs w:val="24"/>
        </w:rPr>
        <w:t>1.1.4</w:t>
      </w:r>
      <w:r w:rsidR="00EB7819">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EB7819">
        <w:fldChar w:fldCharType="begin"/>
      </w:r>
      <w:r w:rsidR="00EB7819">
        <w:instrText xml:space="preserve"> REF _Ref191386085 \n \h  \* MERGEFORMAT </w:instrText>
      </w:r>
      <w:r w:rsidR="00EB7819">
        <w:fldChar w:fldCharType="separate"/>
      </w:r>
      <w:r w:rsidR="00A35E74" w:rsidRPr="00A35E74">
        <w:rPr>
          <w:bCs w:val="0"/>
          <w:sz w:val="24"/>
          <w:szCs w:val="24"/>
        </w:rPr>
        <w:t>1.1.1</w:t>
      </w:r>
      <w:r w:rsidR="00EB7819">
        <w:fldChar w:fldCharType="end"/>
      </w:r>
      <w:r w:rsidRPr="006D28DA">
        <w:rPr>
          <w:bCs w:val="0"/>
          <w:sz w:val="24"/>
          <w:szCs w:val="24"/>
        </w:rPr>
        <w:t>;</w:t>
      </w:r>
    </w:p>
    <w:p w:rsidR="001E2C37" w:rsidRPr="00DC7F4C" w:rsidRDefault="001E2C37" w:rsidP="001E2C37">
      <w:pPr>
        <w:widowControl w:val="0"/>
        <w:numPr>
          <w:ilvl w:val="0"/>
          <w:numId w:val="8"/>
        </w:numPr>
        <w:tabs>
          <w:tab w:val="left" w:pos="426"/>
        </w:tabs>
        <w:autoSpaceDE w:val="0"/>
        <w:spacing w:line="264" w:lineRule="auto"/>
        <w:ind w:left="0" w:firstLine="567"/>
        <w:rPr>
          <w:bCs w:val="0"/>
          <w:sz w:val="24"/>
          <w:szCs w:val="24"/>
        </w:rPr>
      </w:pPr>
      <w:r w:rsidRPr="00DC7F4C">
        <w:rPr>
          <w:bCs w:val="0"/>
          <w:sz w:val="24"/>
          <w:szCs w:val="24"/>
        </w:rPr>
        <w:t>полное фирменное наименование Участника и его почтовый адрес;</w:t>
      </w:r>
    </w:p>
    <w:p w:rsidR="001E2C37" w:rsidRPr="00DC7F4C" w:rsidRDefault="001E2C37" w:rsidP="001E2C37">
      <w:pPr>
        <w:widowControl w:val="0"/>
        <w:numPr>
          <w:ilvl w:val="0"/>
          <w:numId w:val="8"/>
        </w:numPr>
        <w:tabs>
          <w:tab w:val="left" w:pos="426"/>
        </w:tabs>
        <w:autoSpaceDE w:val="0"/>
        <w:spacing w:line="264" w:lineRule="auto"/>
        <w:ind w:left="0" w:firstLine="567"/>
        <w:rPr>
          <w:bCs w:val="0"/>
          <w:sz w:val="24"/>
          <w:szCs w:val="24"/>
        </w:rPr>
      </w:pPr>
      <w:r w:rsidRPr="00DC7F4C">
        <w:rPr>
          <w:bCs w:val="0"/>
          <w:sz w:val="24"/>
          <w:szCs w:val="24"/>
        </w:rPr>
        <w:t xml:space="preserve">предмет запроса предложений в соответствии с п. </w:t>
      </w:r>
      <w:r w:rsidR="00EB7819" w:rsidRPr="00DC7F4C">
        <w:rPr>
          <w:sz w:val="24"/>
          <w:szCs w:val="24"/>
        </w:rPr>
        <w:fldChar w:fldCharType="begin"/>
      </w:r>
      <w:r w:rsidR="00EB7819" w:rsidRPr="00DC7F4C">
        <w:rPr>
          <w:sz w:val="24"/>
          <w:szCs w:val="24"/>
        </w:rPr>
        <w:instrText xml:space="preserve"> REF _Ref306980366 \r \h  \* MERGEFORMAT </w:instrText>
      </w:r>
      <w:r w:rsidR="00EB7819" w:rsidRPr="00DC7F4C">
        <w:rPr>
          <w:sz w:val="24"/>
          <w:szCs w:val="24"/>
        </w:rPr>
      </w:r>
      <w:r w:rsidR="00EB7819" w:rsidRPr="00DC7F4C">
        <w:rPr>
          <w:sz w:val="24"/>
          <w:szCs w:val="24"/>
        </w:rPr>
        <w:fldChar w:fldCharType="separate"/>
      </w:r>
      <w:r w:rsidR="00A35E74" w:rsidRPr="00DC7F4C">
        <w:rPr>
          <w:bCs w:val="0"/>
          <w:sz w:val="24"/>
          <w:szCs w:val="24"/>
        </w:rPr>
        <w:t>1.1.4</w:t>
      </w:r>
      <w:r w:rsidR="00EB7819" w:rsidRPr="00DC7F4C">
        <w:rPr>
          <w:sz w:val="24"/>
          <w:szCs w:val="24"/>
        </w:rPr>
        <w:fldChar w:fldCharType="end"/>
      </w:r>
    </w:p>
    <w:p w:rsidR="001E2C37" w:rsidRPr="00DC7F4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DC7F4C">
        <w:rPr>
          <w:bCs w:val="0"/>
          <w:sz w:val="24"/>
          <w:szCs w:val="24"/>
        </w:rPr>
        <w:t xml:space="preserve">Участники должны обеспечить доставку своих Заявок </w:t>
      </w:r>
      <w:r w:rsidR="00246B57" w:rsidRPr="00DC7F4C">
        <w:rPr>
          <w:bCs w:val="0"/>
          <w:sz w:val="24"/>
          <w:szCs w:val="24"/>
        </w:rPr>
        <w:t xml:space="preserve">в срок до </w:t>
      </w:r>
      <w:r w:rsidR="00246B57" w:rsidRPr="00DC7F4C">
        <w:rPr>
          <w:b/>
          <w:bCs w:val="0"/>
          <w:sz w:val="24"/>
          <w:szCs w:val="24"/>
        </w:rPr>
        <w:t>1</w:t>
      </w:r>
      <w:r w:rsidR="009E6BDF" w:rsidRPr="00DC7F4C">
        <w:rPr>
          <w:b/>
          <w:bCs w:val="0"/>
          <w:sz w:val="24"/>
          <w:szCs w:val="24"/>
        </w:rPr>
        <w:t>3</w:t>
      </w:r>
      <w:r w:rsidR="00246B57" w:rsidRPr="00DC7F4C">
        <w:rPr>
          <w:b/>
          <w:bCs w:val="0"/>
          <w:sz w:val="24"/>
          <w:szCs w:val="24"/>
        </w:rPr>
        <w:t xml:space="preserve"> часов 00 минут </w:t>
      </w:r>
      <w:r w:rsidR="009E6BDF" w:rsidRPr="00DC7F4C">
        <w:rPr>
          <w:b/>
          <w:bCs w:val="0"/>
          <w:sz w:val="24"/>
          <w:szCs w:val="24"/>
        </w:rPr>
        <w:t>12</w:t>
      </w:r>
      <w:r w:rsidR="00246B57" w:rsidRPr="00DC7F4C">
        <w:rPr>
          <w:b/>
          <w:bCs w:val="0"/>
          <w:sz w:val="24"/>
          <w:szCs w:val="24"/>
        </w:rPr>
        <w:t xml:space="preserve"> </w:t>
      </w:r>
      <w:r w:rsidR="009E6BDF" w:rsidRPr="00DC7F4C">
        <w:rPr>
          <w:b/>
          <w:bCs w:val="0"/>
          <w:sz w:val="24"/>
          <w:szCs w:val="24"/>
        </w:rPr>
        <w:t>февраля</w:t>
      </w:r>
      <w:r w:rsidR="00246B57" w:rsidRPr="00DC7F4C">
        <w:rPr>
          <w:b/>
          <w:bCs w:val="0"/>
          <w:sz w:val="24"/>
          <w:szCs w:val="24"/>
        </w:rPr>
        <w:t xml:space="preserve"> 2016 года </w:t>
      </w:r>
      <w:r w:rsidRPr="00DC7F4C">
        <w:rPr>
          <w:bCs w:val="0"/>
          <w:sz w:val="24"/>
          <w:szCs w:val="24"/>
        </w:rPr>
        <w:t>по адресу:</w:t>
      </w:r>
      <w:r w:rsidR="009E6BDF" w:rsidRPr="00DC7F4C">
        <w:rPr>
          <w:bCs w:val="0"/>
          <w:sz w:val="24"/>
          <w:szCs w:val="24"/>
        </w:rPr>
        <w:t xml:space="preserve"> </w:t>
      </w:r>
      <w:r w:rsidR="009E6BDF" w:rsidRPr="00DC7F4C">
        <w:rPr>
          <w:sz w:val="24"/>
          <w:szCs w:val="24"/>
        </w:rPr>
        <w:t xml:space="preserve">РФ, </w:t>
      </w:r>
      <w:r w:rsidR="009E6BDF" w:rsidRPr="00DC7F4C">
        <w:rPr>
          <w:iCs/>
          <w:sz w:val="24"/>
          <w:szCs w:val="24"/>
        </w:rPr>
        <w:t xml:space="preserve">394033, г. Воронеж, ул. </w:t>
      </w:r>
      <w:proofErr w:type="spellStart"/>
      <w:r w:rsidR="009E6BDF" w:rsidRPr="00DC7F4C">
        <w:rPr>
          <w:iCs/>
          <w:sz w:val="24"/>
          <w:szCs w:val="24"/>
        </w:rPr>
        <w:t>Арзамасская</w:t>
      </w:r>
      <w:proofErr w:type="spellEnd"/>
      <w:r w:rsidR="009E6BDF" w:rsidRPr="00DC7F4C">
        <w:rPr>
          <w:iCs/>
          <w:sz w:val="24"/>
          <w:szCs w:val="24"/>
        </w:rPr>
        <w:t>, д. 2</w:t>
      </w:r>
      <w:r w:rsidR="009E6BDF" w:rsidRPr="00DC7F4C">
        <w:rPr>
          <w:sz w:val="24"/>
          <w:szCs w:val="24"/>
        </w:rPr>
        <w:t xml:space="preserve">, </w:t>
      </w:r>
      <w:proofErr w:type="spellStart"/>
      <w:r w:rsidR="009E6BDF" w:rsidRPr="00DC7F4C">
        <w:rPr>
          <w:sz w:val="24"/>
          <w:szCs w:val="24"/>
        </w:rPr>
        <w:t>каб</w:t>
      </w:r>
      <w:proofErr w:type="spellEnd"/>
      <w:r w:rsidR="009E6BDF" w:rsidRPr="00DC7F4C">
        <w:rPr>
          <w:sz w:val="24"/>
          <w:szCs w:val="24"/>
        </w:rPr>
        <w:t>. №112, исполнительный сотрудник – Зайцева Александра Анатольевна, контактный телефон: (473) 249-57-66</w:t>
      </w:r>
      <w:r w:rsidRPr="00DC7F4C">
        <w:rPr>
          <w:sz w:val="24"/>
          <w:szCs w:val="24"/>
        </w:rPr>
        <w:t xml:space="preserve">. </w:t>
      </w:r>
      <w:r w:rsidRPr="00DC7F4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EB7819">
        <w:fldChar w:fldCharType="begin"/>
      </w:r>
      <w:r w:rsidR="00EB7819">
        <w:instrText xml:space="preserve"> REF _Ref306017842 \r \h  \* MERGEFORMAT </w:instrText>
      </w:r>
      <w:r w:rsidR="00EB7819">
        <w:fldChar w:fldCharType="separate"/>
      </w:r>
      <w:r w:rsidR="00A35E74" w:rsidRPr="00A35E74">
        <w:rPr>
          <w:bCs w:val="0"/>
          <w:sz w:val="24"/>
          <w:szCs w:val="24"/>
        </w:rPr>
        <w:t>3.4.2.4</w:t>
      </w:r>
      <w:r w:rsidR="00EB7819">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808"/>
      <w:r w:rsidRPr="006D28DA">
        <w:t xml:space="preserve">Изменение и отзыв </w:t>
      </w:r>
      <w:r w:rsidR="004B5EB3" w:rsidRPr="006D28DA">
        <w:t>Заявк</w:t>
      </w:r>
      <w:r w:rsidRPr="006D28DA">
        <w:t>и</w:t>
      </w:r>
      <w:bookmarkEnd w:id="412"/>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В случае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fldChar w:fldCharType="begin"/>
      </w:r>
      <w:r w:rsidR="00EB7819">
        <w:instrText xml:space="preserve"> REF _Ref55279015 \r \h  \* MERGEFORMAT </w:instrText>
      </w:r>
      <w:r w:rsidR="00EB7819">
        <w:fldChar w:fldCharType="separate"/>
      </w:r>
      <w:r w:rsidR="00A35E74" w:rsidRPr="00A35E74">
        <w:rPr>
          <w:bCs w:val="0"/>
          <w:sz w:val="24"/>
          <w:szCs w:val="24"/>
        </w:rPr>
        <w:t>3.3.1.6</w:t>
      </w:r>
      <w:r w:rsidR="00EB7819">
        <w:fldChar w:fldCharType="end"/>
      </w:r>
      <w:r w:rsidRPr="006D28DA">
        <w:rPr>
          <w:bCs w:val="0"/>
          <w:sz w:val="24"/>
          <w:szCs w:val="24"/>
        </w:rPr>
        <w:t xml:space="preserve">, </w:t>
      </w:r>
      <w:r w:rsidR="00EB7819">
        <w:fldChar w:fldCharType="begin"/>
      </w:r>
      <w:r w:rsidR="00EB7819">
        <w:instrText xml:space="preserve"> REF _Ref195087786 \r \h  \* MERGEFORMAT </w:instrText>
      </w:r>
      <w:r w:rsidR="00EB7819">
        <w:fldChar w:fldCharType="separate"/>
      </w:r>
      <w:r w:rsidR="00A35E74" w:rsidRPr="00A35E74">
        <w:rPr>
          <w:bCs w:val="0"/>
          <w:sz w:val="24"/>
          <w:szCs w:val="24"/>
        </w:rPr>
        <w:t>3.3.1.7</w:t>
      </w:r>
      <w:r w:rsidR="00EB7819">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EB7819">
        <w:fldChar w:fldCharType="begin"/>
      </w:r>
      <w:r w:rsidR="00EB7819">
        <w:instrText xml:space="preserve"> REF _Ref306017842 \r \h  \* MERGEFORMAT </w:instrText>
      </w:r>
      <w:r w:rsidR="00EB7819">
        <w:fldChar w:fldCharType="separate"/>
      </w:r>
      <w:r w:rsidR="00A35E74" w:rsidRPr="00A35E74">
        <w:rPr>
          <w:sz w:val="24"/>
          <w:szCs w:val="24"/>
        </w:rPr>
        <w:t>3.4.2.4</w:t>
      </w:r>
      <w:r w:rsidR="00EB7819">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809"/>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810"/>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B7819">
        <w:fldChar w:fldCharType="begin"/>
      </w:r>
      <w:r w:rsidR="00EB7819">
        <w:instrText xml:space="preserve"> REF _Ref93089454 \n \h  \* MERGEFORMAT </w:instrText>
      </w:r>
      <w:r w:rsidR="00EB7819">
        <w:fldChar w:fldCharType="separate"/>
      </w:r>
      <w:r w:rsidR="00A35E74" w:rsidRPr="00A35E74">
        <w:rPr>
          <w:bCs w:val="0"/>
          <w:sz w:val="24"/>
          <w:szCs w:val="24"/>
        </w:rPr>
        <w:t>3.6.2</w:t>
      </w:r>
      <w:r w:rsidR="00EB7819">
        <w:fldChar w:fldCharType="end"/>
      </w:r>
      <w:r w:rsidRPr="00E71A48">
        <w:rPr>
          <w:bCs w:val="0"/>
          <w:sz w:val="24"/>
          <w:szCs w:val="24"/>
        </w:rPr>
        <w:t xml:space="preserve">), проведение (при необходимости) переговоров (пункт </w:t>
      </w:r>
      <w:r w:rsidR="00EB7819">
        <w:fldChar w:fldCharType="begin"/>
      </w:r>
      <w:r w:rsidR="00EB7819">
        <w:instrText xml:space="preserve"> REF _Ref303670674 \n \h  \* MERGEFORMAT </w:instrText>
      </w:r>
      <w:r w:rsidR="00EB7819">
        <w:fldChar w:fldCharType="separate"/>
      </w:r>
      <w:r w:rsidR="00A35E74" w:rsidRPr="00A35E74">
        <w:rPr>
          <w:bCs w:val="0"/>
          <w:sz w:val="24"/>
          <w:szCs w:val="24"/>
        </w:rPr>
        <w:t>3.6.3</w:t>
      </w:r>
      <w:r w:rsidR="00EB7819">
        <w:fldChar w:fldCharType="end"/>
      </w:r>
      <w:r w:rsidRPr="00E71A48">
        <w:rPr>
          <w:bCs w:val="0"/>
          <w:sz w:val="24"/>
          <w:szCs w:val="24"/>
        </w:rPr>
        <w:t>) и оценочную стадию (пункт</w:t>
      </w:r>
      <w:r w:rsidR="007F3FB7" w:rsidRPr="00E71A48">
        <w:rPr>
          <w:bCs w:val="0"/>
          <w:sz w:val="24"/>
          <w:szCs w:val="24"/>
        </w:rPr>
        <w:t xml:space="preserve"> </w:t>
      </w:r>
      <w:r w:rsidR="00EB7819">
        <w:fldChar w:fldCharType="begin"/>
      </w:r>
      <w:r w:rsidR="00EB7819">
        <w:instrText xml:space="preserve"> REF _Ref306138385 \r \h  \* MERGEFORMAT </w:instrText>
      </w:r>
      <w:r w:rsidR="00EB7819">
        <w:fldChar w:fldCharType="separate"/>
      </w:r>
      <w:r w:rsidR="00A35E74" w:rsidRPr="00A35E74">
        <w:rPr>
          <w:bCs w:val="0"/>
          <w:sz w:val="24"/>
          <w:szCs w:val="24"/>
        </w:rPr>
        <w:t>3.6.4</w:t>
      </w:r>
      <w:r w:rsidR="00EB7819">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811"/>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lastRenderedPageBreak/>
        <w:t>в существенной мере не отвечают требованиям к оформлению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 xml:space="preserve">поданы Участниками, которые не отвечают требованиям настоящей Документации по запросу предложений; </w:t>
      </w:r>
    </w:p>
    <w:p w:rsidR="00EB7819" w:rsidRPr="00EB7819" w:rsidRDefault="00EB7819" w:rsidP="00EB7819">
      <w:pPr>
        <w:pStyle w:val="affffff0"/>
        <w:widowControl w:val="0"/>
        <w:numPr>
          <w:ilvl w:val="0"/>
          <w:numId w:val="93"/>
        </w:numPr>
        <w:tabs>
          <w:tab w:val="left" w:pos="426"/>
        </w:tabs>
        <w:autoSpaceDE w:val="0"/>
        <w:spacing w:line="264" w:lineRule="auto"/>
        <w:rPr>
          <w:sz w:val="24"/>
          <w:szCs w:val="24"/>
        </w:rPr>
      </w:pPr>
      <w:r w:rsidRPr="00EB781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EB7819" w:rsidRDefault="00EB7819" w:rsidP="00EB7819">
      <w:pPr>
        <w:pStyle w:val="affffff0"/>
        <w:widowControl w:val="0"/>
        <w:numPr>
          <w:ilvl w:val="0"/>
          <w:numId w:val="93"/>
        </w:numPr>
        <w:tabs>
          <w:tab w:val="left" w:pos="426"/>
        </w:tabs>
        <w:autoSpaceDE w:val="0"/>
        <w:spacing w:after="100" w:line="264" w:lineRule="auto"/>
        <w:rPr>
          <w:sz w:val="24"/>
          <w:szCs w:val="24"/>
        </w:rPr>
      </w:pPr>
      <w:r w:rsidRPr="00EB781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B7819">
        <w:fldChar w:fldCharType="begin"/>
      </w:r>
      <w:r w:rsidR="00EB7819">
        <w:instrText xml:space="preserve"> REF _Ref306176386 \r \h  \* MERGEFORMAT </w:instrText>
      </w:r>
      <w:r w:rsidR="00EB7819">
        <w:fldChar w:fldCharType="separate"/>
      </w:r>
      <w:r w:rsidR="00A35E74" w:rsidRPr="00A35E74">
        <w:rPr>
          <w:sz w:val="24"/>
          <w:szCs w:val="24"/>
        </w:rPr>
        <w:t>3.3.14</w:t>
      </w:r>
      <w:r w:rsidR="00EB781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812"/>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813"/>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814"/>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Pr>
          <w:sz w:val="24"/>
          <w:szCs w:val="24"/>
          <w:lang w:eastAsia="ru-RU"/>
        </w:rPr>
        <w:fldChar w:fldCharType="begin"/>
      </w:r>
      <w:r w:rsidR="00457AEB">
        <w:rPr>
          <w:sz w:val="24"/>
          <w:szCs w:val="24"/>
          <w:lang w:eastAsia="ru-RU"/>
        </w:rPr>
        <w:instrText xml:space="preserve"> REF _Ref306017842 \r \h </w:instrText>
      </w:r>
      <w:r w:rsidR="001178A9">
        <w:rPr>
          <w:sz w:val="24"/>
          <w:szCs w:val="24"/>
          <w:lang w:eastAsia="ru-RU"/>
        </w:rPr>
      </w:r>
      <w:r w:rsidR="001178A9">
        <w:rPr>
          <w:sz w:val="24"/>
          <w:szCs w:val="24"/>
          <w:lang w:eastAsia="ru-RU"/>
        </w:rPr>
        <w:fldChar w:fldCharType="separate"/>
      </w:r>
      <w:r w:rsidR="00A35E74">
        <w:rPr>
          <w:sz w:val="24"/>
          <w:szCs w:val="24"/>
          <w:lang w:eastAsia="ru-RU"/>
        </w:rPr>
        <w:t>3.4.2.4</w:t>
      </w:r>
      <w:r w:rsidR="001178A9">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EB7819">
        <w:fldChar w:fldCharType="begin"/>
      </w:r>
      <w:r w:rsidR="00EB7819">
        <w:instrText xml:space="preserve"> REF _Ref440290296 \r \h  \* MERGEFORMAT </w:instrText>
      </w:r>
      <w:r w:rsidR="00EB7819">
        <w:fldChar w:fldCharType="separate"/>
      </w:r>
      <w:r w:rsidR="00A35E74" w:rsidRPr="00A35E74">
        <w:rPr>
          <w:sz w:val="24"/>
          <w:szCs w:val="24"/>
          <w:lang w:eastAsia="ru-RU"/>
        </w:rPr>
        <w:t>3.8.1</w:t>
      </w:r>
      <w:r w:rsidR="00EB7819">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 xml:space="preserve">орядок проведения </w:t>
      </w:r>
      <w:r w:rsidRPr="006D28DA">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EB7819">
        <w:fldChar w:fldCharType="begin"/>
      </w:r>
      <w:r w:rsidR="00EB7819">
        <w:instrText xml:space="preserve"> REF _Ref306004660 \r \h  \* MERGEFORMAT </w:instrText>
      </w:r>
      <w:r w:rsidR="00EB7819">
        <w:fldChar w:fldCharType="separate"/>
      </w:r>
      <w:r w:rsidR="00A35E74" w:rsidRPr="00A35E74">
        <w:rPr>
          <w:sz w:val="24"/>
          <w:szCs w:val="24"/>
        </w:rPr>
        <w:t>3.3.1.3</w:t>
      </w:r>
      <w:r w:rsidR="00EB7819">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815"/>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816"/>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81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B7819">
        <w:fldChar w:fldCharType="begin"/>
      </w:r>
      <w:r w:rsidR="00EB7819">
        <w:instrText xml:space="preserve"> REF _Ref294695546 \r \h  \* MERGEFORMAT </w:instrText>
      </w:r>
      <w:r w:rsidR="00EB7819">
        <w:fldChar w:fldCharType="separate"/>
      </w:r>
      <w:r w:rsidR="00A35E74" w:rsidRPr="00A35E74">
        <w:rPr>
          <w:bCs w:val="0"/>
          <w:sz w:val="24"/>
          <w:szCs w:val="24"/>
        </w:rPr>
        <w:t xml:space="preserve"> 1.2.6 </w:t>
      </w:r>
      <w:r w:rsidR="00EB7819">
        <w:fldChar w:fldCharType="end"/>
      </w:r>
      <w:r w:rsidRPr="00E71A48">
        <w:rPr>
          <w:bCs w:val="0"/>
          <w:sz w:val="24"/>
          <w:szCs w:val="24"/>
        </w:rPr>
        <w:t>и/или в срок, определенный в п.</w:t>
      </w:r>
      <w:r w:rsidR="001716DB" w:rsidRPr="00E71A48">
        <w:rPr>
          <w:bCs w:val="0"/>
          <w:sz w:val="24"/>
          <w:szCs w:val="24"/>
        </w:rPr>
        <w:t xml:space="preserve"> </w:t>
      </w:r>
      <w:r w:rsidR="00EB7819">
        <w:fldChar w:fldCharType="begin"/>
      </w:r>
      <w:r w:rsidR="00EB7819">
        <w:instrText xml:space="preserve"> REF _Ref294695403 \n \h  \* MERGEFORMAT </w:instrText>
      </w:r>
      <w:r w:rsidR="00EB7819">
        <w:fldChar w:fldCharType="separate"/>
      </w:r>
      <w:r w:rsidR="00A35E74" w:rsidRPr="00A35E74">
        <w:rPr>
          <w:bCs w:val="0"/>
          <w:sz w:val="24"/>
          <w:szCs w:val="24"/>
        </w:rPr>
        <w:t>3.10.3</w:t>
      </w:r>
      <w:r w:rsidR="00EB781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B7819">
        <w:fldChar w:fldCharType="begin"/>
      </w:r>
      <w:r w:rsidR="00EB7819">
        <w:instrText xml:space="preserve"> REF _Ref305979053 \r \h  \* MERGEFORMAT </w:instrText>
      </w:r>
      <w:r w:rsidR="00EB7819">
        <w:fldChar w:fldCharType="separate"/>
      </w:r>
      <w:r w:rsidR="00A35E74" w:rsidRPr="00A35E74">
        <w:rPr>
          <w:bCs w:val="0"/>
          <w:sz w:val="24"/>
          <w:szCs w:val="24"/>
        </w:rPr>
        <w:t>3.10.4</w:t>
      </w:r>
      <w:r w:rsidR="00EB781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818"/>
      <w:bookmarkStart w:id="487" w:name="_Ref303102866"/>
      <w:bookmarkStart w:id="488" w:name="_Toc305835589"/>
      <w:bookmarkStart w:id="489" w:name="_Ref303683952"/>
      <w:bookmarkStart w:id="490" w:name="__RefNumPara__840_922829174"/>
      <w:bookmarkEnd w:id="481"/>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178A9">
        <w:rPr>
          <w:sz w:val="24"/>
          <w:szCs w:val="24"/>
        </w:rPr>
        <w:fldChar w:fldCharType="begin"/>
      </w:r>
      <w:r w:rsidR="005818B2">
        <w:rPr>
          <w:sz w:val="24"/>
          <w:szCs w:val="24"/>
        </w:rPr>
        <w:instrText xml:space="preserve"> REF _Ref440272931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819"/>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EB7819">
        <w:fldChar w:fldCharType="begin"/>
      </w:r>
      <w:r w:rsidR="00EB7819">
        <w:instrText xml:space="preserve"> REF _Ref191386085 \r \h  \* MERGEFORMAT </w:instrText>
      </w:r>
      <w:r w:rsidR="00EB7819">
        <w:fldChar w:fldCharType="separate"/>
      </w:r>
      <w:r w:rsidR="00A35E74" w:rsidRPr="00A35E74">
        <w:rPr>
          <w:iCs/>
          <w:sz w:val="24"/>
          <w:szCs w:val="24"/>
        </w:rPr>
        <w:t>1.1.1</w:t>
      </w:r>
      <w:r w:rsidR="00EB7819">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820"/>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931BDE"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821"/>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rsidRPr="00931BDE">
        <w:t>закупаемых услуг</w:t>
      </w:r>
      <w:bookmarkEnd w:id="508"/>
    </w:p>
    <w:p w:rsidR="002B5044" w:rsidRPr="00931BDE"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822"/>
      <w:r w:rsidRPr="00931BDE">
        <w:rPr>
          <w:b w:val="0"/>
          <w:szCs w:val="24"/>
        </w:rPr>
        <w:t>Техническ</w:t>
      </w:r>
      <w:r w:rsidR="003776BB" w:rsidRPr="00931BDE">
        <w:rPr>
          <w:b w:val="0"/>
          <w:szCs w:val="24"/>
        </w:rPr>
        <w:t>ое</w:t>
      </w:r>
      <w:r w:rsidRPr="00931BDE">
        <w:rPr>
          <w:b w:val="0"/>
          <w:szCs w:val="24"/>
        </w:rPr>
        <w:t xml:space="preserve"> задани</w:t>
      </w:r>
      <w:r w:rsidR="003776BB" w:rsidRPr="00931BDE">
        <w:rPr>
          <w:b w:val="0"/>
          <w:szCs w:val="24"/>
        </w:rPr>
        <w:t>е</w:t>
      </w:r>
      <w:r w:rsidRPr="00931BDE">
        <w:rPr>
          <w:b w:val="0"/>
          <w:szCs w:val="24"/>
        </w:rPr>
        <w:t xml:space="preserve"> </w:t>
      </w:r>
      <w:r w:rsidR="00A154B7" w:rsidRPr="00931BDE">
        <w:rPr>
          <w:b w:val="0"/>
          <w:szCs w:val="24"/>
        </w:rPr>
        <w:t xml:space="preserve">по Лоту №1 (подраздел </w:t>
      </w:r>
      <w:r w:rsidR="001178A9" w:rsidRPr="00931BDE">
        <w:rPr>
          <w:b w:val="0"/>
          <w:szCs w:val="24"/>
        </w:rPr>
        <w:fldChar w:fldCharType="begin"/>
      </w:r>
      <w:r w:rsidR="00A154B7" w:rsidRPr="00931BDE">
        <w:rPr>
          <w:b w:val="0"/>
          <w:szCs w:val="24"/>
        </w:rPr>
        <w:instrText xml:space="preserve"> REF _Ref440275279 \r \h </w:instrText>
      </w:r>
      <w:r w:rsidR="00931BDE">
        <w:rPr>
          <w:b w:val="0"/>
          <w:szCs w:val="24"/>
        </w:rPr>
        <w:instrText xml:space="preserve"> \* MERGEFORMAT </w:instrText>
      </w:r>
      <w:r w:rsidR="001178A9" w:rsidRPr="00931BDE">
        <w:rPr>
          <w:b w:val="0"/>
          <w:szCs w:val="24"/>
        </w:rPr>
      </w:r>
      <w:r w:rsidR="001178A9" w:rsidRPr="00931BDE">
        <w:rPr>
          <w:b w:val="0"/>
          <w:szCs w:val="24"/>
        </w:rPr>
        <w:fldChar w:fldCharType="separate"/>
      </w:r>
      <w:r w:rsidR="00A35E74" w:rsidRPr="00931BDE">
        <w:rPr>
          <w:b w:val="0"/>
          <w:szCs w:val="24"/>
        </w:rPr>
        <w:t>1.1.4</w:t>
      </w:r>
      <w:r w:rsidR="001178A9" w:rsidRPr="00931BDE">
        <w:rPr>
          <w:b w:val="0"/>
          <w:szCs w:val="24"/>
        </w:rPr>
        <w:fldChar w:fldCharType="end"/>
      </w:r>
      <w:r w:rsidR="00A154B7" w:rsidRPr="00931BDE">
        <w:rPr>
          <w:b w:val="0"/>
          <w:szCs w:val="24"/>
        </w:rPr>
        <w:t>)</w:t>
      </w:r>
      <w:r w:rsidRPr="00931BDE">
        <w:rPr>
          <w:b w:val="0"/>
          <w:szCs w:val="24"/>
        </w:rPr>
        <w:t xml:space="preserve"> изложен</w:t>
      </w:r>
      <w:r w:rsidR="00F463E8" w:rsidRPr="00931BDE">
        <w:rPr>
          <w:b w:val="0"/>
          <w:szCs w:val="24"/>
        </w:rPr>
        <w:t>о</w:t>
      </w:r>
      <w:r w:rsidRPr="00931BDE">
        <w:rPr>
          <w:b w:val="0"/>
          <w:szCs w:val="24"/>
        </w:rPr>
        <w:t xml:space="preserve"> в Приложении №1, которое является неотъемлемым приложением к настоящей документации и предоставляется </w:t>
      </w:r>
      <w:r w:rsidR="0021751A" w:rsidRPr="00931BDE">
        <w:rPr>
          <w:b w:val="0"/>
          <w:szCs w:val="24"/>
        </w:rPr>
        <w:t>Участник</w:t>
      </w:r>
      <w:r w:rsidRPr="00931BDE">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931BDE" w:rsidRDefault="002B5044" w:rsidP="0021751A">
      <w:pPr>
        <w:pStyle w:val="2"/>
        <w:ind w:left="1701" w:hanging="1134"/>
      </w:pPr>
      <w:bookmarkStart w:id="527" w:name="_Ref194832984"/>
      <w:bookmarkStart w:id="528" w:name="_Ref197686508"/>
      <w:bookmarkStart w:id="529" w:name="_Toc423421727"/>
      <w:bookmarkStart w:id="530" w:name="_Toc441130823"/>
      <w:r w:rsidRPr="00931BDE">
        <w:t xml:space="preserve">Требование к </w:t>
      </w:r>
      <w:bookmarkEnd w:id="527"/>
      <w:bookmarkEnd w:id="528"/>
      <w:bookmarkEnd w:id="529"/>
      <w:r w:rsidR="00C3704B" w:rsidRPr="00931BDE">
        <w:t>закупаемым услугам</w:t>
      </w:r>
      <w:bookmarkEnd w:id="530"/>
    </w:p>
    <w:p w:rsidR="002B5044" w:rsidRPr="00931BDE"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824"/>
      <w:bookmarkStart w:id="547" w:name="_Ref194833053"/>
      <w:bookmarkStart w:id="548" w:name="_Ref223496951"/>
      <w:bookmarkStart w:id="549" w:name="_Ref223496970"/>
      <w:r w:rsidRPr="00931BDE">
        <w:rPr>
          <w:b w:val="0"/>
          <w:szCs w:val="24"/>
        </w:rPr>
        <w:t xml:space="preserve">Дополнительные требования к </w:t>
      </w:r>
      <w:r w:rsidR="00C3704B" w:rsidRPr="00931BDE">
        <w:rPr>
          <w:b w:val="0"/>
          <w:szCs w:val="24"/>
        </w:rPr>
        <w:t>закупаемым услугам</w:t>
      </w:r>
      <w:r w:rsidR="003776BB" w:rsidRPr="00931BDE">
        <w:rPr>
          <w:b w:val="0"/>
          <w:szCs w:val="24"/>
          <w:lang w:eastAsia="ru-RU"/>
        </w:rPr>
        <w:t>, изложены в Приложении №1 (Техническом</w:t>
      </w:r>
      <w:r w:rsidR="009E6BDF" w:rsidRPr="00931BDE">
        <w:rPr>
          <w:b w:val="0"/>
          <w:szCs w:val="24"/>
          <w:lang w:eastAsia="ru-RU"/>
        </w:rPr>
        <w:t xml:space="preserve"> </w:t>
      </w:r>
      <w:r w:rsidR="003776BB" w:rsidRPr="00931BDE">
        <w:rPr>
          <w:b w:val="0"/>
          <w:szCs w:val="24"/>
          <w:lang w:eastAsia="ru-RU"/>
        </w:rPr>
        <w:t>задании</w:t>
      </w:r>
      <w:r w:rsidR="009E6BDF" w:rsidRPr="00931BDE">
        <w:rPr>
          <w:b w:val="0"/>
          <w:szCs w:val="24"/>
          <w:lang w:eastAsia="ru-RU"/>
        </w:rPr>
        <w:t>)</w:t>
      </w:r>
      <w:r w:rsidR="003776BB" w:rsidRPr="00931BDE">
        <w:rPr>
          <w:b w:val="0"/>
          <w:szCs w:val="24"/>
          <w:lang w:eastAsia="ru-RU"/>
        </w:rPr>
        <w:t xml:space="preserve"> к настоящей Документации. При несоблюдении требований Технического задания</w:t>
      </w:r>
      <w:r w:rsidR="00EF2618">
        <w:rPr>
          <w:b w:val="0"/>
          <w:szCs w:val="24"/>
          <w:lang w:eastAsia="ru-RU"/>
        </w:rPr>
        <w:t xml:space="preserve"> </w:t>
      </w:r>
      <w:r w:rsidR="003776BB" w:rsidRPr="00931BDE">
        <w:rPr>
          <w:b w:val="0"/>
          <w:szCs w:val="24"/>
          <w:lang w:eastAsia="ru-RU"/>
        </w:rPr>
        <w:t>Закупочна</w:t>
      </w:r>
      <w:bookmarkStart w:id="550" w:name="_GoBack"/>
      <w:bookmarkEnd w:id="550"/>
      <w:r w:rsidR="003776BB" w:rsidRPr="00931BDE">
        <w:rPr>
          <w:b w:val="0"/>
          <w:szCs w:val="24"/>
          <w:lang w:eastAsia="ru-RU"/>
        </w:rPr>
        <w:t>я комиссия отклонит Заявку Участника</w:t>
      </w:r>
      <w:r w:rsidRPr="00931BDE">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0825"/>
      <w:bookmarkEnd w:id="5"/>
      <w:bookmarkEnd w:id="490"/>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235620">
        <w:rPr>
          <w:sz w:val="24"/>
          <w:szCs w:val="24"/>
        </w:rPr>
        <w:t xml:space="preserve"> </w:t>
      </w:r>
      <w:r w:rsidR="00235620"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178A9">
        <w:rPr>
          <w:sz w:val="24"/>
          <w:szCs w:val="24"/>
        </w:rPr>
        <w:fldChar w:fldCharType="begin"/>
      </w:r>
      <w:r w:rsidR="00673C59">
        <w:rPr>
          <w:sz w:val="24"/>
          <w:szCs w:val="24"/>
        </w:rPr>
        <w:instrText xml:space="preserve"> REF _Ref299109207 \r \h </w:instrText>
      </w:r>
      <w:r w:rsidR="001178A9">
        <w:rPr>
          <w:sz w:val="24"/>
          <w:szCs w:val="24"/>
        </w:rPr>
      </w:r>
      <w:r w:rsidR="001178A9">
        <w:rPr>
          <w:sz w:val="24"/>
          <w:szCs w:val="24"/>
        </w:rPr>
        <w:fldChar w:fldCharType="separate"/>
      </w:r>
      <w:r w:rsidR="00A35E74">
        <w:rPr>
          <w:sz w:val="24"/>
          <w:szCs w:val="24"/>
        </w:rPr>
        <w:t>3.3.14.6</w:t>
      </w:r>
      <w:r w:rsidR="001178A9">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Pr>
          <w:b/>
          <w:szCs w:val="24"/>
        </w:rPr>
        <w:br w:type="page"/>
      </w:r>
    </w:p>
    <w:p w:rsidR="004F4D80" w:rsidRPr="00C236C0" w:rsidRDefault="004F4D80" w:rsidP="004F4D80">
      <w:pPr>
        <w:pStyle w:val="3"/>
        <w:rPr>
          <w:szCs w:val="24"/>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0"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178A9">
        <w:rPr>
          <w:sz w:val="24"/>
          <w:szCs w:val="24"/>
        </w:rPr>
        <w:fldChar w:fldCharType="begin"/>
      </w:r>
      <w:r w:rsidR="00457AEB">
        <w:rPr>
          <w:sz w:val="24"/>
          <w:szCs w:val="24"/>
        </w:rPr>
        <w:instrText xml:space="preserve"> REF _Ref440879531 \r \h </w:instrText>
      </w:r>
      <w:r w:rsidR="001178A9">
        <w:rPr>
          <w:sz w:val="24"/>
          <w:szCs w:val="24"/>
        </w:rPr>
      </w:r>
      <w:r w:rsidR="001178A9">
        <w:rPr>
          <w:sz w:val="24"/>
          <w:szCs w:val="24"/>
        </w:rPr>
        <w:fldChar w:fldCharType="separate"/>
      </w:r>
      <w:r w:rsidR="00A35E74">
        <w:rPr>
          <w:sz w:val="24"/>
          <w:szCs w:val="24"/>
        </w:rPr>
        <w:t>3.3.4</w:t>
      </w:r>
      <w:r w:rsidR="001178A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178A9">
        <w:rPr>
          <w:sz w:val="24"/>
          <w:szCs w:val="24"/>
        </w:rPr>
        <w:fldChar w:fldCharType="begin"/>
      </w:r>
      <w:r w:rsidR="00D56F8C">
        <w:rPr>
          <w:sz w:val="24"/>
          <w:szCs w:val="24"/>
        </w:rPr>
        <w:instrText xml:space="preserve"> REF _Ref55279015 \r \h </w:instrText>
      </w:r>
      <w:r w:rsidR="001178A9">
        <w:rPr>
          <w:sz w:val="24"/>
          <w:szCs w:val="24"/>
        </w:rPr>
      </w:r>
      <w:r w:rsidR="001178A9">
        <w:rPr>
          <w:sz w:val="24"/>
          <w:szCs w:val="24"/>
        </w:rPr>
        <w:fldChar w:fldCharType="separate"/>
      </w:r>
      <w:r w:rsidR="00A35E74">
        <w:rPr>
          <w:sz w:val="24"/>
          <w:szCs w:val="24"/>
        </w:rPr>
        <w:t>3.3.1.6</w:t>
      </w:r>
      <w:r w:rsidR="001178A9">
        <w:rPr>
          <w:sz w:val="24"/>
          <w:szCs w:val="24"/>
        </w:rPr>
        <w:fldChar w:fldCharType="end"/>
      </w:r>
      <w:r w:rsidRPr="00492C8B">
        <w:rPr>
          <w:sz w:val="24"/>
          <w:szCs w:val="24"/>
        </w:rPr>
        <w:t xml:space="preserve"> и </w:t>
      </w:r>
      <w:r w:rsidR="001178A9">
        <w:rPr>
          <w:sz w:val="24"/>
          <w:szCs w:val="24"/>
        </w:rPr>
        <w:fldChar w:fldCharType="begin"/>
      </w:r>
      <w:r w:rsidR="00D56F8C">
        <w:rPr>
          <w:sz w:val="24"/>
          <w:szCs w:val="24"/>
        </w:rPr>
        <w:instrText xml:space="preserve"> REF _Ref195087786 \r \h </w:instrText>
      </w:r>
      <w:r w:rsidR="001178A9">
        <w:rPr>
          <w:sz w:val="24"/>
          <w:szCs w:val="24"/>
        </w:rPr>
      </w:r>
      <w:r w:rsidR="001178A9">
        <w:rPr>
          <w:sz w:val="24"/>
          <w:szCs w:val="24"/>
        </w:rPr>
        <w:fldChar w:fldCharType="separate"/>
      </w:r>
      <w:r w:rsidR="00A35E74">
        <w:rPr>
          <w:sz w:val="24"/>
          <w:szCs w:val="24"/>
        </w:rPr>
        <w:t>3.3.1.7</w:t>
      </w:r>
      <w:r w:rsidR="001178A9">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601" w:name="_Ref55335821"/>
      <w:bookmarkStart w:id="602" w:name="_Ref55336345"/>
      <w:bookmarkStart w:id="603" w:name="_Toc57314674"/>
      <w:bookmarkStart w:id="604" w:name="_Toc69728988"/>
      <w:bookmarkStart w:id="605" w:name="_Toc98253922"/>
      <w:bookmarkStart w:id="606"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1178A9">
        <w:fldChar w:fldCharType="begin"/>
      </w:r>
      <w:r>
        <w:rPr>
          <w:sz w:val="24"/>
          <w:szCs w:val="24"/>
        </w:rPr>
        <w:instrText xml:space="preserve"> REF _Ref441053211 \r \h </w:instrText>
      </w:r>
      <w:r w:rsidR="001178A9">
        <w:fldChar w:fldCharType="separate"/>
      </w:r>
      <w:r>
        <w:rPr>
          <w:sz w:val="24"/>
          <w:szCs w:val="24"/>
        </w:rPr>
        <w:t>5.1.2.3</w:t>
      </w:r>
      <w:r w:rsidR="001178A9">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1178A9">
        <w:rPr>
          <w:sz w:val="24"/>
          <w:szCs w:val="24"/>
        </w:rPr>
        <w:fldChar w:fldCharType="begin"/>
      </w:r>
      <w:r>
        <w:rPr>
          <w:sz w:val="24"/>
          <w:szCs w:val="24"/>
        </w:rPr>
        <w:instrText xml:space="preserve"> REF _Ref441053110 \r \h </w:instrText>
      </w:r>
      <w:r w:rsidR="001178A9">
        <w:rPr>
          <w:sz w:val="24"/>
          <w:szCs w:val="24"/>
        </w:rPr>
      </w:r>
      <w:r w:rsidR="001178A9">
        <w:rPr>
          <w:sz w:val="24"/>
          <w:szCs w:val="24"/>
        </w:rPr>
        <w:fldChar w:fldCharType="separate"/>
      </w:r>
      <w:r>
        <w:rPr>
          <w:sz w:val="24"/>
          <w:szCs w:val="24"/>
        </w:rPr>
        <w:t>3.3.7.1</w:t>
      </w:r>
      <w:r w:rsidR="001178A9">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07" w:name="_Ref440271964"/>
      <w:bookmarkStart w:id="608" w:name="_Toc440361371"/>
      <w:bookmarkStart w:id="609" w:name="_Toc440376126"/>
      <w:bookmarkStart w:id="610" w:name="_Toc440631724"/>
      <w:bookmarkStart w:id="611" w:name="_Toc441130829"/>
      <w:r>
        <w:rPr>
          <w:szCs w:val="24"/>
        </w:rPr>
        <w:lastRenderedPageBreak/>
        <w:t>Антикоррупционные обязательства (Форма 1.1).</w:t>
      </w:r>
      <w:bookmarkEnd w:id="607"/>
      <w:bookmarkEnd w:id="608"/>
      <w:bookmarkEnd w:id="609"/>
      <w:bookmarkEnd w:id="610"/>
      <w:bookmarkEnd w:id="611"/>
    </w:p>
    <w:p w:rsidR="00920CB0" w:rsidRPr="00920CB0" w:rsidRDefault="00920CB0" w:rsidP="00557C01">
      <w:pPr>
        <w:pStyle w:val="3"/>
        <w:numPr>
          <w:ilvl w:val="3"/>
          <w:numId w:val="78"/>
        </w:numPr>
        <w:rPr>
          <w:b w:val="0"/>
          <w:szCs w:val="24"/>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lastRenderedPageBreak/>
        <w:t>Сводная таблица стоимости</w:t>
      </w:r>
      <w:r w:rsidR="00235620">
        <w:t xml:space="preserve"> </w:t>
      </w:r>
      <w:r w:rsidR="00235620" w:rsidRPr="00536E26">
        <w:rPr>
          <w:bCs w:val="0"/>
        </w:rPr>
        <w:t>услуг</w:t>
      </w:r>
      <w:r w:rsidR="004F4D80" w:rsidRPr="00F647F7">
        <w:t xml:space="preserve"> (форма </w:t>
      </w:r>
      <w:r w:rsidR="004F4D80" w:rsidRPr="00F647F7">
        <w:rPr>
          <w:noProof/>
        </w:rPr>
        <w:t>2</w:t>
      </w:r>
      <w:r w:rsidR="004F4D80" w:rsidRPr="00F647F7">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C236C0" w:rsidRDefault="004F4D80" w:rsidP="004F4D80">
      <w:pPr>
        <w:pStyle w:val="3"/>
        <w:rPr>
          <w:szCs w:val="24"/>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C236C0">
        <w:rPr>
          <w:szCs w:val="24"/>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Pr>
          <w:szCs w:val="24"/>
        </w:rPr>
        <w:t>Сводной таблицы стоимости</w:t>
      </w:r>
      <w:bookmarkEnd w:id="644"/>
      <w:bookmarkEnd w:id="645"/>
      <w:bookmarkEnd w:id="646"/>
      <w:bookmarkEnd w:id="647"/>
      <w:bookmarkEnd w:id="648"/>
      <w:bookmarkEnd w:id="649"/>
      <w:bookmarkEnd w:id="650"/>
      <w:bookmarkEnd w:id="651"/>
      <w:bookmarkEnd w:id="652"/>
      <w:r w:rsidR="00235620">
        <w:rPr>
          <w:szCs w:val="24"/>
        </w:rPr>
        <w:t xml:space="preserve"> </w:t>
      </w:r>
      <w:r w:rsidR="00235620" w:rsidRPr="00536E26">
        <w:rPr>
          <w:bCs w:val="0"/>
          <w:szCs w:val="24"/>
        </w:rPr>
        <w:t>услуг</w:t>
      </w:r>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931BDE" w:rsidRDefault="004F4D80" w:rsidP="004F4D80">
      <w:pPr>
        <w:ind w:firstLine="0"/>
        <w:rPr>
          <w:sz w:val="24"/>
          <w:szCs w:val="24"/>
        </w:rPr>
      </w:pPr>
      <w:r w:rsidRPr="00931BDE">
        <w:rPr>
          <w:sz w:val="24"/>
          <w:szCs w:val="24"/>
        </w:rPr>
        <w:t xml:space="preserve">Приложение </w:t>
      </w:r>
      <w:r w:rsidR="00920CB0" w:rsidRPr="00931BDE">
        <w:rPr>
          <w:sz w:val="24"/>
          <w:szCs w:val="24"/>
        </w:rPr>
        <w:t>2</w:t>
      </w:r>
      <w:r w:rsidRPr="00931BDE">
        <w:rPr>
          <w:sz w:val="24"/>
          <w:szCs w:val="24"/>
        </w:rPr>
        <w:t xml:space="preserve"> к письму о подаче оферты</w:t>
      </w:r>
    </w:p>
    <w:p w:rsidR="004F4D80" w:rsidRPr="00931BDE" w:rsidRDefault="004F4D80" w:rsidP="004F4D80">
      <w:pPr>
        <w:ind w:firstLine="0"/>
        <w:rPr>
          <w:sz w:val="24"/>
          <w:szCs w:val="24"/>
        </w:rPr>
      </w:pPr>
      <w:r w:rsidRPr="00931BDE">
        <w:rPr>
          <w:sz w:val="24"/>
          <w:szCs w:val="24"/>
        </w:rPr>
        <w:t>от «____»_____________ </w:t>
      </w:r>
      <w:proofErr w:type="gramStart"/>
      <w:r w:rsidRPr="00931BDE">
        <w:rPr>
          <w:sz w:val="24"/>
          <w:szCs w:val="24"/>
        </w:rPr>
        <w:t>г</w:t>
      </w:r>
      <w:proofErr w:type="gramEnd"/>
      <w:r w:rsidRPr="00931BDE">
        <w:rPr>
          <w:sz w:val="24"/>
          <w:szCs w:val="24"/>
        </w:rPr>
        <w:t>. №__________</w:t>
      </w:r>
    </w:p>
    <w:p w:rsidR="004F4D80" w:rsidRPr="00931BDE" w:rsidRDefault="00492C8B" w:rsidP="004F4D80">
      <w:pPr>
        <w:jc w:val="center"/>
        <w:rPr>
          <w:b/>
          <w:sz w:val="24"/>
          <w:szCs w:val="24"/>
        </w:rPr>
      </w:pPr>
      <w:r w:rsidRPr="00931BDE">
        <w:rPr>
          <w:b/>
          <w:sz w:val="24"/>
          <w:szCs w:val="24"/>
        </w:rPr>
        <w:t>Сводная таблица стоимости</w:t>
      </w:r>
      <w:r w:rsidR="00235620" w:rsidRPr="00931BDE">
        <w:rPr>
          <w:b/>
          <w:sz w:val="24"/>
          <w:szCs w:val="24"/>
        </w:rPr>
        <w:t xml:space="preserve"> услуг</w:t>
      </w:r>
    </w:p>
    <w:p w:rsidR="00A35E74" w:rsidRPr="00931BDE" w:rsidRDefault="00A35E74" w:rsidP="00A35E74">
      <w:pPr>
        <w:rPr>
          <w:color w:val="000000"/>
          <w:sz w:val="24"/>
          <w:szCs w:val="24"/>
        </w:rPr>
      </w:pPr>
      <w:r w:rsidRPr="00931BDE">
        <w:rPr>
          <w:color w:val="000000"/>
          <w:sz w:val="24"/>
          <w:szCs w:val="24"/>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931BDE" w:rsidTr="00171D9C">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931BDE" w:rsidRDefault="00A35E74" w:rsidP="00171D9C">
            <w:pPr>
              <w:pStyle w:val="aff0"/>
              <w:spacing w:before="0" w:after="0"/>
              <w:rPr>
                <w:color w:val="000000"/>
                <w:sz w:val="24"/>
                <w:szCs w:val="24"/>
              </w:rPr>
            </w:pPr>
            <w:r w:rsidRPr="00931BDE">
              <w:rPr>
                <w:color w:val="000000"/>
                <w:sz w:val="24"/>
                <w:szCs w:val="24"/>
              </w:rPr>
              <w:t>_________________________________________________________________________________</w:t>
            </w:r>
          </w:p>
          <w:p w:rsidR="00A35E74" w:rsidRPr="00931BDE" w:rsidRDefault="00A35E74" w:rsidP="00171D9C">
            <w:pPr>
              <w:pStyle w:val="aff0"/>
              <w:spacing w:before="0" w:after="0"/>
              <w:jc w:val="center"/>
              <w:rPr>
                <w:b/>
                <w:color w:val="000000"/>
              </w:rPr>
            </w:pPr>
            <w:r w:rsidRPr="00931BDE">
              <w:rPr>
                <w:rStyle w:val="aa"/>
                <w:b w:val="0"/>
                <w:sz w:val="20"/>
              </w:rPr>
              <w:t>(Указывается наименование услуг)</w:t>
            </w:r>
          </w:p>
        </w:tc>
      </w:tr>
      <w:tr w:rsidR="00A35E74" w:rsidRPr="00931BDE" w:rsidTr="00171D9C">
        <w:trPr>
          <w:trHeight w:val="944"/>
        </w:trPr>
        <w:tc>
          <w:tcPr>
            <w:tcW w:w="578" w:type="dxa"/>
          </w:tcPr>
          <w:p w:rsidR="00A35E74" w:rsidRPr="00931BDE" w:rsidRDefault="00A35E74" w:rsidP="00171D9C">
            <w:pPr>
              <w:pStyle w:val="aff0"/>
              <w:spacing w:before="0" w:after="0"/>
              <w:rPr>
                <w:sz w:val="24"/>
                <w:szCs w:val="24"/>
              </w:rPr>
            </w:pPr>
            <w:r w:rsidRPr="00931BDE">
              <w:rPr>
                <w:sz w:val="24"/>
                <w:szCs w:val="24"/>
              </w:rPr>
              <w:t xml:space="preserve">№ </w:t>
            </w:r>
            <w:proofErr w:type="gramStart"/>
            <w:r w:rsidRPr="00931BDE">
              <w:rPr>
                <w:sz w:val="24"/>
                <w:szCs w:val="24"/>
              </w:rPr>
              <w:t>п</w:t>
            </w:r>
            <w:proofErr w:type="gramEnd"/>
            <w:r w:rsidRPr="00931BDE">
              <w:rPr>
                <w:sz w:val="24"/>
                <w:szCs w:val="24"/>
              </w:rPr>
              <w:t>/п</w:t>
            </w:r>
          </w:p>
        </w:tc>
        <w:tc>
          <w:tcPr>
            <w:tcW w:w="5943" w:type="dxa"/>
            <w:vAlign w:val="center"/>
          </w:tcPr>
          <w:p w:rsidR="00A35E74" w:rsidRPr="00931BDE" w:rsidRDefault="00A35E74" w:rsidP="00171D9C">
            <w:pPr>
              <w:spacing w:line="240" w:lineRule="auto"/>
              <w:ind w:firstLine="0"/>
              <w:jc w:val="center"/>
              <w:rPr>
                <w:sz w:val="24"/>
                <w:szCs w:val="24"/>
              </w:rPr>
            </w:pPr>
            <w:r w:rsidRPr="00931BDE">
              <w:rPr>
                <w:sz w:val="24"/>
                <w:szCs w:val="24"/>
              </w:rPr>
              <w:t>Вид услуг</w:t>
            </w:r>
          </w:p>
        </w:tc>
        <w:tc>
          <w:tcPr>
            <w:tcW w:w="1559" w:type="dxa"/>
            <w:vAlign w:val="center"/>
          </w:tcPr>
          <w:p w:rsidR="00A35E74" w:rsidRPr="00931BDE" w:rsidRDefault="00A35E74" w:rsidP="00171D9C">
            <w:pPr>
              <w:spacing w:line="240" w:lineRule="auto"/>
              <w:ind w:firstLine="0"/>
              <w:jc w:val="center"/>
              <w:rPr>
                <w:sz w:val="24"/>
                <w:szCs w:val="24"/>
              </w:rPr>
            </w:pPr>
            <w:r w:rsidRPr="00931BDE">
              <w:rPr>
                <w:sz w:val="24"/>
                <w:szCs w:val="24"/>
              </w:rPr>
              <w:t>Ед. изм.</w:t>
            </w:r>
          </w:p>
        </w:tc>
        <w:tc>
          <w:tcPr>
            <w:tcW w:w="1701" w:type="dxa"/>
            <w:vAlign w:val="center"/>
          </w:tcPr>
          <w:p w:rsidR="00A35E74" w:rsidRPr="00931BDE" w:rsidRDefault="00A35E74" w:rsidP="00171D9C">
            <w:pPr>
              <w:spacing w:line="240" w:lineRule="auto"/>
              <w:ind w:firstLine="0"/>
              <w:jc w:val="center"/>
              <w:rPr>
                <w:sz w:val="24"/>
                <w:szCs w:val="24"/>
              </w:rPr>
            </w:pPr>
            <w:r w:rsidRPr="00931BDE">
              <w:rPr>
                <w:sz w:val="24"/>
                <w:szCs w:val="24"/>
              </w:rPr>
              <w:t>Цена единицы без НДС, руб.</w:t>
            </w:r>
          </w:p>
        </w:tc>
        <w:tc>
          <w:tcPr>
            <w:tcW w:w="1843" w:type="dxa"/>
            <w:vAlign w:val="center"/>
          </w:tcPr>
          <w:p w:rsidR="00A35E74" w:rsidRPr="00931BDE" w:rsidRDefault="00A35E74" w:rsidP="00171D9C">
            <w:pPr>
              <w:spacing w:line="240" w:lineRule="auto"/>
              <w:ind w:firstLine="0"/>
              <w:jc w:val="center"/>
              <w:rPr>
                <w:sz w:val="24"/>
                <w:szCs w:val="24"/>
              </w:rPr>
            </w:pPr>
            <w:r w:rsidRPr="00931BDE">
              <w:rPr>
                <w:sz w:val="24"/>
                <w:szCs w:val="24"/>
              </w:rPr>
              <w:t>Цена единицы с НДС, руб.</w:t>
            </w:r>
          </w:p>
        </w:tc>
        <w:tc>
          <w:tcPr>
            <w:tcW w:w="3827" w:type="dxa"/>
            <w:vAlign w:val="center"/>
          </w:tcPr>
          <w:p w:rsidR="00A35E74" w:rsidRPr="00931BDE" w:rsidRDefault="00A35E74" w:rsidP="00171D9C">
            <w:pPr>
              <w:spacing w:line="240" w:lineRule="auto"/>
              <w:ind w:firstLine="0"/>
              <w:jc w:val="center"/>
              <w:rPr>
                <w:sz w:val="24"/>
                <w:szCs w:val="24"/>
              </w:rPr>
            </w:pPr>
            <w:r w:rsidRPr="00931BDE">
              <w:rPr>
                <w:sz w:val="24"/>
                <w:szCs w:val="24"/>
              </w:rPr>
              <w:t>Примечания</w:t>
            </w:r>
          </w:p>
        </w:tc>
      </w:tr>
      <w:tr w:rsidR="00A35E74" w:rsidRPr="00931BDE" w:rsidTr="00171D9C">
        <w:trPr>
          <w:trHeight w:val="284"/>
        </w:trPr>
        <w:tc>
          <w:tcPr>
            <w:tcW w:w="578" w:type="dxa"/>
          </w:tcPr>
          <w:p w:rsidR="00A35E74" w:rsidRPr="00931BDE" w:rsidRDefault="009720B2" w:rsidP="009720B2">
            <w:pPr>
              <w:pStyle w:val="aff1"/>
              <w:suppressAutoHyphens w:val="0"/>
              <w:ind w:left="0"/>
              <w:rPr>
                <w:color w:val="000000"/>
                <w:szCs w:val="24"/>
              </w:rPr>
            </w:pPr>
            <w:r w:rsidRPr="00931BDE">
              <w:rPr>
                <w:color w:val="000000"/>
                <w:szCs w:val="24"/>
              </w:rPr>
              <w:t>1</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931BDE" w:rsidTr="00171D9C">
        <w:trPr>
          <w:trHeight w:val="284"/>
        </w:trPr>
        <w:tc>
          <w:tcPr>
            <w:tcW w:w="578" w:type="dxa"/>
          </w:tcPr>
          <w:p w:rsidR="00A35E74" w:rsidRPr="00931BDE" w:rsidRDefault="009720B2" w:rsidP="009720B2">
            <w:pPr>
              <w:pStyle w:val="aff1"/>
              <w:suppressAutoHyphens w:val="0"/>
              <w:ind w:left="0"/>
              <w:rPr>
                <w:color w:val="000000"/>
                <w:szCs w:val="24"/>
              </w:rPr>
            </w:pPr>
            <w:r w:rsidRPr="00931BDE">
              <w:rPr>
                <w:color w:val="000000"/>
                <w:szCs w:val="24"/>
              </w:rPr>
              <w:t>2</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931BDE" w:rsidTr="00171D9C">
        <w:trPr>
          <w:trHeight w:val="284"/>
        </w:trPr>
        <w:tc>
          <w:tcPr>
            <w:tcW w:w="578" w:type="dxa"/>
          </w:tcPr>
          <w:p w:rsidR="00A35E74" w:rsidRPr="00931BDE" w:rsidRDefault="009720B2" w:rsidP="009720B2">
            <w:pPr>
              <w:pStyle w:val="aff1"/>
              <w:suppressAutoHyphens w:val="0"/>
              <w:ind w:left="0"/>
              <w:rPr>
                <w:color w:val="000000"/>
                <w:szCs w:val="24"/>
              </w:rPr>
            </w:pPr>
            <w:r w:rsidRPr="00931BDE">
              <w:rPr>
                <w:color w:val="000000"/>
                <w:szCs w:val="24"/>
              </w:rPr>
              <w:t>3</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931BDE" w:rsidTr="00171D9C">
        <w:trPr>
          <w:trHeight w:val="284"/>
        </w:trPr>
        <w:tc>
          <w:tcPr>
            <w:tcW w:w="578" w:type="dxa"/>
          </w:tcPr>
          <w:p w:rsidR="00A35E74" w:rsidRPr="00931BDE" w:rsidRDefault="009720B2" w:rsidP="009720B2">
            <w:pPr>
              <w:pStyle w:val="aff1"/>
              <w:suppressAutoHyphens w:val="0"/>
              <w:ind w:left="0"/>
              <w:rPr>
                <w:color w:val="000000"/>
                <w:szCs w:val="24"/>
              </w:rPr>
            </w:pPr>
            <w:r w:rsidRPr="00931BDE">
              <w:rPr>
                <w:color w:val="000000"/>
                <w:szCs w:val="24"/>
              </w:rPr>
              <w:t>4</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931BDE" w:rsidTr="00171D9C">
        <w:trPr>
          <w:trHeight w:val="284"/>
        </w:trPr>
        <w:tc>
          <w:tcPr>
            <w:tcW w:w="578" w:type="dxa"/>
          </w:tcPr>
          <w:p w:rsidR="00A35E74" w:rsidRPr="00931BDE" w:rsidRDefault="009720B2" w:rsidP="009720B2">
            <w:pPr>
              <w:pStyle w:val="aff1"/>
              <w:suppressAutoHyphens w:val="0"/>
              <w:ind w:left="0"/>
              <w:rPr>
                <w:color w:val="000000"/>
                <w:szCs w:val="24"/>
              </w:rPr>
            </w:pPr>
            <w:r w:rsidRPr="00931BDE">
              <w:rPr>
                <w:color w:val="000000"/>
                <w:szCs w:val="24"/>
              </w:rPr>
              <w:t>5</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931BDE" w:rsidTr="00171D9C">
        <w:trPr>
          <w:trHeight w:val="284"/>
        </w:trPr>
        <w:tc>
          <w:tcPr>
            <w:tcW w:w="578" w:type="dxa"/>
          </w:tcPr>
          <w:p w:rsidR="00A35E74" w:rsidRPr="00931BDE" w:rsidRDefault="009720B2" w:rsidP="009720B2">
            <w:pPr>
              <w:pStyle w:val="aff1"/>
              <w:suppressAutoHyphens w:val="0"/>
              <w:ind w:left="0"/>
              <w:rPr>
                <w:color w:val="000000"/>
                <w:szCs w:val="24"/>
              </w:rPr>
            </w:pPr>
            <w:r w:rsidRPr="00931BDE">
              <w:rPr>
                <w:color w:val="000000"/>
                <w:szCs w:val="24"/>
              </w:rPr>
              <w:t>6</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98354B" w:rsidTr="00171D9C">
        <w:trPr>
          <w:trHeight w:val="504"/>
        </w:trPr>
        <w:tc>
          <w:tcPr>
            <w:tcW w:w="578" w:type="dxa"/>
          </w:tcPr>
          <w:p w:rsidR="00A35E74" w:rsidRPr="00931BDE" w:rsidRDefault="00A35E74" w:rsidP="00171D9C">
            <w:pPr>
              <w:pStyle w:val="aff1"/>
              <w:spacing w:before="0" w:after="0"/>
              <w:rPr>
                <w:color w:val="000000"/>
                <w:szCs w:val="24"/>
              </w:rPr>
            </w:pPr>
            <w:r w:rsidRPr="00931BDE">
              <w:rPr>
                <w:color w:val="000000"/>
                <w:szCs w:val="24"/>
              </w:rPr>
              <w:t>…</w:t>
            </w:r>
          </w:p>
        </w:tc>
        <w:tc>
          <w:tcPr>
            <w:tcW w:w="5943" w:type="dxa"/>
          </w:tcPr>
          <w:p w:rsidR="00A35E74" w:rsidRPr="00931BDE" w:rsidRDefault="00A35E74" w:rsidP="00171D9C">
            <w:pPr>
              <w:pStyle w:val="aff1"/>
              <w:spacing w:before="0" w:after="0"/>
              <w:rPr>
                <w:color w:val="000000"/>
                <w:szCs w:val="24"/>
              </w:rPr>
            </w:pPr>
          </w:p>
        </w:tc>
        <w:tc>
          <w:tcPr>
            <w:tcW w:w="1559" w:type="dxa"/>
          </w:tcPr>
          <w:p w:rsidR="00A35E74" w:rsidRPr="00931BDE" w:rsidRDefault="00A35E74" w:rsidP="00171D9C">
            <w:pPr>
              <w:pStyle w:val="aff1"/>
              <w:spacing w:before="0" w:after="0"/>
              <w:rPr>
                <w:color w:val="000000"/>
                <w:szCs w:val="24"/>
              </w:rPr>
            </w:pPr>
          </w:p>
        </w:tc>
        <w:tc>
          <w:tcPr>
            <w:tcW w:w="1701" w:type="dxa"/>
          </w:tcPr>
          <w:p w:rsidR="00A35E74" w:rsidRPr="00931BDE" w:rsidRDefault="00A35E74" w:rsidP="00171D9C">
            <w:pPr>
              <w:pStyle w:val="aff1"/>
              <w:spacing w:before="0" w:after="0"/>
              <w:rPr>
                <w:color w:val="000000"/>
                <w:szCs w:val="24"/>
              </w:rPr>
            </w:pPr>
          </w:p>
        </w:tc>
        <w:tc>
          <w:tcPr>
            <w:tcW w:w="1843" w:type="dxa"/>
          </w:tcPr>
          <w:p w:rsidR="00A35E74" w:rsidRPr="00931BDE" w:rsidRDefault="00A35E74" w:rsidP="00171D9C">
            <w:pPr>
              <w:pStyle w:val="aff1"/>
              <w:spacing w:before="0" w:after="0"/>
              <w:jc w:val="right"/>
              <w:rPr>
                <w:color w:val="000000"/>
                <w:szCs w:val="24"/>
              </w:rPr>
            </w:pPr>
          </w:p>
        </w:tc>
        <w:tc>
          <w:tcPr>
            <w:tcW w:w="3827" w:type="dxa"/>
          </w:tcPr>
          <w:p w:rsidR="00A35E74" w:rsidRPr="00931BDE" w:rsidRDefault="00A35E74" w:rsidP="00171D9C">
            <w:pPr>
              <w:pStyle w:val="aff1"/>
              <w:spacing w:before="0" w:after="0"/>
              <w:rPr>
                <w:color w:val="000000"/>
                <w:szCs w:val="24"/>
              </w:rPr>
            </w:pPr>
          </w:p>
        </w:tc>
      </w:tr>
      <w:tr w:rsidR="00A35E74" w:rsidRPr="00843BBD" w:rsidTr="00171D9C">
        <w:trPr>
          <w:trHeight w:val="284"/>
        </w:trPr>
        <w:tc>
          <w:tcPr>
            <w:tcW w:w="578" w:type="dxa"/>
          </w:tcPr>
          <w:p w:rsidR="00A35E74" w:rsidRPr="00843BBD" w:rsidRDefault="00A35E74" w:rsidP="00171D9C">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171D9C">
            <w:pPr>
              <w:pStyle w:val="aff1"/>
              <w:spacing w:before="0" w:after="0"/>
              <w:rPr>
                <w:color w:val="000000"/>
                <w:szCs w:val="24"/>
              </w:rPr>
            </w:pPr>
          </w:p>
        </w:tc>
        <w:tc>
          <w:tcPr>
            <w:tcW w:w="1559" w:type="dxa"/>
          </w:tcPr>
          <w:p w:rsidR="00A35E74" w:rsidRPr="00843BBD" w:rsidRDefault="00A35E74" w:rsidP="00171D9C">
            <w:pPr>
              <w:pStyle w:val="aff1"/>
              <w:spacing w:before="0" w:after="0"/>
              <w:rPr>
                <w:color w:val="000000"/>
                <w:szCs w:val="24"/>
              </w:rPr>
            </w:pPr>
          </w:p>
        </w:tc>
        <w:tc>
          <w:tcPr>
            <w:tcW w:w="1701" w:type="dxa"/>
          </w:tcPr>
          <w:p w:rsidR="00A35E74" w:rsidRPr="00843BBD" w:rsidRDefault="00A35E74" w:rsidP="00171D9C">
            <w:pPr>
              <w:pStyle w:val="aff1"/>
              <w:spacing w:before="0" w:after="0"/>
              <w:rPr>
                <w:color w:val="000000"/>
                <w:szCs w:val="24"/>
              </w:rPr>
            </w:pPr>
          </w:p>
        </w:tc>
        <w:tc>
          <w:tcPr>
            <w:tcW w:w="1843" w:type="dxa"/>
          </w:tcPr>
          <w:p w:rsidR="00A35E74" w:rsidRPr="00843BBD" w:rsidRDefault="00A35E74" w:rsidP="00171D9C">
            <w:pPr>
              <w:pStyle w:val="aff1"/>
              <w:spacing w:before="0" w:after="0"/>
              <w:jc w:val="right"/>
              <w:rPr>
                <w:color w:val="000000"/>
                <w:szCs w:val="24"/>
              </w:rPr>
            </w:pPr>
          </w:p>
        </w:tc>
        <w:tc>
          <w:tcPr>
            <w:tcW w:w="3827" w:type="dxa"/>
          </w:tcPr>
          <w:p w:rsidR="00A35E74" w:rsidRPr="00843BBD" w:rsidRDefault="00A35E74" w:rsidP="00171D9C">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235620">
        <w:rPr>
          <w:sz w:val="24"/>
          <w:szCs w:val="24"/>
        </w:rPr>
        <w:t xml:space="preserve"> </w:t>
      </w:r>
      <w:r w:rsidR="00235620"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1178A9">
        <w:rPr>
          <w:sz w:val="24"/>
          <w:szCs w:val="24"/>
        </w:rPr>
        <w:fldChar w:fldCharType="begin"/>
      </w:r>
      <w:r w:rsidR="00E51A35">
        <w:rPr>
          <w:sz w:val="24"/>
          <w:szCs w:val="24"/>
        </w:rPr>
        <w:instrText xml:space="preserve"> REF _Ref440537176 \r \h </w:instrText>
      </w:r>
      <w:r w:rsidR="001178A9">
        <w:rPr>
          <w:sz w:val="24"/>
          <w:szCs w:val="24"/>
        </w:rPr>
      </w:r>
      <w:r w:rsidR="001178A9">
        <w:rPr>
          <w:sz w:val="24"/>
          <w:szCs w:val="24"/>
        </w:rPr>
        <w:fldChar w:fldCharType="separate"/>
      </w:r>
      <w:r w:rsidR="00A35E74">
        <w:rPr>
          <w:sz w:val="24"/>
          <w:szCs w:val="24"/>
        </w:rPr>
        <w:t>5.3</w:t>
      </w:r>
      <w:r w:rsidR="001178A9">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235620">
        <w:rPr>
          <w:sz w:val="24"/>
          <w:szCs w:val="24"/>
        </w:rPr>
        <w:t xml:space="preserve"> </w:t>
      </w:r>
      <w:r w:rsidR="00235620"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235620">
        <w:rPr>
          <w:sz w:val="24"/>
          <w:szCs w:val="24"/>
        </w:rPr>
        <w:t xml:space="preserve"> </w:t>
      </w:r>
      <w:r w:rsidR="00235620"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235620">
        <w:rPr>
          <w:sz w:val="24"/>
          <w:szCs w:val="24"/>
        </w:rPr>
        <w:t xml:space="preserve"> </w:t>
      </w:r>
      <w:r w:rsidR="00235620"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9" w:name="_Ref440537056"/>
      <w:bookmarkStart w:id="680" w:name="_Ref440537079"/>
      <w:bookmarkStart w:id="681" w:name="_Ref440537120"/>
      <w:bookmarkStart w:id="682" w:name="_Ref440537176"/>
      <w:bookmarkStart w:id="683" w:name="_Toc44113083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4"/>
      <w:bookmarkEnd w:id="675"/>
      <w:bookmarkEnd w:id="676"/>
      <w:bookmarkEnd w:id="677"/>
      <w:bookmarkEnd w:id="678"/>
      <w:bookmarkEnd w:id="679"/>
      <w:bookmarkEnd w:id="680"/>
      <w:bookmarkEnd w:id="681"/>
      <w:bookmarkEnd w:id="682"/>
      <w:bookmarkEnd w:id="683"/>
    </w:p>
    <w:p w:rsidR="004F4D80" w:rsidRPr="00C236C0" w:rsidRDefault="004F4D80" w:rsidP="004F4D80">
      <w:pPr>
        <w:pStyle w:val="3"/>
        <w:rPr>
          <w:szCs w:val="24"/>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C236C0">
        <w:rPr>
          <w:szCs w:val="24"/>
        </w:rPr>
        <w:t xml:space="preserve">Форма </w:t>
      </w:r>
      <w:bookmarkEnd w:id="684"/>
      <w:bookmarkEnd w:id="685"/>
      <w:bookmarkEnd w:id="686"/>
      <w:bookmarkEnd w:id="687"/>
      <w:bookmarkEnd w:id="688"/>
      <w:bookmarkEnd w:id="689"/>
      <w:bookmarkEnd w:id="690"/>
      <w:bookmarkEnd w:id="691"/>
      <w:bookmarkEnd w:id="692"/>
      <w:bookmarkEnd w:id="693"/>
      <w:r w:rsidRPr="00C236C0">
        <w:rPr>
          <w:szCs w:val="24"/>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178A9">
        <w:rPr>
          <w:i/>
          <w:color w:val="000000"/>
        </w:rPr>
        <w:fldChar w:fldCharType="begin"/>
      </w:r>
      <w:r>
        <w:rPr>
          <w:i/>
          <w:color w:val="000000"/>
        </w:rPr>
        <w:instrText xml:space="preserve"> REF _Ref440270568 \r \h </w:instrText>
      </w:r>
      <w:r w:rsidR="001178A9">
        <w:rPr>
          <w:i/>
          <w:color w:val="000000"/>
        </w:rPr>
      </w:r>
      <w:r w:rsidR="001178A9">
        <w:rPr>
          <w:i/>
          <w:color w:val="000000"/>
        </w:rPr>
        <w:fldChar w:fldCharType="separate"/>
      </w:r>
      <w:r w:rsidR="00A35E74">
        <w:rPr>
          <w:i/>
          <w:color w:val="000000"/>
        </w:rPr>
        <w:t>4</w:t>
      </w:r>
      <w:r w:rsidR="001178A9">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C236C0">
        <w:rPr>
          <w:szCs w:val="24"/>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1178A9">
        <w:rPr>
          <w:sz w:val="24"/>
          <w:szCs w:val="24"/>
        </w:rPr>
        <w:fldChar w:fldCharType="begin"/>
      </w:r>
      <w:r w:rsidR="00EA3F63">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B7819">
        <w:fldChar w:fldCharType="begin"/>
      </w:r>
      <w:r w:rsidR="00EB7819">
        <w:instrText xml:space="preserve"> REF _Ref440270568 \r \h  \* MERGEFORMAT </w:instrText>
      </w:r>
      <w:r w:rsidR="00EB7819">
        <w:fldChar w:fldCharType="separate"/>
      </w:r>
      <w:r w:rsidR="00A35E74" w:rsidRPr="00A35E74">
        <w:t>4</w:t>
      </w:r>
      <w:r w:rsidR="00EB7819">
        <w:fldChar w:fldCharType="end"/>
      </w:r>
      <w:r w:rsidRPr="00EA3F63">
        <w:rPr>
          <w:sz w:val="24"/>
          <w:szCs w:val="24"/>
        </w:rPr>
        <w:t xml:space="preserve"> с учетом предлагаемых условий Договора (раздел </w:t>
      </w:r>
      <w:r w:rsidR="00EB7819">
        <w:fldChar w:fldCharType="begin"/>
      </w:r>
      <w:r w:rsidR="00EB7819">
        <w:instrText xml:space="preserve"> REF _Ref440272931 \r \h  \* MERGEFORMAT </w:instrText>
      </w:r>
      <w:r w:rsidR="00EB7819">
        <w:fldChar w:fldCharType="separate"/>
      </w:r>
      <w:r w:rsidR="00A35E74" w:rsidRPr="00A35E74">
        <w:t>2</w:t>
      </w:r>
      <w:r w:rsidR="00EB7819">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F647F7" w:rsidRDefault="004F4D80" w:rsidP="009720B2">
      <w:pPr>
        <w:rPr>
          <w:b/>
          <w:szCs w:val="24"/>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F647F7">
        <w:rPr>
          <w:b/>
          <w:szCs w:val="24"/>
        </w:rPr>
        <w:t xml:space="preserve">Форма </w:t>
      </w:r>
      <w:bookmarkEnd w:id="746"/>
      <w:r w:rsidRPr="00F647F7">
        <w:rPr>
          <w:b/>
          <w:szCs w:val="24"/>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Pr>
          <w:b/>
          <w:szCs w:val="24"/>
        </w:rPr>
        <w:t>оказания услуг</w:t>
      </w:r>
      <w:bookmarkEnd w:id="760"/>
      <w:bookmarkEnd w:id="761"/>
      <w:bookmarkEnd w:id="762"/>
      <w:bookmarkEnd w:id="763"/>
      <w:bookmarkEnd w:id="764"/>
      <w:bookmarkEnd w:id="765"/>
      <w:bookmarkEnd w:id="766"/>
      <w:bookmarkEnd w:id="7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F647F7">
        <w:rPr>
          <w:b w:val="0"/>
          <w:szCs w:val="24"/>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F647F7">
        <w:rPr>
          <w:b w:val="0"/>
          <w:szCs w:val="24"/>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235620">
        <w:rPr>
          <w:sz w:val="24"/>
          <w:szCs w:val="24"/>
        </w:rPr>
        <w:t xml:space="preserve"> </w:t>
      </w:r>
      <w:r w:rsidR="00235620"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178A9">
        <w:rPr>
          <w:sz w:val="24"/>
          <w:szCs w:val="24"/>
        </w:rPr>
        <w:fldChar w:fldCharType="begin"/>
      </w:r>
      <w:r w:rsidR="00D56F8C">
        <w:rPr>
          <w:sz w:val="24"/>
          <w:szCs w:val="24"/>
        </w:rPr>
        <w:instrText xml:space="preserve"> REF _Ref440273986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F647F7">
        <w:lastRenderedPageBreak/>
        <w:t xml:space="preserve">График </w:t>
      </w:r>
      <w:r>
        <w:t>оплаты оказания услуг</w:t>
      </w:r>
      <w:r w:rsidRPr="00F647F7">
        <w:t xml:space="preserve"> (форма </w:t>
      </w:r>
      <w:r>
        <w:t>5</w:t>
      </w:r>
      <w:r w:rsidRPr="00F647F7">
        <w:t>)</w:t>
      </w:r>
      <w:bookmarkEnd w:id="797"/>
      <w:bookmarkEnd w:id="798"/>
      <w:bookmarkEnd w:id="799"/>
      <w:bookmarkEnd w:id="800"/>
    </w:p>
    <w:p w:rsidR="00B8118F" w:rsidRPr="00F647F7" w:rsidRDefault="00B8118F" w:rsidP="00B8118F">
      <w:pPr>
        <w:pStyle w:val="3"/>
        <w:rPr>
          <w:b w:val="0"/>
          <w:szCs w:val="24"/>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F647F7">
        <w:rPr>
          <w:b w:val="0"/>
          <w:szCs w:val="24"/>
        </w:rPr>
        <w:t xml:space="preserve">Форма графика </w:t>
      </w:r>
      <w:r>
        <w:rPr>
          <w:b w:val="0"/>
          <w:szCs w:val="24"/>
        </w:rPr>
        <w:t>оплаты оказания услуг</w:t>
      </w:r>
      <w:bookmarkEnd w:id="806"/>
      <w:bookmarkEnd w:id="807"/>
      <w:bookmarkEnd w:id="808"/>
      <w:bookmarkEnd w:id="809"/>
      <w:bookmarkEnd w:id="810"/>
      <w:bookmarkEnd w:id="811"/>
      <w:bookmarkEnd w:id="812"/>
      <w:bookmarkEnd w:id="8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F647F7">
        <w:rPr>
          <w:b w:val="0"/>
          <w:szCs w:val="24"/>
        </w:rPr>
        <w:lastRenderedPageBreak/>
        <w:t>Инструкции по заполнению</w:t>
      </w:r>
      <w:bookmarkEnd w:id="814"/>
      <w:bookmarkEnd w:id="815"/>
      <w:bookmarkEnd w:id="816"/>
      <w:bookmarkEnd w:id="817"/>
      <w:bookmarkEnd w:id="818"/>
      <w:bookmarkEnd w:id="819"/>
      <w:bookmarkEnd w:id="820"/>
      <w:bookmarkEnd w:id="8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178A9">
        <w:rPr>
          <w:sz w:val="24"/>
          <w:szCs w:val="24"/>
        </w:rPr>
        <w:fldChar w:fldCharType="begin"/>
      </w:r>
      <w:r>
        <w:rPr>
          <w:sz w:val="24"/>
          <w:szCs w:val="24"/>
        </w:rPr>
        <w:instrText xml:space="preserve"> REF _Ref440361140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2" w:name="_Ref440361531"/>
      <w:bookmarkStart w:id="823" w:name="_Ref440361610"/>
      <w:bookmarkStart w:id="824" w:name="_Toc441130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6"/>
      <w:bookmarkEnd w:id="717"/>
      <w:bookmarkEnd w:id="801"/>
      <w:bookmarkEnd w:id="802"/>
      <w:bookmarkEnd w:id="803"/>
      <w:bookmarkEnd w:id="804"/>
      <w:bookmarkEnd w:id="805"/>
      <w:bookmarkEnd w:id="822"/>
      <w:bookmarkEnd w:id="823"/>
      <w:bookmarkEnd w:id="824"/>
    </w:p>
    <w:p w:rsidR="004F4D80" w:rsidRPr="00F647F7" w:rsidRDefault="004F4D80" w:rsidP="004F4D80">
      <w:pPr>
        <w:pStyle w:val="3"/>
        <w:rPr>
          <w:b w:val="0"/>
          <w:szCs w:val="24"/>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F647F7">
        <w:rPr>
          <w:b w:val="0"/>
          <w:szCs w:val="24"/>
        </w:rPr>
        <w:t xml:space="preserve"> </w:t>
      </w:r>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178A9">
        <w:rPr>
          <w:sz w:val="24"/>
          <w:szCs w:val="24"/>
        </w:rPr>
        <w:fldChar w:fldCharType="begin"/>
      </w:r>
      <w:r w:rsidR="00D56F8C">
        <w:rPr>
          <w:sz w:val="24"/>
          <w:szCs w:val="24"/>
        </w:rPr>
        <w:instrText xml:space="preserve"> REF _Ref440274025 \r \h </w:instrText>
      </w:r>
      <w:r w:rsidR="001178A9">
        <w:rPr>
          <w:sz w:val="24"/>
          <w:szCs w:val="24"/>
        </w:rPr>
      </w:r>
      <w:r w:rsidR="001178A9">
        <w:rPr>
          <w:sz w:val="24"/>
          <w:szCs w:val="24"/>
        </w:rPr>
        <w:fldChar w:fldCharType="separate"/>
      </w:r>
      <w:r w:rsidR="00A35E74">
        <w:rPr>
          <w:sz w:val="24"/>
          <w:szCs w:val="24"/>
        </w:rPr>
        <w:t>2</w:t>
      </w:r>
      <w:r w:rsidR="001178A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1178A9">
        <w:rPr>
          <w:sz w:val="24"/>
          <w:szCs w:val="24"/>
        </w:rPr>
        <w:fldChar w:fldCharType="begin"/>
      </w:r>
      <w:r w:rsidR="00D56F8C">
        <w:rPr>
          <w:sz w:val="24"/>
          <w:szCs w:val="24"/>
        </w:rPr>
        <w:instrText xml:space="preserve"> REF _Ref294695546 \r \h </w:instrText>
      </w:r>
      <w:r w:rsidR="001178A9">
        <w:rPr>
          <w:sz w:val="24"/>
          <w:szCs w:val="24"/>
        </w:rPr>
      </w:r>
      <w:r w:rsidR="001178A9">
        <w:rPr>
          <w:sz w:val="24"/>
          <w:szCs w:val="24"/>
        </w:rPr>
        <w:fldChar w:fldCharType="separate"/>
      </w:r>
      <w:r w:rsidR="00A35E74">
        <w:rPr>
          <w:sz w:val="24"/>
          <w:szCs w:val="24"/>
        </w:rPr>
        <w:t xml:space="preserve"> 1.2.6 </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F647F7">
        <w:lastRenderedPageBreak/>
        <w:t xml:space="preserve">Анкета (форма </w:t>
      </w:r>
      <w:r w:rsidR="00B8118F">
        <w:t>7</w:t>
      </w:r>
      <w:r w:rsidRPr="00F647F7">
        <w:t>)</w:t>
      </w:r>
      <w:bookmarkEnd w:id="860"/>
      <w:bookmarkEnd w:id="861"/>
      <w:bookmarkEnd w:id="862"/>
      <w:bookmarkEnd w:id="863"/>
      <w:bookmarkEnd w:id="864"/>
      <w:bookmarkEnd w:id="865"/>
      <w:bookmarkEnd w:id="866"/>
      <w:bookmarkEnd w:id="867"/>
    </w:p>
    <w:p w:rsidR="004F4D80" w:rsidRPr="00F647F7" w:rsidRDefault="004F4D80" w:rsidP="004F4D80">
      <w:pPr>
        <w:pStyle w:val="3"/>
        <w:rPr>
          <w:b w:val="0"/>
          <w:szCs w:val="24"/>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F647F7">
        <w:rPr>
          <w:b w:val="0"/>
          <w:szCs w:val="24"/>
        </w:rPr>
        <w:t xml:space="preserve">Форма Анкеты </w:t>
      </w:r>
      <w:r w:rsidR="00C236C0">
        <w:rPr>
          <w:b w:val="0"/>
          <w:szCs w:val="24"/>
        </w:rPr>
        <w:t>Участник</w:t>
      </w:r>
      <w:r>
        <w:rPr>
          <w:b w:val="0"/>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D73790">
        <w:rPr>
          <w:b w:val="0"/>
          <w:szCs w:val="24"/>
        </w:rPr>
        <w:lastRenderedPageBreak/>
        <w:t xml:space="preserve">Форма </w:t>
      </w:r>
      <w:bookmarkEnd w:id="886"/>
      <w:bookmarkEnd w:id="887"/>
      <w:bookmarkEnd w:id="888"/>
      <w:bookmarkEnd w:id="8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90"/>
      <w:bookmarkEnd w:id="891"/>
      <w:bookmarkEnd w:id="892"/>
      <w:bookmarkEnd w:id="893"/>
      <w:bookmarkEnd w:id="894"/>
      <w:bookmarkEnd w:id="89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0" w:name="_Toc125426243"/>
      <w:bookmarkStart w:id="901" w:name="_Toc396984070"/>
      <w:bookmarkStart w:id="902" w:name="_Toc423423673"/>
      <w:r>
        <w:br w:type="page"/>
      </w:r>
    </w:p>
    <w:p w:rsidR="004F4D80" w:rsidRPr="007417E6" w:rsidRDefault="004F4D80" w:rsidP="004F4D80">
      <w:pPr>
        <w:pStyle w:val="3"/>
        <w:rPr>
          <w:sz w:val="22"/>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Pr>
          <w:szCs w:val="24"/>
        </w:rPr>
        <w:lastRenderedPageBreak/>
        <w:t>Инструкции по заполнению</w:t>
      </w:r>
      <w:bookmarkEnd w:id="900"/>
      <w:r>
        <w:rPr>
          <w:szCs w:val="24"/>
        </w:rPr>
        <w:t xml:space="preserve"> Анкеты </w:t>
      </w:r>
      <w:r w:rsidR="00C236C0">
        <w:rPr>
          <w:szCs w:val="24"/>
        </w:rPr>
        <w:t>Участник</w:t>
      </w:r>
      <w:r>
        <w:rPr>
          <w:szCs w:val="24"/>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178A9">
        <w:rPr>
          <w:sz w:val="24"/>
          <w:szCs w:val="24"/>
        </w:rPr>
        <w:fldChar w:fldCharType="begin"/>
      </w:r>
      <w:r w:rsidR="00D56F8C">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7"/>
      <w:bookmarkEnd w:id="918"/>
      <w:bookmarkEnd w:id="919"/>
      <w:bookmarkEnd w:id="920"/>
      <w:bookmarkEnd w:id="921"/>
      <w:bookmarkEnd w:id="922"/>
      <w:bookmarkEnd w:id="923"/>
    </w:p>
    <w:p w:rsidR="004F4D80" w:rsidRPr="00D904EF" w:rsidRDefault="004F4D80" w:rsidP="004F4D80">
      <w:pPr>
        <w:pStyle w:val="3"/>
        <w:rPr>
          <w:szCs w:val="24"/>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D904EF">
        <w:rPr>
          <w:szCs w:val="24"/>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Pr>
          <w:szCs w:val="24"/>
        </w:rPr>
        <w:br w:type="page"/>
      </w:r>
    </w:p>
    <w:p w:rsidR="004F4D80" w:rsidRPr="00D904EF" w:rsidRDefault="004F4D80" w:rsidP="004F4D80">
      <w:pPr>
        <w:pStyle w:val="3"/>
        <w:rPr>
          <w:szCs w:val="24"/>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D904EF">
        <w:rPr>
          <w:szCs w:val="24"/>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Pr>
          <w:sz w:val="24"/>
          <w:szCs w:val="24"/>
        </w:rPr>
        <w:fldChar w:fldCharType="begin"/>
      </w:r>
      <w:r w:rsidR="00D90031">
        <w:rPr>
          <w:sz w:val="24"/>
          <w:szCs w:val="24"/>
        </w:rPr>
        <w:instrText xml:space="preserve"> REF _Ref440274159 \r \h </w:instrText>
      </w:r>
      <w:r w:rsidR="001178A9">
        <w:rPr>
          <w:sz w:val="24"/>
          <w:szCs w:val="24"/>
        </w:rPr>
      </w:r>
      <w:r w:rsidR="001178A9">
        <w:rPr>
          <w:sz w:val="24"/>
          <w:szCs w:val="24"/>
        </w:rPr>
        <w:fldChar w:fldCharType="separate"/>
      </w:r>
      <w:r w:rsidR="00A35E74">
        <w:rPr>
          <w:sz w:val="24"/>
          <w:szCs w:val="24"/>
        </w:rPr>
        <w:t>4</w:t>
      </w:r>
      <w:r w:rsidR="001178A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F647F7">
        <w:lastRenderedPageBreak/>
        <w:t xml:space="preserve">Справка о материально-технических ресурсах (форма </w:t>
      </w:r>
      <w:r w:rsidR="00B8118F">
        <w:t>9</w:t>
      </w:r>
      <w:r w:rsidRPr="00F647F7">
        <w:t>)</w:t>
      </w:r>
      <w:bookmarkEnd w:id="966"/>
      <w:bookmarkEnd w:id="967"/>
      <w:bookmarkEnd w:id="968"/>
      <w:bookmarkEnd w:id="969"/>
      <w:bookmarkEnd w:id="970"/>
      <w:bookmarkEnd w:id="971"/>
      <w:bookmarkEnd w:id="972"/>
    </w:p>
    <w:p w:rsidR="004F4D80" w:rsidRPr="00D904EF" w:rsidRDefault="004F4D80" w:rsidP="004F4D80">
      <w:pPr>
        <w:pStyle w:val="3"/>
        <w:rPr>
          <w:szCs w:val="24"/>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D904EF">
        <w:rPr>
          <w:szCs w:val="24"/>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F647F7">
        <w:lastRenderedPageBreak/>
        <w:t xml:space="preserve">Справка о кадровых ресурсах (форма </w:t>
      </w:r>
      <w:r w:rsidR="00B8118F">
        <w:t>10</w:t>
      </w:r>
      <w:r w:rsidRPr="00F647F7">
        <w:t>)</w:t>
      </w:r>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D904EF">
        <w:rPr>
          <w:szCs w:val="24"/>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Pr>
          <w:b/>
          <w:szCs w:val="24"/>
        </w:rPr>
        <w:br w:type="page"/>
      </w:r>
    </w:p>
    <w:p w:rsidR="004F4D80" w:rsidRPr="00D904EF" w:rsidRDefault="004F4D80" w:rsidP="004F4D80">
      <w:pPr>
        <w:pStyle w:val="3"/>
        <w:rPr>
          <w:szCs w:val="24"/>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D904EF">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4"/>
      <w:bookmarkEnd w:id="1065"/>
      <w:bookmarkEnd w:id="1066"/>
      <w:bookmarkEnd w:id="1067"/>
      <w:bookmarkEnd w:id="1068"/>
      <w:bookmarkEnd w:id="1069"/>
    </w:p>
    <w:p w:rsidR="004F4D80" w:rsidRPr="00D904EF" w:rsidRDefault="004F4D80" w:rsidP="004F4D80">
      <w:pPr>
        <w:pStyle w:val="3"/>
        <w:rPr>
          <w:szCs w:val="24"/>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Pr>
          <w:b/>
          <w:szCs w:val="24"/>
        </w:rPr>
        <w:br w:type="page"/>
      </w:r>
    </w:p>
    <w:p w:rsidR="004F4D80" w:rsidRPr="00D904EF" w:rsidRDefault="004F4D80" w:rsidP="004F4D80">
      <w:pPr>
        <w:pStyle w:val="3"/>
        <w:rPr>
          <w:szCs w:val="24"/>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D904EF">
        <w:rPr>
          <w:szCs w:val="24"/>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70"/>
    <w:bookmarkEnd w:id="1071"/>
    <w:bookmarkEnd w:id="1072"/>
    <w:bookmarkEnd w:id="1073"/>
    <w:bookmarkEnd w:id="107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0" w:name="_Toc423423680"/>
      <w:bookmarkStart w:id="1121" w:name="_Ref440272035"/>
      <w:bookmarkStart w:id="1122" w:name="_Ref440274733"/>
      <w:bookmarkStart w:id="1123" w:name="_Toc44113086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9"/>
      <w:bookmarkEnd w:id="1120"/>
      <w:bookmarkEnd w:id="1121"/>
      <w:bookmarkEnd w:id="1122"/>
      <w:bookmarkEnd w:id="1123"/>
    </w:p>
    <w:p w:rsidR="004F4D80" w:rsidRPr="00E87023" w:rsidRDefault="004F4D80" w:rsidP="004F4D80">
      <w:pPr>
        <w:pStyle w:val="3"/>
        <w:rPr>
          <w:sz w:val="22"/>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D27071">
        <w:rPr>
          <w:szCs w:val="24"/>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3" w:name="_Toc423423683"/>
      <w:bookmarkStart w:id="1164" w:name="_Ref440272051"/>
      <w:bookmarkStart w:id="1165" w:name="_Ref440274744"/>
      <w:bookmarkStart w:id="1166" w:name="_Toc44113086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2"/>
      <w:bookmarkEnd w:id="1163"/>
      <w:bookmarkEnd w:id="1164"/>
      <w:bookmarkEnd w:id="1165"/>
      <w:bookmarkEnd w:id="1166"/>
    </w:p>
    <w:p w:rsidR="004F4D80" w:rsidRPr="008C4223" w:rsidRDefault="004F4D80" w:rsidP="004F4D80">
      <w:pPr>
        <w:pStyle w:val="3"/>
        <w:rPr>
          <w:szCs w:val="24"/>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C4223">
        <w:rPr>
          <w:szCs w:val="24"/>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0D70B6">
        <w:rPr>
          <w:szCs w:val="24"/>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5A2CAE">
        <w:rPr>
          <w:szCs w:val="24"/>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5" w:name="_Ref440272256"/>
      <w:bookmarkStart w:id="1196" w:name="_Ref440272678"/>
      <w:bookmarkStart w:id="1197" w:name="_Ref440274944"/>
      <w:bookmarkStart w:id="1198" w:name="_Toc441130868"/>
      <w:r w:rsidRPr="007A6A39">
        <w:lastRenderedPageBreak/>
        <w:t>Соглашение о неустойке (форма 1</w:t>
      </w:r>
      <w:r w:rsidR="00635719">
        <w:t>4</w:t>
      </w:r>
      <w:r w:rsidRPr="007A6A39">
        <w:t>)</w:t>
      </w:r>
      <w:bookmarkEnd w:id="1195"/>
      <w:bookmarkEnd w:id="1196"/>
      <w:bookmarkEnd w:id="1197"/>
      <w:bookmarkEnd w:id="1198"/>
    </w:p>
    <w:p w:rsidR="007A6A39" w:rsidRPr="007A6A39" w:rsidRDefault="007A6A39" w:rsidP="007A6A39">
      <w:pPr>
        <w:pStyle w:val="3"/>
        <w:rPr>
          <w:szCs w:val="24"/>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7A6A39">
        <w:rPr>
          <w:szCs w:val="24"/>
        </w:rPr>
        <w:t>Форма соглашени</w:t>
      </w:r>
      <w:r w:rsidR="00E47073">
        <w:rPr>
          <w:szCs w:val="24"/>
        </w:rPr>
        <w:t>я</w:t>
      </w:r>
      <w:r w:rsidRPr="007A6A39">
        <w:rPr>
          <w:szCs w:val="24"/>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C0B90" w:rsidRPr="007A6A39" w:rsidRDefault="00AC0B90" w:rsidP="00AC0B9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C0B90" w:rsidRPr="007A6A39" w:rsidRDefault="00AC0B90" w:rsidP="00AC0B90">
      <w:pPr>
        <w:pStyle w:val="afd"/>
        <w:ind w:firstLine="709"/>
        <w:rPr>
          <w:sz w:val="24"/>
          <w:szCs w:val="24"/>
        </w:rPr>
      </w:pP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AC0B90" w:rsidRDefault="00AC0B90" w:rsidP="00AC0B90">
      <w:pPr>
        <w:pStyle w:val="afd"/>
        <w:tabs>
          <w:tab w:val="clear" w:pos="9360"/>
        </w:tabs>
        <w:suppressAutoHyphens w:val="0"/>
        <w:jc w:val="both"/>
        <w:rPr>
          <w:sz w:val="24"/>
          <w:szCs w:val="24"/>
        </w:rPr>
      </w:pPr>
    </w:p>
    <w:p w:rsidR="00AC0B90" w:rsidRPr="007A6A39" w:rsidRDefault="00AC0B90" w:rsidP="00AC0B90">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C0B90" w:rsidRDefault="00AC0B90" w:rsidP="00AC0B90">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C0B90" w:rsidRDefault="00AC0B90" w:rsidP="00AC0B90">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7857E5">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AC0B90" w:rsidRPr="00AC0B90" w:rsidRDefault="00AC0B90" w:rsidP="007857E5">
      <w:pPr>
        <w:pStyle w:val="aff6"/>
        <w:numPr>
          <w:ilvl w:val="3"/>
          <w:numId w:val="1"/>
        </w:numPr>
        <w:tabs>
          <w:tab w:val="num" w:pos="1134"/>
          <w:tab w:val="num" w:pos="1276"/>
        </w:tabs>
        <w:suppressAutoHyphens w:val="0"/>
        <w:spacing w:before="100" w:beforeAutospacing="1" w:line="240" w:lineRule="auto"/>
        <w:rPr>
          <w:sz w:val="24"/>
          <w:szCs w:val="24"/>
        </w:rPr>
      </w:pPr>
      <w:r w:rsidRPr="00AC0B9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5" w:name="_Ref440272274"/>
      <w:bookmarkStart w:id="1226" w:name="_Ref440274756"/>
      <w:bookmarkStart w:id="1227" w:name="_Toc44113087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5"/>
      <w:bookmarkEnd w:id="1226"/>
      <w:bookmarkEnd w:id="1227"/>
    </w:p>
    <w:p w:rsidR="007857E5" w:rsidRPr="00E47073" w:rsidRDefault="007857E5" w:rsidP="007857E5">
      <w:pPr>
        <w:pStyle w:val="3"/>
        <w:rPr>
          <w:szCs w:val="24"/>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E47073">
        <w:rPr>
          <w:szCs w:val="24"/>
        </w:rPr>
        <w:t xml:space="preserve">Форма </w:t>
      </w:r>
      <w:bookmarkEnd w:id="1228"/>
      <w:r w:rsidR="00E47073" w:rsidRPr="00E47073">
        <w:rPr>
          <w:szCs w:val="24"/>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1" w:name="_Toc300142269"/>
      <w:bookmarkStart w:id="1242" w:name="_Toc309735391"/>
      <w:bookmarkStart w:id="124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1"/>
      <w:r w:rsidRPr="007857E5">
        <w:rPr>
          <w:b/>
          <w:bCs w:val="0"/>
          <w:snapToGrid w:val="0"/>
          <w:sz w:val="24"/>
          <w:szCs w:val="24"/>
        </w:rPr>
        <w:t xml:space="preserve"> </w:t>
      </w:r>
      <w:bookmarkEnd w:id="1242"/>
      <w:bookmarkEnd w:id="124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7857E5">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D904EF" w:rsidRDefault="00635719" w:rsidP="00635719">
      <w:pPr>
        <w:pStyle w:val="3"/>
        <w:rPr>
          <w:szCs w:val="24"/>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D904EF">
        <w:rPr>
          <w:szCs w:val="24"/>
        </w:rPr>
        <w:t xml:space="preserve">Форма </w:t>
      </w:r>
      <w:bookmarkEnd w:id="1270"/>
      <w:bookmarkEnd w:id="1271"/>
      <w:bookmarkEnd w:id="1272"/>
      <w:bookmarkEnd w:id="1273"/>
      <w:bookmarkEnd w:id="1274"/>
      <w:bookmarkEnd w:id="1275"/>
      <w:bookmarkEnd w:id="1276"/>
      <w:bookmarkEnd w:id="127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8"/>
      <w:bookmarkEnd w:id="1279"/>
      <w:bookmarkEnd w:id="1280"/>
      <w:bookmarkEnd w:id="1281"/>
      <w:bookmarkEnd w:id="1282"/>
      <w:bookmarkEnd w:id="12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Pr>
          <w:b/>
          <w:szCs w:val="24"/>
        </w:rPr>
        <w:br w:type="page"/>
      </w:r>
    </w:p>
    <w:p w:rsidR="00635719" w:rsidRPr="00D904EF" w:rsidRDefault="00635719" w:rsidP="00635719">
      <w:pPr>
        <w:pStyle w:val="3"/>
        <w:rPr>
          <w:szCs w:val="24"/>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D904EF">
        <w:rPr>
          <w:szCs w:val="24"/>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178A9">
        <w:rPr>
          <w:sz w:val="24"/>
          <w:szCs w:val="24"/>
        </w:rPr>
        <w:fldChar w:fldCharType="begin"/>
      </w:r>
      <w:r w:rsidR="00C718E2">
        <w:rPr>
          <w:sz w:val="24"/>
          <w:szCs w:val="24"/>
        </w:rPr>
        <w:instrText xml:space="preserve"> REF _Ref440271628 \r \h </w:instrText>
      </w:r>
      <w:r w:rsidR="001178A9">
        <w:rPr>
          <w:sz w:val="24"/>
          <w:szCs w:val="24"/>
        </w:rPr>
      </w:r>
      <w:r w:rsidR="001178A9">
        <w:rPr>
          <w:sz w:val="24"/>
          <w:szCs w:val="24"/>
        </w:rPr>
        <w:fldChar w:fldCharType="separate"/>
      </w:r>
      <w:r w:rsidR="00A35E74">
        <w:rPr>
          <w:sz w:val="24"/>
          <w:szCs w:val="24"/>
        </w:rPr>
        <w:t>3.3.9</w:t>
      </w:r>
      <w:r w:rsidR="001178A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178A9">
        <w:rPr>
          <w:sz w:val="24"/>
          <w:szCs w:val="24"/>
        </w:rPr>
        <w:fldChar w:fldCharType="begin"/>
      </w:r>
      <w:r w:rsidR="00D90031">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178A9">
        <w:rPr>
          <w:sz w:val="24"/>
          <w:szCs w:val="24"/>
        </w:rPr>
        <w:fldChar w:fldCharType="begin"/>
      </w:r>
      <w:r w:rsidR="00D90031">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178A9">
        <w:rPr>
          <w:sz w:val="24"/>
          <w:szCs w:val="24"/>
        </w:rPr>
        <w:fldChar w:fldCharType="begin"/>
      </w:r>
      <w:r w:rsidR="00D90031">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087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6"/>
      <w:bookmarkEnd w:id="1307"/>
      <w:bookmarkEnd w:id="1308"/>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31776"/>
      <w:bookmarkStart w:id="1313" w:name="_Toc440877429"/>
      <w:bookmarkStart w:id="1314" w:name="_Toc44113087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9"/>
      <w:bookmarkEnd w:id="1310"/>
      <w:bookmarkEnd w:id="1311"/>
      <w:bookmarkEnd w:id="1312"/>
      <w:bookmarkEnd w:id="1313"/>
      <w:bookmarkEnd w:id="131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5" w:name="_Toc440376306"/>
      <w:bookmarkStart w:id="1316" w:name="_Toc440382564"/>
      <w:bookmarkStart w:id="1317" w:name="_Toc440447234"/>
      <w:bookmarkStart w:id="1318" w:name="_Toc440631777"/>
      <w:bookmarkStart w:id="1319" w:name="_Toc440877430"/>
      <w:bookmarkStart w:id="1320" w:name="_Toc441130879"/>
      <w:r w:rsidRPr="00D904EF">
        <w:rPr>
          <w:szCs w:val="24"/>
        </w:rPr>
        <w:lastRenderedPageBreak/>
        <w:t>Инструкции по заполнению</w:t>
      </w:r>
      <w:bookmarkEnd w:id="1315"/>
      <w:bookmarkEnd w:id="1316"/>
      <w:bookmarkEnd w:id="1317"/>
      <w:bookmarkEnd w:id="1318"/>
      <w:bookmarkEnd w:id="1319"/>
      <w:bookmarkEnd w:id="132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178A9">
        <w:rPr>
          <w:sz w:val="24"/>
          <w:szCs w:val="24"/>
        </w:rPr>
        <w:fldChar w:fldCharType="begin"/>
      </w:r>
      <w:r w:rsidR="000C6A4A">
        <w:rPr>
          <w:sz w:val="24"/>
          <w:szCs w:val="24"/>
        </w:rPr>
        <w:instrText xml:space="preserve"> REF _Ref440876668 \r \h </w:instrText>
      </w:r>
      <w:r w:rsidR="001178A9">
        <w:rPr>
          <w:sz w:val="24"/>
          <w:szCs w:val="24"/>
        </w:rPr>
      </w:r>
      <w:r w:rsidR="001178A9">
        <w:rPr>
          <w:sz w:val="24"/>
          <w:szCs w:val="24"/>
        </w:rPr>
        <w:fldChar w:fldCharType="separate"/>
      </w:r>
      <w:r w:rsidR="00A35E74">
        <w:rPr>
          <w:sz w:val="24"/>
          <w:szCs w:val="24"/>
        </w:rPr>
        <w:t>3.3.10</w:t>
      </w:r>
      <w:r w:rsidR="001178A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178A9">
        <w:rPr>
          <w:sz w:val="24"/>
          <w:szCs w:val="24"/>
        </w:rPr>
        <w:fldChar w:fldCharType="begin"/>
      </w:r>
      <w:r>
        <w:rPr>
          <w:sz w:val="24"/>
          <w:szCs w:val="24"/>
        </w:rPr>
        <w:instrText xml:space="preserve"> REF _Ref55336310 \r \h </w:instrText>
      </w:r>
      <w:r w:rsidR="001178A9">
        <w:rPr>
          <w:sz w:val="24"/>
          <w:szCs w:val="24"/>
        </w:rPr>
      </w:r>
      <w:r w:rsidR="001178A9">
        <w:rPr>
          <w:sz w:val="24"/>
          <w:szCs w:val="24"/>
        </w:rPr>
        <w:fldChar w:fldCharType="separate"/>
      </w:r>
      <w:r w:rsidR="00A35E74">
        <w:rPr>
          <w:sz w:val="24"/>
          <w:szCs w:val="24"/>
        </w:rPr>
        <w:t>5.1</w:t>
      </w:r>
      <w:r w:rsidR="001178A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235620">
        <w:rPr>
          <w:sz w:val="24"/>
          <w:szCs w:val="24"/>
        </w:rPr>
        <w:t xml:space="preserve"> </w:t>
      </w:r>
      <w:r w:rsidR="00235620"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178A9">
        <w:rPr>
          <w:sz w:val="24"/>
          <w:szCs w:val="24"/>
        </w:rPr>
        <w:fldChar w:fldCharType="begin"/>
      </w:r>
      <w:r w:rsidR="00CA1534">
        <w:rPr>
          <w:sz w:val="24"/>
          <w:szCs w:val="24"/>
        </w:rPr>
        <w:instrText xml:space="preserve"> REF _Ref440274337 \r \h </w:instrText>
      </w:r>
      <w:r w:rsidR="001178A9">
        <w:rPr>
          <w:sz w:val="24"/>
          <w:szCs w:val="24"/>
        </w:rPr>
      </w:r>
      <w:r w:rsidR="001178A9">
        <w:rPr>
          <w:sz w:val="24"/>
          <w:szCs w:val="24"/>
        </w:rPr>
        <w:fldChar w:fldCharType="separate"/>
      </w:r>
      <w:r w:rsidR="00A35E74">
        <w:rPr>
          <w:sz w:val="24"/>
          <w:szCs w:val="24"/>
        </w:rPr>
        <w:t>5.2</w:t>
      </w:r>
      <w:r w:rsidR="001178A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178A9">
        <w:rPr>
          <w:sz w:val="24"/>
          <w:szCs w:val="24"/>
        </w:rPr>
        <w:fldChar w:fldCharType="begin"/>
      </w:r>
      <w:r w:rsidR="00CA1534">
        <w:rPr>
          <w:sz w:val="24"/>
          <w:szCs w:val="24"/>
        </w:rPr>
        <w:instrText xml:space="preserve"> REF _Ref440274366 \r \h </w:instrText>
      </w:r>
      <w:r w:rsidR="001178A9">
        <w:rPr>
          <w:sz w:val="24"/>
          <w:szCs w:val="24"/>
        </w:rPr>
      </w:r>
      <w:r w:rsidR="001178A9">
        <w:rPr>
          <w:sz w:val="24"/>
          <w:szCs w:val="24"/>
        </w:rPr>
        <w:fldChar w:fldCharType="separate"/>
      </w:r>
      <w:r w:rsidR="00A35E74">
        <w:rPr>
          <w:sz w:val="24"/>
          <w:szCs w:val="24"/>
        </w:rPr>
        <w:t>5.4</w:t>
      </w:r>
      <w:r w:rsidR="001178A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D7A" w:rsidRDefault="00045D7A">
      <w:pPr>
        <w:spacing w:line="240" w:lineRule="auto"/>
      </w:pPr>
      <w:r>
        <w:separator/>
      </w:r>
    </w:p>
  </w:endnote>
  <w:endnote w:type="continuationSeparator" w:id="0">
    <w:p w:rsidR="00045D7A" w:rsidRDefault="00045D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71D9C" w:rsidRDefault="00171D9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Pr="00FA0376" w:rsidRDefault="00171D9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F2618">
      <w:rPr>
        <w:noProof/>
        <w:sz w:val="16"/>
        <w:szCs w:val="16"/>
        <w:lang w:eastAsia="ru-RU"/>
      </w:rPr>
      <w:t>34</w:t>
    </w:r>
    <w:r w:rsidRPr="00FA0376">
      <w:rPr>
        <w:sz w:val="16"/>
        <w:szCs w:val="16"/>
        <w:lang w:eastAsia="ru-RU"/>
      </w:rPr>
      <w:fldChar w:fldCharType="end"/>
    </w:r>
  </w:p>
  <w:p w:rsidR="00171D9C" w:rsidRPr="00EE0539" w:rsidRDefault="00171D9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F290A">
      <w:rPr>
        <w:sz w:val="18"/>
        <w:szCs w:val="18"/>
      </w:rPr>
      <w:t>Договора на оказание услуг по ремонту средств малой механизации  для нужд ПАО «МРСК Центра» (филиал</w:t>
    </w:r>
    <w:r>
      <w:rPr>
        <w:sz w:val="18"/>
        <w:szCs w:val="18"/>
      </w:rPr>
      <w:t>а</w:t>
    </w:r>
    <w:r w:rsidRPr="000F290A">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D7A" w:rsidRDefault="00045D7A">
      <w:pPr>
        <w:spacing w:line="240" w:lineRule="auto"/>
      </w:pPr>
      <w:r>
        <w:separator/>
      </w:r>
    </w:p>
  </w:footnote>
  <w:footnote w:type="continuationSeparator" w:id="0">
    <w:p w:rsidR="00045D7A" w:rsidRDefault="00045D7A">
      <w:pPr>
        <w:spacing w:line="240" w:lineRule="auto"/>
      </w:pPr>
      <w:r>
        <w:continuationSeparator/>
      </w:r>
    </w:p>
  </w:footnote>
  <w:footnote w:id="1">
    <w:p w:rsidR="00171D9C" w:rsidRDefault="00171D9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71D9C" w:rsidRDefault="00171D9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Pr="00930031" w:rsidRDefault="00171D9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D9C" w:rsidRDefault="00171D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18C"/>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5D7A"/>
    <w:rsid w:val="00046356"/>
    <w:rsid w:val="00046691"/>
    <w:rsid w:val="00047253"/>
    <w:rsid w:val="000506A1"/>
    <w:rsid w:val="000523C1"/>
    <w:rsid w:val="00055C84"/>
    <w:rsid w:val="00056D43"/>
    <w:rsid w:val="00062B88"/>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290A"/>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71D9C"/>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536"/>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4306"/>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0BDB"/>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3BC6"/>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751D9"/>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E12EA"/>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0F71"/>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1BDE"/>
    <w:rsid w:val="00932C0A"/>
    <w:rsid w:val="00936252"/>
    <w:rsid w:val="00940200"/>
    <w:rsid w:val="009411D6"/>
    <w:rsid w:val="00945E91"/>
    <w:rsid w:val="009469A6"/>
    <w:rsid w:val="0094713A"/>
    <w:rsid w:val="00953802"/>
    <w:rsid w:val="00962A7A"/>
    <w:rsid w:val="00963295"/>
    <w:rsid w:val="00965713"/>
    <w:rsid w:val="00965F6F"/>
    <w:rsid w:val="009720B2"/>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6BDF"/>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16E6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0145"/>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1403"/>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C7F4C"/>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2618"/>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C4FF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Kucov.AV@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0EFEE-982D-4F90-B7D8-D768FF428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78</Pages>
  <Words>22983</Words>
  <Characters>131007</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153683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8</cp:revision>
  <cp:lastPrinted>2015-12-29T14:27:00Z</cp:lastPrinted>
  <dcterms:created xsi:type="dcterms:W3CDTF">2016-01-28T06:23:00Z</dcterms:created>
  <dcterms:modified xsi:type="dcterms:W3CDTF">2016-01-28T07:05:00Z</dcterms:modified>
</cp:coreProperties>
</file>