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6339" w:rsidRPr="0018048D" w:rsidRDefault="00E26339" w:rsidP="00BB6E9A">
      <w:pPr>
        <w:spacing w:after="0"/>
        <w:jc w:val="both"/>
        <w:rPr>
          <w:color w:val="000000" w:themeColor="text1"/>
          <w:lang w:val="en-US"/>
        </w:rPr>
      </w:pPr>
      <w:bookmarkStart w:id="0" w:name="_GoBack"/>
      <w:bookmarkEnd w:id="0"/>
    </w:p>
    <w:p w:rsidR="009E0EED" w:rsidRPr="00C26A46" w:rsidRDefault="009E0EED" w:rsidP="00BB6E9A">
      <w:pPr>
        <w:framePr w:w="5045" w:hSpace="180" w:wrap="auto" w:vAnchor="text" w:hAnchor="page" w:x="6332" w:y="1"/>
        <w:shd w:val="solid" w:color="FFFFFF" w:fill="FFFFFF"/>
        <w:spacing w:after="0" w:line="240" w:lineRule="auto"/>
        <w:ind w:right="425"/>
        <w:jc w:val="both"/>
        <w:rPr>
          <w:rFonts w:eastAsia="Times New Roman"/>
          <w:iCs/>
          <w:color w:val="000000" w:themeColor="text1"/>
          <w:lang w:eastAsia="ru-RU"/>
        </w:rPr>
      </w:pPr>
    </w:p>
    <w:p w:rsidR="009E0EED" w:rsidRPr="00C26A46" w:rsidRDefault="009E0EED" w:rsidP="00124FBD">
      <w:pPr>
        <w:framePr w:w="5045" w:hSpace="180" w:wrap="auto" w:vAnchor="text" w:hAnchor="page" w:x="6332" w:y="1"/>
        <w:shd w:val="solid" w:color="FFFFFF" w:fill="FFFFFF"/>
        <w:spacing w:after="0" w:line="240" w:lineRule="auto"/>
        <w:ind w:right="425"/>
        <w:jc w:val="right"/>
        <w:rPr>
          <w:rFonts w:eastAsia="Times New Roman"/>
          <w:iCs/>
          <w:color w:val="000000" w:themeColor="text1"/>
          <w:sz w:val="28"/>
          <w:szCs w:val="28"/>
          <w:lang w:eastAsia="ru-RU"/>
        </w:rPr>
      </w:pPr>
      <w:r w:rsidRPr="00C26A46">
        <w:rPr>
          <w:rFonts w:eastAsia="Times New Roman"/>
          <w:b/>
          <w:iCs/>
          <w:color w:val="000000" w:themeColor="text1"/>
          <w:sz w:val="28"/>
          <w:szCs w:val="28"/>
          <w:lang w:eastAsia="ru-RU"/>
        </w:rPr>
        <w:t>Утверждаю</w:t>
      </w:r>
      <w:r w:rsidRPr="00C26A46">
        <w:rPr>
          <w:rFonts w:eastAsia="Times New Roman"/>
          <w:iCs/>
          <w:color w:val="000000" w:themeColor="text1"/>
          <w:sz w:val="28"/>
          <w:szCs w:val="28"/>
          <w:lang w:eastAsia="ru-RU"/>
        </w:rPr>
        <w:t>:</w:t>
      </w:r>
    </w:p>
    <w:p w:rsidR="009E0EED" w:rsidRPr="00C26A46" w:rsidRDefault="00622850" w:rsidP="00124FBD">
      <w:pPr>
        <w:framePr w:w="5045" w:hSpace="180" w:wrap="auto" w:vAnchor="text" w:hAnchor="page" w:x="6332" w:y="1"/>
        <w:shd w:val="solid" w:color="FFFFFF" w:fill="FFFFFF"/>
        <w:spacing w:after="0" w:line="240" w:lineRule="auto"/>
        <w:ind w:right="425"/>
        <w:jc w:val="right"/>
        <w:rPr>
          <w:rFonts w:eastAsia="Times New Roman"/>
          <w:iCs/>
          <w:color w:val="000000" w:themeColor="text1"/>
          <w:lang w:eastAsia="ru-RU"/>
        </w:rPr>
      </w:pPr>
      <w:r w:rsidRPr="00C26A46">
        <w:rPr>
          <w:rFonts w:eastAsia="Times New Roman"/>
          <w:iCs/>
          <w:color w:val="000000" w:themeColor="text1"/>
          <w:lang w:eastAsia="ru-RU"/>
        </w:rPr>
        <w:t xml:space="preserve">Первый заместитель директора </w:t>
      </w:r>
    </w:p>
    <w:p w:rsidR="009E0EED" w:rsidRPr="00C26A46" w:rsidRDefault="009E0EED" w:rsidP="00124FBD">
      <w:pPr>
        <w:framePr w:w="5045" w:hSpace="180" w:wrap="auto" w:vAnchor="text" w:hAnchor="page" w:x="6332" w:y="1"/>
        <w:shd w:val="solid" w:color="FFFFFF" w:fill="FFFFFF"/>
        <w:spacing w:after="0" w:line="240" w:lineRule="auto"/>
        <w:ind w:right="425"/>
        <w:jc w:val="right"/>
        <w:rPr>
          <w:rFonts w:eastAsia="Times New Roman"/>
          <w:iCs/>
          <w:color w:val="000000" w:themeColor="text1"/>
          <w:lang w:eastAsia="ru-RU"/>
        </w:rPr>
      </w:pPr>
      <w:r w:rsidRPr="00C26A46">
        <w:rPr>
          <w:rFonts w:eastAsia="Times New Roman"/>
          <w:iCs/>
          <w:color w:val="000000" w:themeColor="text1"/>
          <w:lang w:eastAsia="ru-RU"/>
        </w:rPr>
        <w:t xml:space="preserve"> - главный инженер</w:t>
      </w:r>
    </w:p>
    <w:p w:rsidR="009E0EED" w:rsidRPr="00C26A46" w:rsidRDefault="00622850" w:rsidP="00124FBD">
      <w:pPr>
        <w:framePr w:w="5045" w:hSpace="180" w:wrap="auto" w:vAnchor="text" w:hAnchor="page" w:x="6332" w:y="1"/>
        <w:shd w:val="solid" w:color="FFFFFF" w:fill="FFFFFF"/>
        <w:spacing w:after="0" w:line="240" w:lineRule="auto"/>
        <w:ind w:right="425"/>
        <w:jc w:val="right"/>
        <w:rPr>
          <w:rFonts w:eastAsia="Times New Roman"/>
          <w:iCs/>
          <w:color w:val="000000" w:themeColor="text1"/>
          <w:lang w:eastAsia="ru-RU"/>
        </w:rPr>
      </w:pPr>
      <w:r w:rsidRPr="00C26A46">
        <w:rPr>
          <w:rFonts w:eastAsia="Times New Roman"/>
          <w:iCs/>
          <w:color w:val="000000" w:themeColor="text1"/>
          <w:lang w:eastAsia="ru-RU"/>
        </w:rPr>
        <w:t>филиала П</w:t>
      </w:r>
      <w:r w:rsidR="009E0EED" w:rsidRPr="00C26A46">
        <w:rPr>
          <w:rFonts w:eastAsia="Times New Roman"/>
          <w:iCs/>
          <w:color w:val="000000" w:themeColor="text1"/>
          <w:lang w:eastAsia="ru-RU"/>
        </w:rPr>
        <w:t>АО «МРСК Центра» –«Белгородэнерго»</w:t>
      </w:r>
    </w:p>
    <w:p w:rsidR="009E0EED" w:rsidRPr="00C26A46" w:rsidRDefault="00622850" w:rsidP="00124FBD">
      <w:pPr>
        <w:framePr w:w="5045" w:hSpace="180" w:wrap="auto" w:vAnchor="text" w:hAnchor="page" w:x="6332" w:y="1"/>
        <w:shd w:val="solid" w:color="FFFFFF" w:fill="FFFFFF"/>
        <w:spacing w:after="0" w:line="240" w:lineRule="auto"/>
        <w:ind w:right="425"/>
        <w:jc w:val="right"/>
        <w:rPr>
          <w:rFonts w:eastAsia="Times New Roman"/>
          <w:iCs/>
          <w:color w:val="000000" w:themeColor="text1"/>
          <w:lang w:eastAsia="ru-RU"/>
        </w:rPr>
      </w:pPr>
      <w:r w:rsidRPr="00C26A46">
        <w:rPr>
          <w:rFonts w:eastAsia="Times New Roman"/>
          <w:iCs/>
          <w:color w:val="000000" w:themeColor="text1"/>
          <w:lang w:eastAsia="ru-RU"/>
        </w:rPr>
        <w:t>___________________ Решетников С.А</w:t>
      </w:r>
      <w:r w:rsidR="009E0EED" w:rsidRPr="00C26A46">
        <w:rPr>
          <w:rFonts w:eastAsia="Times New Roman"/>
          <w:iCs/>
          <w:color w:val="000000" w:themeColor="text1"/>
          <w:lang w:eastAsia="ru-RU"/>
        </w:rPr>
        <w:t>.</w:t>
      </w:r>
    </w:p>
    <w:p w:rsidR="009E0EED" w:rsidRPr="00C26A46" w:rsidRDefault="009E0EED" w:rsidP="00124FBD">
      <w:pPr>
        <w:framePr w:w="5045" w:hSpace="180" w:wrap="auto" w:vAnchor="text" w:hAnchor="page" w:x="6332" w:y="1"/>
        <w:shd w:val="solid" w:color="FFFFFF" w:fill="FFFFFF"/>
        <w:spacing w:after="0" w:line="240" w:lineRule="auto"/>
        <w:ind w:right="425"/>
        <w:jc w:val="right"/>
        <w:rPr>
          <w:rFonts w:eastAsia="Times New Roman"/>
          <w:iCs/>
          <w:color w:val="000000" w:themeColor="text1"/>
          <w:lang w:eastAsia="ru-RU"/>
        </w:rPr>
      </w:pPr>
    </w:p>
    <w:p w:rsidR="009E0EED" w:rsidRPr="00C26A46" w:rsidRDefault="003F144E" w:rsidP="00124FBD">
      <w:pPr>
        <w:framePr w:w="5045" w:hSpace="180" w:wrap="auto" w:vAnchor="text" w:hAnchor="page" w:x="6332" w:y="1"/>
        <w:shd w:val="solid" w:color="FFFFFF" w:fill="FFFFFF"/>
        <w:spacing w:after="0" w:line="240" w:lineRule="auto"/>
        <w:ind w:right="425"/>
        <w:jc w:val="right"/>
        <w:rPr>
          <w:rFonts w:eastAsia="Times New Roman"/>
          <w:iCs/>
          <w:color w:val="000000" w:themeColor="text1"/>
          <w:lang w:eastAsia="ru-RU"/>
        </w:rPr>
      </w:pPr>
      <w:r w:rsidRPr="00C26A46">
        <w:rPr>
          <w:rFonts w:eastAsia="Times New Roman"/>
          <w:iCs/>
          <w:color w:val="000000" w:themeColor="text1"/>
          <w:lang w:eastAsia="ru-RU"/>
        </w:rPr>
        <w:t>«_____»___________________2020</w:t>
      </w:r>
      <w:r w:rsidR="00CF1A59" w:rsidRPr="00C26A46">
        <w:rPr>
          <w:rFonts w:eastAsia="Times New Roman"/>
          <w:iCs/>
          <w:color w:val="000000" w:themeColor="text1"/>
          <w:lang w:eastAsia="ru-RU"/>
        </w:rPr>
        <w:t xml:space="preserve"> </w:t>
      </w:r>
      <w:r w:rsidR="009E0EED" w:rsidRPr="00C26A46">
        <w:rPr>
          <w:rFonts w:eastAsia="Times New Roman"/>
          <w:iCs/>
          <w:color w:val="000000" w:themeColor="text1"/>
          <w:lang w:eastAsia="ru-RU"/>
        </w:rPr>
        <w:t>г.</w:t>
      </w:r>
    </w:p>
    <w:p w:rsidR="009E0EED" w:rsidRPr="00C26A46" w:rsidRDefault="009E0EED" w:rsidP="00BB6E9A">
      <w:pPr>
        <w:spacing w:after="0"/>
        <w:jc w:val="both"/>
        <w:rPr>
          <w:color w:val="000000" w:themeColor="text1"/>
        </w:rPr>
      </w:pPr>
      <w:r w:rsidRPr="00C26A46">
        <w:rPr>
          <w:color w:val="000000" w:themeColor="text1"/>
        </w:rPr>
        <w:t xml:space="preserve">                                                                                         </w:t>
      </w:r>
    </w:p>
    <w:p w:rsidR="009E0EED" w:rsidRPr="00C26A46" w:rsidRDefault="009E0EED" w:rsidP="00BB6E9A">
      <w:pPr>
        <w:spacing w:after="0"/>
        <w:jc w:val="both"/>
        <w:rPr>
          <w:color w:val="000000" w:themeColor="text1"/>
        </w:rPr>
      </w:pPr>
    </w:p>
    <w:p w:rsidR="009E0EED" w:rsidRPr="00C26A46" w:rsidRDefault="009E0EED" w:rsidP="00BB6E9A">
      <w:pPr>
        <w:spacing w:after="0"/>
        <w:jc w:val="both"/>
        <w:rPr>
          <w:color w:val="000000" w:themeColor="text1"/>
        </w:rPr>
      </w:pPr>
    </w:p>
    <w:p w:rsidR="009E0EED" w:rsidRPr="00C26A46" w:rsidRDefault="009E0EED" w:rsidP="00BB6E9A">
      <w:pPr>
        <w:spacing w:after="0"/>
        <w:jc w:val="both"/>
        <w:rPr>
          <w:color w:val="000000" w:themeColor="text1"/>
        </w:rPr>
      </w:pPr>
    </w:p>
    <w:p w:rsidR="009E0EED" w:rsidRPr="00C26A46" w:rsidRDefault="009E0EED" w:rsidP="00BB6E9A">
      <w:pPr>
        <w:spacing w:after="0"/>
        <w:jc w:val="both"/>
        <w:rPr>
          <w:color w:val="000000" w:themeColor="text1"/>
        </w:rPr>
      </w:pPr>
    </w:p>
    <w:p w:rsidR="009E0EED" w:rsidRPr="00C26A46" w:rsidRDefault="009E0EED" w:rsidP="00BB6E9A">
      <w:pPr>
        <w:spacing w:after="0"/>
        <w:jc w:val="both"/>
        <w:rPr>
          <w:color w:val="000000" w:themeColor="text1"/>
        </w:rPr>
      </w:pPr>
    </w:p>
    <w:p w:rsidR="009E0EED" w:rsidRPr="00C26A46" w:rsidRDefault="009E0EED" w:rsidP="00BB6E9A">
      <w:pPr>
        <w:spacing w:after="0"/>
        <w:jc w:val="both"/>
        <w:rPr>
          <w:color w:val="000000" w:themeColor="text1"/>
        </w:rPr>
      </w:pPr>
    </w:p>
    <w:p w:rsidR="009E0EED" w:rsidRPr="00C26A46" w:rsidRDefault="009E0EED" w:rsidP="00BB6E9A">
      <w:pPr>
        <w:spacing w:after="0"/>
        <w:jc w:val="both"/>
        <w:rPr>
          <w:color w:val="000000" w:themeColor="text1"/>
        </w:rPr>
      </w:pPr>
    </w:p>
    <w:p w:rsidR="009E0EED" w:rsidRPr="00C26A46" w:rsidRDefault="009E0EED" w:rsidP="00BB6E9A">
      <w:pPr>
        <w:spacing w:after="0"/>
        <w:jc w:val="both"/>
        <w:rPr>
          <w:color w:val="000000" w:themeColor="text1"/>
        </w:rPr>
      </w:pPr>
    </w:p>
    <w:p w:rsidR="00AA6FB0" w:rsidRPr="00C26A46" w:rsidRDefault="00AA6FB0" w:rsidP="00BB6E9A">
      <w:pPr>
        <w:spacing w:after="0"/>
        <w:jc w:val="both"/>
        <w:rPr>
          <w:color w:val="000000" w:themeColor="text1"/>
        </w:rPr>
      </w:pPr>
    </w:p>
    <w:p w:rsidR="00AA6FB0" w:rsidRPr="00C26A46" w:rsidRDefault="00AA6FB0" w:rsidP="00BB6E9A">
      <w:pPr>
        <w:spacing w:after="0"/>
        <w:jc w:val="both"/>
        <w:rPr>
          <w:color w:val="000000" w:themeColor="text1"/>
        </w:rPr>
      </w:pPr>
    </w:p>
    <w:p w:rsidR="00293F2E" w:rsidRPr="00C26A46" w:rsidRDefault="00293F2E" w:rsidP="00BB6E9A">
      <w:pPr>
        <w:keepNext/>
        <w:spacing w:after="0" w:line="240" w:lineRule="auto"/>
        <w:ind w:right="425"/>
        <w:jc w:val="both"/>
        <w:outlineLvl w:val="3"/>
        <w:rPr>
          <w:rFonts w:eastAsia="Times New Roman"/>
          <w:b/>
          <w:bCs/>
          <w:smallCaps/>
          <w:color w:val="000000" w:themeColor="text1"/>
          <w:lang w:eastAsia="ru-RU"/>
        </w:rPr>
      </w:pPr>
    </w:p>
    <w:p w:rsidR="00293F2E" w:rsidRPr="00C26A46" w:rsidRDefault="00293F2E" w:rsidP="00BB6E9A">
      <w:pPr>
        <w:keepNext/>
        <w:spacing w:after="0" w:line="240" w:lineRule="auto"/>
        <w:ind w:right="425"/>
        <w:jc w:val="both"/>
        <w:outlineLvl w:val="3"/>
        <w:rPr>
          <w:rFonts w:eastAsia="Times New Roman"/>
          <w:b/>
          <w:bCs/>
          <w:smallCaps/>
          <w:color w:val="000000" w:themeColor="text1"/>
          <w:lang w:eastAsia="ru-RU"/>
        </w:rPr>
      </w:pPr>
    </w:p>
    <w:p w:rsidR="00AA6FB0" w:rsidRPr="00C26A46" w:rsidRDefault="00386449" w:rsidP="00124FBD">
      <w:pPr>
        <w:keepNext/>
        <w:spacing w:after="0" w:line="240" w:lineRule="auto"/>
        <w:ind w:right="425"/>
        <w:jc w:val="center"/>
        <w:outlineLvl w:val="3"/>
        <w:rPr>
          <w:color w:val="000000" w:themeColor="text1"/>
        </w:rPr>
      </w:pPr>
      <w:r w:rsidRPr="00C26A46">
        <w:rPr>
          <w:rFonts w:eastAsia="Times New Roman"/>
          <w:b/>
          <w:bCs/>
          <w:smallCaps/>
          <w:color w:val="000000" w:themeColor="text1"/>
          <w:lang w:eastAsia="ru-RU"/>
        </w:rPr>
        <w:t>Филиал П</w:t>
      </w:r>
      <w:r w:rsidR="00293F2E" w:rsidRPr="00C26A46">
        <w:rPr>
          <w:rFonts w:eastAsia="Times New Roman"/>
          <w:b/>
          <w:bCs/>
          <w:smallCaps/>
          <w:color w:val="000000" w:themeColor="text1"/>
          <w:lang w:eastAsia="ru-RU"/>
        </w:rPr>
        <w:t>АО «МРСК Центра» - «Белгородэнерго»</w:t>
      </w:r>
    </w:p>
    <w:p w:rsidR="00AA6FB0" w:rsidRPr="00C26A46" w:rsidRDefault="00AA6FB0" w:rsidP="00124FBD">
      <w:pPr>
        <w:spacing w:after="0"/>
        <w:jc w:val="center"/>
        <w:rPr>
          <w:color w:val="000000" w:themeColor="text1"/>
        </w:rPr>
      </w:pPr>
    </w:p>
    <w:p w:rsidR="009E0EED" w:rsidRPr="00C26A46" w:rsidRDefault="009E0EED" w:rsidP="00124FBD">
      <w:pPr>
        <w:spacing w:after="0"/>
        <w:jc w:val="center"/>
        <w:rPr>
          <w:color w:val="000000" w:themeColor="text1"/>
        </w:rPr>
      </w:pPr>
    </w:p>
    <w:p w:rsidR="00E26339" w:rsidRPr="00C26A46" w:rsidRDefault="00E26339" w:rsidP="00124FBD">
      <w:pPr>
        <w:spacing w:after="0"/>
        <w:jc w:val="center"/>
        <w:rPr>
          <w:b/>
          <w:color w:val="000000" w:themeColor="text1"/>
        </w:rPr>
      </w:pPr>
      <w:r w:rsidRPr="00C26A46">
        <w:rPr>
          <w:b/>
          <w:color w:val="000000" w:themeColor="text1"/>
        </w:rPr>
        <w:t>ТЕХНИЧЕСКОЕ ЗАДАНИЕ</w:t>
      </w:r>
    </w:p>
    <w:p w:rsidR="003F144E" w:rsidRPr="00C26A46" w:rsidRDefault="003F144E" w:rsidP="00124FBD">
      <w:pPr>
        <w:spacing w:after="0" w:line="240" w:lineRule="auto"/>
        <w:jc w:val="center"/>
        <w:rPr>
          <w:rFonts w:eastAsia="Times New Roman"/>
          <w:b/>
          <w:color w:val="000000" w:themeColor="text1"/>
          <w:lang w:eastAsia="ru-RU"/>
        </w:rPr>
      </w:pPr>
      <w:r w:rsidRPr="00C26A46">
        <w:rPr>
          <w:rFonts w:eastAsia="Times New Roman"/>
          <w:b/>
          <w:color w:val="000000" w:themeColor="text1"/>
          <w:lang w:eastAsia="ru-RU"/>
        </w:rPr>
        <w:t xml:space="preserve">ПИР по модернизации ПС 35-110 кВ в части внешнего ограждения с установкой дополнительных камер охранного </w:t>
      </w:r>
      <w:proofErr w:type="spellStart"/>
      <w:r w:rsidRPr="00C26A46">
        <w:rPr>
          <w:rFonts w:eastAsia="Times New Roman"/>
          <w:b/>
          <w:color w:val="000000" w:themeColor="text1"/>
          <w:lang w:eastAsia="ru-RU"/>
        </w:rPr>
        <w:t>периметрального</w:t>
      </w:r>
      <w:proofErr w:type="spellEnd"/>
      <w:r w:rsidRPr="00C26A46">
        <w:rPr>
          <w:rFonts w:eastAsia="Times New Roman"/>
          <w:b/>
          <w:color w:val="000000" w:themeColor="text1"/>
          <w:lang w:eastAsia="ru-RU"/>
        </w:rPr>
        <w:t xml:space="preserve"> видеонаблюдения, монтажа оборудования </w:t>
      </w:r>
      <w:proofErr w:type="spellStart"/>
      <w:r w:rsidRPr="00C26A46">
        <w:rPr>
          <w:rFonts w:eastAsia="Times New Roman"/>
          <w:b/>
          <w:color w:val="000000" w:themeColor="text1"/>
          <w:lang w:eastAsia="ru-RU"/>
        </w:rPr>
        <w:t>периметральной</w:t>
      </w:r>
      <w:proofErr w:type="spellEnd"/>
      <w:r w:rsidRPr="00C26A46">
        <w:rPr>
          <w:rFonts w:eastAsia="Times New Roman"/>
          <w:b/>
          <w:color w:val="000000" w:themeColor="text1"/>
          <w:lang w:eastAsia="ru-RU"/>
        </w:rPr>
        <w:t xml:space="preserve"> сигнализации, охранно-пожарной сигнализации и системы охранного </w:t>
      </w:r>
      <w:proofErr w:type="spellStart"/>
      <w:r w:rsidRPr="00C26A46">
        <w:rPr>
          <w:rFonts w:eastAsia="Times New Roman"/>
          <w:b/>
          <w:color w:val="000000" w:themeColor="text1"/>
          <w:lang w:eastAsia="ru-RU"/>
        </w:rPr>
        <w:t>периметрального</w:t>
      </w:r>
      <w:proofErr w:type="spellEnd"/>
      <w:r w:rsidRPr="00C26A46">
        <w:rPr>
          <w:rFonts w:eastAsia="Times New Roman"/>
          <w:b/>
          <w:color w:val="000000" w:themeColor="text1"/>
          <w:lang w:eastAsia="ru-RU"/>
        </w:rPr>
        <w:t xml:space="preserve"> видеонаблюдения</w:t>
      </w:r>
    </w:p>
    <w:p w:rsidR="003F144E" w:rsidRPr="00C26A46" w:rsidRDefault="003F144E" w:rsidP="00124FBD">
      <w:pPr>
        <w:spacing w:after="0"/>
        <w:jc w:val="center"/>
        <w:rPr>
          <w:b/>
          <w:color w:val="000000" w:themeColor="text1"/>
        </w:rPr>
      </w:pPr>
    </w:p>
    <w:p w:rsidR="00AA6FB0" w:rsidRPr="00C26A46" w:rsidRDefault="00AA6FB0" w:rsidP="00BB6E9A">
      <w:pPr>
        <w:spacing w:after="0"/>
        <w:jc w:val="both"/>
        <w:rPr>
          <w:color w:val="000000" w:themeColor="text1"/>
        </w:rPr>
      </w:pPr>
    </w:p>
    <w:p w:rsidR="00AA6FB0" w:rsidRPr="00C26A46" w:rsidRDefault="00AA6FB0" w:rsidP="00BB6E9A">
      <w:pPr>
        <w:spacing w:after="0"/>
        <w:jc w:val="both"/>
        <w:rPr>
          <w:color w:val="000000" w:themeColor="text1"/>
        </w:rPr>
      </w:pPr>
    </w:p>
    <w:p w:rsidR="00AA6FB0" w:rsidRPr="00C26A46" w:rsidRDefault="00AA6FB0" w:rsidP="00BB6E9A">
      <w:pPr>
        <w:spacing w:after="0"/>
        <w:jc w:val="both"/>
        <w:rPr>
          <w:color w:val="000000" w:themeColor="text1"/>
        </w:rPr>
      </w:pPr>
    </w:p>
    <w:p w:rsidR="00AA6FB0" w:rsidRPr="00C26A46" w:rsidRDefault="00AA6FB0" w:rsidP="00BB6E9A">
      <w:pPr>
        <w:spacing w:after="0"/>
        <w:jc w:val="both"/>
        <w:rPr>
          <w:color w:val="000000" w:themeColor="text1"/>
        </w:rPr>
      </w:pPr>
    </w:p>
    <w:p w:rsidR="00AA6FB0" w:rsidRPr="00C26A46" w:rsidRDefault="00AA6FB0" w:rsidP="00BB6E9A">
      <w:pPr>
        <w:spacing w:after="0"/>
        <w:jc w:val="both"/>
        <w:rPr>
          <w:color w:val="000000" w:themeColor="text1"/>
        </w:rPr>
      </w:pPr>
    </w:p>
    <w:p w:rsidR="00AA6FB0" w:rsidRPr="00C26A46" w:rsidRDefault="00AA6FB0" w:rsidP="00BB6E9A">
      <w:pPr>
        <w:spacing w:after="0"/>
        <w:jc w:val="both"/>
        <w:rPr>
          <w:color w:val="000000" w:themeColor="text1"/>
        </w:rPr>
      </w:pPr>
    </w:p>
    <w:p w:rsidR="00AA6FB0" w:rsidRPr="00C26A46" w:rsidRDefault="00AA6FB0" w:rsidP="00BB6E9A">
      <w:pPr>
        <w:spacing w:after="0"/>
        <w:jc w:val="both"/>
        <w:rPr>
          <w:color w:val="000000" w:themeColor="text1"/>
        </w:rPr>
      </w:pPr>
    </w:p>
    <w:p w:rsidR="00AA6FB0" w:rsidRPr="00C26A46" w:rsidRDefault="00AA6FB0" w:rsidP="00BB6E9A">
      <w:pPr>
        <w:spacing w:after="0"/>
        <w:jc w:val="both"/>
        <w:rPr>
          <w:color w:val="000000" w:themeColor="text1"/>
        </w:rPr>
      </w:pPr>
    </w:p>
    <w:p w:rsidR="00AA6FB0" w:rsidRPr="00C26A46" w:rsidRDefault="00AA6FB0" w:rsidP="00BB6E9A">
      <w:pPr>
        <w:spacing w:after="0"/>
        <w:jc w:val="both"/>
        <w:rPr>
          <w:color w:val="000000" w:themeColor="text1"/>
        </w:rPr>
      </w:pPr>
    </w:p>
    <w:p w:rsidR="00AA6FB0" w:rsidRPr="00C26A46" w:rsidRDefault="00AA6FB0" w:rsidP="00BB6E9A">
      <w:pPr>
        <w:spacing w:after="0"/>
        <w:jc w:val="both"/>
        <w:rPr>
          <w:color w:val="000000" w:themeColor="text1"/>
        </w:rPr>
      </w:pPr>
    </w:p>
    <w:p w:rsidR="00AA6FB0" w:rsidRPr="00C26A46" w:rsidRDefault="00AA6FB0" w:rsidP="00BB6E9A">
      <w:pPr>
        <w:spacing w:after="0"/>
        <w:jc w:val="both"/>
        <w:rPr>
          <w:color w:val="000000" w:themeColor="text1"/>
        </w:rPr>
      </w:pPr>
    </w:p>
    <w:p w:rsidR="00AA6FB0" w:rsidRPr="00C26A46" w:rsidRDefault="00AA6FB0" w:rsidP="00BB6E9A">
      <w:pPr>
        <w:spacing w:after="0"/>
        <w:jc w:val="both"/>
        <w:rPr>
          <w:color w:val="000000" w:themeColor="text1"/>
        </w:rPr>
      </w:pPr>
    </w:p>
    <w:p w:rsidR="00AA6FB0" w:rsidRPr="00C26A46" w:rsidRDefault="00AA6FB0" w:rsidP="00BB6E9A">
      <w:pPr>
        <w:spacing w:after="0"/>
        <w:jc w:val="both"/>
        <w:rPr>
          <w:color w:val="000000" w:themeColor="text1"/>
        </w:rPr>
      </w:pPr>
    </w:p>
    <w:p w:rsidR="00AA6FB0" w:rsidRPr="00C26A46" w:rsidRDefault="00AA6FB0" w:rsidP="00BB6E9A">
      <w:pPr>
        <w:spacing w:after="0"/>
        <w:jc w:val="both"/>
        <w:rPr>
          <w:color w:val="000000" w:themeColor="text1"/>
        </w:rPr>
      </w:pPr>
    </w:p>
    <w:p w:rsidR="00AA6FB0" w:rsidRPr="00C26A46" w:rsidRDefault="00AA6FB0" w:rsidP="00124FBD">
      <w:pPr>
        <w:framePr w:w="5045" w:hSpace="180" w:wrap="auto" w:vAnchor="text" w:hAnchor="page" w:x="6355" w:y="1"/>
        <w:shd w:val="solid" w:color="FFFFFF" w:fill="FFFFFF"/>
        <w:spacing w:after="0" w:line="240" w:lineRule="auto"/>
        <w:ind w:right="425"/>
        <w:jc w:val="right"/>
        <w:rPr>
          <w:rFonts w:eastAsia="Times New Roman"/>
          <w:b/>
          <w:iCs/>
          <w:color w:val="000000" w:themeColor="text1"/>
          <w:sz w:val="28"/>
          <w:szCs w:val="28"/>
          <w:lang w:eastAsia="ru-RU"/>
        </w:rPr>
      </w:pPr>
      <w:r w:rsidRPr="00C26A46">
        <w:rPr>
          <w:rFonts w:eastAsia="Times New Roman"/>
          <w:b/>
          <w:iCs/>
          <w:color w:val="000000" w:themeColor="text1"/>
          <w:sz w:val="28"/>
          <w:szCs w:val="28"/>
          <w:lang w:eastAsia="ru-RU"/>
        </w:rPr>
        <w:t>Согласовано:</w:t>
      </w:r>
    </w:p>
    <w:p w:rsidR="00AA6FB0" w:rsidRPr="00C26A46" w:rsidRDefault="003F144E" w:rsidP="00124FBD">
      <w:pPr>
        <w:framePr w:w="5045" w:hSpace="180" w:wrap="auto" w:vAnchor="text" w:hAnchor="page" w:x="6355" w:y="1"/>
        <w:shd w:val="solid" w:color="FFFFFF" w:fill="FFFFFF"/>
        <w:spacing w:after="0" w:line="240" w:lineRule="auto"/>
        <w:ind w:right="425"/>
        <w:jc w:val="right"/>
        <w:rPr>
          <w:rFonts w:eastAsia="Times New Roman"/>
          <w:iCs/>
          <w:color w:val="000000" w:themeColor="text1"/>
          <w:lang w:eastAsia="ru-RU"/>
        </w:rPr>
      </w:pPr>
      <w:r w:rsidRPr="00C26A46">
        <w:rPr>
          <w:rFonts w:eastAsia="Times New Roman"/>
          <w:iCs/>
          <w:color w:val="000000" w:themeColor="text1"/>
          <w:lang w:eastAsia="ru-RU"/>
        </w:rPr>
        <w:t>З</w:t>
      </w:r>
      <w:r w:rsidR="00386449" w:rsidRPr="00C26A46">
        <w:rPr>
          <w:rFonts w:eastAsia="Times New Roman"/>
          <w:iCs/>
          <w:color w:val="000000" w:themeColor="text1"/>
          <w:lang w:eastAsia="ru-RU"/>
        </w:rPr>
        <w:t>аместитель директора</w:t>
      </w:r>
    </w:p>
    <w:p w:rsidR="00AA6FB0" w:rsidRPr="00C26A46" w:rsidRDefault="00386449" w:rsidP="00124FBD">
      <w:pPr>
        <w:framePr w:w="5045" w:hSpace="180" w:wrap="auto" w:vAnchor="text" w:hAnchor="page" w:x="6355" w:y="1"/>
        <w:shd w:val="solid" w:color="FFFFFF" w:fill="FFFFFF"/>
        <w:spacing w:after="0" w:line="240" w:lineRule="auto"/>
        <w:ind w:right="425"/>
        <w:jc w:val="right"/>
        <w:rPr>
          <w:rFonts w:eastAsia="Times New Roman"/>
          <w:iCs/>
          <w:color w:val="000000" w:themeColor="text1"/>
          <w:lang w:eastAsia="ru-RU"/>
        </w:rPr>
      </w:pPr>
      <w:r w:rsidRPr="00C26A46">
        <w:rPr>
          <w:rFonts w:eastAsia="Times New Roman"/>
          <w:iCs/>
          <w:color w:val="000000" w:themeColor="text1"/>
          <w:lang w:eastAsia="ru-RU"/>
        </w:rPr>
        <w:t>филиала П</w:t>
      </w:r>
      <w:r w:rsidR="003F144E" w:rsidRPr="00C26A46">
        <w:rPr>
          <w:rFonts w:eastAsia="Times New Roman"/>
          <w:iCs/>
          <w:color w:val="000000" w:themeColor="text1"/>
          <w:lang w:eastAsia="ru-RU"/>
        </w:rPr>
        <w:t xml:space="preserve">АО «МРСК Центра» </w:t>
      </w:r>
      <w:r w:rsidR="00AA6FB0" w:rsidRPr="00C26A46">
        <w:rPr>
          <w:rFonts w:eastAsia="Times New Roman"/>
          <w:iCs/>
          <w:color w:val="000000" w:themeColor="text1"/>
          <w:lang w:eastAsia="ru-RU"/>
        </w:rPr>
        <w:t>-</w:t>
      </w:r>
    </w:p>
    <w:p w:rsidR="00AA6FB0" w:rsidRPr="00C26A46" w:rsidRDefault="003F144E" w:rsidP="00124FBD">
      <w:pPr>
        <w:framePr w:w="5045" w:hSpace="180" w:wrap="auto" w:vAnchor="text" w:hAnchor="page" w:x="6355" w:y="1"/>
        <w:shd w:val="solid" w:color="FFFFFF" w:fill="FFFFFF"/>
        <w:spacing w:after="0" w:line="240" w:lineRule="auto"/>
        <w:ind w:right="425"/>
        <w:jc w:val="right"/>
        <w:rPr>
          <w:rFonts w:eastAsia="Times New Roman"/>
          <w:iCs/>
          <w:color w:val="000000" w:themeColor="text1"/>
          <w:lang w:eastAsia="ru-RU"/>
        </w:rPr>
      </w:pPr>
      <w:r w:rsidRPr="00C26A46">
        <w:rPr>
          <w:rFonts w:eastAsia="Times New Roman"/>
          <w:iCs/>
          <w:color w:val="000000" w:themeColor="text1"/>
          <w:lang w:eastAsia="ru-RU"/>
        </w:rPr>
        <w:t xml:space="preserve">      </w:t>
      </w:r>
      <w:r w:rsidR="00AA6FB0" w:rsidRPr="00C26A46">
        <w:rPr>
          <w:rFonts w:eastAsia="Times New Roman"/>
          <w:iCs/>
          <w:color w:val="000000" w:themeColor="text1"/>
          <w:lang w:eastAsia="ru-RU"/>
        </w:rPr>
        <w:t>«Белгородэнерго»</w:t>
      </w:r>
      <w:r w:rsidRPr="00C26A46">
        <w:rPr>
          <w:rFonts w:eastAsia="Times New Roman"/>
          <w:iCs/>
          <w:color w:val="000000" w:themeColor="text1"/>
          <w:lang w:eastAsia="ru-RU"/>
        </w:rPr>
        <w:t xml:space="preserve"> по безопасности</w:t>
      </w:r>
    </w:p>
    <w:p w:rsidR="00AA6FB0" w:rsidRPr="00C26A46" w:rsidRDefault="003F144E" w:rsidP="00124FBD">
      <w:pPr>
        <w:framePr w:w="5045" w:hSpace="180" w:wrap="auto" w:vAnchor="text" w:hAnchor="page" w:x="6355" w:y="1"/>
        <w:shd w:val="solid" w:color="FFFFFF" w:fill="FFFFFF"/>
        <w:spacing w:after="0" w:line="240" w:lineRule="auto"/>
        <w:ind w:right="425"/>
        <w:jc w:val="right"/>
        <w:rPr>
          <w:rFonts w:eastAsia="Times New Roman"/>
          <w:iCs/>
          <w:color w:val="000000" w:themeColor="text1"/>
          <w:lang w:eastAsia="ru-RU"/>
        </w:rPr>
      </w:pPr>
      <w:r w:rsidRPr="00C26A46">
        <w:rPr>
          <w:rFonts w:eastAsia="Times New Roman"/>
          <w:iCs/>
          <w:color w:val="000000" w:themeColor="text1"/>
          <w:lang w:eastAsia="ru-RU"/>
        </w:rPr>
        <w:t>____________________ Маричев М.Н</w:t>
      </w:r>
      <w:r w:rsidR="00AA6FB0" w:rsidRPr="00C26A46">
        <w:rPr>
          <w:rFonts w:eastAsia="Times New Roman"/>
          <w:iCs/>
          <w:color w:val="000000" w:themeColor="text1"/>
          <w:lang w:eastAsia="ru-RU"/>
        </w:rPr>
        <w:t>.</w:t>
      </w:r>
    </w:p>
    <w:p w:rsidR="00AA6FB0" w:rsidRPr="00C26A46" w:rsidRDefault="00AA6FB0" w:rsidP="00124FBD">
      <w:pPr>
        <w:framePr w:w="5045" w:hSpace="180" w:wrap="auto" w:vAnchor="text" w:hAnchor="page" w:x="6355" w:y="1"/>
        <w:shd w:val="solid" w:color="FFFFFF" w:fill="FFFFFF"/>
        <w:spacing w:after="0" w:line="240" w:lineRule="auto"/>
        <w:ind w:right="425"/>
        <w:jc w:val="right"/>
        <w:rPr>
          <w:rFonts w:eastAsia="Times New Roman"/>
          <w:iCs/>
          <w:color w:val="000000" w:themeColor="text1"/>
          <w:lang w:eastAsia="ru-RU"/>
        </w:rPr>
      </w:pPr>
    </w:p>
    <w:p w:rsidR="00AA6FB0" w:rsidRPr="00C26A46" w:rsidRDefault="003F144E" w:rsidP="00124FBD">
      <w:pPr>
        <w:framePr w:w="5045" w:hSpace="180" w:wrap="auto" w:vAnchor="text" w:hAnchor="page" w:x="6355" w:y="1"/>
        <w:shd w:val="solid" w:color="FFFFFF" w:fill="FFFFFF"/>
        <w:spacing w:after="0" w:line="240" w:lineRule="auto"/>
        <w:ind w:right="425"/>
        <w:jc w:val="right"/>
        <w:rPr>
          <w:rFonts w:eastAsia="Times New Roman"/>
          <w:iCs/>
          <w:color w:val="000000" w:themeColor="text1"/>
          <w:lang w:eastAsia="ru-RU"/>
        </w:rPr>
      </w:pPr>
      <w:r w:rsidRPr="00C26A46">
        <w:rPr>
          <w:rFonts w:eastAsia="Times New Roman"/>
          <w:iCs/>
          <w:color w:val="000000" w:themeColor="text1"/>
          <w:lang w:eastAsia="ru-RU"/>
        </w:rPr>
        <w:t>«______»_________________2020</w:t>
      </w:r>
      <w:r w:rsidR="00386449" w:rsidRPr="00C26A46">
        <w:rPr>
          <w:rFonts w:eastAsia="Times New Roman"/>
          <w:iCs/>
          <w:color w:val="000000" w:themeColor="text1"/>
          <w:lang w:eastAsia="ru-RU"/>
        </w:rPr>
        <w:t xml:space="preserve"> </w:t>
      </w:r>
      <w:r w:rsidR="00AA6FB0" w:rsidRPr="00C26A46">
        <w:rPr>
          <w:rFonts w:eastAsia="Times New Roman"/>
          <w:iCs/>
          <w:color w:val="000000" w:themeColor="text1"/>
          <w:lang w:eastAsia="ru-RU"/>
        </w:rPr>
        <w:t>г.</w:t>
      </w:r>
    </w:p>
    <w:p w:rsidR="00AA6FB0" w:rsidRPr="00C26A46" w:rsidRDefault="00AA6FB0" w:rsidP="00124FBD">
      <w:pPr>
        <w:framePr w:w="5045" w:hSpace="180" w:wrap="auto" w:vAnchor="text" w:hAnchor="page" w:x="6355" w:y="1"/>
        <w:shd w:val="solid" w:color="FFFFFF" w:fill="FFFFFF"/>
        <w:spacing w:after="0" w:line="240" w:lineRule="auto"/>
        <w:ind w:right="425"/>
        <w:jc w:val="right"/>
        <w:rPr>
          <w:rFonts w:eastAsia="Times New Roman"/>
          <w:iCs/>
          <w:color w:val="000000" w:themeColor="text1"/>
          <w:lang w:eastAsia="ru-RU"/>
        </w:rPr>
      </w:pPr>
    </w:p>
    <w:p w:rsidR="00AA6FB0" w:rsidRPr="00C26A46" w:rsidRDefault="00AA6FB0" w:rsidP="00BB6E9A">
      <w:pPr>
        <w:framePr w:w="5045" w:hSpace="180" w:wrap="auto" w:vAnchor="text" w:hAnchor="page" w:x="6355" w:y="1"/>
        <w:shd w:val="solid" w:color="FFFFFF" w:fill="FFFFFF"/>
        <w:spacing w:after="0" w:line="240" w:lineRule="auto"/>
        <w:ind w:right="425"/>
        <w:jc w:val="both"/>
        <w:rPr>
          <w:rFonts w:eastAsia="Times New Roman"/>
          <w:iCs/>
          <w:color w:val="000000" w:themeColor="text1"/>
          <w:lang w:eastAsia="ru-RU"/>
        </w:rPr>
      </w:pPr>
    </w:p>
    <w:p w:rsidR="00AA6FB0" w:rsidRPr="00C26A46" w:rsidRDefault="00AA6FB0" w:rsidP="00BB6E9A">
      <w:pPr>
        <w:spacing w:after="0"/>
        <w:jc w:val="both"/>
        <w:rPr>
          <w:color w:val="000000" w:themeColor="text1"/>
        </w:rPr>
      </w:pPr>
      <w:r w:rsidRPr="00C26A46">
        <w:rPr>
          <w:color w:val="000000" w:themeColor="text1"/>
        </w:rPr>
        <w:t xml:space="preserve">                                                                                </w:t>
      </w:r>
    </w:p>
    <w:p w:rsidR="00AA6FB0" w:rsidRPr="00C26A46" w:rsidRDefault="00AA6FB0" w:rsidP="00BB6E9A">
      <w:pPr>
        <w:spacing w:after="0"/>
        <w:jc w:val="both"/>
        <w:rPr>
          <w:color w:val="000000" w:themeColor="text1"/>
        </w:rPr>
      </w:pPr>
    </w:p>
    <w:p w:rsidR="00AA6FB0" w:rsidRPr="00C26A46" w:rsidRDefault="00AA6FB0" w:rsidP="00BB6E9A">
      <w:pPr>
        <w:spacing w:after="0"/>
        <w:jc w:val="both"/>
        <w:rPr>
          <w:color w:val="000000" w:themeColor="text1"/>
        </w:rPr>
      </w:pPr>
    </w:p>
    <w:p w:rsidR="00AA6FB0" w:rsidRPr="00C26A46" w:rsidRDefault="00AA6FB0" w:rsidP="00BB6E9A">
      <w:pPr>
        <w:spacing w:after="0"/>
        <w:jc w:val="both"/>
        <w:rPr>
          <w:color w:val="000000" w:themeColor="text1"/>
        </w:rPr>
      </w:pPr>
    </w:p>
    <w:p w:rsidR="00AA6FB0" w:rsidRPr="00C26A46" w:rsidRDefault="00AA6FB0" w:rsidP="00BB6E9A">
      <w:pPr>
        <w:spacing w:after="0"/>
        <w:jc w:val="both"/>
        <w:rPr>
          <w:color w:val="000000" w:themeColor="text1"/>
        </w:rPr>
      </w:pPr>
    </w:p>
    <w:p w:rsidR="00AA6FB0" w:rsidRPr="00C26A46" w:rsidRDefault="00AA6FB0" w:rsidP="00BB6E9A">
      <w:pPr>
        <w:spacing w:after="0"/>
        <w:jc w:val="both"/>
        <w:rPr>
          <w:color w:val="000000" w:themeColor="text1"/>
        </w:rPr>
      </w:pPr>
    </w:p>
    <w:p w:rsidR="00AA6FB0" w:rsidRPr="00C26A46" w:rsidRDefault="00AA6FB0" w:rsidP="00BB6E9A">
      <w:pPr>
        <w:spacing w:after="0"/>
        <w:jc w:val="both"/>
        <w:rPr>
          <w:color w:val="000000" w:themeColor="text1"/>
        </w:rPr>
      </w:pPr>
    </w:p>
    <w:p w:rsidR="00AA6FB0" w:rsidRPr="00C26A46" w:rsidRDefault="00AA6FB0" w:rsidP="00BB6E9A">
      <w:pPr>
        <w:spacing w:after="0"/>
        <w:jc w:val="both"/>
        <w:rPr>
          <w:color w:val="000000" w:themeColor="text1"/>
        </w:rPr>
      </w:pPr>
    </w:p>
    <w:p w:rsidR="00AA6FB0" w:rsidRPr="00C26A46" w:rsidRDefault="00AA6FB0" w:rsidP="00BB6E9A">
      <w:pPr>
        <w:spacing w:after="0"/>
        <w:jc w:val="both"/>
        <w:rPr>
          <w:color w:val="000000" w:themeColor="text1"/>
        </w:rPr>
      </w:pPr>
    </w:p>
    <w:p w:rsidR="00AA6FB0" w:rsidRPr="00C26A46" w:rsidRDefault="00AA6FB0" w:rsidP="00BB6E9A">
      <w:pPr>
        <w:spacing w:after="0"/>
        <w:jc w:val="both"/>
        <w:rPr>
          <w:color w:val="000000" w:themeColor="text1"/>
        </w:rPr>
      </w:pPr>
    </w:p>
    <w:p w:rsidR="00AA6FB0" w:rsidRPr="00C26A46" w:rsidRDefault="00AA6FB0" w:rsidP="00BB6E9A">
      <w:pPr>
        <w:spacing w:after="0"/>
        <w:jc w:val="both"/>
        <w:rPr>
          <w:color w:val="000000" w:themeColor="text1"/>
        </w:rPr>
      </w:pPr>
    </w:p>
    <w:p w:rsidR="00E26339" w:rsidRPr="00C26A46" w:rsidRDefault="00E26339" w:rsidP="00BB6E9A">
      <w:pPr>
        <w:spacing w:after="0"/>
        <w:jc w:val="both"/>
        <w:rPr>
          <w:b/>
          <w:color w:val="000000" w:themeColor="text1"/>
        </w:rPr>
      </w:pPr>
      <w:r w:rsidRPr="00C26A46">
        <w:rPr>
          <w:b/>
          <w:color w:val="000000" w:themeColor="text1"/>
        </w:rPr>
        <w:lastRenderedPageBreak/>
        <w:t>1.</w:t>
      </w:r>
      <w:r w:rsidR="00450CBE" w:rsidRPr="00C26A46">
        <w:rPr>
          <w:b/>
          <w:color w:val="000000" w:themeColor="text1"/>
        </w:rPr>
        <w:t xml:space="preserve"> </w:t>
      </w:r>
      <w:r w:rsidRPr="00C26A46">
        <w:rPr>
          <w:b/>
          <w:color w:val="000000" w:themeColor="text1"/>
        </w:rPr>
        <w:t>Общие положения.</w:t>
      </w:r>
    </w:p>
    <w:p w:rsidR="00E26339" w:rsidRPr="00C26A46" w:rsidRDefault="00E26339" w:rsidP="00BB6E9A">
      <w:pPr>
        <w:spacing w:after="0" w:line="240" w:lineRule="auto"/>
        <w:jc w:val="both"/>
        <w:rPr>
          <w:b/>
          <w:color w:val="000000" w:themeColor="text1"/>
        </w:rPr>
      </w:pPr>
      <w:r w:rsidRPr="00C26A46">
        <w:rPr>
          <w:color w:val="000000" w:themeColor="text1"/>
        </w:rPr>
        <w:t>Выполнить проект</w:t>
      </w:r>
      <w:r w:rsidR="00F905AB" w:rsidRPr="00C26A46">
        <w:rPr>
          <w:color w:val="000000" w:themeColor="text1"/>
        </w:rPr>
        <w:t xml:space="preserve"> </w:t>
      </w:r>
      <w:r w:rsidR="003F144E" w:rsidRPr="00C26A46">
        <w:rPr>
          <w:rFonts w:eastAsia="Times New Roman"/>
          <w:color w:val="000000" w:themeColor="text1"/>
          <w:lang w:eastAsia="ru-RU"/>
        </w:rPr>
        <w:t xml:space="preserve">по модернизации ПС 35-110 кВ в части внешнего ограждения с установкой дополнительных камер охранного </w:t>
      </w:r>
      <w:proofErr w:type="spellStart"/>
      <w:r w:rsidR="003F144E" w:rsidRPr="00C26A46">
        <w:rPr>
          <w:rFonts w:eastAsia="Times New Roman"/>
          <w:color w:val="000000" w:themeColor="text1"/>
          <w:lang w:eastAsia="ru-RU"/>
        </w:rPr>
        <w:t>периметрального</w:t>
      </w:r>
      <w:proofErr w:type="spellEnd"/>
      <w:r w:rsidR="003F144E" w:rsidRPr="00C26A46">
        <w:rPr>
          <w:rFonts w:eastAsia="Times New Roman"/>
          <w:color w:val="000000" w:themeColor="text1"/>
          <w:lang w:eastAsia="ru-RU"/>
        </w:rPr>
        <w:t xml:space="preserve"> видеонаблюдения, монтажа оборудования </w:t>
      </w:r>
      <w:proofErr w:type="spellStart"/>
      <w:r w:rsidR="003F144E" w:rsidRPr="00C26A46">
        <w:rPr>
          <w:rFonts w:eastAsia="Times New Roman"/>
          <w:color w:val="000000" w:themeColor="text1"/>
          <w:lang w:eastAsia="ru-RU"/>
        </w:rPr>
        <w:t>периметральной</w:t>
      </w:r>
      <w:proofErr w:type="spellEnd"/>
      <w:r w:rsidR="003F144E" w:rsidRPr="00C26A46">
        <w:rPr>
          <w:rFonts w:eastAsia="Times New Roman"/>
          <w:color w:val="000000" w:themeColor="text1"/>
          <w:lang w:eastAsia="ru-RU"/>
        </w:rPr>
        <w:t xml:space="preserve"> сигнализации, охранно-пожарной сигнализации и системы охранного </w:t>
      </w:r>
      <w:proofErr w:type="spellStart"/>
      <w:r w:rsidR="003F144E" w:rsidRPr="00C26A46">
        <w:rPr>
          <w:rFonts w:eastAsia="Times New Roman"/>
          <w:color w:val="000000" w:themeColor="text1"/>
          <w:lang w:eastAsia="ru-RU"/>
        </w:rPr>
        <w:t>периметрального</w:t>
      </w:r>
      <w:proofErr w:type="spellEnd"/>
      <w:r w:rsidR="003F144E" w:rsidRPr="00C26A46">
        <w:rPr>
          <w:rFonts w:eastAsia="Times New Roman"/>
          <w:color w:val="000000" w:themeColor="text1"/>
          <w:lang w:eastAsia="ru-RU"/>
        </w:rPr>
        <w:t xml:space="preserve"> видеонаблюдения</w:t>
      </w:r>
      <w:r w:rsidR="003F144E" w:rsidRPr="00C26A46">
        <w:rPr>
          <w:color w:val="000000" w:themeColor="text1"/>
        </w:rPr>
        <w:t xml:space="preserve"> </w:t>
      </w:r>
      <w:r w:rsidRPr="00C26A46">
        <w:rPr>
          <w:color w:val="000000" w:themeColor="text1"/>
        </w:rPr>
        <w:t>на подстанциях 35</w:t>
      </w:r>
      <w:r w:rsidR="003F144E" w:rsidRPr="00C26A46">
        <w:rPr>
          <w:color w:val="000000" w:themeColor="text1"/>
        </w:rPr>
        <w:t>-110</w:t>
      </w:r>
      <w:r w:rsidR="00172AAB" w:rsidRPr="00C26A46">
        <w:rPr>
          <w:color w:val="000000" w:themeColor="text1"/>
        </w:rPr>
        <w:t xml:space="preserve"> </w:t>
      </w:r>
      <w:r w:rsidRPr="00C26A46">
        <w:rPr>
          <w:color w:val="000000" w:themeColor="text1"/>
        </w:rPr>
        <w:t>кВ расположенных:</w:t>
      </w:r>
    </w:p>
    <w:p w:rsidR="00E26339" w:rsidRPr="00C26A46" w:rsidRDefault="00E26339" w:rsidP="00BB6E9A">
      <w:pPr>
        <w:spacing w:after="0"/>
        <w:jc w:val="both"/>
        <w:rPr>
          <w:color w:val="000000" w:themeColor="text1"/>
        </w:rPr>
      </w:pPr>
    </w:p>
    <w:tbl>
      <w:tblPr>
        <w:tblW w:w="10349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127"/>
        <w:gridCol w:w="2635"/>
        <w:gridCol w:w="5587"/>
      </w:tblGrid>
      <w:tr w:rsidR="00630469" w:rsidRPr="00C26A46" w:rsidTr="000916E8">
        <w:trPr>
          <w:trHeight w:val="382"/>
        </w:trPr>
        <w:tc>
          <w:tcPr>
            <w:tcW w:w="2127" w:type="dxa"/>
          </w:tcPr>
          <w:p w:rsidR="00630469" w:rsidRPr="00C26A46" w:rsidRDefault="00630469" w:rsidP="000916E8">
            <w:pPr>
              <w:spacing w:after="0"/>
              <w:jc w:val="center"/>
              <w:rPr>
                <w:color w:val="000000" w:themeColor="text1"/>
              </w:rPr>
            </w:pPr>
            <w:r w:rsidRPr="00C26A46">
              <w:rPr>
                <w:color w:val="000000" w:themeColor="text1"/>
              </w:rPr>
              <w:t>Наименование подстанции</w:t>
            </w:r>
          </w:p>
        </w:tc>
        <w:tc>
          <w:tcPr>
            <w:tcW w:w="2635" w:type="dxa"/>
            <w:vAlign w:val="center"/>
          </w:tcPr>
          <w:p w:rsidR="00630469" w:rsidRPr="00C26A46" w:rsidRDefault="00630469" w:rsidP="000916E8">
            <w:pPr>
              <w:spacing w:after="0"/>
              <w:jc w:val="center"/>
              <w:rPr>
                <w:color w:val="000000" w:themeColor="text1"/>
              </w:rPr>
            </w:pPr>
            <w:r w:rsidRPr="00C26A46">
              <w:rPr>
                <w:color w:val="000000" w:themeColor="text1"/>
              </w:rPr>
              <w:t>Район</w:t>
            </w:r>
          </w:p>
        </w:tc>
        <w:tc>
          <w:tcPr>
            <w:tcW w:w="5587" w:type="dxa"/>
            <w:vAlign w:val="center"/>
          </w:tcPr>
          <w:p w:rsidR="00630469" w:rsidRPr="00C26A46" w:rsidRDefault="00630469" w:rsidP="000916E8">
            <w:pPr>
              <w:spacing w:after="0"/>
              <w:jc w:val="center"/>
              <w:rPr>
                <w:color w:val="000000" w:themeColor="text1"/>
              </w:rPr>
            </w:pPr>
            <w:r w:rsidRPr="00C26A46">
              <w:rPr>
                <w:color w:val="000000" w:themeColor="text1"/>
              </w:rPr>
              <w:t>Проводимые работы</w:t>
            </w:r>
          </w:p>
        </w:tc>
      </w:tr>
      <w:tr w:rsidR="00630469" w:rsidRPr="00C26A46" w:rsidTr="00A43C01">
        <w:trPr>
          <w:trHeight w:val="1443"/>
        </w:trPr>
        <w:tc>
          <w:tcPr>
            <w:tcW w:w="2127" w:type="dxa"/>
            <w:vAlign w:val="center"/>
          </w:tcPr>
          <w:p w:rsidR="00630469" w:rsidRPr="00C26A46" w:rsidRDefault="00630469" w:rsidP="000916E8">
            <w:pPr>
              <w:spacing w:after="0"/>
              <w:jc w:val="center"/>
              <w:rPr>
                <w:color w:val="000000" w:themeColor="text1"/>
              </w:rPr>
            </w:pPr>
            <w:r w:rsidRPr="00C26A46">
              <w:rPr>
                <w:color w:val="000000" w:themeColor="text1"/>
              </w:rPr>
              <w:t xml:space="preserve">ПС 110 кВ </w:t>
            </w:r>
            <w:r>
              <w:rPr>
                <w:color w:val="000000" w:themeColor="text1"/>
              </w:rPr>
              <w:t>Айдар</w:t>
            </w:r>
          </w:p>
        </w:tc>
        <w:tc>
          <w:tcPr>
            <w:tcW w:w="2635" w:type="dxa"/>
            <w:vAlign w:val="center"/>
          </w:tcPr>
          <w:p w:rsidR="00630469" w:rsidRPr="00C26A46" w:rsidRDefault="00630469" w:rsidP="000916E8">
            <w:pPr>
              <w:spacing w:after="0"/>
              <w:jc w:val="center"/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</w:rPr>
              <w:t>Ровеньской</w:t>
            </w:r>
            <w:proofErr w:type="spellEnd"/>
            <w:r>
              <w:rPr>
                <w:color w:val="000000" w:themeColor="text1"/>
              </w:rPr>
              <w:t xml:space="preserve"> р-н</w:t>
            </w:r>
          </w:p>
        </w:tc>
        <w:tc>
          <w:tcPr>
            <w:tcW w:w="5587" w:type="dxa"/>
          </w:tcPr>
          <w:p w:rsidR="00630469" w:rsidRPr="00C26A46" w:rsidRDefault="00630469" w:rsidP="00C070EE">
            <w:pPr>
              <w:spacing w:after="0"/>
              <w:jc w:val="center"/>
              <w:rPr>
                <w:color w:val="000000" w:themeColor="text1"/>
              </w:rPr>
            </w:pPr>
            <w:r w:rsidRPr="00C26A46">
              <w:rPr>
                <w:rFonts w:eastAsia="Times New Roman"/>
                <w:color w:val="000000" w:themeColor="text1"/>
                <w:lang w:eastAsia="ru-RU"/>
              </w:rPr>
              <w:t xml:space="preserve">ПИР модернизация внешнего ограждения с установкой дополнительных камер охранного </w:t>
            </w:r>
            <w:proofErr w:type="spellStart"/>
            <w:r w:rsidRPr="00C26A46">
              <w:rPr>
                <w:rFonts w:eastAsia="Times New Roman"/>
                <w:color w:val="000000" w:themeColor="text1"/>
                <w:lang w:eastAsia="ru-RU"/>
              </w:rPr>
              <w:t>периметрального</w:t>
            </w:r>
            <w:proofErr w:type="spellEnd"/>
            <w:r w:rsidRPr="00C26A46">
              <w:rPr>
                <w:rFonts w:eastAsia="Times New Roman"/>
                <w:color w:val="000000" w:themeColor="text1"/>
                <w:lang w:eastAsia="ru-RU"/>
              </w:rPr>
              <w:t xml:space="preserve"> видеонаблюдения, системы охранного </w:t>
            </w:r>
            <w:proofErr w:type="spellStart"/>
            <w:r w:rsidRPr="00C26A46">
              <w:rPr>
                <w:rFonts w:eastAsia="Times New Roman"/>
                <w:color w:val="000000" w:themeColor="text1"/>
                <w:lang w:eastAsia="ru-RU"/>
              </w:rPr>
              <w:t>периметрального</w:t>
            </w:r>
            <w:proofErr w:type="spellEnd"/>
            <w:r w:rsidRPr="00C26A46">
              <w:rPr>
                <w:rFonts w:eastAsia="Times New Roman"/>
                <w:color w:val="000000" w:themeColor="text1"/>
                <w:lang w:eastAsia="ru-RU"/>
              </w:rPr>
              <w:t xml:space="preserve"> видеонаблюдения</w:t>
            </w:r>
            <w:r w:rsidR="00763FEA">
              <w:rPr>
                <w:rFonts w:eastAsia="Times New Roman"/>
                <w:color w:val="000000" w:themeColor="text1"/>
                <w:lang w:eastAsia="ru-RU"/>
              </w:rPr>
              <w:t xml:space="preserve">, </w:t>
            </w:r>
            <w:r w:rsidR="00763FEA">
              <w:t xml:space="preserve">нижнего дополнительного ограждения для защиты от подкопа. </w:t>
            </w:r>
            <w:r w:rsidR="00C070EE">
              <w:t>Предусмотреть дополнительное ограждение на основе спиральной  армированной колючей ленты типа "Егоза"</w:t>
            </w:r>
          </w:p>
        </w:tc>
      </w:tr>
      <w:tr w:rsidR="00630469" w:rsidRPr="00C26A46" w:rsidTr="00A43C01">
        <w:trPr>
          <w:trHeight w:val="1408"/>
        </w:trPr>
        <w:tc>
          <w:tcPr>
            <w:tcW w:w="2127" w:type="dxa"/>
            <w:vAlign w:val="center"/>
          </w:tcPr>
          <w:p w:rsidR="00630469" w:rsidRPr="00C26A46" w:rsidRDefault="00630469" w:rsidP="000916E8">
            <w:pPr>
              <w:spacing w:after="0"/>
              <w:jc w:val="center"/>
              <w:rPr>
                <w:color w:val="000000" w:themeColor="text1"/>
              </w:rPr>
            </w:pPr>
            <w:r w:rsidRPr="00C26A46">
              <w:rPr>
                <w:color w:val="000000" w:themeColor="text1"/>
              </w:rPr>
              <w:t xml:space="preserve">ПС 110 кВ </w:t>
            </w:r>
            <w:r>
              <w:rPr>
                <w:color w:val="000000" w:themeColor="text1"/>
              </w:rPr>
              <w:t>Александровка</w:t>
            </w:r>
          </w:p>
        </w:tc>
        <w:tc>
          <w:tcPr>
            <w:tcW w:w="2635" w:type="dxa"/>
            <w:vAlign w:val="center"/>
          </w:tcPr>
          <w:p w:rsidR="00630469" w:rsidRPr="00C26A46" w:rsidRDefault="00630469" w:rsidP="000916E8">
            <w:pPr>
              <w:spacing w:after="0"/>
              <w:jc w:val="center"/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</w:rPr>
              <w:t>Прохоровский</w:t>
            </w:r>
            <w:proofErr w:type="spellEnd"/>
            <w:r>
              <w:rPr>
                <w:color w:val="000000" w:themeColor="text1"/>
              </w:rPr>
              <w:t xml:space="preserve"> р-н</w:t>
            </w:r>
          </w:p>
        </w:tc>
        <w:tc>
          <w:tcPr>
            <w:tcW w:w="5587" w:type="dxa"/>
          </w:tcPr>
          <w:p w:rsidR="00630469" w:rsidRPr="00C26A46" w:rsidRDefault="00630469" w:rsidP="000916E8">
            <w:pPr>
              <w:spacing w:after="0"/>
              <w:jc w:val="center"/>
              <w:rPr>
                <w:color w:val="000000" w:themeColor="text1"/>
              </w:rPr>
            </w:pPr>
            <w:r w:rsidRPr="00C26A46">
              <w:rPr>
                <w:rFonts w:eastAsia="Times New Roman"/>
                <w:color w:val="000000" w:themeColor="text1"/>
                <w:lang w:eastAsia="ru-RU"/>
              </w:rPr>
              <w:t xml:space="preserve">ПИР модернизация внешнего ограждения с установкой дополнительных камер охранного </w:t>
            </w:r>
            <w:proofErr w:type="spellStart"/>
            <w:r w:rsidRPr="00C26A46">
              <w:rPr>
                <w:rFonts w:eastAsia="Times New Roman"/>
                <w:color w:val="000000" w:themeColor="text1"/>
                <w:lang w:eastAsia="ru-RU"/>
              </w:rPr>
              <w:t>периметрального</w:t>
            </w:r>
            <w:proofErr w:type="spellEnd"/>
            <w:r w:rsidRPr="00C26A46">
              <w:rPr>
                <w:rFonts w:eastAsia="Times New Roman"/>
                <w:color w:val="000000" w:themeColor="text1"/>
                <w:lang w:eastAsia="ru-RU"/>
              </w:rPr>
              <w:t xml:space="preserve"> видеонаблюдения, системы охранного </w:t>
            </w:r>
            <w:proofErr w:type="spellStart"/>
            <w:r w:rsidRPr="00C26A46">
              <w:rPr>
                <w:rFonts w:eastAsia="Times New Roman"/>
                <w:color w:val="000000" w:themeColor="text1"/>
                <w:lang w:eastAsia="ru-RU"/>
              </w:rPr>
              <w:t>периметрального</w:t>
            </w:r>
            <w:proofErr w:type="spellEnd"/>
            <w:r w:rsidRPr="00C26A46">
              <w:rPr>
                <w:rFonts w:eastAsia="Times New Roman"/>
                <w:color w:val="000000" w:themeColor="text1"/>
                <w:lang w:eastAsia="ru-RU"/>
              </w:rPr>
              <w:t xml:space="preserve"> видеонаблюдения</w:t>
            </w:r>
            <w:r w:rsidR="00C070EE">
              <w:rPr>
                <w:rFonts w:eastAsia="Times New Roman"/>
                <w:color w:val="000000" w:themeColor="text1"/>
                <w:lang w:eastAsia="ru-RU"/>
              </w:rPr>
              <w:t xml:space="preserve">, </w:t>
            </w:r>
            <w:r w:rsidR="00C070EE">
              <w:t>нижнего дополнительного ограждения для защиты от подкопа.</w:t>
            </w:r>
          </w:p>
        </w:tc>
      </w:tr>
      <w:tr w:rsidR="00630469" w:rsidRPr="00C26A46" w:rsidTr="00A43C01">
        <w:trPr>
          <w:trHeight w:val="1413"/>
        </w:trPr>
        <w:tc>
          <w:tcPr>
            <w:tcW w:w="2127" w:type="dxa"/>
            <w:vAlign w:val="center"/>
          </w:tcPr>
          <w:p w:rsidR="00630469" w:rsidRPr="00C26A46" w:rsidRDefault="00630469" w:rsidP="000916E8">
            <w:pPr>
              <w:spacing w:after="0"/>
              <w:jc w:val="center"/>
              <w:rPr>
                <w:color w:val="000000" w:themeColor="text1"/>
              </w:rPr>
            </w:pPr>
            <w:r w:rsidRPr="00C26A46">
              <w:rPr>
                <w:color w:val="000000" w:themeColor="text1"/>
              </w:rPr>
              <w:t xml:space="preserve">ПС 110 кВ </w:t>
            </w:r>
            <w:r>
              <w:rPr>
                <w:color w:val="000000" w:themeColor="text1"/>
              </w:rPr>
              <w:t>Алексеевка</w:t>
            </w:r>
          </w:p>
        </w:tc>
        <w:tc>
          <w:tcPr>
            <w:tcW w:w="2635" w:type="dxa"/>
            <w:vAlign w:val="center"/>
          </w:tcPr>
          <w:p w:rsidR="00630469" w:rsidRPr="00C26A46" w:rsidRDefault="00630469" w:rsidP="000916E8">
            <w:pPr>
              <w:spacing w:after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Алексеевский р-н</w:t>
            </w:r>
          </w:p>
        </w:tc>
        <w:tc>
          <w:tcPr>
            <w:tcW w:w="5587" w:type="dxa"/>
            <w:vAlign w:val="center"/>
          </w:tcPr>
          <w:p w:rsidR="00630469" w:rsidRPr="001202A5" w:rsidRDefault="00630469" w:rsidP="000916E8">
            <w:pPr>
              <w:spacing w:after="0"/>
              <w:jc w:val="center"/>
              <w:rPr>
                <w:color w:val="000000" w:themeColor="text1"/>
                <w:lang w:val="en-US"/>
              </w:rPr>
            </w:pPr>
            <w:r w:rsidRPr="00C26A46">
              <w:rPr>
                <w:rFonts w:eastAsia="Times New Roman"/>
                <w:color w:val="000000" w:themeColor="text1"/>
                <w:lang w:eastAsia="ru-RU"/>
              </w:rPr>
              <w:t xml:space="preserve">ПИР модернизация внешнего ограждения с установкой дополнительных камер охранного </w:t>
            </w:r>
            <w:proofErr w:type="spellStart"/>
            <w:r w:rsidRPr="00C26A46">
              <w:rPr>
                <w:rFonts w:eastAsia="Times New Roman"/>
                <w:color w:val="000000" w:themeColor="text1"/>
                <w:lang w:eastAsia="ru-RU"/>
              </w:rPr>
              <w:t>периметрального</w:t>
            </w:r>
            <w:proofErr w:type="spellEnd"/>
            <w:r w:rsidRPr="00C26A46">
              <w:rPr>
                <w:rFonts w:eastAsia="Times New Roman"/>
                <w:color w:val="000000" w:themeColor="text1"/>
                <w:lang w:eastAsia="ru-RU"/>
              </w:rPr>
              <w:t xml:space="preserve"> видеонаблюдения, системы охранного </w:t>
            </w:r>
            <w:proofErr w:type="spellStart"/>
            <w:r w:rsidRPr="00C26A46">
              <w:rPr>
                <w:rFonts w:eastAsia="Times New Roman"/>
                <w:color w:val="000000" w:themeColor="text1"/>
                <w:lang w:eastAsia="ru-RU"/>
              </w:rPr>
              <w:t>периметрального</w:t>
            </w:r>
            <w:proofErr w:type="spellEnd"/>
            <w:r w:rsidRPr="00C26A46">
              <w:rPr>
                <w:rFonts w:eastAsia="Times New Roman"/>
                <w:color w:val="000000" w:themeColor="text1"/>
                <w:lang w:eastAsia="ru-RU"/>
              </w:rPr>
              <w:t xml:space="preserve"> видеонаблюдения</w:t>
            </w:r>
            <w:r w:rsidR="00C070EE">
              <w:rPr>
                <w:rFonts w:eastAsia="Times New Roman"/>
                <w:color w:val="000000" w:themeColor="text1"/>
                <w:lang w:eastAsia="ru-RU"/>
              </w:rPr>
              <w:t xml:space="preserve">, </w:t>
            </w:r>
            <w:r w:rsidR="00C070EE">
              <w:t xml:space="preserve">нижнего дополнительного ограждения для защиты от подкопа. Предусмотреть дополнительное ограждение на основе </w:t>
            </w:r>
            <w:proofErr w:type="gramStart"/>
            <w:r w:rsidR="00C070EE">
              <w:t>спиральной  армированной</w:t>
            </w:r>
            <w:proofErr w:type="gramEnd"/>
            <w:r w:rsidR="00C070EE">
              <w:t xml:space="preserve"> колючей ленты типа "Егоза". </w:t>
            </w:r>
            <w:r w:rsidR="00C070EE" w:rsidRPr="00690237">
              <w:t>Предусмотреть замену разрушенных панелей ограждения в количестве 10 шт.</w:t>
            </w:r>
          </w:p>
        </w:tc>
      </w:tr>
      <w:tr w:rsidR="00630469" w:rsidRPr="00C26A46" w:rsidTr="00A43C01">
        <w:trPr>
          <w:trHeight w:val="1406"/>
        </w:trPr>
        <w:tc>
          <w:tcPr>
            <w:tcW w:w="2127" w:type="dxa"/>
            <w:vAlign w:val="center"/>
          </w:tcPr>
          <w:p w:rsidR="00630469" w:rsidRPr="00C26A46" w:rsidRDefault="00630469" w:rsidP="000916E8">
            <w:pPr>
              <w:spacing w:after="0"/>
              <w:jc w:val="center"/>
              <w:rPr>
                <w:color w:val="000000" w:themeColor="text1"/>
              </w:rPr>
            </w:pPr>
            <w:r w:rsidRPr="00C26A46">
              <w:rPr>
                <w:color w:val="000000" w:themeColor="text1"/>
              </w:rPr>
              <w:t xml:space="preserve">ПС 110 кВ </w:t>
            </w:r>
            <w:r>
              <w:rPr>
                <w:color w:val="000000" w:themeColor="text1"/>
              </w:rPr>
              <w:t>Архангельское</w:t>
            </w:r>
          </w:p>
        </w:tc>
        <w:tc>
          <w:tcPr>
            <w:tcW w:w="2635" w:type="dxa"/>
            <w:vAlign w:val="center"/>
          </w:tcPr>
          <w:p w:rsidR="00630469" w:rsidRPr="00C26A46" w:rsidRDefault="00630469" w:rsidP="000916E8">
            <w:pPr>
              <w:spacing w:after="0"/>
              <w:jc w:val="center"/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</w:rPr>
              <w:t>Старооскольский</w:t>
            </w:r>
            <w:proofErr w:type="spellEnd"/>
            <w:r>
              <w:rPr>
                <w:color w:val="000000" w:themeColor="text1"/>
              </w:rPr>
              <w:t xml:space="preserve"> р-н</w:t>
            </w:r>
          </w:p>
        </w:tc>
        <w:tc>
          <w:tcPr>
            <w:tcW w:w="5587" w:type="dxa"/>
          </w:tcPr>
          <w:p w:rsidR="00630469" w:rsidRPr="00C26A46" w:rsidRDefault="00630469" w:rsidP="000916E8">
            <w:pPr>
              <w:spacing w:after="0"/>
              <w:jc w:val="center"/>
              <w:rPr>
                <w:color w:val="000000" w:themeColor="text1"/>
              </w:rPr>
            </w:pPr>
            <w:r w:rsidRPr="00C26A46">
              <w:rPr>
                <w:rFonts w:eastAsia="Times New Roman"/>
                <w:color w:val="000000" w:themeColor="text1"/>
                <w:lang w:eastAsia="ru-RU"/>
              </w:rPr>
              <w:t xml:space="preserve">ПИР модернизация внешнего ограждения с установкой дополнительных камер охранного </w:t>
            </w:r>
            <w:proofErr w:type="spellStart"/>
            <w:r w:rsidRPr="00C26A46">
              <w:rPr>
                <w:rFonts w:eastAsia="Times New Roman"/>
                <w:color w:val="000000" w:themeColor="text1"/>
                <w:lang w:eastAsia="ru-RU"/>
              </w:rPr>
              <w:t>периметрального</w:t>
            </w:r>
            <w:proofErr w:type="spellEnd"/>
            <w:r w:rsidRPr="00C26A46">
              <w:rPr>
                <w:rFonts w:eastAsia="Times New Roman"/>
                <w:color w:val="000000" w:themeColor="text1"/>
                <w:lang w:eastAsia="ru-RU"/>
              </w:rPr>
              <w:t xml:space="preserve"> видеонаблюдения, системы охранного </w:t>
            </w:r>
            <w:proofErr w:type="spellStart"/>
            <w:r w:rsidRPr="00C26A46">
              <w:rPr>
                <w:rFonts w:eastAsia="Times New Roman"/>
                <w:color w:val="000000" w:themeColor="text1"/>
                <w:lang w:eastAsia="ru-RU"/>
              </w:rPr>
              <w:t>периметрального</w:t>
            </w:r>
            <w:proofErr w:type="spellEnd"/>
            <w:r w:rsidRPr="00C26A46">
              <w:rPr>
                <w:rFonts w:eastAsia="Times New Roman"/>
                <w:color w:val="000000" w:themeColor="text1"/>
                <w:lang w:eastAsia="ru-RU"/>
              </w:rPr>
              <w:t xml:space="preserve"> видеонаблюдения</w:t>
            </w:r>
            <w:r w:rsidR="00C070EE">
              <w:rPr>
                <w:rFonts w:eastAsia="Times New Roman"/>
                <w:color w:val="000000" w:themeColor="text1"/>
                <w:lang w:eastAsia="ru-RU"/>
              </w:rPr>
              <w:t xml:space="preserve">, </w:t>
            </w:r>
            <w:r w:rsidR="00C070EE">
              <w:t>нижнего дополнительного ограждения для защиты от подкопа.</w:t>
            </w:r>
          </w:p>
        </w:tc>
      </w:tr>
      <w:tr w:rsidR="00630469" w:rsidRPr="00C26A46" w:rsidTr="00A43C01">
        <w:trPr>
          <w:trHeight w:val="1397"/>
        </w:trPr>
        <w:tc>
          <w:tcPr>
            <w:tcW w:w="2127" w:type="dxa"/>
            <w:vAlign w:val="center"/>
          </w:tcPr>
          <w:p w:rsidR="00630469" w:rsidRPr="00C26A46" w:rsidRDefault="00630469" w:rsidP="000916E8">
            <w:pPr>
              <w:spacing w:after="0"/>
              <w:jc w:val="center"/>
              <w:rPr>
                <w:color w:val="000000" w:themeColor="text1"/>
              </w:rPr>
            </w:pPr>
            <w:r w:rsidRPr="00C26A46">
              <w:rPr>
                <w:color w:val="000000" w:themeColor="text1"/>
              </w:rPr>
              <w:t xml:space="preserve">ПС 110 кВ </w:t>
            </w:r>
            <w:r>
              <w:rPr>
                <w:color w:val="000000" w:themeColor="text1"/>
              </w:rPr>
              <w:t>Борисовка</w:t>
            </w:r>
          </w:p>
        </w:tc>
        <w:tc>
          <w:tcPr>
            <w:tcW w:w="2635" w:type="dxa"/>
            <w:vAlign w:val="center"/>
          </w:tcPr>
          <w:p w:rsidR="00630469" w:rsidRPr="00C26A46" w:rsidRDefault="00630469" w:rsidP="000916E8">
            <w:pPr>
              <w:spacing w:after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Борисов</w:t>
            </w:r>
            <w:r w:rsidRPr="00C26A46">
              <w:rPr>
                <w:color w:val="000000" w:themeColor="text1"/>
              </w:rPr>
              <w:t>ский р-н</w:t>
            </w:r>
          </w:p>
        </w:tc>
        <w:tc>
          <w:tcPr>
            <w:tcW w:w="5587" w:type="dxa"/>
          </w:tcPr>
          <w:p w:rsidR="00630469" w:rsidRPr="009C19E5" w:rsidRDefault="00630469" w:rsidP="00C070EE">
            <w:pPr>
              <w:spacing w:after="0"/>
              <w:jc w:val="center"/>
              <w:rPr>
                <w:color w:val="000000" w:themeColor="text1"/>
              </w:rPr>
            </w:pPr>
            <w:r w:rsidRPr="001202A5">
              <w:rPr>
                <w:rFonts w:eastAsia="Times New Roman"/>
                <w:color w:val="000000" w:themeColor="text1"/>
                <w:lang w:eastAsia="ru-RU"/>
              </w:rPr>
              <w:t xml:space="preserve">ПИР модернизация внешнего ограждения с установкой </w:t>
            </w:r>
            <w:r w:rsidR="00C070EE" w:rsidRPr="001202A5">
              <w:rPr>
                <w:rFonts w:eastAsia="Times New Roman"/>
                <w:color w:val="000000" w:themeColor="text1"/>
                <w:lang w:eastAsia="ru-RU"/>
              </w:rPr>
              <w:t xml:space="preserve"> </w:t>
            </w:r>
            <w:r w:rsidR="00C070EE" w:rsidRPr="001202A5">
              <w:t>нижнего дополнительного ограждения для защиты от подкопа.</w:t>
            </w:r>
          </w:p>
        </w:tc>
      </w:tr>
      <w:tr w:rsidR="00630469" w:rsidRPr="00C26A46" w:rsidTr="007E7911">
        <w:trPr>
          <w:trHeight w:val="1560"/>
        </w:trPr>
        <w:tc>
          <w:tcPr>
            <w:tcW w:w="2127" w:type="dxa"/>
            <w:vAlign w:val="center"/>
          </w:tcPr>
          <w:p w:rsidR="00630469" w:rsidRPr="00C26A46" w:rsidRDefault="00630469" w:rsidP="000916E8">
            <w:pPr>
              <w:spacing w:after="0"/>
              <w:jc w:val="center"/>
              <w:rPr>
                <w:color w:val="000000" w:themeColor="text1"/>
              </w:rPr>
            </w:pPr>
            <w:r w:rsidRPr="00C26A46">
              <w:rPr>
                <w:color w:val="000000" w:themeColor="text1"/>
              </w:rPr>
              <w:lastRenderedPageBreak/>
              <w:t xml:space="preserve">ПС 110 кВ </w:t>
            </w:r>
            <w:r>
              <w:rPr>
                <w:color w:val="000000" w:themeColor="text1"/>
              </w:rPr>
              <w:t>Ватутинская</w:t>
            </w:r>
          </w:p>
        </w:tc>
        <w:tc>
          <w:tcPr>
            <w:tcW w:w="2635" w:type="dxa"/>
            <w:vAlign w:val="center"/>
          </w:tcPr>
          <w:p w:rsidR="00630469" w:rsidRPr="00C26A46" w:rsidRDefault="00630469" w:rsidP="000916E8">
            <w:pPr>
              <w:spacing w:after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Валуй</w:t>
            </w:r>
            <w:r w:rsidRPr="00C26A46">
              <w:rPr>
                <w:color w:val="000000" w:themeColor="text1"/>
              </w:rPr>
              <w:t>ский р-н</w:t>
            </w:r>
          </w:p>
        </w:tc>
        <w:tc>
          <w:tcPr>
            <w:tcW w:w="5587" w:type="dxa"/>
          </w:tcPr>
          <w:p w:rsidR="00630469" w:rsidRPr="00C26A46" w:rsidRDefault="00630469" w:rsidP="000916E8">
            <w:pPr>
              <w:spacing w:after="0"/>
              <w:jc w:val="center"/>
              <w:rPr>
                <w:color w:val="000000" w:themeColor="text1"/>
              </w:rPr>
            </w:pPr>
            <w:r w:rsidRPr="00C26A46">
              <w:rPr>
                <w:rFonts w:eastAsia="Times New Roman"/>
                <w:color w:val="000000" w:themeColor="text1"/>
                <w:lang w:eastAsia="ru-RU"/>
              </w:rPr>
              <w:t xml:space="preserve">ПИР модернизация внешнего ограждения с установкой дополнительных камер охранного </w:t>
            </w:r>
            <w:proofErr w:type="spellStart"/>
            <w:r w:rsidRPr="00C26A46">
              <w:rPr>
                <w:rFonts w:eastAsia="Times New Roman"/>
                <w:color w:val="000000" w:themeColor="text1"/>
                <w:lang w:eastAsia="ru-RU"/>
              </w:rPr>
              <w:t>периметрального</w:t>
            </w:r>
            <w:proofErr w:type="spellEnd"/>
            <w:r w:rsidRPr="00C26A46">
              <w:rPr>
                <w:rFonts w:eastAsia="Times New Roman"/>
                <w:color w:val="000000" w:themeColor="text1"/>
                <w:lang w:eastAsia="ru-RU"/>
              </w:rPr>
              <w:t xml:space="preserve"> видеонаблюдения, системы охранного </w:t>
            </w:r>
            <w:proofErr w:type="spellStart"/>
            <w:r w:rsidRPr="00C26A46">
              <w:rPr>
                <w:rFonts w:eastAsia="Times New Roman"/>
                <w:color w:val="000000" w:themeColor="text1"/>
                <w:lang w:eastAsia="ru-RU"/>
              </w:rPr>
              <w:t>периметрального</w:t>
            </w:r>
            <w:proofErr w:type="spellEnd"/>
            <w:r w:rsidRPr="00C26A46">
              <w:rPr>
                <w:rFonts w:eastAsia="Times New Roman"/>
                <w:color w:val="000000" w:themeColor="text1"/>
                <w:lang w:eastAsia="ru-RU"/>
              </w:rPr>
              <w:t xml:space="preserve"> видеонаблюдения</w:t>
            </w:r>
          </w:p>
        </w:tc>
      </w:tr>
      <w:tr w:rsidR="00630469" w:rsidRPr="00C26A46" w:rsidTr="00A43C01">
        <w:trPr>
          <w:trHeight w:val="1679"/>
        </w:trPr>
        <w:tc>
          <w:tcPr>
            <w:tcW w:w="2127" w:type="dxa"/>
            <w:vAlign w:val="center"/>
          </w:tcPr>
          <w:p w:rsidR="00630469" w:rsidRPr="00C26A46" w:rsidRDefault="00630469" w:rsidP="000916E8">
            <w:pPr>
              <w:spacing w:after="0"/>
              <w:jc w:val="center"/>
              <w:rPr>
                <w:color w:val="000000" w:themeColor="text1"/>
              </w:rPr>
            </w:pPr>
            <w:r w:rsidRPr="00C26A46">
              <w:rPr>
                <w:color w:val="000000" w:themeColor="text1"/>
              </w:rPr>
              <w:t xml:space="preserve">ПС 110 кВ </w:t>
            </w:r>
            <w:r>
              <w:rPr>
                <w:color w:val="000000" w:themeColor="text1"/>
              </w:rPr>
              <w:t>Вейделевка</w:t>
            </w:r>
          </w:p>
        </w:tc>
        <w:tc>
          <w:tcPr>
            <w:tcW w:w="2635" w:type="dxa"/>
            <w:vAlign w:val="center"/>
          </w:tcPr>
          <w:p w:rsidR="00630469" w:rsidRPr="00C26A46" w:rsidRDefault="00630469" w:rsidP="000916E8">
            <w:pPr>
              <w:spacing w:after="0"/>
              <w:jc w:val="center"/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</w:rPr>
              <w:t>Вейделевский</w:t>
            </w:r>
            <w:proofErr w:type="spellEnd"/>
            <w:r>
              <w:rPr>
                <w:color w:val="000000" w:themeColor="text1"/>
              </w:rPr>
              <w:t xml:space="preserve"> р-н</w:t>
            </w:r>
          </w:p>
        </w:tc>
        <w:tc>
          <w:tcPr>
            <w:tcW w:w="5587" w:type="dxa"/>
          </w:tcPr>
          <w:p w:rsidR="00630469" w:rsidRPr="00C26A46" w:rsidRDefault="00630469" w:rsidP="000916E8">
            <w:pPr>
              <w:spacing w:after="0"/>
              <w:jc w:val="center"/>
              <w:rPr>
                <w:color w:val="000000" w:themeColor="text1"/>
              </w:rPr>
            </w:pPr>
            <w:r w:rsidRPr="00C26A46">
              <w:rPr>
                <w:rFonts w:eastAsia="Times New Roman"/>
                <w:color w:val="000000" w:themeColor="text1"/>
                <w:lang w:eastAsia="ru-RU"/>
              </w:rPr>
              <w:t xml:space="preserve">ПИР модернизация внешнего ограждения с установкой дополнительных камер охранного </w:t>
            </w:r>
            <w:proofErr w:type="spellStart"/>
            <w:r w:rsidRPr="00C26A46">
              <w:rPr>
                <w:rFonts w:eastAsia="Times New Roman"/>
                <w:color w:val="000000" w:themeColor="text1"/>
                <w:lang w:eastAsia="ru-RU"/>
              </w:rPr>
              <w:t>периметрального</w:t>
            </w:r>
            <w:proofErr w:type="spellEnd"/>
            <w:r w:rsidRPr="00C26A46">
              <w:rPr>
                <w:rFonts w:eastAsia="Times New Roman"/>
                <w:color w:val="000000" w:themeColor="text1"/>
                <w:lang w:eastAsia="ru-RU"/>
              </w:rPr>
              <w:t xml:space="preserve"> видеонаблюдения, системы охранного </w:t>
            </w:r>
            <w:proofErr w:type="spellStart"/>
            <w:r w:rsidRPr="00C26A46">
              <w:rPr>
                <w:rFonts w:eastAsia="Times New Roman"/>
                <w:color w:val="000000" w:themeColor="text1"/>
                <w:lang w:eastAsia="ru-RU"/>
              </w:rPr>
              <w:t>периметрального</w:t>
            </w:r>
            <w:proofErr w:type="spellEnd"/>
            <w:r w:rsidRPr="00C26A46">
              <w:rPr>
                <w:rFonts w:eastAsia="Times New Roman"/>
                <w:color w:val="000000" w:themeColor="text1"/>
                <w:lang w:eastAsia="ru-RU"/>
              </w:rPr>
              <w:t xml:space="preserve"> видеонаблюдения</w:t>
            </w:r>
            <w:r w:rsidR="00C070EE">
              <w:rPr>
                <w:rFonts w:eastAsia="Times New Roman"/>
                <w:color w:val="000000" w:themeColor="text1"/>
                <w:lang w:eastAsia="ru-RU"/>
              </w:rPr>
              <w:t xml:space="preserve">, </w:t>
            </w:r>
            <w:r w:rsidR="00C070EE">
              <w:t>нижнего дополнительного ограждения для защиты от подкопа.</w:t>
            </w:r>
          </w:p>
        </w:tc>
      </w:tr>
      <w:tr w:rsidR="00630469" w:rsidRPr="00C26A46" w:rsidTr="00A43C01">
        <w:trPr>
          <w:trHeight w:val="1841"/>
        </w:trPr>
        <w:tc>
          <w:tcPr>
            <w:tcW w:w="2127" w:type="dxa"/>
            <w:vAlign w:val="center"/>
          </w:tcPr>
          <w:p w:rsidR="00630469" w:rsidRPr="00C26A46" w:rsidRDefault="00630469" w:rsidP="000916E8">
            <w:pPr>
              <w:spacing w:after="0"/>
              <w:jc w:val="center"/>
              <w:rPr>
                <w:color w:val="000000" w:themeColor="text1"/>
              </w:rPr>
            </w:pPr>
            <w:r w:rsidRPr="00C26A46">
              <w:rPr>
                <w:color w:val="000000" w:themeColor="text1"/>
              </w:rPr>
              <w:t xml:space="preserve">ПС 110 кВ </w:t>
            </w:r>
            <w:r w:rsidR="00C070EE">
              <w:rPr>
                <w:color w:val="000000" w:themeColor="text1"/>
              </w:rPr>
              <w:t>Верхняя П</w:t>
            </w:r>
            <w:r>
              <w:rPr>
                <w:color w:val="000000" w:themeColor="text1"/>
              </w:rPr>
              <w:t>окровка</w:t>
            </w:r>
          </w:p>
        </w:tc>
        <w:tc>
          <w:tcPr>
            <w:tcW w:w="2635" w:type="dxa"/>
            <w:vAlign w:val="center"/>
          </w:tcPr>
          <w:p w:rsidR="00630469" w:rsidRPr="00C26A46" w:rsidRDefault="00630469" w:rsidP="000916E8">
            <w:pPr>
              <w:spacing w:after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Красногвардей</w:t>
            </w:r>
            <w:r w:rsidRPr="00C26A46">
              <w:rPr>
                <w:color w:val="000000" w:themeColor="text1"/>
              </w:rPr>
              <w:t>ский р-н</w:t>
            </w:r>
          </w:p>
        </w:tc>
        <w:tc>
          <w:tcPr>
            <w:tcW w:w="5587" w:type="dxa"/>
            <w:vAlign w:val="center"/>
          </w:tcPr>
          <w:p w:rsidR="00630469" w:rsidRPr="00C26A46" w:rsidRDefault="00630469" w:rsidP="000916E8">
            <w:pPr>
              <w:spacing w:after="0"/>
              <w:jc w:val="center"/>
              <w:rPr>
                <w:color w:val="000000" w:themeColor="text1"/>
              </w:rPr>
            </w:pPr>
            <w:r w:rsidRPr="00C26A46">
              <w:rPr>
                <w:rFonts w:eastAsia="Times New Roman"/>
                <w:color w:val="000000" w:themeColor="text1"/>
                <w:lang w:eastAsia="ru-RU"/>
              </w:rPr>
              <w:t xml:space="preserve">ПИР модернизация внешнего ограждения с установкой дополнительных камер охранного </w:t>
            </w:r>
            <w:proofErr w:type="spellStart"/>
            <w:r w:rsidRPr="00C26A46">
              <w:rPr>
                <w:rFonts w:eastAsia="Times New Roman"/>
                <w:color w:val="000000" w:themeColor="text1"/>
                <w:lang w:eastAsia="ru-RU"/>
              </w:rPr>
              <w:t>периметрального</w:t>
            </w:r>
            <w:proofErr w:type="spellEnd"/>
            <w:r w:rsidRPr="00C26A46">
              <w:rPr>
                <w:rFonts w:eastAsia="Times New Roman"/>
                <w:color w:val="000000" w:themeColor="text1"/>
                <w:lang w:eastAsia="ru-RU"/>
              </w:rPr>
              <w:t xml:space="preserve"> видеонаблюдения, системы охранного </w:t>
            </w:r>
            <w:proofErr w:type="spellStart"/>
            <w:r w:rsidRPr="00C26A46">
              <w:rPr>
                <w:rFonts w:eastAsia="Times New Roman"/>
                <w:color w:val="000000" w:themeColor="text1"/>
                <w:lang w:eastAsia="ru-RU"/>
              </w:rPr>
              <w:t>периметрального</w:t>
            </w:r>
            <w:proofErr w:type="spellEnd"/>
            <w:r w:rsidRPr="00C26A46">
              <w:rPr>
                <w:rFonts w:eastAsia="Times New Roman"/>
                <w:color w:val="000000" w:themeColor="text1"/>
                <w:lang w:eastAsia="ru-RU"/>
              </w:rPr>
              <w:t xml:space="preserve"> видеонаблюдения</w:t>
            </w:r>
            <w:r w:rsidR="00C070EE">
              <w:rPr>
                <w:rFonts w:eastAsia="Times New Roman"/>
                <w:color w:val="000000" w:themeColor="text1"/>
                <w:lang w:eastAsia="ru-RU"/>
              </w:rPr>
              <w:t xml:space="preserve">, </w:t>
            </w:r>
            <w:r w:rsidR="00C070EE">
              <w:t>нижнего дополнительного ограждения для защиты от подкопа.</w:t>
            </w:r>
          </w:p>
        </w:tc>
      </w:tr>
      <w:tr w:rsidR="00630469" w:rsidRPr="00C26A46" w:rsidTr="00A43C01">
        <w:trPr>
          <w:trHeight w:val="1407"/>
        </w:trPr>
        <w:tc>
          <w:tcPr>
            <w:tcW w:w="2127" w:type="dxa"/>
            <w:vAlign w:val="center"/>
          </w:tcPr>
          <w:p w:rsidR="00630469" w:rsidRPr="00C26A46" w:rsidRDefault="00630469" w:rsidP="000916E8">
            <w:pPr>
              <w:spacing w:after="0"/>
              <w:jc w:val="center"/>
              <w:rPr>
                <w:color w:val="000000" w:themeColor="text1"/>
              </w:rPr>
            </w:pPr>
            <w:r w:rsidRPr="00C26A46">
              <w:rPr>
                <w:color w:val="000000" w:themeColor="text1"/>
              </w:rPr>
              <w:t xml:space="preserve">ПС 110 кВ </w:t>
            </w:r>
            <w:r>
              <w:rPr>
                <w:color w:val="000000" w:themeColor="text1"/>
              </w:rPr>
              <w:t>Центральная</w:t>
            </w:r>
          </w:p>
        </w:tc>
        <w:tc>
          <w:tcPr>
            <w:tcW w:w="2635" w:type="dxa"/>
            <w:vAlign w:val="center"/>
          </w:tcPr>
          <w:p w:rsidR="00630469" w:rsidRPr="00C26A46" w:rsidRDefault="00630469" w:rsidP="000916E8">
            <w:pPr>
              <w:spacing w:after="0"/>
              <w:jc w:val="center"/>
              <w:rPr>
                <w:color w:val="000000" w:themeColor="text1"/>
              </w:rPr>
            </w:pPr>
            <w:proofErr w:type="spellStart"/>
            <w:r w:rsidRPr="00C26A46">
              <w:rPr>
                <w:color w:val="000000" w:themeColor="text1"/>
              </w:rPr>
              <w:t>Старооскольский</w:t>
            </w:r>
            <w:proofErr w:type="spellEnd"/>
            <w:r w:rsidRPr="00C26A46">
              <w:rPr>
                <w:color w:val="000000" w:themeColor="text1"/>
              </w:rPr>
              <w:t xml:space="preserve"> р-н</w:t>
            </w:r>
          </w:p>
        </w:tc>
        <w:tc>
          <w:tcPr>
            <w:tcW w:w="5587" w:type="dxa"/>
          </w:tcPr>
          <w:p w:rsidR="00630469" w:rsidRPr="00C26A46" w:rsidRDefault="00630469" w:rsidP="000916E8">
            <w:pPr>
              <w:spacing w:after="0"/>
              <w:jc w:val="center"/>
              <w:rPr>
                <w:color w:val="000000" w:themeColor="text1"/>
              </w:rPr>
            </w:pPr>
            <w:r w:rsidRPr="00C26A46">
              <w:rPr>
                <w:rFonts w:eastAsia="Times New Roman"/>
                <w:color w:val="000000" w:themeColor="text1"/>
                <w:lang w:eastAsia="ru-RU"/>
              </w:rPr>
              <w:t xml:space="preserve">ПИР модернизация внешнего ограждения с установкой дополнительных камер охранного </w:t>
            </w:r>
            <w:proofErr w:type="spellStart"/>
            <w:r w:rsidRPr="00C26A46">
              <w:rPr>
                <w:rFonts w:eastAsia="Times New Roman"/>
                <w:color w:val="000000" w:themeColor="text1"/>
                <w:lang w:eastAsia="ru-RU"/>
              </w:rPr>
              <w:t>периметрального</w:t>
            </w:r>
            <w:proofErr w:type="spellEnd"/>
            <w:r w:rsidRPr="00C26A46">
              <w:rPr>
                <w:rFonts w:eastAsia="Times New Roman"/>
                <w:color w:val="000000" w:themeColor="text1"/>
                <w:lang w:eastAsia="ru-RU"/>
              </w:rPr>
              <w:t xml:space="preserve"> видеонаблюдения, системы охранного </w:t>
            </w:r>
            <w:proofErr w:type="spellStart"/>
            <w:r w:rsidRPr="00C26A46">
              <w:rPr>
                <w:rFonts w:eastAsia="Times New Roman"/>
                <w:color w:val="000000" w:themeColor="text1"/>
                <w:lang w:eastAsia="ru-RU"/>
              </w:rPr>
              <w:t>периметрального</w:t>
            </w:r>
            <w:proofErr w:type="spellEnd"/>
            <w:r w:rsidRPr="00C26A46">
              <w:rPr>
                <w:rFonts w:eastAsia="Times New Roman"/>
                <w:color w:val="000000" w:themeColor="text1"/>
                <w:lang w:eastAsia="ru-RU"/>
              </w:rPr>
              <w:t xml:space="preserve"> видеонаблюдения</w:t>
            </w:r>
            <w:r w:rsidR="00F65C16">
              <w:rPr>
                <w:rFonts w:eastAsia="Times New Roman"/>
                <w:color w:val="000000" w:themeColor="text1"/>
                <w:lang w:eastAsia="ru-RU"/>
              </w:rPr>
              <w:t xml:space="preserve">, </w:t>
            </w:r>
            <w:r w:rsidR="00F65C16">
              <w:t>нижнего дополнительного ограждения для защиты от подкопа.</w:t>
            </w:r>
          </w:p>
        </w:tc>
      </w:tr>
      <w:tr w:rsidR="00630469" w:rsidRPr="00C26A46" w:rsidTr="000916E8">
        <w:trPr>
          <w:trHeight w:val="565"/>
        </w:trPr>
        <w:tc>
          <w:tcPr>
            <w:tcW w:w="2127" w:type="dxa"/>
            <w:vAlign w:val="center"/>
          </w:tcPr>
          <w:p w:rsidR="00630469" w:rsidRPr="00C26A46" w:rsidRDefault="00630469" w:rsidP="000916E8">
            <w:pPr>
              <w:spacing w:after="0"/>
              <w:jc w:val="center"/>
              <w:rPr>
                <w:color w:val="000000" w:themeColor="text1"/>
              </w:rPr>
            </w:pPr>
            <w:r w:rsidRPr="00C26A46">
              <w:rPr>
                <w:color w:val="000000" w:themeColor="text1"/>
              </w:rPr>
              <w:t xml:space="preserve">ПС 110 кВ </w:t>
            </w:r>
            <w:r>
              <w:rPr>
                <w:color w:val="000000" w:themeColor="text1"/>
              </w:rPr>
              <w:t>Черемошное</w:t>
            </w:r>
          </w:p>
        </w:tc>
        <w:tc>
          <w:tcPr>
            <w:tcW w:w="2635" w:type="dxa"/>
            <w:vAlign w:val="center"/>
          </w:tcPr>
          <w:p w:rsidR="00630469" w:rsidRPr="00C26A46" w:rsidRDefault="00630469" w:rsidP="000916E8">
            <w:pPr>
              <w:spacing w:after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Белгородский р-н</w:t>
            </w:r>
          </w:p>
        </w:tc>
        <w:tc>
          <w:tcPr>
            <w:tcW w:w="5587" w:type="dxa"/>
          </w:tcPr>
          <w:p w:rsidR="00630469" w:rsidRPr="00C26A46" w:rsidRDefault="00630469" w:rsidP="000916E8">
            <w:pPr>
              <w:spacing w:after="0"/>
              <w:jc w:val="center"/>
              <w:rPr>
                <w:color w:val="000000" w:themeColor="text1"/>
              </w:rPr>
            </w:pPr>
            <w:r w:rsidRPr="00C26A46">
              <w:rPr>
                <w:rFonts w:eastAsia="Times New Roman"/>
                <w:color w:val="000000" w:themeColor="text1"/>
                <w:lang w:eastAsia="ru-RU"/>
              </w:rPr>
              <w:t xml:space="preserve">ПИР модернизация внешнего ограждения с установкой дополнительных камер охранного </w:t>
            </w:r>
            <w:proofErr w:type="spellStart"/>
            <w:r w:rsidRPr="00C26A46">
              <w:rPr>
                <w:rFonts w:eastAsia="Times New Roman"/>
                <w:color w:val="000000" w:themeColor="text1"/>
                <w:lang w:eastAsia="ru-RU"/>
              </w:rPr>
              <w:t>периметрального</w:t>
            </w:r>
            <w:proofErr w:type="spellEnd"/>
            <w:r w:rsidRPr="00C26A46">
              <w:rPr>
                <w:rFonts w:eastAsia="Times New Roman"/>
                <w:color w:val="000000" w:themeColor="text1"/>
                <w:lang w:eastAsia="ru-RU"/>
              </w:rPr>
              <w:t xml:space="preserve"> видеонаблюдения, системы охранного </w:t>
            </w:r>
            <w:proofErr w:type="spellStart"/>
            <w:r w:rsidRPr="00C26A46">
              <w:rPr>
                <w:rFonts w:eastAsia="Times New Roman"/>
                <w:color w:val="000000" w:themeColor="text1"/>
                <w:lang w:eastAsia="ru-RU"/>
              </w:rPr>
              <w:t>периметрального</w:t>
            </w:r>
            <w:proofErr w:type="spellEnd"/>
            <w:r w:rsidRPr="00C26A46">
              <w:rPr>
                <w:rFonts w:eastAsia="Times New Roman"/>
                <w:color w:val="000000" w:themeColor="text1"/>
                <w:lang w:eastAsia="ru-RU"/>
              </w:rPr>
              <w:t xml:space="preserve"> видеонаблюдения</w:t>
            </w:r>
            <w:r w:rsidR="00367743">
              <w:rPr>
                <w:rFonts w:eastAsia="Times New Roman"/>
                <w:color w:val="000000" w:themeColor="text1"/>
                <w:lang w:eastAsia="ru-RU"/>
              </w:rPr>
              <w:t xml:space="preserve">, </w:t>
            </w:r>
            <w:r w:rsidR="00367743">
              <w:t>нижнего дополнительного ограждения для защиты от подкопа</w:t>
            </w:r>
          </w:p>
        </w:tc>
      </w:tr>
      <w:tr w:rsidR="00630469" w:rsidRPr="00C26A46" w:rsidTr="007E7911">
        <w:trPr>
          <w:trHeight w:val="1401"/>
        </w:trPr>
        <w:tc>
          <w:tcPr>
            <w:tcW w:w="2127" w:type="dxa"/>
            <w:vAlign w:val="center"/>
          </w:tcPr>
          <w:p w:rsidR="00630469" w:rsidRPr="00C26A46" w:rsidRDefault="00630469" w:rsidP="000916E8">
            <w:pPr>
              <w:spacing w:after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ПС 35 </w:t>
            </w:r>
            <w:proofErr w:type="spellStart"/>
            <w:r>
              <w:rPr>
                <w:color w:val="000000" w:themeColor="text1"/>
              </w:rPr>
              <w:t>кВ</w:t>
            </w:r>
            <w:proofErr w:type="spellEnd"/>
            <w:r>
              <w:rPr>
                <w:color w:val="000000" w:themeColor="text1"/>
              </w:rPr>
              <w:t xml:space="preserve"> </w:t>
            </w:r>
            <w:proofErr w:type="spellStart"/>
            <w:r>
              <w:rPr>
                <w:color w:val="000000" w:themeColor="text1"/>
              </w:rPr>
              <w:t>Анновка</w:t>
            </w:r>
            <w:proofErr w:type="spellEnd"/>
          </w:p>
        </w:tc>
        <w:tc>
          <w:tcPr>
            <w:tcW w:w="2635" w:type="dxa"/>
            <w:vAlign w:val="center"/>
          </w:tcPr>
          <w:p w:rsidR="00630469" w:rsidRPr="00C26A46" w:rsidRDefault="00FC63E4" w:rsidP="000916E8">
            <w:pPr>
              <w:spacing w:after="0"/>
              <w:jc w:val="center"/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</w:rPr>
              <w:t>Корочанский</w:t>
            </w:r>
            <w:proofErr w:type="spellEnd"/>
            <w:r>
              <w:rPr>
                <w:color w:val="000000" w:themeColor="text1"/>
              </w:rPr>
              <w:t xml:space="preserve"> р-н</w:t>
            </w:r>
          </w:p>
        </w:tc>
        <w:tc>
          <w:tcPr>
            <w:tcW w:w="5587" w:type="dxa"/>
          </w:tcPr>
          <w:p w:rsidR="00630469" w:rsidRPr="00C26A46" w:rsidRDefault="00630469" w:rsidP="00367743">
            <w:pPr>
              <w:spacing w:after="0"/>
              <w:jc w:val="center"/>
              <w:rPr>
                <w:color w:val="000000" w:themeColor="text1"/>
              </w:rPr>
            </w:pPr>
            <w:r w:rsidRPr="00C26A46">
              <w:rPr>
                <w:rFonts w:eastAsia="Times New Roman"/>
                <w:color w:val="000000" w:themeColor="text1"/>
                <w:lang w:eastAsia="ru-RU"/>
              </w:rPr>
              <w:t xml:space="preserve">ПИР </w:t>
            </w:r>
            <w:r>
              <w:rPr>
                <w:rFonts w:eastAsia="Times New Roman"/>
                <w:color w:val="000000" w:themeColor="text1"/>
                <w:lang w:eastAsia="ru-RU"/>
              </w:rPr>
              <w:t>установка</w:t>
            </w:r>
            <w:r w:rsidRPr="00C26A46">
              <w:rPr>
                <w:rFonts w:eastAsia="Times New Roman"/>
                <w:color w:val="000000" w:themeColor="text1"/>
                <w:lang w:eastAsia="ru-RU"/>
              </w:rPr>
              <w:t xml:space="preserve"> дополнительных камер охранного </w:t>
            </w:r>
            <w:proofErr w:type="spellStart"/>
            <w:r w:rsidRPr="00C26A46">
              <w:rPr>
                <w:rFonts w:eastAsia="Times New Roman"/>
                <w:color w:val="000000" w:themeColor="text1"/>
                <w:lang w:eastAsia="ru-RU"/>
              </w:rPr>
              <w:t>периметрального</w:t>
            </w:r>
            <w:proofErr w:type="spellEnd"/>
            <w:r w:rsidRPr="00C26A46">
              <w:rPr>
                <w:rFonts w:eastAsia="Times New Roman"/>
                <w:color w:val="000000" w:themeColor="text1"/>
                <w:lang w:eastAsia="ru-RU"/>
              </w:rPr>
              <w:t xml:space="preserve"> видеонаблюдения, системы охранного </w:t>
            </w:r>
            <w:proofErr w:type="spellStart"/>
            <w:r w:rsidRPr="00C26A46">
              <w:rPr>
                <w:rFonts w:eastAsia="Times New Roman"/>
                <w:color w:val="000000" w:themeColor="text1"/>
                <w:lang w:eastAsia="ru-RU"/>
              </w:rPr>
              <w:t>периметрального</w:t>
            </w:r>
            <w:proofErr w:type="spellEnd"/>
            <w:r w:rsidRPr="00C26A46">
              <w:rPr>
                <w:rFonts w:eastAsia="Times New Roman"/>
                <w:color w:val="000000" w:themeColor="text1"/>
                <w:lang w:eastAsia="ru-RU"/>
              </w:rPr>
              <w:t xml:space="preserve"> видеонаблюдения</w:t>
            </w:r>
            <w:r>
              <w:rPr>
                <w:rFonts w:eastAsia="Times New Roman"/>
                <w:color w:val="000000" w:themeColor="text1"/>
                <w:lang w:eastAsia="ru-RU"/>
              </w:rPr>
              <w:t xml:space="preserve">, </w:t>
            </w:r>
            <w:proofErr w:type="spellStart"/>
            <w:r>
              <w:rPr>
                <w:rFonts w:eastAsia="Times New Roman"/>
                <w:color w:val="000000" w:themeColor="text1"/>
                <w:lang w:eastAsia="ru-RU"/>
              </w:rPr>
              <w:t>периметральной</w:t>
            </w:r>
            <w:proofErr w:type="spellEnd"/>
            <w:r>
              <w:rPr>
                <w:rFonts w:eastAsia="Times New Roman"/>
                <w:color w:val="000000" w:themeColor="text1"/>
                <w:lang w:eastAsia="ru-RU"/>
              </w:rPr>
              <w:t xml:space="preserve"> сигнализации, ОПС.</w:t>
            </w:r>
            <w:r w:rsidR="00D60608">
              <w:rPr>
                <w:rFonts w:eastAsia="Times New Roman"/>
                <w:color w:val="000000" w:themeColor="text1"/>
                <w:lang w:eastAsia="ru-RU"/>
              </w:rPr>
              <w:t xml:space="preserve"> </w:t>
            </w:r>
          </w:p>
        </w:tc>
      </w:tr>
      <w:tr w:rsidR="00630469" w:rsidRPr="00C26A46" w:rsidTr="000916E8">
        <w:trPr>
          <w:trHeight w:val="565"/>
        </w:trPr>
        <w:tc>
          <w:tcPr>
            <w:tcW w:w="2127" w:type="dxa"/>
            <w:vAlign w:val="center"/>
          </w:tcPr>
          <w:p w:rsidR="00630469" w:rsidRPr="00C26A46" w:rsidRDefault="00630469" w:rsidP="000916E8">
            <w:pPr>
              <w:spacing w:after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ПС 35 кВ Артельное</w:t>
            </w:r>
          </w:p>
        </w:tc>
        <w:tc>
          <w:tcPr>
            <w:tcW w:w="2635" w:type="dxa"/>
            <w:vAlign w:val="center"/>
          </w:tcPr>
          <w:p w:rsidR="00630469" w:rsidRPr="00C26A46" w:rsidRDefault="00FC63E4" w:rsidP="000916E8">
            <w:pPr>
              <w:spacing w:after="0"/>
              <w:jc w:val="center"/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</w:rPr>
              <w:t>Шебекинский</w:t>
            </w:r>
            <w:proofErr w:type="spellEnd"/>
            <w:r>
              <w:rPr>
                <w:color w:val="000000" w:themeColor="text1"/>
              </w:rPr>
              <w:t xml:space="preserve"> р-н</w:t>
            </w:r>
          </w:p>
        </w:tc>
        <w:tc>
          <w:tcPr>
            <w:tcW w:w="5587" w:type="dxa"/>
          </w:tcPr>
          <w:p w:rsidR="00630469" w:rsidRPr="00C26A46" w:rsidRDefault="00630469" w:rsidP="000916E8">
            <w:pPr>
              <w:spacing w:after="0"/>
              <w:jc w:val="center"/>
              <w:rPr>
                <w:color w:val="000000" w:themeColor="text1"/>
              </w:rPr>
            </w:pPr>
            <w:r w:rsidRPr="00C26A46">
              <w:rPr>
                <w:rFonts w:eastAsia="Times New Roman"/>
                <w:color w:val="000000" w:themeColor="text1"/>
                <w:lang w:eastAsia="ru-RU"/>
              </w:rPr>
              <w:t xml:space="preserve">ПИР </w:t>
            </w:r>
            <w:r>
              <w:rPr>
                <w:rFonts w:eastAsia="Times New Roman"/>
                <w:color w:val="000000" w:themeColor="text1"/>
                <w:lang w:eastAsia="ru-RU"/>
              </w:rPr>
              <w:t>установка</w:t>
            </w:r>
            <w:r w:rsidRPr="00C26A46">
              <w:rPr>
                <w:rFonts w:eastAsia="Times New Roman"/>
                <w:color w:val="000000" w:themeColor="text1"/>
                <w:lang w:eastAsia="ru-RU"/>
              </w:rPr>
              <w:t xml:space="preserve"> дополнительных камер охранного </w:t>
            </w:r>
            <w:proofErr w:type="spellStart"/>
            <w:r w:rsidRPr="00C26A46">
              <w:rPr>
                <w:rFonts w:eastAsia="Times New Roman"/>
                <w:color w:val="000000" w:themeColor="text1"/>
                <w:lang w:eastAsia="ru-RU"/>
              </w:rPr>
              <w:t>периметрального</w:t>
            </w:r>
            <w:proofErr w:type="spellEnd"/>
            <w:r w:rsidRPr="00C26A46">
              <w:rPr>
                <w:rFonts w:eastAsia="Times New Roman"/>
                <w:color w:val="000000" w:themeColor="text1"/>
                <w:lang w:eastAsia="ru-RU"/>
              </w:rPr>
              <w:t xml:space="preserve"> видеонаблюдения, системы охранного </w:t>
            </w:r>
            <w:proofErr w:type="spellStart"/>
            <w:r w:rsidRPr="00C26A46">
              <w:rPr>
                <w:rFonts w:eastAsia="Times New Roman"/>
                <w:color w:val="000000" w:themeColor="text1"/>
                <w:lang w:eastAsia="ru-RU"/>
              </w:rPr>
              <w:t>периметрального</w:t>
            </w:r>
            <w:proofErr w:type="spellEnd"/>
            <w:r w:rsidRPr="00C26A46">
              <w:rPr>
                <w:rFonts w:eastAsia="Times New Roman"/>
                <w:color w:val="000000" w:themeColor="text1"/>
                <w:lang w:eastAsia="ru-RU"/>
              </w:rPr>
              <w:t xml:space="preserve"> видеонаблюдения</w:t>
            </w:r>
            <w:r>
              <w:rPr>
                <w:rFonts w:eastAsia="Times New Roman"/>
                <w:color w:val="000000" w:themeColor="text1"/>
                <w:lang w:eastAsia="ru-RU"/>
              </w:rPr>
              <w:t xml:space="preserve">, </w:t>
            </w:r>
            <w:proofErr w:type="spellStart"/>
            <w:r>
              <w:rPr>
                <w:rFonts w:eastAsia="Times New Roman"/>
                <w:color w:val="000000" w:themeColor="text1"/>
                <w:lang w:eastAsia="ru-RU"/>
              </w:rPr>
              <w:t>периметральной</w:t>
            </w:r>
            <w:proofErr w:type="spellEnd"/>
            <w:r>
              <w:rPr>
                <w:rFonts w:eastAsia="Times New Roman"/>
                <w:color w:val="000000" w:themeColor="text1"/>
                <w:lang w:eastAsia="ru-RU"/>
              </w:rPr>
              <w:t xml:space="preserve"> сигнализации, ОПС.</w:t>
            </w:r>
            <w:r w:rsidR="00D60608">
              <w:rPr>
                <w:rFonts w:eastAsia="Times New Roman"/>
                <w:color w:val="000000" w:themeColor="text1"/>
                <w:lang w:eastAsia="ru-RU"/>
              </w:rPr>
              <w:t xml:space="preserve"> Предусмотреть модернизацию внешнего ограждения с установкой </w:t>
            </w:r>
            <w:r w:rsidR="00D60608">
              <w:t>дополнительного нижнего ограждения для защиты от подкопа.</w:t>
            </w:r>
          </w:p>
        </w:tc>
      </w:tr>
      <w:tr w:rsidR="00630469" w:rsidRPr="00C26A46" w:rsidTr="00D60608">
        <w:trPr>
          <w:trHeight w:val="697"/>
        </w:trPr>
        <w:tc>
          <w:tcPr>
            <w:tcW w:w="2127" w:type="dxa"/>
            <w:vAlign w:val="center"/>
          </w:tcPr>
          <w:p w:rsidR="00630469" w:rsidRPr="00C26A46" w:rsidRDefault="00630469" w:rsidP="000916E8">
            <w:pPr>
              <w:spacing w:after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ПС 35 кВ Афанасьевка</w:t>
            </w:r>
          </w:p>
        </w:tc>
        <w:tc>
          <w:tcPr>
            <w:tcW w:w="2635" w:type="dxa"/>
            <w:vAlign w:val="center"/>
          </w:tcPr>
          <w:p w:rsidR="00630469" w:rsidRPr="00C26A46" w:rsidRDefault="00FC63E4" w:rsidP="000916E8">
            <w:pPr>
              <w:spacing w:after="0"/>
              <w:jc w:val="center"/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</w:rPr>
              <w:t>Волоконовский</w:t>
            </w:r>
            <w:proofErr w:type="spellEnd"/>
            <w:r>
              <w:rPr>
                <w:color w:val="000000" w:themeColor="text1"/>
              </w:rPr>
              <w:t xml:space="preserve"> р-н</w:t>
            </w:r>
          </w:p>
        </w:tc>
        <w:tc>
          <w:tcPr>
            <w:tcW w:w="5587" w:type="dxa"/>
          </w:tcPr>
          <w:p w:rsidR="00630469" w:rsidRPr="00C26A46" w:rsidRDefault="00630469" w:rsidP="000916E8">
            <w:pPr>
              <w:spacing w:after="0"/>
              <w:jc w:val="center"/>
              <w:rPr>
                <w:color w:val="000000" w:themeColor="text1"/>
              </w:rPr>
            </w:pPr>
            <w:r w:rsidRPr="00C26A46">
              <w:rPr>
                <w:rFonts w:eastAsia="Times New Roman"/>
                <w:color w:val="000000" w:themeColor="text1"/>
                <w:lang w:eastAsia="ru-RU"/>
              </w:rPr>
              <w:t xml:space="preserve">ПИР </w:t>
            </w:r>
            <w:r>
              <w:rPr>
                <w:rFonts w:eastAsia="Times New Roman"/>
                <w:color w:val="000000" w:themeColor="text1"/>
                <w:lang w:eastAsia="ru-RU"/>
              </w:rPr>
              <w:t>установка</w:t>
            </w:r>
            <w:r w:rsidRPr="00C26A46">
              <w:rPr>
                <w:rFonts w:eastAsia="Times New Roman"/>
                <w:color w:val="000000" w:themeColor="text1"/>
                <w:lang w:eastAsia="ru-RU"/>
              </w:rPr>
              <w:t xml:space="preserve"> дополнительных камер охранного </w:t>
            </w:r>
            <w:proofErr w:type="spellStart"/>
            <w:r w:rsidRPr="00C26A46">
              <w:rPr>
                <w:rFonts w:eastAsia="Times New Roman"/>
                <w:color w:val="000000" w:themeColor="text1"/>
                <w:lang w:eastAsia="ru-RU"/>
              </w:rPr>
              <w:t>периметрального</w:t>
            </w:r>
            <w:proofErr w:type="spellEnd"/>
            <w:r w:rsidRPr="00C26A46">
              <w:rPr>
                <w:rFonts w:eastAsia="Times New Roman"/>
                <w:color w:val="000000" w:themeColor="text1"/>
                <w:lang w:eastAsia="ru-RU"/>
              </w:rPr>
              <w:t xml:space="preserve"> видеонаблюдения, системы охранного </w:t>
            </w:r>
            <w:proofErr w:type="spellStart"/>
            <w:r w:rsidRPr="00C26A46">
              <w:rPr>
                <w:rFonts w:eastAsia="Times New Roman"/>
                <w:color w:val="000000" w:themeColor="text1"/>
                <w:lang w:eastAsia="ru-RU"/>
              </w:rPr>
              <w:t>периметрального</w:t>
            </w:r>
            <w:proofErr w:type="spellEnd"/>
            <w:r w:rsidRPr="00C26A46">
              <w:rPr>
                <w:rFonts w:eastAsia="Times New Roman"/>
                <w:color w:val="000000" w:themeColor="text1"/>
                <w:lang w:eastAsia="ru-RU"/>
              </w:rPr>
              <w:t xml:space="preserve"> видеонаблюдения</w:t>
            </w:r>
            <w:r>
              <w:rPr>
                <w:rFonts w:eastAsia="Times New Roman"/>
                <w:color w:val="000000" w:themeColor="text1"/>
                <w:lang w:eastAsia="ru-RU"/>
              </w:rPr>
              <w:t xml:space="preserve">, </w:t>
            </w:r>
            <w:proofErr w:type="spellStart"/>
            <w:r>
              <w:rPr>
                <w:rFonts w:eastAsia="Times New Roman"/>
                <w:color w:val="000000" w:themeColor="text1"/>
                <w:lang w:eastAsia="ru-RU"/>
              </w:rPr>
              <w:t>периметральной</w:t>
            </w:r>
            <w:proofErr w:type="spellEnd"/>
            <w:r>
              <w:rPr>
                <w:rFonts w:eastAsia="Times New Roman"/>
                <w:color w:val="000000" w:themeColor="text1"/>
                <w:lang w:eastAsia="ru-RU"/>
              </w:rPr>
              <w:t xml:space="preserve"> сигнализации, ОПС.</w:t>
            </w:r>
            <w:r w:rsidR="00D60608">
              <w:rPr>
                <w:rFonts w:eastAsia="Times New Roman"/>
                <w:color w:val="000000" w:themeColor="text1"/>
                <w:lang w:eastAsia="ru-RU"/>
              </w:rPr>
              <w:t xml:space="preserve"> Предусмотреть модернизацию внешнего </w:t>
            </w:r>
            <w:r w:rsidR="00D60608">
              <w:rPr>
                <w:rFonts w:eastAsia="Times New Roman"/>
                <w:color w:val="000000" w:themeColor="text1"/>
                <w:lang w:eastAsia="ru-RU"/>
              </w:rPr>
              <w:lastRenderedPageBreak/>
              <w:t xml:space="preserve">ограждения с установкой </w:t>
            </w:r>
            <w:r w:rsidR="00D60608">
              <w:t>дополнительного нижнего ограждения для защиты от подкопа.</w:t>
            </w:r>
          </w:p>
        </w:tc>
      </w:tr>
      <w:tr w:rsidR="00630469" w:rsidRPr="00C26A46" w:rsidTr="007E7911">
        <w:trPr>
          <w:trHeight w:val="1275"/>
        </w:trPr>
        <w:tc>
          <w:tcPr>
            <w:tcW w:w="2127" w:type="dxa"/>
            <w:vAlign w:val="center"/>
          </w:tcPr>
          <w:p w:rsidR="00630469" w:rsidRPr="00C26A46" w:rsidRDefault="00D60608" w:rsidP="000916E8">
            <w:pPr>
              <w:spacing w:after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 xml:space="preserve">ПС 35 </w:t>
            </w:r>
            <w:proofErr w:type="spellStart"/>
            <w:r>
              <w:rPr>
                <w:color w:val="000000" w:themeColor="text1"/>
              </w:rPr>
              <w:t>кВ</w:t>
            </w:r>
            <w:proofErr w:type="spellEnd"/>
            <w:r>
              <w:rPr>
                <w:color w:val="000000" w:themeColor="text1"/>
              </w:rPr>
              <w:t xml:space="preserve"> </w:t>
            </w:r>
            <w:proofErr w:type="spellStart"/>
            <w:r>
              <w:rPr>
                <w:color w:val="000000" w:themeColor="text1"/>
              </w:rPr>
              <w:t>Бабровы</w:t>
            </w:r>
            <w:proofErr w:type="spellEnd"/>
            <w:r>
              <w:rPr>
                <w:color w:val="000000" w:themeColor="text1"/>
              </w:rPr>
              <w:t xml:space="preserve"> Д</w:t>
            </w:r>
            <w:r w:rsidR="00630469">
              <w:rPr>
                <w:color w:val="000000" w:themeColor="text1"/>
              </w:rPr>
              <w:t>воры</w:t>
            </w:r>
          </w:p>
        </w:tc>
        <w:tc>
          <w:tcPr>
            <w:tcW w:w="2635" w:type="dxa"/>
            <w:vAlign w:val="center"/>
          </w:tcPr>
          <w:p w:rsidR="00630469" w:rsidRPr="00C26A46" w:rsidRDefault="00FC63E4" w:rsidP="000916E8">
            <w:pPr>
              <w:spacing w:after="0"/>
              <w:jc w:val="center"/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</w:rPr>
              <w:t>Губкинский</w:t>
            </w:r>
            <w:proofErr w:type="spellEnd"/>
            <w:r>
              <w:rPr>
                <w:color w:val="000000" w:themeColor="text1"/>
              </w:rPr>
              <w:t xml:space="preserve"> р-н</w:t>
            </w:r>
          </w:p>
        </w:tc>
        <w:tc>
          <w:tcPr>
            <w:tcW w:w="5587" w:type="dxa"/>
          </w:tcPr>
          <w:p w:rsidR="00630469" w:rsidRPr="00C26A46" w:rsidRDefault="00630469" w:rsidP="000916E8">
            <w:pPr>
              <w:spacing w:after="0"/>
              <w:jc w:val="center"/>
              <w:rPr>
                <w:color w:val="000000" w:themeColor="text1"/>
              </w:rPr>
            </w:pPr>
            <w:r w:rsidRPr="00C26A46">
              <w:rPr>
                <w:rFonts w:eastAsia="Times New Roman"/>
                <w:color w:val="000000" w:themeColor="text1"/>
                <w:lang w:eastAsia="ru-RU"/>
              </w:rPr>
              <w:t xml:space="preserve">ПИР </w:t>
            </w:r>
            <w:r>
              <w:rPr>
                <w:rFonts w:eastAsia="Times New Roman"/>
                <w:color w:val="000000" w:themeColor="text1"/>
                <w:lang w:eastAsia="ru-RU"/>
              </w:rPr>
              <w:t>установка</w:t>
            </w:r>
            <w:r w:rsidRPr="00C26A46">
              <w:rPr>
                <w:rFonts w:eastAsia="Times New Roman"/>
                <w:color w:val="000000" w:themeColor="text1"/>
                <w:lang w:eastAsia="ru-RU"/>
              </w:rPr>
              <w:t xml:space="preserve"> дополнительных камер охранного </w:t>
            </w:r>
            <w:proofErr w:type="spellStart"/>
            <w:r w:rsidRPr="00C26A46">
              <w:rPr>
                <w:rFonts w:eastAsia="Times New Roman"/>
                <w:color w:val="000000" w:themeColor="text1"/>
                <w:lang w:eastAsia="ru-RU"/>
              </w:rPr>
              <w:t>периметрального</w:t>
            </w:r>
            <w:proofErr w:type="spellEnd"/>
            <w:r w:rsidRPr="00C26A46">
              <w:rPr>
                <w:rFonts w:eastAsia="Times New Roman"/>
                <w:color w:val="000000" w:themeColor="text1"/>
                <w:lang w:eastAsia="ru-RU"/>
              </w:rPr>
              <w:t xml:space="preserve"> видеонаблюдения, системы охранного </w:t>
            </w:r>
            <w:proofErr w:type="spellStart"/>
            <w:r w:rsidRPr="00C26A46">
              <w:rPr>
                <w:rFonts w:eastAsia="Times New Roman"/>
                <w:color w:val="000000" w:themeColor="text1"/>
                <w:lang w:eastAsia="ru-RU"/>
              </w:rPr>
              <w:t>периметрального</w:t>
            </w:r>
            <w:proofErr w:type="spellEnd"/>
            <w:r w:rsidRPr="00C26A46">
              <w:rPr>
                <w:rFonts w:eastAsia="Times New Roman"/>
                <w:color w:val="000000" w:themeColor="text1"/>
                <w:lang w:eastAsia="ru-RU"/>
              </w:rPr>
              <w:t xml:space="preserve"> видеонаблюдения</w:t>
            </w:r>
            <w:r>
              <w:rPr>
                <w:rFonts w:eastAsia="Times New Roman"/>
                <w:color w:val="000000" w:themeColor="text1"/>
                <w:lang w:eastAsia="ru-RU"/>
              </w:rPr>
              <w:t>.</w:t>
            </w:r>
            <w:r w:rsidR="00D60608">
              <w:rPr>
                <w:rFonts w:eastAsia="Times New Roman"/>
                <w:color w:val="000000" w:themeColor="text1"/>
                <w:lang w:eastAsia="ru-RU"/>
              </w:rPr>
              <w:t xml:space="preserve"> Предусмотреть модернизацию внешнего ограждения с установкой </w:t>
            </w:r>
            <w:r w:rsidR="00D60608">
              <w:t>дополнительного нижнего ограждения для защиты от подкопа.</w:t>
            </w:r>
          </w:p>
        </w:tc>
      </w:tr>
      <w:tr w:rsidR="00630469" w:rsidRPr="00C26A46" w:rsidTr="000916E8">
        <w:trPr>
          <w:trHeight w:val="1407"/>
        </w:trPr>
        <w:tc>
          <w:tcPr>
            <w:tcW w:w="2127" w:type="dxa"/>
            <w:vAlign w:val="center"/>
          </w:tcPr>
          <w:p w:rsidR="00630469" w:rsidRPr="00C26A46" w:rsidRDefault="00630469" w:rsidP="000916E8">
            <w:pPr>
              <w:spacing w:after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ПС 35 кВ Беловское</w:t>
            </w:r>
          </w:p>
        </w:tc>
        <w:tc>
          <w:tcPr>
            <w:tcW w:w="2635" w:type="dxa"/>
            <w:vAlign w:val="center"/>
          </w:tcPr>
          <w:p w:rsidR="00630469" w:rsidRPr="00C26A46" w:rsidRDefault="00FC63E4" w:rsidP="000916E8">
            <w:pPr>
              <w:spacing w:after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Белгородский р-н</w:t>
            </w:r>
          </w:p>
        </w:tc>
        <w:tc>
          <w:tcPr>
            <w:tcW w:w="5587" w:type="dxa"/>
          </w:tcPr>
          <w:p w:rsidR="00630469" w:rsidRPr="00C26A46" w:rsidRDefault="00630469" w:rsidP="000916E8">
            <w:pPr>
              <w:spacing w:after="0"/>
              <w:jc w:val="center"/>
              <w:rPr>
                <w:color w:val="000000" w:themeColor="text1"/>
              </w:rPr>
            </w:pPr>
            <w:r w:rsidRPr="00C26A46">
              <w:rPr>
                <w:rFonts w:eastAsia="Times New Roman"/>
                <w:color w:val="000000" w:themeColor="text1"/>
                <w:lang w:eastAsia="ru-RU"/>
              </w:rPr>
              <w:t xml:space="preserve">ПИР </w:t>
            </w:r>
            <w:r>
              <w:rPr>
                <w:rFonts w:eastAsia="Times New Roman"/>
                <w:color w:val="000000" w:themeColor="text1"/>
                <w:lang w:eastAsia="ru-RU"/>
              </w:rPr>
              <w:t>установка</w:t>
            </w:r>
            <w:r w:rsidRPr="00C26A46">
              <w:rPr>
                <w:rFonts w:eastAsia="Times New Roman"/>
                <w:color w:val="000000" w:themeColor="text1"/>
                <w:lang w:eastAsia="ru-RU"/>
              </w:rPr>
              <w:t xml:space="preserve"> дополнительных камер охранного </w:t>
            </w:r>
            <w:proofErr w:type="spellStart"/>
            <w:r w:rsidRPr="00C26A46">
              <w:rPr>
                <w:rFonts w:eastAsia="Times New Roman"/>
                <w:color w:val="000000" w:themeColor="text1"/>
                <w:lang w:eastAsia="ru-RU"/>
              </w:rPr>
              <w:t>периметрального</w:t>
            </w:r>
            <w:proofErr w:type="spellEnd"/>
            <w:r w:rsidRPr="00C26A46">
              <w:rPr>
                <w:rFonts w:eastAsia="Times New Roman"/>
                <w:color w:val="000000" w:themeColor="text1"/>
                <w:lang w:eastAsia="ru-RU"/>
              </w:rPr>
              <w:t xml:space="preserve"> видеонаблюдения, системы охранного </w:t>
            </w:r>
            <w:proofErr w:type="spellStart"/>
            <w:r w:rsidRPr="00C26A46">
              <w:rPr>
                <w:rFonts w:eastAsia="Times New Roman"/>
                <w:color w:val="000000" w:themeColor="text1"/>
                <w:lang w:eastAsia="ru-RU"/>
              </w:rPr>
              <w:t>периметрального</w:t>
            </w:r>
            <w:proofErr w:type="spellEnd"/>
            <w:r w:rsidRPr="00C26A46">
              <w:rPr>
                <w:rFonts w:eastAsia="Times New Roman"/>
                <w:color w:val="000000" w:themeColor="text1"/>
                <w:lang w:eastAsia="ru-RU"/>
              </w:rPr>
              <w:t xml:space="preserve"> видеонаблюдения</w:t>
            </w:r>
            <w:r>
              <w:rPr>
                <w:rFonts w:eastAsia="Times New Roman"/>
                <w:color w:val="000000" w:themeColor="text1"/>
                <w:lang w:eastAsia="ru-RU"/>
              </w:rPr>
              <w:t xml:space="preserve">, </w:t>
            </w:r>
            <w:proofErr w:type="spellStart"/>
            <w:r>
              <w:rPr>
                <w:rFonts w:eastAsia="Times New Roman"/>
                <w:color w:val="000000" w:themeColor="text1"/>
                <w:lang w:eastAsia="ru-RU"/>
              </w:rPr>
              <w:t>периметральной</w:t>
            </w:r>
            <w:proofErr w:type="spellEnd"/>
            <w:r>
              <w:rPr>
                <w:rFonts w:eastAsia="Times New Roman"/>
                <w:color w:val="000000" w:themeColor="text1"/>
                <w:lang w:eastAsia="ru-RU"/>
              </w:rPr>
              <w:t xml:space="preserve"> сигнализации, ОПС.</w:t>
            </w:r>
            <w:r w:rsidR="00D60608">
              <w:rPr>
                <w:rFonts w:eastAsia="Times New Roman"/>
                <w:color w:val="000000" w:themeColor="text1"/>
                <w:lang w:eastAsia="ru-RU"/>
              </w:rPr>
              <w:t xml:space="preserve"> Предусмотреть модернизацию внешнего ограждения с установкой </w:t>
            </w:r>
            <w:r w:rsidR="00D60608">
              <w:t>дополнительного нижнего ограждения для защиты от подкопа.</w:t>
            </w:r>
          </w:p>
        </w:tc>
      </w:tr>
      <w:tr w:rsidR="00630469" w:rsidRPr="00C26A46" w:rsidTr="000916E8">
        <w:trPr>
          <w:trHeight w:val="565"/>
        </w:trPr>
        <w:tc>
          <w:tcPr>
            <w:tcW w:w="2127" w:type="dxa"/>
            <w:vAlign w:val="center"/>
          </w:tcPr>
          <w:p w:rsidR="00630469" w:rsidRPr="00C26A46" w:rsidRDefault="00630469" w:rsidP="000916E8">
            <w:pPr>
              <w:spacing w:after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ПС 35 кВ Бессоновка</w:t>
            </w:r>
          </w:p>
        </w:tc>
        <w:tc>
          <w:tcPr>
            <w:tcW w:w="2635" w:type="dxa"/>
            <w:vAlign w:val="center"/>
          </w:tcPr>
          <w:p w:rsidR="00630469" w:rsidRPr="00C26A46" w:rsidRDefault="00FC63E4" w:rsidP="000916E8">
            <w:pPr>
              <w:spacing w:after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Белгородский р-н</w:t>
            </w:r>
          </w:p>
        </w:tc>
        <w:tc>
          <w:tcPr>
            <w:tcW w:w="5587" w:type="dxa"/>
          </w:tcPr>
          <w:p w:rsidR="00630469" w:rsidRPr="00C26A46" w:rsidRDefault="00630469" w:rsidP="000916E8">
            <w:pPr>
              <w:spacing w:after="0"/>
              <w:jc w:val="center"/>
              <w:rPr>
                <w:color w:val="000000" w:themeColor="text1"/>
              </w:rPr>
            </w:pPr>
            <w:r w:rsidRPr="00C26A46">
              <w:rPr>
                <w:rFonts w:eastAsia="Times New Roman"/>
                <w:color w:val="000000" w:themeColor="text1"/>
                <w:lang w:eastAsia="ru-RU"/>
              </w:rPr>
              <w:t xml:space="preserve">ПИР </w:t>
            </w:r>
            <w:r>
              <w:rPr>
                <w:rFonts w:eastAsia="Times New Roman"/>
                <w:color w:val="000000" w:themeColor="text1"/>
                <w:lang w:eastAsia="ru-RU"/>
              </w:rPr>
              <w:t>установка</w:t>
            </w:r>
            <w:r w:rsidRPr="00C26A46">
              <w:rPr>
                <w:rFonts w:eastAsia="Times New Roman"/>
                <w:color w:val="000000" w:themeColor="text1"/>
                <w:lang w:eastAsia="ru-RU"/>
              </w:rPr>
              <w:t xml:space="preserve"> дополнительных камер охранного </w:t>
            </w:r>
            <w:proofErr w:type="spellStart"/>
            <w:r w:rsidRPr="00C26A46">
              <w:rPr>
                <w:rFonts w:eastAsia="Times New Roman"/>
                <w:color w:val="000000" w:themeColor="text1"/>
                <w:lang w:eastAsia="ru-RU"/>
              </w:rPr>
              <w:t>периметрального</w:t>
            </w:r>
            <w:proofErr w:type="spellEnd"/>
            <w:r w:rsidRPr="00C26A46">
              <w:rPr>
                <w:rFonts w:eastAsia="Times New Roman"/>
                <w:color w:val="000000" w:themeColor="text1"/>
                <w:lang w:eastAsia="ru-RU"/>
              </w:rPr>
              <w:t xml:space="preserve"> видеонаблюдения, системы охранного </w:t>
            </w:r>
            <w:proofErr w:type="spellStart"/>
            <w:r w:rsidRPr="00C26A46">
              <w:rPr>
                <w:rFonts w:eastAsia="Times New Roman"/>
                <w:color w:val="000000" w:themeColor="text1"/>
                <w:lang w:eastAsia="ru-RU"/>
              </w:rPr>
              <w:t>периметрального</w:t>
            </w:r>
            <w:proofErr w:type="spellEnd"/>
            <w:r w:rsidRPr="00C26A46">
              <w:rPr>
                <w:rFonts w:eastAsia="Times New Roman"/>
                <w:color w:val="000000" w:themeColor="text1"/>
                <w:lang w:eastAsia="ru-RU"/>
              </w:rPr>
              <w:t xml:space="preserve"> видеонаблюдения</w:t>
            </w:r>
            <w:r>
              <w:rPr>
                <w:rFonts w:eastAsia="Times New Roman"/>
                <w:color w:val="000000" w:themeColor="text1"/>
                <w:lang w:eastAsia="ru-RU"/>
              </w:rPr>
              <w:t xml:space="preserve">, </w:t>
            </w:r>
            <w:proofErr w:type="spellStart"/>
            <w:r>
              <w:rPr>
                <w:rFonts w:eastAsia="Times New Roman"/>
                <w:color w:val="000000" w:themeColor="text1"/>
                <w:lang w:eastAsia="ru-RU"/>
              </w:rPr>
              <w:t>периметральной</w:t>
            </w:r>
            <w:proofErr w:type="spellEnd"/>
            <w:r>
              <w:rPr>
                <w:rFonts w:eastAsia="Times New Roman"/>
                <w:color w:val="000000" w:themeColor="text1"/>
                <w:lang w:eastAsia="ru-RU"/>
              </w:rPr>
              <w:t xml:space="preserve"> сигнализации, ОПС.</w:t>
            </w:r>
            <w:r w:rsidR="00D60608">
              <w:rPr>
                <w:rFonts w:eastAsia="Times New Roman"/>
                <w:color w:val="000000" w:themeColor="text1"/>
                <w:lang w:eastAsia="ru-RU"/>
              </w:rPr>
              <w:t xml:space="preserve"> Предусмотреть модернизацию внешнего ограждения с установкой </w:t>
            </w:r>
            <w:r w:rsidR="00D60608">
              <w:t>дополнительного нижнего ограждения для защиты от подкопа.</w:t>
            </w:r>
          </w:p>
        </w:tc>
      </w:tr>
      <w:tr w:rsidR="00630469" w:rsidRPr="00C26A46" w:rsidTr="007E7911">
        <w:trPr>
          <w:trHeight w:val="1120"/>
        </w:trPr>
        <w:tc>
          <w:tcPr>
            <w:tcW w:w="2127" w:type="dxa"/>
            <w:vAlign w:val="center"/>
          </w:tcPr>
          <w:p w:rsidR="00630469" w:rsidRPr="00C26A46" w:rsidRDefault="00630469" w:rsidP="000916E8">
            <w:pPr>
              <w:spacing w:after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ПС 35 кВ Борисы</w:t>
            </w:r>
          </w:p>
        </w:tc>
        <w:tc>
          <w:tcPr>
            <w:tcW w:w="2635" w:type="dxa"/>
            <w:vAlign w:val="center"/>
          </w:tcPr>
          <w:p w:rsidR="00630469" w:rsidRPr="00C26A46" w:rsidRDefault="00FC63E4" w:rsidP="000916E8">
            <w:pPr>
              <w:spacing w:after="0"/>
              <w:jc w:val="center"/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</w:rPr>
              <w:t>Корочанский</w:t>
            </w:r>
            <w:proofErr w:type="spellEnd"/>
            <w:r>
              <w:rPr>
                <w:color w:val="000000" w:themeColor="text1"/>
              </w:rPr>
              <w:t xml:space="preserve"> р-н</w:t>
            </w:r>
          </w:p>
        </w:tc>
        <w:tc>
          <w:tcPr>
            <w:tcW w:w="5587" w:type="dxa"/>
          </w:tcPr>
          <w:p w:rsidR="00630469" w:rsidRPr="00C26A46" w:rsidRDefault="00630469" w:rsidP="000916E8">
            <w:pPr>
              <w:spacing w:after="0"/>
              <w:jc w:val="center"/>
              <w:rPr>
                <w:color w:val="000000" w:themeColor="text1"/>
              </w:rPr>
            </w:pPr>
            <w:r w:rsidRPr="00C26A46">
              <w:rPr>
                <w:rFonts w:eastAsia="Times New Roman"/>
                <w:color w:val="000000" w:themeColor="text1"/>
                <w:lang w:eastAsia="ru-RU"/>
              </w:rPr>
              <w:t xml:space="preserve">ПИР </w:t>
            </w:r>
            <w:r>
              <w:rPr>
                <w:rFonts w:eastAsia="Times New Roman"/>
                <w:color w:val="000000" w:themeColor="text1"/>
                <w:lang w:eastAsia="ru-RU"/>
              </w:rPr>
              <w:t>установка</w:t>
            </w:r>
            <w:r w:rsidRPr="00C26A46">
              <w:rPr>
                <w:rFonts w:eastAsia="Times New Roman"/>
                <w:color w:val="000000" w:themeColor="text1"/>
                <w:lang w:eastAsia="ru-RU"/>
              </w:rPr>
              <w:t xml:space="preserve"> дополнительных камер охранного </w:t>
            </w:r>
            <w:proofErr w:type="spellStart"/>
            <w:r w:rsidRPr="00C26A46">
              <w:rPr>
                <w:rFonts w:eastAsia="Times New Roman"/>
                <w:color w:val="000000" w:themeColor="text1"/>
                <w:lang w:eastAsia="ru-RU"/>
              </w:rPr>
              <w:t>периметрального</w:t>
            </w:r>
            <w:proofErr w:type="spellEnd"/>
            <w:r w:rsidRPr="00C26A46">
              <w:rPr>
                <w:rFonts w:eastAsia="Times New Roman"/>
                <w:color w:val="000000" w:themeColor="text1"/>
                <w:lang w:eastAsia="ru-RU"/>
              </w:rPr>
              <w:t xml:space="preserve"> видеонаблюдения, системы охранного </w:t>
            </w:r>
            <w:proofErr w:type="spellStart"/>
            <w:r w:rsidRPr="00C26A46">
              <w:rPr>
                <w:rFonts w:eastAsia="Times New Roman"/>
                <w:color w:val="000000" w:themeColor="text1"/>
                <w:lang w:eastAsia="ru-RU"/>
              </w:rPr>
              <w:t>периметрального</w:t>
            </w:r>
            <w:proofErr w:type="spellEnd"/>
            <w:r w:rsidRPr="00C26A46">
              <w:rPr>
                <w:rFonts w:eastAsia="Times New Roman"/>
                <w:color w:val="000000" w:themeColor="text1"/>
                <w:lang w:eastAsia="ru-RU"/>
              </w:rPr>
              <w:t xml:space="preserve"> видеонаблюдения</w:t>
            </w:r>
            <w:r>
              <w:rPr>
                <w:rFonts w:eastAsia="Times New Roman"/>
                <w:color w:val="000000" w:themeColor="text1"/>
                <w:lang w:eastAsia="ru-RU"/>
              </w:rPr>
              <w:t xml:space="preserve">, </w:t>
            </w:r>
            <w:proofErr w:type="spellStart"/>
            <w:r>
              <w:rPr>
                <w:rFonts w:eastAsia="Times New Roman"/>
                <w:color w:val="000000" w:themeColor="text1"/>
                <w:lang w:eastAsia="ru-RU"/>
              </w:rPr>
              <w:t>периметральной</w:t>
            </w:r>
            <w:proofErr w:type="spellEnd"/>
            <w:r>
              <w:rPr>
                <w:rFonts w:eastAsia="Times New Roman"/>
                <w:color w:val="000000" w:themeColor="text1"/>
                <w:lang w:eastAsia="ru-RU"/>
              </w:rPr>
              <w:t xml:space="preserve"> сигнализации, ОПС.</w:t>
            </w:r>
          </w:p>
        </w:tc>
      </w:tr>
      <w:tr w:rsidR="00630469" w:rsidRPr="00C26A46" w:rsidTr="007E7911">
        <w:trPr>
          <w:trHeight w:val="1110"/>
        </w:trPr>
        <w:tc>
          <w:tcPr>
            <w:tcW w:w="2127" w:type="dxa"/>
            <w:vAlign w:val="center"/>
          </w:tcPr>
          <w:p w:rsidR="00630469" w:rsidRPr="00C26A46" w:rsidRDefault="00630469" w:rsidP="000916E8">
            <w:pPr>
              <w:spacing w:after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ПС 35 кВ Владимировка</w:t>
            </w:r>
          </w:p>
        </w:tc>
        <w:tc>
          <w:tcPr>
            <w:tcW w:w="2635" w:type="dxa"/>
            <w:vAlign w:val="center"/>
          </w:tcPr>
          <w:p w:rsidR="00630469" w:rsidRPr="00C26A46" w:rsidRDefault="00FC63E4" w:rsidP="000916E8">
            <w:pPr>
              <w:spacing w:after="0"/>
              <w:jc w:val="center"/>
              <w:rPr>
                <w:color w:val="000000" w:themeColor="text1"/>
              </w:rPr>
            </w:pPr>
            <w:proofErr w:type="spellStart"/>
            <w:r w:rsidRPr="00C26A46">
              <w:rPr>
                <w:color w:val="000000" w:themeColor="text1"/>
              </w:rPr>
              <w:t>Старооскольский</w:t>
            </w:r>
            <w:proofErr w:type="spellEnd"/>
            <w:r w:rsidRPr="00C26A46">
              <w:rPr>
                <w:color w:val="000000" w:themeColor="text1"/>
              </w:rPr>
              <w:t xml:space="preserve"> р-н</w:t>
            </w:r>
          </w:p>
        </w:tc>
        <w:tc>
          <w:tcPr>
            <w:tcW w:w="5587" w:type="dxa"/>
          </w:tcPr>
          <w:p w:rsidR="00630469" w:rsidRPr="00C26A46" w:rsidRDefault="00630469" w:rsidP="000916E8">
            <w:pPr>
              <w:spacing w:after="0"/>
              <w:jc w:val="center"/>
              <w:rPr>
                <w:color w:val="000000" w:themeColor="text1"/>
              </w:rPr>
            </w:pPr>
            <w:r w:rsidRPr="00C26A46">
              <w:rPr>
                <w:rFonts w:eastAsia="Times New Roman"/>
                <w:color w:val="000000" w:themeColor="text1"/>
                <w:lang w:eastAsia="ru-RU"/>
              </w:rPr>
              <w:t xml:space="preserve">ПИР </w:t>
            </w:r>
            <w:r>
              <w:rPr>
                <w:rFonts w:eastAsia="Times New Roman"/>
                <w:color w:val="000000" w:themeColor="text1"/>
                <w:lang w:eastAsia="ru-RU"/>
              </w:rPr>
              <w:t>установка</w:t>
            </w:r>
            <w:r w:rsidRPr="00C26A46">
              <w:rPr>
                <w:rFonts w:eastAsia="Times New Roman"/>
                <w:color w:val="000000" w:themeColor="text1"/>
                <w:lang w:eastAsia="ru-RU"/>
              </w:rPr>
              <w:t xml:space="preserve"> дополнительных камер охранного </w:t>
            </w:r>
            <w:proofErr w:type="spellStart"/>
            <w:r w:rsidRPr="00C26A46">
              <w:rPr>
                <w:rFonts w:eastAsia="Times New Roman"/>
                <w:color w:val="000000" w:themeColor="text1"/>
                <w:lang w:eastAsia="ru-RU"/>
              </w:rPr>
              <w:t>периметрального</w:t>
            </w:r>
            <w:proofErr w:type="spellEnd"/>
            <w:r w:rsidRPr="00C26A46">
              <w:rPr>
                <w:rFonts w:eastAsia="Times New Roman"/>
                <w:color w:val="000000" w:themeColor="text1"/>
                <w:lang w:eastAsia="ru-RU"/>
              </w:rPr>
              <w:t xml:space="preserve"> видеонаблюдения, системы охранного </w:t>
            </w:r>
            <w:proofErr w:type="spellStart"/>
            <w:r w:rsidRPr="00C26A46">
              <w:rPr>
                <w:rFonts w:eastAsia="Times New Roman"/>
                <w:color w:val="000000" w:themeColor="text1"/>
                <w:lang w:eastAsia="ru-RU"/>
              </w:rPr>
              <w:t>периметрального</w:t>
            </w:r>
            <w:proofErr w:type="spellEnd"/>
            <w:r w:rsidRPr="00C26A46">
              <w:rPr>
                <w:rFonts w:eastAsia="Times New Roman"/>
                <w:color w:val="000000" w:themeColor="text1"/>
                <w:lang w:eastAsia="ru-RU"/>
              </w:rPr>
              <w:t xml:space="preserve"> видеонаблюдения</w:t>
            </w:r>
            <w:r>
              <w:rPr>
                <w:rFonts w:eastAsia="Times New Roman"/>
                <w:color w:val="000000" w:themeColor="text1"/>
                <w:lang w:eastAsia="ru-RU"/>
              </w:rPr>
              <w:t>.</w:t>
            </w:r>
            <w:r w:rsidR="00D60608">
              <w:rPr>
                <w:rFonts w:eastAsia="Times New Roman"/>
                <w:color w:val="000000" w:themeColor="text1"/>
                <w:lang w:eastAsia="ru-RU"/>
              </w:rPr>
              <w:t xml:space="preserve"> Предусмотреть модернизацию внешнего ограждения с установкой </w:t>
            </w:r>
            <w:r w:rsidR="00D60608">
              <w:t>дополнительного нижнего ограждения для защиты от подкопа.</w:t>
            </w:r>
          </w:p>
        </w:tc>
      </w:tr>
      <w:tr w:rsidR="00630469" w:rsidRPr="00C26A46" w:rsidTr="000916E8">
        <w:trPr>
          <w:trHeight w:val="1182"/>
        </w:trPr>
        <w:tc>
          <w:tcPr>
            <w:tcW w:w="2127" w:type="dxa"/>
            <w:vAlign w:val="center"/>
          </w:tcPr>
          <w:p w:rsidR="00630469" w:rsidRPr="00C26A46" w:rsidRDefault="00630469" w:rsidP="000916E8">
            <w:pPr>
              <w:spacing w:after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ПС 35 кВ Водохранилище</w:t>
            </w:r>
          </w:p>
        </w:tc>
        <w:tc>
          <w:tcPr>
            <w:tcW w:w="2635" w:type="dxa"/>
            <w:vAlign w:val="center"/>
          </w:tcPr>
          <w:p w:rsidR="00630469" w:rsidRPr="00C26A46" w:rsidRDefault="00FC63E4" w:rsidP="000916E8">
            <w:pPr>
              <w:spacing w:after="0"/>
              <w:jc w:val="center"/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</w:rPr>
              <w:t>Шебекинский</w:t>
            </w:r>
            <w:proofErr w:type="spellEnd"/>
            <w:r>
              <w:rPr>
                <w:color w:val="000000" w:themeColor="text1"/>
              </w:rPr>
              <w:t xml:space="preserve"> р-н</w:t>
            </w:r>
          </w:p>
        </w:tc>
        <w:tc>
          <w:tcPr>
            <w:tcW w:w="5587" w:type="dxa"/>
            <w:vAlign w:val="center"/>
          </w:tcPr>
          <w:p w:rsidR="00630469" w:rsidRPr="00C26A46" w:rsidRDefault="00630469" w:rsidP="000916E8">
            <w:pPr>
              <w:spacing w:after="0"/>
              <w:jc w:val="center"/>
              <w:rPr>
                <w:color w:val="000000" w:themeColor="text1"/>
              </w:rPr>
            </w:pPr>
            <w:r w:rsidRPr="00C26A46">
              <w:rPr>
                <w:rFonts w:eastAsia="Times New Roman"/>
                <w:color w:val="000000" w:themeColor="text1"/>
                <w:lang w:eastAsia="ru-RU"/>
              </w:rPr>
              <w:t xml:space="preserve">ПИР </w:t>
            </w:r>
            <w:r>
              <w:rPr>
                <w:rFonts w:eastAsia="Times New Roman"/>
                <w:color w:val="000000" w:themeColor="text1"/>
                <w:lang w:eastAsia="ru-RU"/>
              </w:rPr>
              <w:t>установка</w:t>
            </w:r>
            <w:r w:rsidRPr="00C26A46">
              <w:rPr>
                <w:rFonts w:eastAsia="Times New Roman"/>
                <w:color w:val="000000" w:themeColor="text1"/>
                <w:lang w:eastAsia="ru-RU"/>
              </w:rPr>
              <w:t xml:space="preserve"> дополнительных камер охранного </w:t>
            </w:r>
            <w:proofErr w:type="spellStart"/>
            <w:r w:rsidRPr="00C26A46">
              <w:rPr>
                <w:rFonts w:eastAsia="Times New Roman"/>
                <w:color w:val="000000" w:themeColor="text1"/>
                <w:lang w:eastAsia="ru-RU"/>
              </w:rPr>
              <w:t>периметрального</w:t>
            </w:r>
            <w:proofErr w:type="spellEnd"/>
            <w:r w:rsidRPr="00C26A46">
              <w:rPr>
                <w:rFonts w:eastAsia="Times New Roman"/>
                <w:color w:val="000000" w:themeColor="text1"/>
                <w:lang w:eastAsia="ru-RU"/>
              </w:rPr>
              <w:t xml:space="preserve"> видеонаблюдения, системы охранного </w:t>
            </w:r>
            <w:proofErr w:type="spellStart"/>
            <w:r w:rsidRPr="00C26A46">
              <w:rPr>
                <w:rFonts w:eastAsia="Times New Roman"/>
                <w:color w:val="000000" w:themeColor="text1"/>
                <w:lang w:eastAsia="ru-RU"/>
              </w:rPr>
              <w:t>периметрального</w:t>
            </w:r>
            <w:proofErr w:type="spellEnd"/>
            <w:r w:rsidRPr="00C26A46">
              <w:rPr>
                <w:rFonts w:eastAsia="Times New Roman"/>
                <w:color w:val="000000" w:themeColor="text1"/>
                <w:lang w:eastAsia="ru-RU"/>
              </w:rPr>
              <w:t xml:space="preserve"> видеонаблюдения</w:t>
            </w:r>
            <w:r>
              <w:rPr>
                <w:rFonts w:eastAsia="Times New Roman"/>
                <w:color w:val="000000" w:themeColor="text1"/>
                <w:lang w:eastAsia="ru-RU"/>
              </w:rPr>
              <w:t>.</w:t>
            </w:r>
            <w:r w:rsidR="00D60608">
              <w:rPr>
                <w:rFonts w:eastAsia="Times New Roman"/>
                <w:color w:val="000000" w:themeColor="text1"/>
                <w:lang w:eastAsia="ru-RU"/>
              </w:rPr>
              <w:t xml:space="preserve"> Предусмотреть модернизацию внешнего ограждения с установкой </w:t>
            </w:r>
            <w:r w:rsidR="00D60608">
              <w:t>дополнительного нижнего ограждения для защиты от подкопа.</w:t>
            </w:r>
          </w:p>
        </w:tc>
      </w:tr>
      <w:tr w:rsidR="00630469" w:rsidRPr="00C26A46" w:rsidTr="007E7911">
        <w:trPr>
          <w:trHeight w:val="1123"/>
        </w:trPr>
        <w:tc>
          <w:tcPr>
            <w:tcW w:w="2127" w:type="dxa"/>
            <w:vAlign w:val="center"/>
          </w:tcPr>
          <w:p w:rsidR="00630469" w:rsidRPr="00C26A46" w:rsidRDefault="00630469" w:rsidP="000916E8">
            <w:pPr>
              <w:spacing w:after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ПС 35 кВ Головчино</w:t>
            </w:r>
          </w:p>
        </w:tc>
        <w:tc>
          <w:tcPr>
            <w:tcW w:w="2635" w:type="dxa"/>
            <w:vAlign w:val="center"/>
          </w:tcPr>
          <w:p w:rsidR="00630469" w:rsidRPr="00C26A46" w:rsidRDefault="00FC63E4" w:rsidP="000916E8">
            <w:pPr>
              <w:spacing w:after="0"/>
              <w:jc w:val="center"/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</w:rPr>
              <w:t>Грайворонский</w:t>
            </w:r>
            <w:proofErr w:type="spellEnd"/>
            <w:r>
              <w:rPr>
                <w:color w:val="000000" w:themeColor="text1"/>
              </w:rPr>
              <w:t xml:space="preserve"> р-н</w:t>
            </w:r>
          </w:p>
        </w:tc>
        <w:tc>
          <w:tcPr>
            <w:tcW w:w="5587" w:type="dxa"/>
          </w:tcPr>
          <w:p w:rsidR="00630469" w:rsidRPr="00C26A46" w:rsidRDefault="00630469" w:rsidP="000916E8">
            <w:pPr>
              <w:spacing w:after="0"/>
              <w:jc w:val="center"/>
              <w:rPr>
                <w:color w:val="000000" w:themeColor="text1"/>
              </w:rPr>
            </w:pPr>
            <w:r w:rsidRPr="00C26A46">
              <w:rPr>
                <w:rFonts w:eastAsia="Times New Roman"/>
                <w:color w:val="000000" w:themeColor="text1"/>
                <w:lang w:eastAsia="ru-RU"/>
              </w:rPr>
              <w:t xml:space="preserve">ПИР </w:t>
            </w:r>
            <w:r>
              <w:rPr>
                <w:rFonts w:eastAsia="Times New Roman"/>
                <w:color w:val="000000" w:themeColor="text1"/>
                <w:lang w:eastAsia="ru-RU"/>
              </w:rPr>
              <w:t>установка</w:t>
            </w:r>
            <w:r w:rsidRPr="00C26A46">
              <w:rPr>
                <w:rFonts w:eastAsia="Times New Roman"/>
                <w:color w:val="000000" w:themeColor="text1"/>
                <w:lang w:eastAsia="ru-RU"/>
              </w:rPr>
              <w:t xml:space="preserve"> дополнительных камер охранного </w:t>
            </w:r>
            <w:proofErr w:type="spellStart"/>
            <w:r w:rsidRPr="00C26A46">
              <w:rPr>
                <w:rFonts w:eastAsia="Times New Roman"/>
                <w:color w:val="000000" w:themeColor="text1"/>
                <w:lang w:eastAsia="ru-RU"/>
              </w:rPr>
              <w:t>периметрального</w:t>
            </w:r>
            <w:proofErr w:type="spellEnd"/>
            <w:r w:rsidRPr="00C26A46">
              <w:rPr>
                <w:rFonts w:eastAsia="Times New Roman"/>
                <w:color w:val="000000" w:themeColor="text1"/>
                <w:lang w:eastAsia="ru-RU"/>
              </w:rPr>
              <w:t xml:space="preserve"> видеонаблюдения, системы охранного </w:t>
            </w:r>
            <w:proofErr w:type="spellStart"/>
            <w:r w:rsidRPr="00C26A46">
              <w:rPr>
                <w:rFonts w:eastAsia="Times New Roman"/>
                <w:color w:val="000000" w:themeColor="text1"/>
                <w:lang w:eastAsia="ru-RU"/>
              </w:rPr>
              <w:t>периметрального</w:t>
            </w:r>
            <w:proofErr w:type="spellEnd"/>
            <w:r w:rsidRPr="00C26A46">
              <w:rPr>
                <w:rFonts w:eastAsia="Times New Roman"/>
                <w:color w:val="000000" w:themeColor="text1"/>
                <w:lang w:eastAsia="ru-RU"/>
              </w:rPr>
              <w:t xml:space="preserve"> видеонаблюдения</w:t>
            </w:r>
            <w:r>
              <w:rPr>
                <w:rFonts w:eastAsia="Times New Roman"/>
                <w:color w:val="000000" w:themeColor="text1"/>
                <w:lang w:eastAsia="ru-RU"/>
              </w:rPr>
              <w:t>.</w:t>
            </w:r>
            <w:r w:rsidR="00D60608">
              <w:rPr>
                <w:rFonts w:eastAsia="Times New Roman"/>
                <w:color w:val="000000" w:themeColor="text1"/>
                <w:lang w:eastAsia="ru-RU"/>
              </w:rPr>
              <w:t xml:space="preserve"> Предусмотреть модернизацию внешнего ограждения с установкой </w:t>
            </w:r>
            <w:r w:rsidR="00D60608">
              <w:t>дополнительного нижнего ограждения для защиты от подкопа.</w:t>
            </w:r>
          </w:p>
        </w:tc>
      </w:tr>
      <w:tr w:rsidR="00630469" w:rsidRPr="00C26A46" w:rsidTr="007E7911">
        <w:trPr>
          <w:trHeight w:val="1111"/>
        </w:trPr>
        <w:tc>
          <w:tcPr>
            <w:tcW w:w="2127" w:type="dxa"/>
            <w:vAlign w:val="center"/>
          </w:tcPr>
          <w:p w:rsidR="00630469" w:rsidRPr="00C26A46" w:rsidRDefault="00630469" w:rsidP="000916E8">
            <w:pPr>
              <w:spacing w:after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ПС 35 кВ Гора Подол</w:t>
            </w:r>
          </w:p>
        </w:tc>
        <w:tc>
          <w:tcPr>
            <w:tcW w:w="2635" w:type="dxa"/>
            <w:vAlign w:val="center"/>
          </w:tcPr>
          <w:p w:rsidR="00630469" w:rsidRPr="00C26A46" w:rsidRDefault="00FC63E4" w:rsidP="000916E8">
            <w:pPr>
              <w:spacing w:after="0"/>
              <w:jc w:val="center"/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</w:rPr>
              <w:t>Грайворонский</w:t>
            </w:r>
            <w:proofErr w:type="spellEnd"/>
            <w:r>
              <w:rPr>
                <w:color w:val="000000" w:themeColor="text1"/>
              </w:rPr>
              <w:t xml:space="preserve"> р-н</w:t>
            </w:r>
          </w:p>
        </w:tc>
        <w:tc>
          <w:tcPr>
            <w:tcW w:w="5587" w:type="dxa"/>
          </w:tcPr>
          <w:p w:rsidR="00630469" w:rsidRPr="00C26A46" w:rsidRDefault="00630469" w:rsidP="000916E8">
            <w:pPr>
              <w:spacing w:after="0"/>
              <w:jc w:val="center"/>
              <w:rPr>
                <w:color w:val="000000" w:themeColor="text1"/>
              </w:rPr>
            </w:pPr>
            <w:r w:rsidRPr="00C26A46">
              <w:rPr>
                <w:rFonts w:eastAsia="Times New Roman"/>
                <w:color w:val="000000" w:themeColor="text1"/>
                <w:lang w:eastAsia="ru-RU"/>
              </w:rPr>
              <w:t xml:space="preserve">ПИР </w:t>
            </w:r>
            <w:r>
              <w:rPr>
                <w:rFonts w:eastAsia="Times New Roman"/>
                <w:color w:val="000000" w:themeColor="text1"/>
                <w:lang w:eastAsia="ru-RU"/>
              </w:rPr>
              <w:t>установка</w:t>
            </w:r>
            <w:r w:rsidRPr="00C26A46">
              <w:rPr>
                <w:rFonts w:eastAsia="Times New Roman"/>
                <w:color w:val="000000" w:themeColor="text1"/>
                <w:lang w:eastAsia="ru-RU"/>
              </w:rPr>
              <w:t xml:space="preserve"> дополнительных камер охранного </w:t>
            </w:r>
            <w:proofErr w:type="spellStart"/>
            <w:r w:rsidRPr="00C26A46">
              <w:rPr>
                <w:rFonts w:eastAsia="Times New Roman"/>
                <w:color w:val="000000" w:themeColor="text1"/>
                <w:lang w:eastAsia="ru-RU"/>
              </w:rPr>
              <w:t>периметрального</w:t>
            </w:r>
            <w:proofErr w:type="spellEnd"/>
            <w:r w:rsidRPr="00C26A46">
              <w:rPr>
                <w:rFonts w:eastAsia="Times New Roman"/>
                <w:color w:val="000000" w:themeColor="text1"/>
                <w:lang w:eastAsia="ru-RU"/>
              </w:rPr>
              <w:t xml:space="preserve"> видеонаблюдения, системы охранного </w:t>
            </w:r>
            <w:proofErr w:type="spellStart"/>
            <w:r w:rsidRPr="00C26A46">
              <w:rPr>
                <w:rFonts w:eastAsia="Times New Roman"/>
                <w:color w:val="000000" w:themeColor="text1"/>
                <w:lang w:eastAsia="ru-RU"/>
              </w:rPr>
              <w:t>периметрального</w:t>
            </w:r>
            <w:proofErr w:type="spellEnd"/>
            <w:r w:rsidRPr="00C26A46">
              <w:rPr>
                <w:rFonts w:eastAsia="Times New Roman"/>
                <w:color w:val="000000" w:themeColor="text1"/>
                <w:lang w:eastAsia="ru-RU"/>
              </w:rPr>
              <w:t xml:space="preserve"> видеонаблюдения</w:t>
            </w:r>
            <w:r>
              <w:rPr>
                <w:rFonts w:eastAsia="Times New Roman"/>
                <w:color w:val="000000" w:themeColor="text1"/>
                <w:lang w:eastAsia="ru-RU"/>
              </w:rPr>
              <w:t>.</w:t>
            </w:r>
            <w:r w:rsidR="00D60608">
              <w:rPr>
                <w:rFonts w:eastAsia="Times New Roman"/>
                <w:color w:val="000000" w:themeColor="text1"/>
                <w:lang w:eastAsia="ru-RU"/>
              </w:rPr>
              <w:t xml:space="preserve"> Предусмотреть модернизацию внешнего ограждения с установкой </w:t>
            </w:r>
            <w:r w:rsidR="00D60608">
              <w:t>дополнительного нижнего ограждения для защиты от подкопа.</w:t>
            </w:r>
          </w:p>
        </w:tc>
      </w:tr>
      <w:tr w:rsidR="00630469" w:rsidRPr="00C26A46" w:rsidTr="007E7911">
        <w:trPr>
          <w:trHeight w:val="1139"/>
        </w:trPr>
        <w:tc>
          <w:tcPr>
            <w:tcW w:w="2127" w:type="dxa"/>
            <w:vAlign w:val="center"/>
          </w:tcPr>
          <w:p w:rsidR="00630469" w:rsidRPr="00C26A46" w:rsidRDefault="00630469" w:rsidP="000916E8">
            <w:pPr>
              <w:spacing w:after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ПС 35 кВ Гостищево</w:t>
            </w:r>
          </w:p>
        </w:tc>
        <w:tc>
          <w:tcPr>
            <w:tcW w:w="2635" w:type="dxa"/>
            <w:vAlign w:val="center"/>
          </w:tcPr>
          <w:p w:rsidR="00630469" w:rsidRPr="00C26A46" w:rsidRDefault="00FC63E4" w:rsidP="000916E8">
            <w:pPr>
              <w:spacing w:after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Яковлевский р-н</w:t>
            </w:r>
          </w:p>
        </w:tc>
        <w:tc>
          <w:tcPr>
            <w:tcW w:w="5587" w:type="dxa"/>
          </w:tcPr>
          <w:p w:rsidR="00630469" w:rsidRPr="00C26A46" w:rsidRDefault="00630469" w:rsidP="000916E8">
            <w:pPr>
              <w:spacing w:after="0"/>
              <w:jc w:val="center"/>
              <w:rPr>
                <w:color w:val="000000" w:themeColor="text1"/>
              </w:rPr>
            </w:pPr>
            <w:r w:rsidRPr="00C26A46">
              <w:rPr>
                <w:rFonts w:eastAsia="Times New Roman"/>
                <w:color w:val="000000" w:themeColor="text1"/>
                <w:lang w:eastAsia="ru-RU"/>
              </w:rPr>
              <w:t xml:space="preserve">ПИР </w:t>
            </w:r>
            <w:r>
              <w:rPr>
                <w:rFonts w:eastAsia="Times New Roman"/>
                <w:color w:val="000000" w:themeColor="text1"/>
                <w:lang w:eastAsia="ru-RU"/>
              </w:rPr>
              <w:t>установка</w:t>
            </w:r>
            <w:r w:rsidRPr="00C26A46">
              <w:rPr>
                <w:rFonts w:eastAsia="Times New Roman"/>
                <w:color w:val="000000" w:themeColor="text1"/>
                <w:lang w:eastAsia="ru-RU"/>
              </w:rPr>
              <w:t xml:space="preserve"> дополнительных камер охранного </w:t>
            </w:r>
            <w:proofErr w:type="spellStart"/>
            <w:r w:rsidRPr="00C26A46">
              <w:rPr>
                <w:rFonts w:eastAsia="Times New Roman"/>
                <w:color w:val="000000" w:themeColor="text1"/>
                <w:lang w:eastAsia="ru-RU"/>
              </w:rPr>
              <w:t>периметрального</w:t>
            </w:r>
            <w:proofErr w:type="spellEnd"/>
            <w:r w:rsidRPr="00C26A46">
              <w:rPr>
                <w:rFonts w:eastAsia="Times New Roman"/>
                <w:color w:val="000000" w:themeColor="text1"/>
                <w:lang w:eastAsia="ru-RU"/>
              </w:rPr>
              <w:t xml:space="preserve"> видеонаблюдения, системы охранного </w:t>
            </w:r>
            <w:proofErr w:type="spellStart"/>
            <w:r w:rsidRPr="00C26A46">
              <w:rPr>
                <w:rFonts w:eastAsia="Times New Roman"/>
                <w:color w:val="000000" w:themeColor="text1"/>
                <w:lang w:eastAsia="ru-RU"/>
              </w:rPr>
              <w:t>периметрального</w:t>
            </w:r>
            <w:proofErr w:type="spellEnd"/>
            <w:r w:rsidRPr="00C26A46">
              <w:rPr>
                <w:rFonts w:eastAsia="Times New Roman"/>
                <w:color w:val="000000" w:themeColor="text1"/>
                <w:lang w:eastAsia="ru-RU"/>
              </w:rPr>
              <w:t xml:space="preserve"> видеонаблюдения</w:t>
            </w:r>
            <w:r>
              <w:rPr>
                <w:rFonts w:eastAsia="Times New Roman"/>
                <w:color w:val="000000" w:themeColor="text1"/>
                <w:lang w:eastAsia="ru-RU"/>
              </w:rPr>
              <w:t>.</w:t>
            </w:r>
          </w:p>
        </w:tc>
      </w:tr>
      <w:tr w:rsidR="00630469" w:rsidRPr="00C26A46" w:rsidTr="007E7911">
        <w:trPr>
          <w:trHeight w:val="1114"/>
        </w:trPr>
        <w:tc>
          <w:tcPr>
            <w:tcW w:w="2127" w:type="dxa"/>
            <w:vAlign w:val="center"/>
          </w:tcPr>
          <w:p w:rsidR="00630469" w:rsidRPr="00C26A46" w:rsidRDefault="00630469" w:rsidP="000916E8">
            <w:pPr>
              <w:spacing w:after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ПС 35 </w:t>
            </w:r>
            <w:proofErr w:type="spellStart"/>
            <w:r>
              <w:rPr>
                <w:color w:val="000000" w:themeColor="text1"/>
              </w:rPr>
              <w:t>кВ</w:t>
            </w:r>
            <w:proofErr w:type="spellEnd"/>
            <w:r>
              <w:rPr>
                <w:color w:val="000000" w:themeColor="text1"/>
              </w:rPr>
              <w:t xml:space="preserve"> </w:t>
            </w:r>
            <w:proofErr w:type="spellStart"/>
            <w:r>
              <w:rPr>
                <w:color w:val="000000" w:themeColor="text1"/>
              </w:rPr>
              <w:t>Дорогощь</w:t>
            </w:r>
            <w:proofErr w:type="spellEnd"/>
          </w:p>
        </w:tc>
        <w:tc>
          <w:tcPr>
            <w:tcW w:w="2635" w:type="dxa"/>
            <w:vAlign w:val="center"/>
          </w:tcPr>
          <w:p w:rsidR="00630469" w:rsidRPr="00C26A46" w:rsidRDefault="00FC63E4" w:rsidP="000916E8">
            <w:pPr>
              <w:spacing w:after="0"/>
              <w:jc w:val="center"/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</w:rPr>
              <w:t>Грайворонский</w:t>
            </w:r>
            <w:proofErr w:type="spellEnd"/>
            <w:r>
              <w:rPr>
                <w:color w:val="000000" w:themeColor="text1"/>
              </w:rPr>
              <w:t xml:space="preserve"> р-н</w:t>
            </w:r>
          </w:p>
        </w:tc>
        <w:tc>
          <w:tcPr>
            <w:tcW w:w="5587" w:type="dxa"/>
          </w:tcPr>
          <w:p w:rsidR="00630469" w:rsidRPr="00C26A46" w:rsidRDefault="00630469" w:rsidP="000916E8">
            <w:pPr>
              <w:spacing w:after="0"/>
              <w:jc w:val="center"/>
              <w:rPr>
                <w:color w:val="000000" w:themeColor="text1"/>
              </w:rPr>
            </w:pPr>
            <w:r w:rsidRPr="00C26A46">
              <w:rPr>
                <w:rFonts w:eastAsia="Times New Roman"/>
                <w:color w:val="000000" w:themeColor="text1"/>
                <w:lang w:eastAsia="ru-RU"/>
              </w:rPr>
              <w:t xml:space="preserve">ПИР </w:t>
            </w:r>
            <w:r>
              <w:rPr>
                <w:rFonts w:eastAsia="Times New Roman"/>
                <w:color w:val="000000" w:themeColor="text1"/>
                <w:lang w:eastAsia="ru-RU"/>
              </w:rPr>
              <w:t>установка</w:t>
            </w:r>
            <w:r w:rsidRPr="00C26A46">
              <w:rPr>
                <w:rFonts w:eastAsia="Times New Roman"/>
                <w:color w:val="000000" w:themeColor="text1"/>
                <w:lang w:eastAsia="ru-RU"/>
              </w:rPr>
              <w:t xml:space="preserve"> дополнительных камер охранного </w:t>
            </w:r>
            <w:proofErr w:type="spellStart"/>
            <w:r w:rsidRPr="00C26A46">
              <w:rPr>
                <w:rFonts w:eastAsia="Times New Roman"/>
                <w:color w:val="000000" w:themeColor="text1"/>
                <w:lang w:eastAsia="ru-RU"/>
              </w:rPr>
              <w:t>периметрального</w:t>
            </w:r>
            <w:proofErr w:type="spellEnd"/>
            <w:r w:rsidRPr="00C26A46">
              <w:rPr>
                <w:rFonts w:eastAsia="Times New Roman"/>
                <w:color w:val="000000" w:themeColor="text1"/>
                <w:lang w:eastAsia="ru-RU"/>
              </w:rPr>
              <w:t xml:space="preserve"> видеонаблюдения, системы охранного </w:t>
            </w:r>
            <w:proofErr w:type="spellStart"/>
            <w:r w:rsidRPr="00C26A46">
              <w:rPr>
                <w:rFonts w:eastAsia="Times New Roman"/>
                <w:color w:val="000000" w:themeColor="text1"/>
                <w:lang w:eastAsia="ru-RU"/>
              </w:rPr>
              <w:t>периметрального</w:t>
            </w:r>
            <w:proofErr w:type="spellEnd"/>
            <w:r w:rsidRPr="00C26A46">
              <w:rPr>
                <w:rFonts w:eastAsia="Times New Roman"/>
                <w:color w:val="000000" w:themeColor="text1"/>
                <w:lang w:eastAsia="ru-RU"/>
              </w:rPr>
              <w:t xml:space="preserve"> видеонаблюдения</w:t>
            </w:r>
            <w:r>
              <w:rPr>
                <w:rFonts w:eastAsia="Times New Roman"/>
                <w:color w:val="000000" w:themeColor="text1"/>
                <w:lang w:eastAsia="ru-RU"/>
              </w:rPr>
              <w:t>.</w:t>
            </w:r>
            <w:r w:rsidR="00D60608">
              <w:rPr>
                <w:rFonts w:eastAsia="Times New Roman"/>
                <w:color w:val="000000" w:themeColor="text1"/>
                <w:lang w:eastAsia="ru-RU"/>
              </w:rPr>
              <w:t xml:space="preserve"> Предусмотреть модернизацию внешнего ограждения с установкой </w:t>
            </w:r>
            <w:r w:rsidR="00D60608">
              <w:t>дополнительного нижнего ограждения для защиты от подкопа.</w:t>
            </w:r>
          </w:p>
        </w:tc>
      </w:tr>
      <w:tr w:rsidR="00630469" w:rsidRPr="00C26A46" w:rsidTr="000916E8">
        <w:trPr>
          <w:trHeight w:val="1458"/>
        </w:trPr>
        <w:tc>
          <w:tcPr>
            <w:tcW w:w="2127" w:type="dxa"/>
            <w:vAlign w:val="center"/>
          </w:tcPr>
          <w:p w:rsidR="00630469" w:rsidRPr="00C26A46" w:rsidRDefault="00630469" w:rsidP="000916E8">
            <w:pPr>
              <w:spacing w:after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ПС 35 кВ Журавлевка</w:t>
            </w:r>
          </w:p>
        </w:tc>
        <w:tc>
          <w:tcPr>
            <w:tcW w:w="2635" w:type="dxa"/>
            <w:vAlign w:val="center"/>
          </w:tcPr>
          <w:p w:rsidR="00630469" w:rsidRPr="00C26A46" w:rsidRDefault="004B1FA5" w:rsidP="000916E8">
            <w:pPr>
              <w:spacing w:after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Белгородский р-н</w:t>
            </w:r>
          </w:p>
        </w:tc>
        <w:tc>
          <w:tcPr>
            <w:tcW w:w="5587" w:type="dxa"/>
          </w:tcPr>
          <w:p w:rsidR="00630469" w:rsidRPr="00C26A46" w:rsidRDefault="00630469" w:rsidP="000916E8">
            <w:pPr>
              <w:spacing w:after="0"/>
              <w:jc w:val="center"/>
              <w:rPr>
                <w:color w:val="000000" w:themeColor="text1"/>
              </w:rPr>
            </w:pPr>
            <w:r w:rsidRPr="00C26A46">
              <w:rPr>
                <w:rFonts w:eastAsia="Times New Roman"/>
                <w:color w:val="000000" w:themeColor="text1"/>
                <w:lang w:eastAsia="ru-RU"/>
              </w:rPr>
              <w:t xml:space="preserve">ПИР </w:t>
            </w:r>
            <w:r>
              <w:rPr>
                <w:rFonts w:eastAsia="Times New Roman"/>
                <w:color w:val="000000" w:themeColor="text1"/>
                <w:lang w:eastAsia="ru-RU"/>
              </w:rPr>
              <w:t>установка</w:t>
            </w:r>
            <w:r w:rsidRPr="00C26A46">
              <w:rPr>
                <w:rFonts w:eastAsia="Times New Roman"/>
                <w:color w:val="000000" w:themeColor="text1"/>
                <w:lang w:eastAsia="ru-RU"/>
              </w:rPr>
              <w:t xml:space="preserve"> дополнительных камер охранного </w:t>
            </w:r>
            <w:proofErr w:type="spellStart"/>
            <w:r w:rsidRPr="00C26A46">
              <w:rPr>
                <w:rFonts w:eastAsia="Times New Roman"/>
                <w:color w:val="000000" w:themeColor="text1"/>
                <w:lang w:eastAsia="ru-RU"/>
              </w:rPr>
              <w:t>периметрального</w:t>
            </w:r>
            <w:proofErr w:type="spellEnd"/>
            <w:r w:rsidRPr="00C26A46">
              <w:rPr>
                <w:rFonts w:eastAsia="Times New Roman"/>
                <w:color w:val="000000" w:themeColor="text1"/>
                <w:lang w:eastAsia="ru-RU"/>
              </w:rPr>
              <w:t xml:space="preserve"> видеонаблюдения, системы охранного </w:t>
            </w:r>
            <w:proofErr w:type="spellStart"/>
            <w:r w:rsidRPr="00C26A46">
              <w:rPr>
                <w:rFonts w:eastAsia="Times New Roman"/>
                <w:color w:val="000000" w:themeColor="text1"/>
                <w:lang w:eastAsia="ru-RU"/>
              </w:rPr>
              <w:t>периметрального</w:t>
            </w:r>
            <w:proofErr w:type="spellEnd"/>
            <w:r w:rsidRPr="00C26A46">
              <w:rPr>
                <w:rFonts w:eastAsia="Times New Roman"/>
                <w:color w:val="000000" w:themeColor="text1"/>
                <w:lang w:eastAsia="ru-RU"/>
              </w:rPr>
              <w:t xml:space="preserve"> видеонаблюдения</w:t>
            </w:r>
            <w:r>
              <w:rPr>
                <w:rFonts w:eastAsia="Times New Roman"/>
                <w:color w:val="000000" w:themeColor="text1"/>
                <w:lang w:eastAsia="ru-RU"/>
              </w:rPr>
              <w:t xml:space="preserve">, </w:t>
            </w:r>
            <w:proofErr w:type="spellStart"/>
            <w:r>
              <w:rPr>
                <w:rFonts w:eastAsia="Times New Roman"/>
                <w:color w:val="000000" w:themeColor="text1"/>
                <w:lang w:eastAsia="ru-RU"/>
              </w:rPr>
              <w:t>периметральной</w:t>
            </w:r>
            <w:proofErr w:type="spellEnd"/>
            <w:r>
              <w:rPr>
                <w:rFonts w:eastAsia="Times New Roman"/>
                <w:color w:val="000000" w:themeColor="text1"/>
                <w:lang w:eastAsia="ru-RU"/>
              </w:rPr>
              <w:t xml:space="preserve"> сигнализации, ОПС.</w:t>
            </w:r>
            <w:r w:rsidR="00D60608">
              <w:rPr>
                <w:rFonts w:eastAsia="Times New Roman"/>
                <w:color w:val="000000" w:themeColor="text1"/>
                <w:lang w:eastAsia="ru-RU"/>
              </w:rPr>
              <w:t xml:space="preserve"> Предусмотреть модернизацию внешнего ограждения с установкой </w:t>
            </w:r>
            <w:r w:rsidR="00D60608">
              <w:t>дополнительного нижнего ограждения для защиты от подкопа.</w:t>
            </w:r>
          </w:p>
        </w:tc>
      </w:tr>
      <w:tr w:rsidR="00630469" w:rsidRPr="00C26A46" w:rsidTr="007E7911">
        <w:trPr>
          <w:trHeight w:val="1349"/>
        </w:trPr>
        <w:tc>
          <w:tcPr>
            <w:tcW w:w="2127" w:type="dxa"/>
            <w:vAlign w:val="center"/>
          </w:tcPr>
          <w:p w:rsidR="00630469" w:rsidRPr="00C26A46" w:rsidRDefault="00630469" w:rsidP="000916E8">
            <w:pPr>
              <w:spacing w:after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ПС 35 </w:t>
            </w:r>
            <w:proofErr w:type="spellStart"/>
            <w:r>
              <w:rPr>
                <w:color w:val="000000" w:themeColor="text1"/>
              </w:rPr>
              <w:t>кВ</w:t>
            </w:r>
            <w:proofErr w:type="spellEnd"/>
            <w:r>
              <w:rPr>
                <w:color w:val="000000" w:themeColor="text1"/>
              </w:rPr>
              <w:t xml:space="preserve"> </w:t>
            </w:r>
            <w:proofErr w:type="spellStart"/>
            <w:r>
              <w:rPr>
                <w:color w:val="000000" w:themeColor="text1"/>
              </w:rPr>
              <w:t>Завидовка</w:t>
            </w:r>
            <w:proofErr w:type="spellEnd"/>
          </w:p>
        </w:tc>
        <w:tc>
          <w:tcPr>
            <w:tcW w:w="2635" w:type="dxa"/>
            <w:vAlign w:val="center"/>
          </w:tcPr>
          <w:p w:rsidR="00630469" w:rsidRPr="00C26A46" w:rsidRDefault="004B1FA5" w:rsidP="000916E8">
            <w:pPr>
              <w:spacing w:after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Яковлевский р-н</w:t>
            </w:r>
          </w:p>
        </w:tc>
        <w:tc>
          <w:tcPr>
            <w:tcW w:w="5587" w:type="dxa"/>
          </w:tcPr>
          <w:p w:rsidR="00630469" w:rsidRPr="00C26A46" w:rsidRDefault="00630469" w:rsidP="000916E8">
            <w:pPr>
              <w:spacing w:after="0"/>
              <w:jc w:val="center"/>
              <w:rPr>
                <w:color w:val="000000" w:themeColor="text1"/>
              </w:rPr>
            </w:pPr>
            <w:r w:rsidRPr="00C26A46">
              <w:rPr>
                <w:rFonts w:eastAsia="Times New Roman"/>
                <w:color w:val="000000" w:themeColor="text1"/>
                <w:lang w:eastAsia="ru-RU"/>
              </w:rPr>
              <w:t xml:space="preserve">ПИР </w:t>
            </w:r>
            <w:r>
              <w:rPr>
                <w:rFonts w:eastAsia="Times New Roman"/>
                <w:color w:val="000000" w:themeColor="text1"/>
                <w:lang w:eastAsia="ru-RU"/>
              </w:rPr>
              <w:t>установка</w:t>
            </w:r>
            <w:r w:rsidRPr="00C26A46">
              <w:rPr>
                <w:rFonts w:eastAsia="Times New Roman"/>
                <w:color w:val="000000" w:themeColor="text1"/>
                <w:lang w:eastAsia="ru-RU"/>
              </w:rPr>
              <w:t xml:space="preserve"> дополнительных камер охранного </w:t>
            </w:r>
            <w:proofErr w:type="spellStart"/>
            <w:r w:rsidRPr="00C26A46">
              <w:rPr>
                <w:rFonts w:eastAsia="Times New Roman"/>
                <w:color w:val="000000" w:themeColor="text1"/>
                <w:lang w:eastAsia="ru-RU"/>
              </w:rPr>
              <w:t>периметрального</w:t>
            </w:r>
            <w:proofErr w:type="spellEnd"/>
            <w:r w:rsidRPr="00C26A46">
              <w:rPr>
                <w:rFonts w:eastAsia="Times New Roman"/>
                <w:color w:val="000000" w:themeColor="text1"/>
                <w:lang w:eastAsia="ru-RU"/>
              </w:rPr>
              <w:t xml:space="preserve"> видеонаблюдения, системы охранного </w:t>
            </w:r>
            <w:proofErr w:type="spellStart"/>
            <w:r w:rsidRPr="00C26A46">
              <w:rPr>
                <w:rFonts w:eastAsia="Times New Roman"/>
                <w:color w:val="000000" w:themeColor="text1"/>
                <w:lang w:eastAsia="ru-RU"/>
              </w:rPr>
              <w:t>периметрального</w:t>
            </w:r>
            <w:proofErr w:type="spellEnd"/>
            <w:r w:rsidRPr="00C26A46">
              <w:rPr>
                <w:rFonts w:eastAsia="Times New Roman"/>
                <w:color w:val="000000" w:themeColor="text1"/>
                <w:lang w:eastAsia="ru-RU"/>
              </w:rPr>
              <w:t xml:space="preserve"> видеонаблюдения</w:t>
            </w:r>
            <w:r>
              <w:rPr>
                <w:rFonts w:eastAsia="Times New Roman"/>
                <w:color w:val="000000" w:themeColor="text1"/>
                <w:lang w:eastAsia="ru-RU"/>
              </w:rPr>
              <w:t xml:space="preserve">, </w:t>
            </w:r>
            <w:proofErr w:type="spellStart"/>
            <w:r>
              <w:rPr>
                <w:rFonts w:eastAsia="Times New Roman"/>
                <w:color w:val="000000" w:themeColor="text1"/>
                <w:lang w:eastAsia="ru-RU"/>
              </w:rPr>
              <w:t>периметральной</w:t>
            </w:r>
            <w:proofErr w:type="spellEnd"/>
            <w:r>
              <w:rPr>
                <w:rFonts w:eastAsia="Times New Roman"/>
                <w:color w:val="000000" w:themeColor="text1"/>
                <w:lang w:eastAsia="ru-RU"/>
              </w:rPr>
              <w:t xml:space="preserve"> сигнализации, ОПС.</w:t>
            </w:r>
            <w:r w:rsidR="00D60608">
              <w:rPr>
                <w:rFonts w:eastAsia="Times New Roman"/>
                <w:color w:val="000000" w:themeColor="text1"/>
                <w:lang w:eastAsia="ru-RU"/>
              </w:rPr>
              <w:t xml:space="preserve"> Предусмотреть модернизацию внешнего ограждения с установкой </w:t>
            </w:r>
            <w:r w:rsidR="00D60608">
              <w:t>дополнительного нижнего ограждения для защиты от подкопа.</w:t>
            </w:r>
          </w:p>
        </w:tc>
      </w:tr>
      <w:tr w:rsidR="00630469" w:rsidRPr="00C26A46" w:rsidTr="007E7911">
        <w:trPr>
          <w:trHeight w:val="1425"/>
        </w:trPr>
        <w:tc>
          <w:tcPr>
            <w:tcW w:w="2127" w:type="dxa"/>
            <w:tcBorders>
              <w:bottom w:val="single" w:sz="4" w:space="0" w:color="auto"/>
            </w:tcBorders>
            <w:vAlign w:val="center"/>
          </w:tcPr>
          <w:p w:rsidR="00630469" w:rsidRPr="00C26A46" w:rsidRDefault="00630469" w:rsidP="000916E8">
            <w:pPr>
              <w:spacing w:after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ПС 35 </w:t>
            </w:r>
            <w:proofErr w:type="spellStart"/>
            <w:r>
              <w:rPr>
                <w:color w:val="000000" w:themeColor="text1"/>
              </w:rPr>
              <w:t>кВ</w:t>
            </w:r>
            <w:proofErr w:type="spellEnd"/>
            <w:r>
              <w:rPr>
                <w:color w:val="000000" w:themeColor="text1"/>
              </w:rPr>
              <w:t xml:space="preserve"> </w:t>
            </w:r>
            <w:proofErr w:type="spellStart"/>
            <w:r>
              <w:rPr>
                <w:color w:val="000000" w:themeColor="text1"/>
              </w:rPr>
              <w:t>Колосково</w:t>
            </w:r>
            <w:proofErr w:type="spellEnd"/>
          </w:p>
        </w:tc>
        <w:tc>
          <w:tcPr>
            <w:tcW w:w="2635" w:type="dxa"/>
            <w:tcBorders>
              <w:bottom w:val="single" w:sz="4" w:space="0" w:color="auto"/>
            </w:tcBorders>
            <w:vAlign w:val="center"/>
          </w:tcPr>
          <w:p w:rsidR="00630469" w:rsidRPr="00C26A46" w:rsidRDefault="004B1FA5" w:rsidP="000916E8">
            <w:pPr>
              <w:spacing w:after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Валуй</w:t>
            </w:r>
            <w:r w:rsidRPr="00C26A46">
              <w:rPr>
                <w:color w:val="000000" w:themeColor="text1"/>
              </w:rPr>
              <w:t>ский р-н</w:t>
            </w:r>
          </w:p>
        </w:tc>
        <w:tc>
          <w:tcPr>
            <w:tcW w:w="5587" w:type="dxa"/>
            <w:tcBorders>
              <w:bottom w:val="single" w:sz="4" w:space="0" w:color="auto"/>
            </w:tcBorders>
          </w:tcPr>
          <w:p w:rsidR="00630469" w:rsidRPr="00C26A46" w:rsidRDefault="00630469" w:rsidP="000916E8">
            <w:pPr>
              <w:spacing w:after="0"/>
              <w:jc w:val="center"/>
              <w:rPr>
                <w:color w:val="000000" w:themeColor="text1"/>
              </w:rPr>
            </w:pPr>
            <w:r w:rsidRPr="00C26A46">
              <w:rPr>
                <w:rFonts w:eastAsia="Times New Roman"/>
                <w:color w:val="000000" w:themeColor="text1"/>
                <w:lang w:eastAsia="ru-RU"/>
              </w:rPr>
              <w:t xml:space="preserve">ПИР </w:t>
            </w:r>
            <w:r>
              <w:rPr>
                <w:rFonts w:eastAsia="Times New Roman"/>
                <w:color w:val="000000" w:themeColor="text1"/>
                <w:lang w:eastAsia="ru-RU"/>
              </w:rPr>
              <w:t>установка</w:t>
            </w:r>
            <w:r w:rsidRPr="00C26A46">
              <w:rPr>
                <w:rFonts w:eastAsia="Times New Roman"/>
                <w:color w:val="000000" w:themeColor="text1"/>
                <w:lang w:eastAsia="ru-RU"/>
              </w:rPr>
              <w:t xml:space="preserve"> дополнительных камер охранного </w:t>
            </w:r>
            <w:proofErr w:type="spellStart"/>
            <w:r w:rsidRPr="00C26A46">
              <w:rPr>
                <w:rFonts w:eastAsia="Times New Roman"/>
                <w:color w:val="000000" w:themeColor="text1"/>
                <w:lang w:eastAsia="ru-RU"/>
              </w:rPr>
              <w:t>периметрального</w:t>
            </w:r>
            <w:proofErr w:type="spellEnd"/>
            <w:r w:rsidRPr="00C26A46">
              <w:rPr>
                <w:rFonts w:eastAsia="Times New Roman"/>
                <w:color w:val="000000" w:themeColor="text1"/>
                <w:lang w:eastAsia="ru-RU"/>
              </w:rPr>
              <w:t xml:space="preserve"> видеонаблюдения, системы охранного </w:t>
            </w:r>
            <w:proofErr w:type="spellStart"/>
            <w:r w:rsidRPr="00C26A46">
              <w:rPr>
                <w:rFonts w:eastAsia="Times New Roman"/>
                <w:color w:val="000000" w:themeColor="text1"/>
                <w:lang w:eastAsia="ru-RU"/>
              </w:rPr>
              <w:t>периметрального</w:t>
            </w:r>
            <w:proofErr w:type="spellEnd"/>
            <w:r w:rsidRPr="00C26A46">
              <w:rPr>
                <w:rFonts w:eastAsia="Times New Roman"/>
                <w:color w:val="000000" w:themeColor="text1"/>
                <w:lang w:eastAsia="ru-RU"/>
              </w:rPr>
              <w:t xml:space="preserve"> видеонаблюдения</w:t>
            </w:r>
            <w:r>
              <w:rPr>
                <w:rFonts w:eastAsia="Times New Roman"/>
                <w:color w:val="000000" w:themeColor="text1"/>
                <w:lang w:eastAsia="ru-RU"/>
              </w:rPr>
              <w:t xml:space="preserve">, </w:t>
            </w:r>
            <w:proofErr w:type="spellStart"/>
            <w:r>
              <w:rPr>
                <w:rFonts w:eastAsia="Times New Roman"/>
                <w:color w:val="000000" w:themeColor="text1"/>
                <w:lang w:eastAsia="ru-RU"/>
              </w:rPr>
              <w:t>периметральной</w:t>
            </w:r>
            <w:proofErr w:type="spellEnd"/>
            <w:r>
              <w:rPr>
                <w:rFonts w:eastAsia="Times New Roman"/>
                <w:color w:val="000000" w:themeColor="text1"/>
                <w:lang w:eastAsia="ru-RU"/>
              </w:rPr>
              <w:t xml:space="preserve"> сигнализации, ОПС.</w:t>
            </w:r>
            <w:r w:rsidR="00D60608">
              <w:rPr>
                <w:rFonts w:eastAsia="Times New Roman"/>
                <w:color w:val="000000" w:themeColor="text1"/>
                <w:lang w:eastAsia="ru-RU"/>
              </w:rPr>
              <w:t xml:space="preserve"> Предусмотреть модернизацию внешнего ограждения с установкой </w:t>
            </w:r>
            <w:r w:rsidR="00D60608">
              <w:t>дополнительного нижнего ограждения для защиты от подкопа.</w:t>
            </w:r>
          </w:p>
        </w:tc>
      </w:tr>
      <w:tr w:rsidR="00630469" w:rsidRPr="00C26A46" w:rsidTr="007E7911">
        <w:trPr>
          <w:trHeight w:val="1403"/>
        </w:trPr>
        <w:tc>
          <w:tcPr>
            <w:tcW w:w="2127" w:type="dxa"/>
            <w:tcBorders>
              <w:bottom w:val="single" w:sz="4" w:space="0" w:color="auto"/>
            </w:tcBorders>
            <w:vAlign w:val="center"/>
          </w:tcPr>
          <w:p w:rsidR="00630469" w:rsidRDefault="00630469" w:rsidP="000916E8">
            <w:pPr>
              <w:spacing w:after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ПС 35 кВ Лебеди</w:t>
            </w:r>
          </w:p>
        </w:tc>
        <w:tc>
          <w:tcPr>
            <w:tcW w:w="2635" w:type="dxa"/>
            <w:tcBorders>
              <w:bottom w:val="single" w:sz="4" w:space="0" w:color="auto"/>
            </w:tcBorders>
            <w:vAlign w:val="center"/>
          </w:tcPr>
          <w:p w:rsidR="00630469" w:rsidRPr="00C26A46" w:rsidRDefault="004B1FA5" w:rsidP="000916E8">
            <w:pPr>
              <w:spacing w:after="0"/>
              <w:jc w:val="center"/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</w:rPr>
              <w:t>Губкинский</w:t>
            </w:r>
            <w:proofErr w:type="spellEnd"/>
            <w:r>
              <w:rPr>
                <w:color w:val="000000" w:themeColor="text1"/>
              </w:rPr>
              <w:t xml:space="preserve"> р-н</w:t>
            </w:r>
          </w:p>
        </w:tc>
        <w:tc>
          <w:tcPr>
            <w:tcW w:w="5587" w:type="dxa"/>
            <w:tcBorders>
              <w:bottom w:val="single" w:sz="4" w:space="0" w:color="auto"/>
            </w:tcBorders>
          </w:tcPr>
          <w:p w:rsidR="00630469" w:rsidRPr="00C26A46" w:rsidRDefault="00630469" w:rsidP="000916E8">
            <w:pPr>
              <w:spacing w:after="0"/>
              <w:jc w:val="center"/>
              <w:rPr>
                <w:color w:val="000000" w:themeColor="text1"/>
              </w:rPr>
            </w:pPr>
            <w:r w:rsidRPr="00C26A46">
              <w:rPr>
                <w:rFonts w:eastAsia="Times New Roman"/>
                <w:color w:val="000000" w:themeColor="text1"/>
                <w:lang w:eastAsia="ru-RU"/>
              </w:rPr>
              <w:t xml:space="preserve">ПИР </w:t>
            </w:r>
            <w:r>
              <w:rPr>
                <w:rFonts w:eastAsia="Times New Roman"/>
                <w:color w:val="000000" w:themeColor="text1"/>
                <w:lang w:eastAsia="ru-RU"/>
              </w:rPr>
              <w:t>установка</w:t>
            </w:r>
            <w:r w:rsidRPr="00C26A46">
              <w:rPr>
                <w:rFonts w:eastAsia="Times New Roman"/>
                <w:color w:val="000000" w:themeColor="text1"/>
                <w:lang w:eastAsia="ru-RU"/>
              </w:rPr>
              <w:t xml:space="preserve"> дополнительных камер охранного </w:t>
            </w:r>
            <w:proofErr w:type="spellStart"/>
            <w:r w:rsidRPr="00C26A46">
              <w:rPr>
                <w:rFonts w:eastAsia="Times New Roman"/>
                <w:color w:val="000000" w:themeColor="text1"/>
                <w:lang w:eastAsia="ru-RU"/>
              </w:rPr>
              <w:t>периметрального</w:t>
            </w:r>
            <w:proofErr w:type="spellEnd"/>
            <w:r w:rsidRPr="00C26A46">
              <w:rPr>
                <w:rFonts w:eastAsia="Times New Roman"/>
                <w:color w:val="000000" w:themeColor="text1"/>
                <w:lang w:eastAsia="ru-RU"/>
              </w:rPr>
              <w:t xml:space="preserve"> видеонаблюдения, системы охранного </w:t>
            </w:r>
            <w:proofErr w:type="spellStart"/>
            <w:r w:rsidRPr="00C26A46">
              <w:rPr>
                <w:rFonts w:eastAsia="Times New Roman"/>
                <w:color w:val="000000" w:themeColor="text1"/>
                <w:lang w:eastAsia="ru-RU"/>
              </w:rPr>
              <w:t>периметрального</w:t>
            </w:r>
            <w:proofErr w:type="spellEnd"/>
            <w:r w:rsidRPr="00C26A46">
              <w:rPr>
                <w:rFonts w:eastAsia="Times New Roman"/>
                <w:color w:val="000000" w:themeColor="text1"/>
                <w:lang w:eastAsia="ru-RU"/>
              </w:rPr>
              <w:t xml:space="preserve"> видеонаблюдения</w:t>
            </w:r>
            <w:r>
              <w:rPr>
                <w:rFonts w:eastAsia="Times New Roman"/>
                <w:color w:val="000000" w:themeColor="text1"/>
                <w:lang w:eastAsia="ru-RU"/>
              </w:rPr>
              <w:t xml:space="preserve">, </w:t>
            </w:r>
            <w:proofErr w:type="spellStart"/>
            <w:r>
              <w:rPr>
                <w:rFonts w:eastAsia="Times New Roman"/>
                <w:color w:val="000000" w:themeColor="text1"/>
                <w:lang w:eastAsia="ru-RU"/>
              </w:rPr>
              <w:t>периметральной</w:t>
            </w:r>
            <w:proofErr w:type="spellEnd"/>
            <w:r>
              <w:rPr>
                <w:rFonts w:eastAsia="Times New Roman"/>
                <w:color w:val="000000" w:themeColor="text1"/>
                <w:lang w:eastAsia="ru-RU"/>
              </w:rPr>
              <w:t xml:space="preserve"> сигнализации, ОПС.</w:t>
            </w:r>
          </w:p>
        </w:tc>
      </w:tr>
      <w:tr w:rsidR="00630469" w:rsidRPr="00C26A46" w:rsidTr="00D60608">
        <w:trPr>
          <w:trHeight w:val="697"/>
        </w:trPr>
        <w:tc>
          <w:tcPr>
            <w:tcW w:w="2127" w:type="dxa"/>
            <w:vAlign w:val="center"/>
          </w:tcPr>
          <w:p w:rsidR="00630469" w:rsidRDefault="00630469" w:rsidP="000916E8">
            <w:pPr>
              <w:spacing w:after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ПС 35 кВ</w:t>
            </w:r>
          </w:p>
          <w:p w:rsidR="00630469" w:rsidRDefault="00630469" w:rsidP="000916E8">
            <w:pPr>
              <w:spacing w:after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М. </w:t>
            </w:r>
            <w:proofErr w:type="spellStart"/>
            <w:r>
              <w:rPr>
                <w:color w:val="000000" w:themeColor="text1"/>
              </w:rPr>
              <w:t>Удеровка</w:t>
            </w:r>
            <w:proofErr w:type="spellEnd"/>
          </w:p>
        </w:tc>
        <w:tc>
          <w:tcPr>
            <w:tcW w:w="2635" w:type="dxa"/>
            <w:vAlign w:val="center"/>
          </w:tcPr>
          <w:p w:rsidR="00630469" w:rsidRPr="00C26A46" w:rsidRDefault="004B1FA5" w:rsidP="000916E8">
            <w:pPr>
              <w:spacing w:after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Алексеевский р-н</w:t>
            </w:r>
          </w:p>
        </w:tc>
        <w:tc>
          <w:tcPr>
            <w:tcW w:w="5587" w:type="dxa"/>
          </w:tcPr>
          <w:p w:rsidR="00630469" w:rsidRPr="00C26A46" w:rsidRDefault="00630469" w:rsidP="000916E8">
            <w:pPr>
              <w:spacing w:after="0"/>
              <w:jc w:val="center"/>
              <w:rPr>
                <w:color w:val="000000" w:themeColor="text1"/>
              </w:rPr>
            </w:pPr>
            <w:r w:rsidRPr="00C26A46">
              <w:rPr>
                <w:rFonts w:eastAsia="Times New Roman"/>
                <w:color w:val="000000" w:themeColor="text1"/>
                <w:lang w:eastAsia="ru-RU"/>
              </w:rPr>
              <w:t xml:space="preserve">ПИР </w:t>
            </w:r>
            <w:r>
              <w:rPr>
                <w:rFonts w:eastAsia="Times New Roman"/>
                <w:color w:val="000000" w:themeColor="text1"/>
                <w:lang w:eastAsia="ru-RU"/>
              </w:rPr>
              <w:t>установка</w:t>
            </w:r>
            <w:r w:rsidRPr="00C26A46">
              <w:rPr>
                <w:rFonts w:eastAsia="Times New Roman"/>
                <w:color w:val="000000" w:themeColor="text1"/>
                <w:lang w:eastAsia="ru-RU"/>
              </w:rPr>
              <w:t xml:space="preserve"> дополнительных камер охранного </w:t>
            </w:r>
            <w:proofErr w:type="spellStart"/>
            <w:r w:rsidRPr="00C26A46">
              <w:rPr>
                <w:rFonts w:eastAsia="Times New Roman"/>
                <w:color w:val="000000" w:themeColor="text1"/>
                <w:lang w:eastAsia="ru-RU"/>
              </w:rPr>
              <w:t>периметрального</w:t>
            </w:r>
            <w:proofErr w:type="spellEnd"/>
            <w:r w:rsidRPr="00C26A46">
              <w:rPr>
                <w:rFonts w:eastAsia="Times New Roman"/>
                <w:color w:val="000000" w:themeColor="text1"/>
                <w:lang w:eastAsia="ru-RU"/>
              </w:rPr>
              <w:t xml:space="preserve"> видеонаблюдения, системы охранного </w:t>
            </w:r>
            <w:proofErr w:type="spellStart"/>
            <w:r w:rsidRPr="00C26A46">
              <w:rPr>
                <w:rFonts w:eastAsia="Times New Roman"/>
                <w:color w:val="000000" w:themeColor="text1"/>
                <w:lang w:eastAsia="ru-RU"/>
              </w:rPr>
              <w:t>периметрального</w:t>
            </w:r>
            <w:proofErr w:type="spellEnd"/>
            <w:r w:rsidRPr="00C26A46">
              <w:rPr>
                <w:rFonts w:eastAsia="Times New Roman"/>
                <w:color w:val="000000" w:themeColor="text1"/>
                <w:lang w:eastAsia="ru-RU"/>
              </w:rPr>
              <w:t xml:space="preserve"> видеонаблюдения</w:t>
            </w:r>
            <w:r>
              <w:rPr>
                <w:rFonts w:eastAsia="Times New Roman"/>
                <w:color w:val="000000" w:themeColor="text1"/>
                <w:lang w:eastAsia="ru-RU"/>
              </w:rPr>
              <w:t xml:space="preserve">, </w:t>
            </w:r>
            <w:proofErr w:type="spellStart"/>
            <w:r>
              <w:rPr>
                <w:rFonts w:eastAsia="Times New Roman"/>
                <w:color w:val="000000" w:themeColor="text1"/>
                <w:lang w:eastAsia="ru-RU"/>
              </w:rPr>
              <w:t>периметральной</w:t>
            </w:r>
            <w:proofErr w:type="spellEnd"/>
            <w:r>
              <w:rPr>
                <w:rFonts w:eastAsia="Times New Roman"/>
                <w:color w:val="000000" w:themeColor="text1"/>
                <w:lang w:eastAsia="ru-RU"/>
              </w:rPr>
              <w:t xml:space="preserve"> сигнализации, ОПС.</w:t>
            </w:r>
            <w:r w:rsidR="00D60608">
              <w:rPr>
                <w:rFonts w:eastAsia="Times New Roman"/>
                <w:color w:val="000000" w:themeColor="text1"/>
                <w:lang w:eastAsia="ru-RU"/>
              </w:rPr>
              <w:t xml:space="preserve"> Предусмотреть модернизацию внешнего </w:t>
            </w:r>
            <w:r w:rsidR="00D60608">
              <w:rPr>
                <w:rFonts w:eastAsia="Times New Roman"/>
                <w:color w:val="000000" w:themeColor="text1"/>
                <w:lang w:eastAsia="ru-RU"/>
              </w:rPr>
              <w:lastRenderedPageBreak/>
              <w:t xml:space="preserve">ограждения с установкой </w:t>
            </w:r>
            <w:r w:rsidR="00D60608">
              <w:t>дополнительного нижнего ограждения для защиты от подкопа.</w:t>
            </w:r>
          </w:p>
        </w:tc>
      </w:tr>
      <w:tr w:rsidR="00630469" w:rsidRPr="00C26A46" w:rsidTr="008754E1">
        <w:trPr>
          <w:trHeight w:val="1537"/>
        </w:trPr>
        <w:tc>
          <w:tcPr>
            <w:tcW w:w="2127" w:type="dxa"/>
            <w:vAlign w:val="center"/>
          </w:tcPr>
          <w:p w:rsidR="00630469" w:rsidRDefault="00630469" w:rsidP="000916E8">
            <w:pPr>
              <w:spacing w:after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 xml:space="preserve">ПС 35 </w:t>
            </w:r>
            <w:proofErr w:type="spellStart"/>
            <w:r>
              <w:rPr>
                <w:color w:val="000000" w:themeColor="text1"/>
              </w:rPr>
              <w:t>кВ</w:t>
            </w:r>
            <w:proofErr w:type="spellEnd"/>
            <w:r>
              <w:rPr>
                <w:color w:val="000000" w:themeColor="text1"/>
              </w:rPr>
              <w:t xml:space="preserve"> </w:t>
            </w:r>
            <w:proofErr w:type="spellStart"/>
            <w:r>
              <w:rPr>
                <w:color w:val="000000" w:themeColor="text1"/>
              </w:rPr>
              <w:t>Неминущее</w:t>
            </w:r>
            <w:proofErr w:type="spellEnd"/>
          </w:p>
        </w:tc>
        <w:tc>
          <w:tcPr>
            <w:tcW w:w="2635" w:type="dxa"/>
            <w:vAlign w:val="center"/>
          </w:tcPr>
          <w:p w:rsidR="00630469" w:rsidRPr="00C26A46" w:rsidRDefault="004B1FA5" w:rsidP="000916E8">
            <w:pPr>
              <w:spacing w:after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Алексеевский р-н</w:t>
            </w:r>
          </w:p>
        </w:tc>
        <w:tc>
          <w:tcPr>
            <w:tcW w:w="5587" w:type="dxa"/>
          </w:tcPr>
          <w:p w:rsidR="00630469" w:rsidRPr="00C26A46" w:rsidRDefault="00630469" w:rsidP="000916E8">
            <w:pPr>
              <w:spacing w:after="0"/>
              <w:jc w:val="center"/>
              <w:rPr>
                <w:color w:val="000000" w:themeColor="text1"/>
              </w:rPr>
            </w:pPr>
            <w:r w:rsidRPr="00C26A46">
              <w:rPr>
                <w:rFonts w:eastAsia="Times New Roman"/>
                <w:color w:val="000000" w:themeColor="text1"/>
                <w:lang w:eastAsia="ru-RU"/>
              </w:rPr>
              <w:t xml:space="preserve">ПИР </w:t>
            </w:r>
            <w:r>
              <w:rPr>
                <w:rFonts w:eastAsia="Times New Roman"/>
                <w:color w:val="000000" w:themeColor="text1"/>
                <w:lang w:eastAsia="ru-RU"/>
              </w:rPr>
              <w:t>установка</w:t>
            </w:r>
            <w:r w:rsidRPr="00C26A46">
              <w:rPr>
                <w:rFonts w:eastAsia="Times New Roman"/>
                <w:color w:val="000000" w:themeColor="text1"/>
                <w:lang w:eastAsia="ru-RU"/>
              </w:rPr>
              <w:t xml:space="preserve"> дополнительных камер охранного </w:t>
            </w:r>
            <w:proofErr w:type="spellStart"/>
            <w:r w:rsidRPr="00C26A46">
              <w:rPr>
                <w:rFonts w:eastAsia="Times New Roman"/>
                <w:color w:val="000000" w:themeColor="text1"/>
                <w:lang w:eastAsia="ru-RU"/>
              </w:rPr>
              <w:t>периметрального</w:t>
            </w:r>
            <w:proofErr w:type="spellEnd"/>
            <w:r w:rsidRPr="00C26A46">
              <w:rPr>
                <w:rFonts w:eastAsia="Times New Roman"/>
                <w:color w:val="000000" w:themeColor="text1"/>
                <w:lang w:eastAsia="ru-RU"/>
              </w:rPr>
              <w:t xml:space="preserve"> видеонаблюдения, системы охранного </w:t>
            </w:r>
            <w:proofErr w:type="spellStart"/>
            <w:r w:rsidRPr="00C26A46">
              <w:rPr>
                <w:rFonts w:eastAsia="Times New Roman"/>
                <w:color w:val="000000" w:themeColor="text1"/>
                <w:lang w:eastAsia="ru-RU"/>
              </w:rPr>
              <w:t>периметрального</w:t>
            </w:r>
            <w:proofErr w:type="spellEnd"/>
            <w:r w:rsidRPr="00C26A46">
              <w:rPr>
                <w:rFonts w:eastAsia="Times New Roman"/>
                <w:color w:val="000000" w:themeColor="text1"/>
                <w:lang w:eastAsia="ru-RU"/>
              </w:rPr>
              <w:t xml:space="preserve"> видеонаблюдения</w:t>
            </w:r>
            <w:r>
              <w:rPr>
                <w:rFonts w:eastAsia="Times New Roman"/>
                <w:color w:val="000000" w:themeColor="text1"/>
                <w:lang w:eastAsia="ru-RU"/>
              </w:rPr>
              <w:t xml:space="preserve">, </w:t>
            </w:r>
            <w:proofErr w:type="spellStart"/>
            <w:r>
              <w:rPr>
                <w:rFonts w:eastAsia="Times New Roman"/>
                <w:color w:val="000000" w:themeColor="text1"/>
                <w:lang w:eastAsia="ru-RU"/>
              </w:rPr>
              <w:t>периметральной</w:t>
            </w:r>
            <w:proofErr w:type="spellEnd"/>
            <w:r>
              <w:rPr>
                <w:rFonts w:eastAsia="Times New Roman"/>
                <w:color w:val="000000" w:themeColor="text1"/>
                <w:lang w:eastAsia="ru-RU"/>
              </w:rPr>
              <w:t xml:space="preserve"> сигнализации, ОПС.</w:t>
            </w:r>
            <w:r w:rsidR="00D60608">
              <w:rPr>
                <w:rFonts w:eastAsia="Times New Roman"/>
                <w:color w:val="000000" w:themeColor="text1"/>
                <w:lang w:eastAsia="ru-RU"/>
              </w:rPr>
              <w:t xml:space="preserve"> Предусмотреть модернизацию внешнего ограждения с установкой </w:t>
            </w:r>
            <w:r w:rsidR="00D60608">
              <w:t>дополнительного нижнего ограждения для защиты от подкопа.</w:t>
            </w:r>
          </w:p>
        </w:tc>
      </w:tr>
      <w:tr w:rsidR="00630469" w:rsidRPr="00C26A46" w:rsidTr="00A43C01">
        <w:trPr>
          <w:trHeight w:val="1549"/>
        </w:trPr>
        <w:tc>
          <w:tcPr>
            <w:tcW w:w="2127" w:type="dxa"/>
            <w:vAlign w:val="center"/>
          </w:tcPr>
          <w:p w:rsidR="00630469" w:rsidRDefault="00630469" w:rsidP="000916E8">
            <w:pPr>
              <w:spacing w:after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ПС 35 кВ Рождественская</w:t>
            </w:r>
          </w:p>
        </w:tc>
        <w:tc>
          <w:tcPr>
            <w:tcW w:w="2635" w:type="dxa"/>
            <w:vAlign w:val="center"/>
          </w:tcPr>
          <w:p w:rsidR="00630469" w:rsidRPr="00C26A46" w:rsidRDefault="004B1FA5" w:rsidP="000916E8">
            <w:pPr>
              <w:spacing w:after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Валуй</w:t>
            </w:r>
            <w:r w:rsidRPr="00C26A46">
              <w:rPr>
                <w:color w:val="000000" w:themeColor="text1"/>
              </w:rPr>
              <w:t>ский р-н</w:t>
            </w:r>
          </w:p>
        </w:tc>
        <w:tc>
          <w:tcPr>
            <w:tcW w:w="5587" w:type="dxa"/>
          </w:tcPr>
          <w:p w:rsidR="00630469" w:rsidRPr="00C26A46" w:rsidRDefault="00630469" w:rsidP="000916E8">
            <w:pPr>
              <w:spacing w:after="0"/>
              <w:jc w:val="center"/>
              <w:rPr>
                <w:color w:val="000000" w:themeColor="text1"/>
              </w:rPr>
            </w:pPr>
            <w:r w:rsidRPr="00C26A46">
              <w:rPr>
                <w:rFonts w:eastAsia="Times New Roman"/>
                <w:color w:val="000000" w:themeColor="text1"/>
                <w:lang w:eastAsia="ru-RU"/>
              </w:rPr>
              <w:t xml:space="preserve">ПИР </w:t>
            </w:r>
            <w:r>
              <w:rPr>
                <w:rFonts w:eastAsia="Times New Roman"/>
                <w:color w:val="000000" w:themeColor="text1"/>
                <w:lang w:eastAsia="ru-RU"/>
              </w:rPr>
              <w:t>установка</w:t>
            </w:r>
            <w:r w:rsidRPr="00C26A46">
              <w:rPr>
                <w:rFonts w:eastAsia="Times New Roman"/>
                <w:color w:val="000000" w:themeColor="text1"/>
                <w:lang w:eastAsia="ru-RU"/>
              </w:rPr>
              <w:t xml:space="preserve"> дополнительных камер охранного </w:t>
            </w:r>
            <w:proofErr w:type="spellStart"/>
            <w:r w:rsidRPr="00C26A46">
              <w:rPr>
                <w:rFonts w:eastAsia="Times New Roman"/>
                <w:color w:val="000000" w:themeColor="text1"/>
                <w:lang w:eastAsia="ru-RU"/>
              </w:rPr>
              <w:t>периметрального</w:t>
            </w:r>
            <w:proofErr w:type="spellEnd"/>
            <w:r w:rsidRPr="00C26A46">
              <w:rPr>
                <w:rFonts w:eastAsia="Times New Roman"/>
                <w:color w:val="000000" w:themeColor="text1"/>
                <w:lang w:eastAsia="ru-RU"/>
              </w:rPr>
              <w:t xml:space="preserve"> видеонаблюдения, системы охранного </w:t>
            </w:r>
            <w:proofErr w:type="spellStart"/>
            <w:r w:rsidRPr="00C26A46">
              <w:rPr>
                <w:rFonts w:eastAsia="Times New Roman"/>
                <w:color w:val="000000" w:themeColor="text1"/>
                <w:lang w:eastAsia="ru-RU"/>
              </w:rPr>
              <w:t>периметрального</w:t>
            </w:r>
            <w:proofErr w:type="spellEnd"/>
            <w:r w:rsidRPr="00C26A46">
              <w:rPr>
                <w:rFonts w:eastAsia="Times New Roman"/>
                <w:color w:val="000000" w:themeColor="text1"/>
                <w:lang w:eastAsia="ru-RU"/>
              </w:rPr>
              <w:t xml:space="preserve"> видеонаблюдения</w:t>
            </w:r>
            <w:r>
              <w:rPr>
                <w:rFonts w:eastAsia="Times New Roman"/>
                <w:color w:val="000000" w:themeColor="text1"/>
                <w:lang w:eastAsia="ru-RU"/>
              </w:rPr>
              <w:t xml:space="preserve">, </w:t>
            </w:r>
            <w:proofErr w:type="spellStart"/>
            <w:r>
              <w:rPr>
                <w:rFonts w:eastAsia="Times New Roman"/>
                <w:color w:val="000000" w:themeColor="text1"/>
                <w:lang w:eastAsia="ru-RU"/>
              </w:rPr>
              <w:t>периметральной</w:t>
            </w:r>
            <w:proofErr w:type="spellEnd"/>
            <w:r>
              <w:rPr>
                <w:rFonts w:eastAsia="Times New Roman"/>
                <w:color w:val="000000" w:themeColor="text1"/>
                <w:lang w:eastAsia="ru-RU"/>
              </w:rPr>
              <w:t xml:space="preserve"> сигнализации, ОПС.</w:t>
            </w:r>
          </w:p>
        </w:tc>
      </w:tr>
      <w:tr w:rsidR="00630469" w:rsidRPr="00C26A46" w:rsidTr="007E7911">
        <w:trPr>
          <w:trHeight w:val="1407"/>
        </w:trPr>
        <w:tc>
          <w:tcPr>
            <w:tcW w:w="2127" w:type="dxa"/>
            <w:vAlign w:val="center"/>
          </w:tcPr>
          <w:p w:rsidR="00630469" w:rsidRDefault="00630469" w:rsidP="000916E8">
            <w:pPr>
              <w:spacing w:after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ПС 35 кВ Таврово</w:t>
            </w:r>
          </w:p>
        </w:tc>
        <w:tc>
          <w:tcPr>
            <w:tcW w:w="2635" w:type="dxa"/>
            <w:vAlign w:val="center"/>
          </w:tcPr>
          <w:p w:rsidR="00630469" w:rsidRPr="00C26A46" w:rsidRDefault="004B1FA5" w:rsidP="000916E8">
            <w:pPr>
              <w:spacing w:after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Белгородский р-н</w:t>
            </w:r>
          </w:p>
        </w:tc>
        <w:tc>
          <w:tcPr>
            <w:tcW w:w="5587" w:type="dxa"/>
          </w:tcPr>
          <w:p w:rsidR="00630469" w:rsidRPr="00C26A46" w:rsidRDefault="00630469" w:rsidP="000916E8">
            <w:pPr>
              <w:spacing w:after="0"/>
              <w:jc w:val="center"/>
              <w:rPr>
                <w:color w:val="000000" w:themeColor="text1"/>
              </w:rPr>
            </w:pPr>
            <w:r w:rsidRPr="00C26A46">
              <w:rPr>
                <w:rFonts w:eastAsia="Times New Roman"/>
                <w:color w:val="000000" w:themeColor="text1"/>
                <w:lang w:eastAsia="ru-RU"/>
              </w:rPr>
              <w:t xml:space="preserve">ПИР </w:t>
            </w:r>
            <w:r>
              <w:rPr>
                <w:rFonts w:eastAsia="Times New Roman"/>
                <w:color w:val="000000" w:themeColor="text1"/>
                <w:lang w:eastAsia="ru-RU"/>
              </w:rPr>
              <w:t>установка</w:t>
            </w:r>
            <w:r w:rsidRPr="00C26A46">
              <w:rPr>
                <w:rFonts w:eastAsia="Times New Roman"/>
                <w:color w:val="000000" w:themeColor="text1"/>
                <w:lang w:eastAsia="ru-RU"/>
              </w:rPr>
              <w:t xml:space="preserve"> дополнительных камер охранного </w:t>
            </w:r>
            <w:proofErr w:type="spellStart"/>
            <w:r w:rsidRPr="00C26A46">
              <w:rPr>
                <w:rFonts w:eastAsia="Times New Roman"/>
                <w:color w:val="000000" w:themeColor="text1"/>
                <w:lang w:eastAsia="ru-RU"/>
              </w:rPr>
              <w:t>периметрального</w:t>
            </w:r>
            <w:proofErr w:type="spellEnd"/>
            <w:r w:rsidRPr="00C26A46">
              <w:rPr>
                <w:rFonts w:eastAsia="Times New Roman"/>
                <w:color w:val="000000" w:themeColor="text1"/>
                <w:lang w:eastAsia="ru-RU"/>
              </w:rPr>
              <w:t xml:space="preserve"> видеонаблюдения, системы охранного </w:t>
            </w:r>
            <w:proofErr w:type="spellStart"/>
            <w:r w:rsidRPr="00C26A46">
              <w:rPr>
                <w:rFonts w:eastAsia="Times New Roman"/>
                <w:color w:val="000000" w:themeColor="text1"/>
                <w:lang w:eastAsia="ru-RU"/>
              </w:rPr>
              <w:t>периметрального</w:t>
            </w:r>
            <w:proofErr w:type="spellEnd"/>
            <w:r w:rsidRPr="00C26A46">
              <w:rPr>
                <w:rFonts w:eastAsia="Times New Roman"/>
                <w:color w:val="000000" w:themeColor="text1"/>
                <w:lang w:eastAsia="ru-RU"/>
              </w:rPr>
              <w:t xml:space="preserve"> видеонаблюдения</w:t>
            </w:r>
            <w:r>
              <w:rPr>
                <w:rFonts w:eastAsia="Times New Roman"/>
                <w:color w:val="000000" w:themeColor="text1"/>
                <w:lang w:eastAsia="ru-RU"/>
              </w:rPr>
              <w:t xml:space="preserve">, </w:t>
            </w:r>
            <w:proofErr w:type="spellStart"/>
            <w:r>
              <w:rPr>
                <w:rFonts w:eastAsia="Times New Roman"/>
                <w:color w:val="000000" w:themeColor="text1"/>
                <w:lang w:eastAsia="ru-RU"/>
              </w:rPr>
              <w:t>периметральной</w:t>
            </w:r>
            <w:proofErr w:type="spellEnd"/>
            <w:r>
              <w:rPr>
                <w:rFonts w:eastAsia="Times New Roman"/>
                <w:color w:val="000000" w:themeColor="text1"/>
                <w:lang w:eastAsia="ru-RU"/>
              </w:rPr>
              <w:t xml:space="preserve"> сигнализации, ОПС.</w:t>
            </w:r>
            <w:r w:rsidR="00D60608">
              <w:rPr>
                <w:rFonts w:eastAsia="Times New Roman"/>
                <w:color w:val="000000" w:themeColor="text1"/>
                <w:lang w:eastAsia="ru-RU"/>
              </w:rPr>
              <w:t xml:space="preserve"> Предусмотреть модернизацию внешнего ограждения с установкой </w:t>
            </w:r>
            <w:r w:rsidR="00D60608">
              <w:t>дополнительного нижнего ограждения для защиты от подкопа.</w:t>
            </w:r>
            <w:r w:rsidR="00120904">
              <w:t xml:space="preserve"> Предусмотреть дополнительное ограждение на основе спиральной  армированной колючей ленты типа "Егоза"</w:t>
            </w:r>
          </w:p>
        </w:tc>
      </w:tr>
      <w:tr w:rsidR="00630469" w:rsidRPr="00C26A46" w:rsidTr="007E7911">
        <w:trPr>
          <w:trHeight w:val="1412"/>
        </w:trPr>
        <w:tc>
          <w:tcPr>
            <w:tcW w:w="2127" w:type="dxa"/>
            <w:vAlign w:val="center"/>
          </w:tcPr>
          <w:p w:rsidR="00630469" w:rsidRDefault="00630469" w:rsidP="000916E8">
            <w:pPr>
              <w:spacing w:after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ПС 35 кВ </w:t>
            </w:r>
            <w:r w:rsidR="000916E8">
              <w:rPr>
                <w:color w:val="000000" w:themeColor="text1"/>
              </w:rPr>
              <w:t>Шишино</w:t>
            </w:r>
          </w:p>
        </w:tc>
        <w:tc>
          <w:tcPr>
            <w:tcW w:w="2635" w:type="dxa"/>
            <w:vAlign w:val="center"/>
          </w:tcPr>
          <w:p w:rsidR="00630469" w:rsidRPr="00C26A46" w:rsidRDefault="004B1FA5" w:rsidP="000916E8">
            <w:pPr>
              <w:spacing w:after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Белгородский р-н</w:t>
            </w:r>
          </w:p>
        </w:tc>
        <w:tc>
          <w:tcPr>
            <w:tcW w:w="5587" w:type="dxa"/>
          </w:tcPr>
          <w:p w:rsidR="00630469" w:rsidRPr="00C26A46" w:rsidRDefault="000916E8" w:rsidP="000916E8">
            <w:pPr>
              <w:spacing w:after="0"/>
              <w:jc w:val="center"/>
              <w:rPr>
                <w:color w:val="000000" w:themeColor="text1"/>
              </w:rPr>
            </w:pPr>
            <w:r w:rsidRPr="00C26A46">
              <w:rPr>
                <w:rFonts w:eastAsia="Times New Roman"/>
                <w:color w:val="000000" w:themeColor="text1"/>
                <w:lang w:eastAsia="ru-RU"/>
              </w:rPr>
              <w:t xml:space="preserve">ПИР </w:t>
            </w:r>
            <w:r>
              <w:rPr>
                <w:rFonts w:eastAsia="Times New Roman"/>
                <w:color w:val="000000" w:themeColor="text1"/>
                <w:lang w:eastAsia="ru-RU"/>
              </w:rPr>
              <w:t>установка</w:t>
            </w:r>
            <w:r w:rsidRPr="00C26A46">
              <w:rPr>
                <w:rFonts w:eastAsia="Times New Roman"/>
                <w:color w:val="000000" w:themeColor="text1"/>
                <w:lang w:eastAsia="ru-RU"/>
              </w:rPr>
              <w:t xml:space="preserve"> дополнительных камер охранного </w:t>
            </w:r>
            <w:proofErr w:type="spellStart"/>
            <w:r w:rsidRPr="00C26A46">
              <w:rPr>
                <w:rFonts w:eastAsia="Times New Roman"/>
                <w:color w:val="000000" w:themeColor="text1"/>
                <w:lang w:eastAsia="ru-RU"/>
              </w:rPr>
              <w:t>периметрального</w:t>
            </w:r>
            <w:proofErr w:type="spellEnd"/>
            <w:r w:rsidRPr="00C26A46">
              <w:rPr>
                <w:rFonts w:eastAsia="Times New Roman"/>
                <w:color w:val="000000" w:themeColor="text1"/>
                <w:lang w:eastAsia="ru-RU"/>
              </w:rPr>
              <w:t xml:space="preserve"> видеонаблюдения, системы охранного </w:t>
            </w:r>
            <w:proofErr w:type="spellStart"/>
            <w:r w:rsidRPr="00C26A46">
              <w:rPr>
                <w:rFonts w:eastAsia="Times New Roman"/>
                <w:color w:val="000000" w:themeColor="text1"/>
                <w:lang w:eastAsia="ru-RU"/>
              </w:rPr>
              <w:t>периметрального</w:t>
            </w:r>
            <w:proofErr w:type="spellEnd"/>
            <w:r w:rsidRPr="00C26A46">
              <w:rPr>
                <w:rFonts w:eastAsia="Times New Roman"/>
                <w:color w:val="000000" w:themeColor="text1"/>
                <w:lang w:eastAsia="ru-RU"/>
              </w:rPr>
              <w:t xml:space="preserve"> видеонаблюдения</w:t>
            </w:r>
            <w:r>
              <w:rPr>
                <w:rFonts w:eastAsia="Times New Roman"/>
                <w:color w:val="000000" w:themeColor="text1"/>
                <w:lang w:eastAsia="ru-RU"/>
              </w:rPr>
              <w:t xml:space="preserve">, </w:t>
            </w:r>
            <w:proofErr w:type="spellStart"/>
            <w:r>
              <w:rPr>
                <w:rFonts w:eastAsia="Times New Roman"/>
                <w:color w:val="000000" w:themeColor="text1"/>
                <w:lang w:eastAsia="ru-RU"/>
              </w:rPr>
              <w:t>периметральной</w:t>
            </w:r>
            <w:proofErr w:type="spellEnd"/>
            <w:r>
              <w:rPr>
                <w:rFonts w:eastAsia="Times New Roman"/>
                <w:color w:val="000000" w:themeColor="text1"/>
                <w:lang w:eastAsia="ru-RU"/>
              </w:rPr>
              <w:t xml:space="preserve"> сигнализации, ОПС.</w:t>
            </w:r>
            <w:r w:rsidR="00120904">
              <w:rPr>
                <w:rFonts w:eastAsia="Times New Roman"/>
                <w:color w:val="000000" w:themeColor="text1"/>
                <w:lang w:eastAsia="ru-RU"/>
              </w:rPr>
              <w:t xml:space="preserve"> Предусмотреть модернизацию внешнего ограждения с установкой </w:t>
            </w:r>
            <w:r w:rsidR="00120904">
              <w:t>дополнительного нижнего ограждения для защиты от подкопа. Предусмотреть дополнительное ограждение на основе спиральной  армированной колючей ленты типа "Егоза"</w:t>
            </w:r>
          </w:p>
        </w:tc>
      </w:tr>
      <w:tr w:rsidR="00630469" w:rsidRPr="00C26A46" w:rsidTr="004B1FA5">
        <w:trPr>
          <w:trHeight w:val="728"/>
        </w:trPr>
        <w:tc>
          <w:tcPr>
            <w:tcW w:w="2127" w:type="dxa"/>
            <w:tcBorders>
              <w:bottom w:val="single" w:sz="4" w:space="0" w:color="auto"/>
            </w:tcBorders>
            <w:vAlign w:val="center"/>
          </w:tcPr>
          <w:p w:rsidR="00630469" w:rsidRPr="004B1FA5" w:rsidRDefault="00630469" w:rsidP="004B1FA5">
            <w:pPr>
              <w:spacing w:after="0"/>
              <w:jc w:val="center"/>
              <w:rPr>
                <w:color w:val="000000" w:themeColor="text1"/>
              </w:rPr>
            </w:pPr>
            <w:r w:rsidRPr="00CB55E5">
              <w:rPr>
                <w:color w:val="000000" w:themeColor="text1"/>
              </w:rPr>
              <w:t xml:space="preserve">ПС 35 кВ </w:t>
            </w:r>
            <w:r w:rsidR="000916E8">
              <w:rPr>
                <w:color w:val="000000" w:themeColor="text1"/>
              </w:rPr>
              <w:t>Юбилейная</w:t>
            </w:r>
          </w:p>
        </w:tc>
        <w:tc>
          <w:tcPr>
            <w:tcW w:w="2635" w:type="dxa"/>
            <w:tcBorders>
              <w:bottom w:val="single" w:sz="4" w:space="0" w:color="auto"/>
            </w:tcBorders>
            <w:vAlign w:val="center"/>
          </w:tcPr>
          <w:p w:rsidR="00630469" w:rsidRDefault="004B1FA5" w:rsidP="004B1FA5">
            <w:pPr>
              <w:jc w:val="center"/>
            </w:pPr>
            <w:r>
              <w:rPr>
                <w:color w:val="000000" w:themeColor="text1"/>
              </w:rPr>
              <w:t>Валуй</w:t>
            </w:r>
            <w:r w:rsidRPr="00C26A46">
              <w:rPr>
                <w:color w:val="000000" w:themeColor="text1"/>
              </w:rPr>
              <w:t>ский р-н</w:t>
            </w:r>
          </w:p>
        </w:tc>
        <w:tc>
          <w:tcPr>
            <w:tcW w:w="5587" w:type="dxa"/>
            <w:tcBorders>
              <w:bottom w:val="single" w:sz="4" w:space="0" w:color="auto"/>
            </w:tcBorders>
            <w:vAlign w:val="center"/>
          </w:tcPr>
          <w:p w:rsidR="00630469" w:rsidRDefault="000916E8" w:rsidP="004B1FA5">
            <w:pPr>
              <w:jc w:val="center"/>
            </w:pPr>
            <w:r w:rsidRPr="00C26A46">
              <w:rPr>
                <w:rFonts w:eastAsia="Times New Roman"/>
                <w:color w:val="000000" w:themeColor="text1"/>
                <w:lang w:eastAsia="ru-RU"/>
              </w:rPr>
              <w:t xml:space="preserve">ПИР </w:t>
            </w:r>
            <w:r>
              <w:rPr>
                <w:rFonts w:eastAsia="Times New Roman"/>
                <w:color w:val="000000" w:themeColor="text1"/>
                <w:lang w:eastAsia="ru-RU"/>
              </w:rPr>
              <w:t>установка</w:t>
            </w:r>
            <w:r w:rsidRPr="00C26A46">
              <w:rPr>
                <w:rFonts w:eastAsia="Times New Roman"/>
                <w:color w:val="000000" w:themeColor="text1"/>
                <w:lang w:eastAsia="ru-RU"/>
              </w:rPr>
              <w:t xml:space="preserve"> дополнительных камер охранного </w:t>
            </w:r>
            <w:proofErr w:type="spellStart"/>
            <w:r w:rsidRPr="00C26A46">
              <w:rPr>
                <w:rFonts w:eastAsia="Times New Roman"/>
                <w:color w:val="000000" w:themeColor="text1"/>
                <w:lang w:eastAsia="ru-RU"/>
              </w:rPr>
              <w:t>периметрального</w:t>
            </w:r>
            <w:proofErr w:type="spellEnd"/>
            <w:r w:rsidRPr="00C26A46">
              <w:rPr>
                <w:rFonts w:eastAsia="Times New Roman"/>
                <w:color w:val="000000" w:themeColor="text1"/>
                <w:lang w:eastAsia="ru-RU"/>
              </w:rPr>
              <w:t xml:space="preserve"> видеонаблюдения, системы охранного </w:t>
            </w:r>
            <w:proofErr w:type="spellStart"/>
            <w:r w:rsidRPr="00C26A46">
              <w:rPr>
                <w:rFonts w:eastAsia="Times New Roman"/>
                <w:color w:val="000000" w:themeColor="text1"/>
                <w:lang w:eastAsia="ru-RU"/>
              </w:rPr>
              <w:t>периметрального</w:t>
            </w:r>
            <w:proofErr w:type="spellEnd"/>
            <w:r w:rsidRPr="00C26A46">
              <w:rPr>
                <w:rFonts w:eastAsia="Times New Roman"/>
                <w:color w:val="000000" w:themeColor="text1"/>
                <w:lang w:eastAsia="ru-RU"/>
              </w:rPr>
              <w:t xml:space="preserve"> видеонаблюдения</w:t>
            </w:r>
            <w:r>
              <w:rPr>
                <w:rFonts w:eastAsia="Times New Roman"/>
                <w:color w:val="000000" w:themeColor="text1"/>
                <w:lang w:eastAsia="ru-RU"/>
              </w:rPr>
              <w:t xml:space="preserve">, </w:t>
            </w:r>
            <w:proofErr w:type="spellStart"/>
            <w:r>
              <w:rPr>
                <w:rFonts w:eastAsia="Times New Roman"/>
                <w:color w:val="000000" w:themeColor="text1"/>
                <w:lang w:eastAsia="ru-RU"/>
              </w:rPr>
              <w:t>периметральной</w:t>
            </w:r>
            <w:proofErr w:type="spellEnd"/>
            <w:r>
              <w:rPr>
                <w:rFonts w:eastAsia="Times New Roman"/>
                <w:color w:val="000000" w:themeColor="text1"/>
                <w:lang w:eastAsia="ru-RU"/>
              </w:rPr>
              <w:t xml:space="preserve"> сигнализации, ОПС.</w:t>
            </w:r>
          </w:p>
        </w:tc>
      </w:tr>
    </w:tbl>
    <w:p w:rsidR="00E26339" w:rsidRPr="00C26A46" w:rsidRDefault="00E26339" w:rsidP="00BB6E9A">
      <w:pPr>
        <w:spacing w:after="0"/>
        <w:jc w:val="both"/>
        <w:rPr>
          <w:color w:val="000000" w:themeColor="text1"/>
        </w:rPr>
      </w:pPr>
      <w:r w:rsidRPr="00C26A46">
        <w:rPr>
          <w:color w:val="000000" w:themeColor="text1"/>
        </w:rPr>
        <w:t xml:space="preserve">   </w:t>
      </w:r>
    </w:p>
    <w:p w:rsidR="008447D2" w:rsidRPr="00C26A46" w:rsidRDefault="008447D2" w:rsidP="00630469">
      <w:pPr>
        <w:pBdr>
          <w:bar w:val="single" w:sz="4" w:color="auto"/>
        </w:pBdr>
        <w:spacing w:after="0"/>
        <w:jc w:val="both"/>
        <w:rPr>
          <w:b/>
          <w:color w:val="000000" w:themeColor="text1"/>
        </w:rPr>
      </w:pPr>
    </w:p>
    <w:p w:rsidR="00964B45" w:rsidRPr="00C26A46" w:rsidRDefault="00964B45" w:rsidP="00BB6E9A">
      <w:pPr>
        <w:spacing w:after="0"/>
        <w:jc w:val="both"/>
        <w:rPr>
          <w:b/>
          <w:color w:val="000000" w:themeColor="text1"/>
        </w:rPr>
      </w:pPr>
      <w:r w:rsidRPr="00C26A46">
        <w:rPr>
          <w:b/>
          <w:color w:val="000000" w:themeColor="text1"/>
        </w:rPr>
        <w:t>2.</w:t>
      </w:r>
      <w:r w:rsidR="00450CBE" w:rsidRPr="00C26A46">
        <w:rPr>
          <w:b/>
          <w:color w:val="000000" w:themeColor="text1"/>
        </w:rPr>
        <w:t xml:space="preserve"> </w:t>
      </w:r>
      <w:r w:rsidRPr="00C26A46">
        <w:rPr>
          <w:b/>
          <w:color w:val="000000" w:themeColor="text1"/>
        </w:rPr>
        <w:t>Обоснование для проектирования.</w:t>
      </w:r>
    </w:p>
    <w:p w:rsidR="00964B45" w:rsidRPr="00C26A46" w:rsidRDefault="00964B45" w:rsidP="00BB6E9A">
      <w:pPr>
        <w:spacing w:after="0"/>
        <w:jc w:val="both"/>
        <w:rPr>
          <w:color w:val="000000" w:themeColor="text1"/>
        </w:rPr>
      </w:pPr>
      <w:r w:rsidRPr="00C26A46">
        <w:rPr>
          <w:color w:val="000000" w:themeColor="text1"/>
        </w:rPr>
        <w:t>2.1.</w:t>
      </w:r>
      <w:r w:rsidR="00EB3960" w:rsidRPr="00C26A46">
        <w:rPr>
          <w:color w:val="000000" w:themeColor="text1"/>
        </w:rPr>
        <w:t xml:space="preserve"> Инвестиционная про</w:t>
      </w:r>
      <w:r w:rsidR="00573E28" w:rsidRPr="00C26A46">
        <w:rPr>
          <w:color w:val="000000" w:themeColor="text1"/>
        </w:rPr>
        <w:t>грамма П</w:t>
      </w:r>
      <w:r w:rsidR="00B73BB6" w:rsidRPr="00C26A46">
        <w:rPr>
          <w:color w:val="000000" w:themeColor="text1"/>
        </w:rPr>
        <w:t xml:space="preserve">АО "МРСК Центра" </w:t>
      </w:r>
      <w:r w:rsidR="00C66F69">
        <w:rPr>
          <w:color w:val="000000" w:themeColor="text1"/>
        </w:rPr>
        <w:t>на 2021</w:t>
      </w:r>
      <w:r w:rsidR="00EB3960" w:rsidRPr="00C26A46">
        <w:rPr>
          <w:color w:val="000000" w:themeColor="text1"/>
        </w:rPr>
        <w:t xml:space="preserve"> год.</w:t>
      </w:r>
    </w:p>
    <w:p w:rsidR="00CF0C3B" w:rsidRPr="00C26A46" w:rsidRDefault="00CF0C3B" w:rsidP="00BB6E9A">
      <w:pPr>
        <w:spacing w:after="0"/>
        <w:jc w:val="both"/>
        <w:rPr>
          <w:color w:val="000000" w:themeColor="text1"/>
        </w:rPr>
      </w:pPr>
    </w:p>
    <w:p w:rsidR="00CD1EAC" w:rsidRPr="00C26A46" w:rsidRDefault="00964B45" w:rsidP="00BB6E9A">
      <w:pPr>
        <w:spacing w:after="0"/>
        <w:jc w:val="both"/>
        <w:rPr>
          <w:b/>
          <w:color w:val="000000" w:themeColor="text1"/>
        </w:rPr>
      </w:pPr>
      <w:r w:rsidRPr="00C26A46">
        <w:rPr>
          <w:b/>
          <w:color w:val="000000" w:themeColor="text1"/>
        </w:rPr>
        <w:t>3.</w:t>
      </w:r>
      <w:r w:rsidR="00450CBE" w:rsidRPr="00C26A46">
        <w:rPr>
          <w:b/>
          <w:color w:val="000000" w:themeColor="text1"/>
        </w:rPr>
        <w:t xml:space="preserve"> </w:t>
      </w:r>
      <w:r w:rsidRPr="00C26A46">
        <w:rPr>
          <w:b/>
          <w:color w:val="000000" w:themeColor="text1"/>
        </w:rPr>
        <w:t>Основные нормативно-технические документы, определяющие требования к проекту.</w:t>
      </w:r>
    </w:p>
    <w:p w:rsidR="009E6598" w:rsidRPr="00C26A46" w:rsidRDefault="009E6598" w:rsidP="00BB6E9A">
      <w:pPr>
        <w:spacing w:after="0"/>
        <w:jc w:val="both"/>
        <w:rPr>
          <w:color w:val="000000" w:themeColor="text1"/>
        </w:rPr>
      </w:pPr>
      <w:r w:rsidRPr="00C26A46">
        <w:rPr>
          <w:color w:val="000000" w:themeColor="text1"/>
        </w:rPr>
        <w:t>-</w:t>
      </w:r>
      <w:r w:rsidR="00F15ABF" w:rsidRPr="00C26A46">
        <w:rPr>
          <w:color w:val="000000" w:themeColor="text1"/>
        </w:rPr>
        <w:t xml:space="preserve"> </w:t>
      </w:r>
      <w:r w:rsidRPr="00C26A46">
        <w:rPr>
          <w:color w:val="000000" w:themeColor="text1"/>
        </w:rPr>
        <w:t>постановление Правительства РФ от</w:t>
      </w:r>
      <w:r w:rsidR="00F40FB0" w:rsidRPr="00C26A46">
        <w:rPr>
          <w:color w:val="000000" w:themeColor="text1"/>
        </w:rPr>
        <w:t xml:space="preserve"> </w:t>
      </w:r>
      <w:r w:rsidRPr="00C26A46">
        <w:rPr>
          <w:color w:val="000000" w:themeColor="text1"/>
        </w:rPr>
        <w:t>5 мая 2012</w:t>
      </w:r>
      <w:r w:rsidR="00C52702" w:rsidRPr="00C26A46">
        <w:rPr>
          <w:color w:val="000000" w:themeColor="text1"/>
        </w:rPr>
        <w:t xml:space="preserve"> </w:t>
      </w:r>
      <w:r w:rsidRPr="00C26A46">
        <w:rPr>
          <w:color w:val="000000" w:themeColor="text1"/>
        </w:rPr>
        <w:t>г</w:t>
      </w:r>
      <w:r w:rsidR="00F40FB0" w:rsidRPr="00C26A46">
        <w:rPr>
          <w:color w:val="000000" w:themeColor="text1"/>
        </w:rPr>
        <w:t>. №458</w:t>
      </w:r>
      <w:r w:rsidRPr="00C26A46">
        <w:rPr>
          <w:color w:val="000000" w:themeColor="text1"/>
        </w:rPr>
        <w:t xml:space="preserve"> «Об утверждении Правил по обеспечению безопасности и антитеррористической защищенности объектов топливно-энергетического комплекса»;</w:t>
      </w:r>
    </w:p>
    <w:p w:rsidR="00C52702" w:rsidRPr="00C26A46" w:rsidRDefault="00C52702" w:rsidP="00BB6E9A">
      <w:pPr>
        <w:spacing w:after="0"/>
        <w:jc w:val="both"/>
        <w:rPr>
          <w:color w:val="000000" w:themeColor="text1"/>
        </w:rPr>
      </w:pPr>
      <w:r w:rsidRPr="00C26A46">
        <w:rPr>
          <w:color w:val="000000" w:themeColor="text1"/>
        </w:rPr>
        <w:lastRenderedPageBreak/>
        <w:t>-</w:t>
      </w:r>
      <w:r w:rsidR="00F15ABF" w:rsidRPr="00C26A46">
        <w:rPr>
          <w:color w:val="000000" w:themeColor="text1"/>
        </w:rPr>
        <w:t xml:space="preserve"> </w:t>
      </w:r>
      <w:r w:rsidRPr="00C26A46">
        <w:rPr>
          <w:color w:val="000000" w:themeColor="text1"/>
        </w:rPr>
        <w:t>постановление Правительства РФ от 19 сентября 2015 г. №993 «Об утверждении  требований к обеспечению безопасности линейных объектов топливно-энергетического комплекса»;</w:t>
      </w:r>
    </w:p>
    <w:p w:rsidR="00964B45" w:rsidRPr="00C26A46" w:rsidRDefault="00964B45" w:rsidP="00BB6E9A">
      <w:pPr>
        <w:spacing w:after="0"/>
        <w:jc w:val="both"/>
        <w:rPr>
          <w:color w:val="000000" w:themeColor="text1"/>
        </w:rPr>
      </w:pPr>
      <w:r w:rsidRPr="00C26A46">
        <w:rPr>
          <w:color w:val="000000" w:themeColor="text1"/>
        </w:rPr>
        <w:t>-</w:t>
      </w:r>
      <w:r w:rsidR="00F15ABF" w:rsidRPr="00C26A46">
        <w:rPr>
          <w:color w:val="000000" w:themeColor="text1"/>
        </w:rPr>
        <w:t xml:space="preserve"> </w:t>
      </w:r>
      <w:r w:rsidRPr="00C26A46">
        <w:rPr>
          <w:color w:val="000000" w:themeColor="text1"/>
        </w:rPr>
        <w:t>СТО 56947007-29.240.10.028-2009 «Нормы технологического проектирования подстанций переменного тока с высшим напряжением 35-750кВ</w:t>
      </w:r>
      <w:r w:rsidR="00D0293C" w:rsidRPr="00C26A46">
        <w:rPr>
          <w:color w:val="000000" w:themeColor="text1"/>
        </w:rPr>
        <w:t>»;</w:t>
      </w:r>
    </w:p>
    <w:p w:rsidR="00D0293C" w:rsidRPr="00C26A46" w:rsidRDefault="00D0293C" w:rsidP="00BB6E9A">
      <w:pPr>
        <w:spacing w:after="0"/>
        <w:jc w:val="both"/>
        <w:rPr>
          <w:color w:val="000000" w:themeColor="text1"/>
        </w:rPr>
      </w:pPr>
      <w:r w:rsidRPr="00C26A46">
        <w:rPr>
          <w:color w:val="000000" w:themeColor="text1"/>
        </w:rPr>
        <w:t>-</w:t>
      </w:r>
      <w:r w:rsidR="00F15ABF" w:rsidRPr="00C26A46">
        <w:rPr>
          <w:color w:val="000000" w:themeColor="text1"/>
        </w:rPr>
        <w:t xml:space="preserve"> </w:t>
      </w:r>
      <w:r w:rsidRPr="00C26A46">
        <w:rPr>
          <w:color w:val="000000" w:themeColor="text1"/>
        </w:rPr>
        <w:t>СТО 56947007-29.240.55.016-2008 «Нормы технологического проектирования воздушных линий электропередачи напряжением 35-750кВ»;</w:t>
      </w:r>
    </w:p>
    <w:p w:rsidR="00D0293C" w:rsidRPr="00C26A46" w:rsidRDefault="00D0293C" w:rsidP="00BB6E9A">
      <w:pPr>
        <w:spacing w:after="0"/>
        <w:jc w:val="both"/>
        <w:rPr>
          <w:color w:val="000000" w:themeColor="text1"/>
        </w:rPr>
      </w:pPr>
      <w:r w:rsidRPr="00C26A46">
        <w:rPr>
          <w:color w:val="000000" w:themeColor="text1"/>
        </w:rPr>
        <w:t>-</w:t>
      </w:r>
      <w:r w:rsidR="00F15ABF" w:rsidRPr="00C26A46">
        <w:rPr>
          <w:color w:val="000000" w:themeColor="text1"/>
        </w:rPr>
        <w:t xml:space="preserve"> </w:t>
      </w:r>
      <w:r w:rsidRPr="00C26A46">
        <w:rPr>
          <w:color w:val="000000" w:themeColor="text1"/>
        </w:rPr>
        <w:t>постановление правительства Российской Федерации №87 от 16 февраля 2008г.</w:t>
      </w:r>
    </w:p>
    <w:p w:rsidR="00D0293C" w:rsidRPr="00C26A46" w:rsidRDefault="00D0293C" w:rsidP="00BB6E9A">
      <w:pPr>
        <w:spacing w:after="0"/>
        <w:jc w:val="both"/>
        <w:rPr>
          <w:color w:val="000000" w:themeColor="text1"/>
        </w:rPr>
      </w:pPr>
      <w:r w:rsidRPr="00C26A46">
        <w:rPr>
          <w:color w:val="000000" w:themeColor="text1"/>
        </w:rPr>
        <w:t>«О составе проектной документации и требования к их содержанию»;</w:t>
      </w:r>
    </w:p>
    <w:p w:rsidR="0005312A" w:rsidRPr="00C26A46" w:rsidRDefault="0005312A" w:rsidP="00BB6E9A">
      <w:pPr>
        <w:spacing w:after="0"/>
        <w:jc w:val="both"/>
        <w:rPr>
          <w:color w:val="000000" w:themeColor="text1"/>
        </w:rPr>
      </w:pPr>
      <w:r w:rsidRPr="00C26A46">
        <w:rPr>
          <w:color w:val="000000" w:themeColor="text1"/>
        </w:rPr>
        <w:t>- ГОСТ Р21.1101-2009. Основные требования к проектной и рабочей документации;</w:t>
      </w:r>
    </w:p>
    <w:p w:rsidR="00AB7C96" w:rsidRPr="00C26A46" w:rsidRDefault="00D0293C" w:rsidP="00BB6E9A">
      <w:pPr>
        <w:spacing w:after="0"/>
        <w:jc w:val="both"/>
        <w:rPr>
          <w:color w:val="000000" w:themeColor="text1"/>
        </w:rPr>
      </w:pPr>
      <w:r w:rsidRPr="00C26A46">
        <w:rPr>
          <w:color w:val="000000" w:themeColor="text1"/>
        </w:rPr>
        <w:t>-</w:t>
      </w:r>
      <w:r w:rsidR="00F15ABF" w:rsidRPr="00C26A46">
        <w:rPr>
          <w:color w:val="000000" w:themeColor="text1"/>
        </w:rPr>
        <w:t xml:space="preserve"> </w:t>
      </w:r>
      <w:r w:rsidRPr="00C26A46">
        <w:rPr>
          <w:color w:val="000000" w:themeColor="text1"/>
        </w:rPr>
        <w:t>т</w:t>
      </w:r>
      <w:r w:rsidR="00573E28" w:rsidRPr="00C26A46">
        <w:rPr>
          <w:color w:val="000000" w:themeColor="text1"/>
        </w:rPr>
        <w:t>ехническая политика П</w:t>
      </w:r>
      <w:r w:rsidRPr="00C26A46">
        <w:rPr>
          <w:color w:val="000000" w:themeColor="text1"/>
        </w:rPr>
        <w:t>АО «МРСК Центра»;</w:t>
      </w:r>
    </w:p>
    <w:p w:rsidR="002955B0" w:rsidRPr="00C26A46" w:rsidRDefault="00D0293C" w:rsidP="00BB6E9A">
      <w:pPr>
        <w:spacing w:after="0"/>
        <w:jc w:val="both"/>
        <w:rPr>
          <w:color w:val="000000" w:themeColor="text1"/>
        </w:rPr>
      </w:pPr>
      <w:r w:rsidRPr="00C26A46">
        <w:rPr>
          <w:color w:val="000000" w:themeColor="text1"/>
        </w:rPr>
        <w:t>-</w:t>
      </w:r>
      <w:r w:rsidR="00F15ABF" w:rsidRPr="00C26A46">
        <w:rPr>
          <w:color w:val="000000" w:themeColor="text1"/>
        </w:rPr>
        <w:t xml:space="preserve"> </w:t>
      </w:r>
      <w:r w:rsidRPr="00C26A46">
        <w:rPr>
          <w:color w:val="000000" w:themeColor="text1"/>
        </w:rPr>
        <w:t xml:space="preserve">положение о технической политике в области </w:t>
      </w:r>
      <w:r w:rsidRPr="00C26A46">
        <w:rPr>
          <w:color w:val="000000" w:themeColor="text1"/>
          <w:lang w:val="en-US"/>
        </w:rPr>
        <w:t>IT</w:t>
      </w:r>
      <w:r w:rsidRPr="00C26A46">
        <w:rPr>
          <w:color w:val="000000" w:themeColor="text1"/>
        </w:rPr>
        <w:t xml:space="preserve"> тех</w:t>
      </w:r>
      <w:r w:rsidR="00573E28" w:rsidRPr="00C26A46">
        <w:rPr>
          <w:color w:val="000000" w:themeColor="text1"/>
        </w:rPr>
        <w:t>нологий, утвержденные приказом П</w:t>
      </w:r>
      <w:r w:rsidRPr="00C26A46">
        <w:rPr>
          <w:color w:val="000000" w:themeColor="text1"/>
        </w:rPr>
        <w:t>АО «МРСК Центра»;</w:t>
      </w:r>
    </w:p>
    <w:p w:rsidR="00D0293C" w:rsidRPr="00C26A46" w:rsidRDefault="00D0293C" w:rsidP="00BB6E9A">
      <w:pPr>
        <w:spacing w:after="0"/>
        <w:jc w:val="both"/>
        <w:rPr>
          <w:color w:val="000000" w:themeColor="text1"/>
        </w:rPr>
      </w:pPr>
      <w:r w:rsidRPr="00C26A46">
        <w:rPr>
          <w:color w:val="000000" w:themeColor="text1"/>
        </w:rPr>
        <w:t>-</w:t>
      </w:r>
      <w:r w:rsidR="00F15ABF" w:rsidRPr="00C26A46">
        <w:rPr>
          <w:color w:val="000000" w:themeColor="text1"/>
        </w:rPr>
        <w:t xml:space="preserve"> </w:t>
      </w:r>
      <w:r w:rsidRPr="00C26A46">
        <w:rPr>
          <w:color w:val="000000" w:themeColor="text1"/>
        </w:rPr>
        <w:t xml:space="preserve">схемы принципиальные электрические распределительных устройств подстанций </w:t>
      </w:r>
    </w:p>
    <w:p w:rsidR="00954AED" w:rsidRPr="00C26A46" w:rsidRDefault="00D0293C" w:rsidP="00BB6E9A">
      <w:pPr>
        <w:spacing w:after="0"/>
        <w:jc w:val="both"/>
        <w:rPr>
          <w:color w:val="000000" w:themeColor="text1"/>
        </w:rPr>
      </w:pPr>
      <w:r w:rsidRPr="00C26A46">
        <w:rPr>
          <w:color w:val="000000" w:themeColor="text1"/>
        </w:rPr>
        <w:t>35-750</w:t>
      </w:r>
      <w:r w:rsidR="00F905AB" w:rsidRPr="00C26A46">
        <w:rPr>
          <w:color w:val="000000" w:themeColor="text1"/>
        </w:rPr>
        <w:t xml:space="preserve"> </w:t>
      </w:r>
      <w:r w:rsidRPr="00C26A46">
        <w:rPr>
          <w:color w:val="000000" w:themeColor="text1"/>
        </w:rPr>
        <w:t>кВ. Типовые решения</w:t>
      </w:r>
    </w:p>
    <w:p w:rsidR="00D0293C" w:rsidRPr="00C26A46" w:rsidRDefault="00D0293C" w:rsidP="00BB6E9A">
      <w:pPr>
        <w:spacing w:after="0"/>
        <w:jc w:val="both"/>
        <w:rPr>
          <w:color w:val="000000" w:themeColor="text1"/>
        </w:rPr>
      </w:pPr>
      <w:r w:rsidRPr="00C26A46">
        <w:rPr>
          <w:color w:val="000000" w:themeColor="text1"/>
        </w:rPr>
        <w:t>-</w:t>
      </w:r>
      <w:r w:rsidR="00F15ABF" w:rsidRPr="00C26A46">
        <w:rPr>
          <w:color w:val="000000" w:themeColor="text1"/>
        </w:rPr>
        <w:t xml:space="preserve"> </w:t>
      </w:r>
      <w:r w:rsidRPr="00C26A46">
        <w:rPr>
          <w:color w:val="000000" w:themeColor="text1"/>
        </w:rPr>
        <w:t>типовые требования к корпоративному стилю оформления объектов и техники</w:t>
      </w:r>
      <w:r w:rsidR="009766C6" w:rsidRPr="00C26A46">
        <w:rPr>
          <w:color w:val="000000" w:themeColor="text1"/>
        </w:rPr>
        <w:t xml:space="preserve"> производствен</w:t>
      </w:r>
      <w:r w:rsidR="00573E28" w:rsidRPr="00C26A46">
        <w:rPr>
          <w:color w:val="000000" w:themeColor="text1"/>
        </w:rPr>
        <w:t>ного назначения, принадлежащих П</w:t>
      </w:r>
      <w:r w:rsidR="009766C6" w:rsidRPr="00C26A46">
        <w:rPr>
          <w:color w:val="000000" w:themeColor="text1"/>
        </w:rPr>
        <w:t xml:space="preserve">АО «МРСК </w:t>
      </w:r>
      <w:r w:rsidR="00573E28" w:rsidRPr="00C26A46">
        <w:rPr>
          <w:color w:val="000000" w:themeColor="text1"/>
        </w:rPr>
        <w:t>Центра», утвержденные приказом П</w:t>
      </w:r>
      <w:r w:rsidR="009766C6" w:rsidRPr="00C26A46">
        <w:rPr>
          <w:color w:val="000000" w:themeColor="text1"/>
        </w:rPr>
        <w:t>АО «МРСК Центра»;</w:t>
      </w:r>
    </w:p>
    <w:p w:rsidR="00D0293C" w:rsidRPr="00C26A46" w:rsidRDefault="009766C6" w:rsidP="00BB6E9A">
      <w:pPr>
        <w:spacing w:after="0"/>
        <w:jc w:val="both"/>
        <w:rPr>
          <w:color w:val="000000" w:themeColor="text1"/>
        </w:rPr>
      </w:pPr>
      <w:r w:rsidRPr="00C26A46">
        <w:rPr>
          <w:color w:val="000000" w:themeColor="text1"/>
        </w:rPr>
        <w:t>-</w:t>
      </w:r>
      <w:r w:rsidR="00F15ABF" w:rsidRPr="00C26A46">
        <w:rPr>
          <w:color w:val="000000" w:themeColor="text1"/>
        </w:rPr>
        <w:t xml:space="preserve"> </w:t>
      </w:r>
      <w:r w:rsidRPr="00C26A46">
        <w:rPr>
          <w:color w:val="000000" w:themeColor="text1"/>
        </w:rPr>
        <w:t>ПУЭ (действующее издание);</w:t>
      </w:r>
    </w:p>
    <w:p w:rsidR="00AB050F" w:rsidRPr="00C26A46" w:rsidRDefault="009766C6" w:rsidP="00BB6E9A">
      <w:pPr>
        <w:spacing w:after="0"/>
        <w:jc w:val="both"/>
        <w:rPr>
          <w:color w:val="000000" w:themeColor="text1"/>
        </w:rPr>
      </w:pPr>
      <w:r w:rsidRPr="00C26A46">
        <w:rPr>
          <w:color w:val="000000" w:themeColor="text1"/>
        </w:rPr>
        <w:t>-</w:t>
      </w:r>
      <w:r w:rsidR="00F15ABF" w:rsidRPr="00C26A46">
        <w:rPr>
          <w:color w:val="000000" w:themeColor="text1"/>
        </w:rPr>
        <w:t xml:space="preserve"> </w:t>
      </w:r>
      <w:r w:rsidRPr="00C26A46">
        <w:rPr>
          <w:color w:val="000000" w:themeColor="text1"/>
        </w:rPr>
        <w:t>ПТЭ (действующее издание)</w:t>
      </w:r>
      <w:r w:rsidR="00E2311C" w:rsidRPr="00C26A46">
        <w:rPr>
          <w:color w:val="000000" w:themeColor="text1"/>
        </w:rPr>
        <w:t>.</w:t>
      </w:r>
    </w:p>
    <w:p w:rsidR="00CF0C3B" w:rsidRPr="00C26A46" w:rsidRDefault="00CF0C3B" w:rsidP="00BB6E9A">
      <w:pPr>
        <w:spacing w:after="0"/>
        <w:jc w:val="both"/>
        <w:rPr>
          <w:color w:val="000000" w:themeColor="text1"/>
        </w:rPr>
      </w:pPr>
    </w:p>
    <w:p w:rsidR="009766C6" w:rsidRPr="00C26A46" w:rsidRDefault="009766C6" w:rsidP="00BB6E9A">
      <w:pPr>
        <w:spacing w:after="0"/>
        <w:jc w:val="both"/>
        <w:rPr>
          <w:b/>
          <w:color w:val="000000" w:themeColor="text1"/>
        </w:rPr>
      </w:pPr>
      <w:r w:rsidRPr="00C26A46">
        <w:rPr>
          <w:b/>
          <w:color w:val="000000" w:themeColor="text1"/>
        </w:rPr>
        <w:t>4.</w:t>
      </w:r>
      <w:r w:rsidR="00450CBE" w:rsidRPr="00C26A46">
        <w:rPr>
          <w:b/>
          <w:color w:val="000000" w:themeColor="text1"/>
        </w:rPr>
        <w:t xml:space="preserve"> </w:t>
      </w:r>
      <w:r w:rsidRPr="00C26A46">
        <w:rPr>
          <w:b/>
          <w:color w:val="000000" w:themeColor="text1"/>
        </w:rPr>
        <w:t>Стадийность проектирования.</w:t>
      </w:r>
    </w:p>
    <w:p w:rsidR="009766C6" w:rsidRPr="00C26A46" w:rsidRDefault="009766C6" w:rsidP="00BB6E9A">
      <w:pPr>
        <w:spacing w:after="0"/>
        <w:jc w:val="both"/>
        <w:rPr>
          <w:color w:val="000000" w:themeColor="text1"/>
        </w:rPr>
      </w:pPr>
      <w:r w:rsidRPr="00C26A46">
        <w:rPr>
          <w:color w:val="000000" w:themeColor="text1"/>
        </w:rPr>
        <w:t>Проект выполняется в соответствии с настоящим техническим заданием:</w:t>
      </w:r>
    </w:p>
    <w:p w:rsidR="009766C6" w:rsidRPr="00C26A46" w:rsidRDefault="009766C6" w:rsidP="00BB6E9A">
      <w:pPr>
        <w:spacing w:after="0"/>
        <w:jc w:val="both"/>
        <w:rPr>
          <w:color w:val="000000" w:themeColor="text1"/>
        </w:rPr>
      </w:pPr>
      <w:r w:rsidRPr="00C26A46">
        <w:rPr>
          <w:color w:val="000000" w:themeColor="text1"/>
        </w:rPr>
        <w:t>-проведение изыскательных работ;</w:t>
      </w:r>
    </w:p>
    <w:p w:rsidR="009766C6" w:rsidRPr="00C26A46" w:rsidRDefault="009766C6" w:rsidP="00BB6E9A">
      <w:pPr>
        <w:spacing w:after="0"/>
        <w:jc w:val="both"/>
        <w:rPr>
          <w:color w:val="000000" w:themeColor="text1"/>
        </w:rPr>
      </w:pPr>
      <w:r w:rsidRPr="00C26A46">
        <w:rPr>
          <w:color w:val="000000" w:themeColor="text1"/>
        </w:rPr>
        <w:t>-разработка проектно-сметной документации;</w:t>
      </w:r>
    </w:p>
    <w:p w:rsidR="00AB050F" w:rsidRPr="00C26A46" w:rsidRDefault="009766C6" w:rsidP="00BB6E9A">
      <w:pPr>
        <w:spacing w:after="0"/>
        <w:jc w:val="both"/>
        <w:rPr>
          <w:color w:val="000000" w:themeColor="text1"/>
        </w:rPr>
      </w:pPr>
      <w:r w:rsidRPr="00C26A46">
        <w:rPr>
          <w:color w:val="000000" w:themeColor="text1"/>
        </w:rPr>
        <w:t>-согласование проекта и проектно-с</w:t>
      </w:r>
      <w:r w:rsidR="00573E28" w:rsidRPr="00C26A46">
        <w:rPr>
          <w:color w:val="000000" w:themeColor="text1"/>
        </w:rPr>
        <w:t>метной документации с филиалом П</w:t>
      </w:r>
      <w:r w:rsidRPr="00C26A46">
        <w:rPr>
          <w:color w:val="000000" w:themeColor="text1"/>
        </w:rPr>
        <w:t>АО «МРСК Центра» - «Белгородэнерго»</w:t>
      </w:r>
      <w:r w:rsidR="007F04C2" w:rsidRPr="00C26A46">
        <w:rPr>
          <w:color w:val="000000" w:themeColor="text1"/>
        </w:rPr>
        <w:t>.</w:t>
      </w:r>
    </w:p>
    <w:p w:rsidR="00CF0C3B" w:rsidRPr="00C26A46" w:rsidRDefault="00CF0C3B" w:rsidP="00BB6E9A">
      <w:pPr>
        <w:spacing w:after="0"/>
        <w:jc w:val="both"/>
        <w:rPr>
          <w:color w:val="000000" w:themeColor="text1"/>
        </w:rPr>
      </w:pPr>
    </w:p>
    <w:p w:rsidR="00570A0C" w:rsidRPr="00C26A46" w:rsidRDefault="00570A0C" w:rsidP="00BB6E9A">
      <w:pPr>
        <w:spacing w:after="0"/>
        <w:jc w:val="both"/>
        <w:rPr>
          <w:b/>
          <w:color w:val="000000" w:themeColor="text1"/>
        </w:rPr>
      </w:pPr>
    </w:p>
    <w:p w:rsidR="009766C6" w:rsidRPr="00C26A46" w:rsidRDefault="009766C6" w:rsidP="00BB6E9A">
      <w:pPr>
        <w:spacing w:after="0"/>
        <w:jc w:val="both"/>
        <w:rPr>
          <w:b/>
          <w:color w:val="000000" w:themeColor="text1"/>
        </w:rPr>
      </w:pPr>
      <w:r w:rsidRPr="00C26A46">
        <w:rPr>
          <w:b/>
          <w:color w:val="000000" w:themeColor="text1"/>
        </w:rPr>
        <w:t>5.</w:t>
      </w:r>
      <w:r w:rsidR="00450CBE" w:rsidRPr="00C26A46">
        <w:rPr>
          <w:b/>
          <w:color w:val="000000" w:themeColor="text1"/>
        </w:rPr>
        <w:t xml:space="preserve"> </w:t>
      </w:r>
      <w:r w:rsidR="00F361EB" w:rsidRPr="00C26A46">
        <w:rPr>
          <w:b/>
          <w:color w:val="000000" w:themeColor="text1"/>
        </w:rPr>
        <w:t>Объем работ включаемых в проект ПС.</w:t>
      </w:r>
    </w:p>
    <w:p w:rsidR="00F361EB" w:rsidRDefault="00F361EB" w:rsidP="00BB6E9A">
      <w:pPr>
        <w:spacing w:after="0"/>
        <w:jc w:val="both"/>
        <w:rPr>
          <w:color w:val="000000" w:themeColor="text1"/>
        </w:rPr>
      </w:pPr>
      <w:r w:rsidRPr="00C26A46">
        <w:rPr>
          <w:color w:val="000000" w:themeColor="text1"/>
        </w:rPr>
        <w:t>5.</w:t>
      </w:r>
      <w:r w:rsidRPr="00124FBD">
        <w:rPr>
          <w:color w:val="000000" w:themeColor="text1"/>
        </w:rPr>
        <w:t>1.</w:t>
      </w:r>
      <w:r w:rsidR="00BF5D52" w:rsidRPr="00124FBD">
        <w:rPr>
          <w:color w:val="000000" w:themeColor="text1"/>
        </w:rPr>
        <w:t xml:space="preserve"> </w:t>
      </w:r>
      <w:r w:rsidRPr="00124FBD">
        <w:rPr>
          <w:color w:val="000000" w:themeColor="text1"/>
        </w:rPr>
        <w:t xml:space="preserve"> Выполнение</w:t>
      </w:r>
      <w:r w:rsidRPr="00C26A46">
        <w:rPr>
          <w:color w:val="000000" w:themeColor="text1"/>
        </w:rPr>
        <w:t xml:space="preserve"> проектно-изыска</w:t>
      </w:r>
      <w:r w:rsidR="00D12F63" w:rsidRPr="00C26A46">
        <w:rPr>
          <w:color w:val="000000" w:themeColor="text1"/>
        </w:rPr>
        <w:t>тельных работ на месте реконструкции</w:t>
      </w:r>
      <w:r w:rsidRPr="00C26A46">
        <w:rPr>
          <w:color w:val="000000" w:themeColor="text1"/>
        </w:rPr>
        <w:t xml:space="preserve"> ограждения</w:t>
      </w:r>
      <w:r w:rsidR="00D12F63" w:rsidRPr="00C26A46">
        <w:rPr>
          <w:color w:val="000000" w:themeColor="text1"/>
        </w:rPr>
        <w:t xml:space="preserve"> (установка дополнительного нижнего (</w:t>
      </w:r>
      <w:proofErr w:type="spellStart"/>
      <w:r w:rsidR="00D12F63" w:rsidRPr="00C26A46">
        <w:rPr>
          <w:color w:val="000000" w:themeColor="text1"/>
        </w:rPr>
        <w:t>противоподкопного</w:t>
      </w:r>
      <w:proofErr w:type="spellEnd"/>
      <w:r w:rsidR="00D12F63" w:rsidRPr="00C26A46">
        <w:rPr>
          <w:color w:val="000000" w:themeColor="text1"/>
        </w:rPr>
        <w:t>) ограждения)</w:t>
      </w:r>
      <w:r w:rsidR="00565DB9" w:rsidRPr="00C26A46">
        <w:rPr>
          <w:color w:val="000000" w:themeColor="text1"/>
        </w:rPr>
        <w:t xml:space="preserve">, установки дополнительных камер </w:t>
      </w:r>
      <w:proofErr w:type="spellStart"/>
      <w:r w:rsidR="00565DB9" w:rsidRPr="00C26A46">
        <w:rPr>
          <w:color w:val="000000" w:themeColor="text1"/>
        </w:rPr>
        <w:t>периметрального</w:t>
      </w:r>
      <w:proofErr w:type="spellEnd"/>
      <w:r w:rsidR="00565DB9" w:rsidRPr="00C26A46">
        <w:rPr>
          <w:color w:val="000000" w:themeColor="text1"/>
        </w:rPr>
        <w:t xml:space="preserve"> охранного телевидения, оборудования охранной </w:t>
      </w:r>
      <w:proofErr w:type="spellStart"/>
      <w:r w:rsidR="00565DB9" w:rsidRPr="00C26A46">
        <w:rPr>
          <w:color w:val="000000" w:themeColor="text1"/>
        </w:rPr>
        <w:t>периметральной</w:t>
      </w:r>
      <w:proofErr w:type="spellEnd"/>
      <w:r w:rsidR="00565DB9" w:rsidRPr="00C26A46">
        <w:rPr>
          <w:color w:val="000000" w:themeColor="text1"/>
        </w:rPr>
        <w:t xml:space="preserve"> сигнализации, системы охранного </w:t>
      </w:r>
      <w:proofErr w:type="spellStart"/>
      <w:r w:rsidR="00565DB9" w:rsidRPr="00C26A46">
        <w:rPr>
          <w:color w:val="000000" w:themeColor="text1"/>
        </w:rPr>
        <w:t>периметрального</w:t>
      </w:r>
      <w:proofErr w:type="spellEnd"/>
      <w:r w:rsidR="00565DB9" w:rsidRPr="00C26A46">
        <w:rPr>
          <w:color w:val="000000" w:themeColor="text1"/>
        </w:rPr>
        <w:t xml:space="preserve"> видеонаблюдения</w:t>
      </w:r>
      <w:r w:rsidR="00013934" w:rsidRPr="00C26A46">
        <w:rPr>
          <w:color w:val="000000" w:themeColor="text1"/>
        </w:rPr>
        <w:t>.</w:t>
      </w:r>
    </w:p>
    <w:p w:rsidR="00124FBD" w:rsidRPr="00C26A46" w:rsidRDefault="00124FBD" w:rsidP="00124FBD">
      <w:pPr>
        <w:spacing w:after="0"/>
        <w:jc w:val="both"/>
        <w:rPr>
          <w:color w:val="000000" w:themeColor="text1"/>
        </w:rPr>
      </w:pPr>
      <w:r>
        <w:rPr>
          <w:color w:val="000000" w:themeColor="text1"/>
        </w:rPr>
        <w:t>5.2</w:t>
      </w:r>
      <w:r w:rsidRPr="00037396">
        <w:rPr>
          <w:color w:val="000000" w:themeColor="text1"/>
        </w:rPr>
        <w:t xml:space="preserve">. Проектом предусмотреть мероприятия по усилению ограждения в местах монтажа </w:t>
      </w:r>
      <w:proofErr w:type="spellStart"/>
      <w:r w:rsidRPr="00037396">
        <w:rPr>
          <w:color w:val="000000" w:themeColor="text1"/>
        </w:rPr>
        <w:t>противоподкопного</w:t>
      </w:r>
      <w:proofErr w:type="spellEnd"/>
      <w:r w:rsidRPr="00037396">
        <w:rPr>
          <w:color w:val="000000" w:themeColor="text1"/>
        </w:rPr>
        <w:t xml:space="preserve"> устройства для обеспечения целос</w:t>
      </w:r>
      <w:r w:rsidR="003A685D" w:rsidRPr="00037396">
        <w:rPr>
          <w:color w:val="000000" w:themeColor="text1"/>
        </w:rPr>
        <w:t>т</w:t>
      </w:r>
      <w:r w:rsidRPr="00037396">
        <w:rPr>
          <w:color w:val="000000" w:themeColor="text1"/>
        </w:rPr>
        <w:t>ности и защищенности объекта.</w:t>
      </w:r>
    </w:p>
    <w:p w:rsidR="008D3E32" w:rsidRPr="00C26A46" w:rsidRDefault="00D670C4" w:rsidP="00BB6E9A">
      <w:pPr>
        <w:spacing w:after="0"/>
        <w:jc w:val="both"/>
        <w:rPr>
          <w:color w:val="000000" w:themeColor="text1"/>
        </w:rPr>
      </w:pPr>
      <w:r w:rsidRPr="00C26A46">
        <w:rPr>
          <w:color w:val="000000" w:themeColor="text1"/>
        </w:rPr>
        <w:t>5.</w:t>
      </w:r>
      <w:r w:rsidR="00BF5D52">
        <w:rPr>
          <w:color w:val="000000" w:themeColor="text1"/>
        </w:rPr>
        <w:t>3</w:t>
      </w:r>
      <w:r w:rsidR="00F361EB" w:rsidRPr="00C26A46">
        <w:rPr>
          <w:color w:val="000000" w:themeColor="text1"/>
        </w:rPr>
        <w:t>.</w:t>
      </w:r>
      <w:r w:rsidR="00EB3960" w:rsidRPr="00C26A46">
        <w:rPr>
          <w:color w:val="000000" w:themeColor="text1"/>
        </w:rPr>
        <w:t xml:space="preserve"> </w:t>
      </w:r>
      <w:r w:rsidR="00E2311C" w:rsidRPr="00C26A46">
        <w:rPr>
          <w:color w:val="000000" w:themeColor="text1"/>
        </w:rPr>
        <w:t xml:space="preserve">Проектирование </w:t>
      </w:r>
      <w:r w:rsidR="003153A7" w:rsidRPr="00C26A46">
        <w:rPr>
          <w:color w:val="000000" w:themeColor="text1"/>
        </w:rPr>
        <w:t>дополнительного нижнего (</w:t>
      </w:r>
      <w:proofErr w:type="spellStart"/>
      <w:r w:rsidR="003153A7" w:rsidRPr="00C26A46">
        <w:rPr>
          <w:color w:val="000000" w:themeColor="text1"/>
        </w:rPr>
        <w:t>противоподкопного</w:t>
      </w:r>
      <w:proofErr w:type="spellEnd"/>
      <w:r w:rsidR="003153A7" w:rsidRPr="00C26A46">
        <w:rPr>
          <w:color w:val="000000" w:themeColor="text1"/>
        </w:rPr>
        <w:t>)</w:t>
      </w:r>
      <w:r w:rsidR="00E2311C" w:rsidRPr="00C26A46">
        <w:rPr>
          <w:color w:val="000000" w:themeColor="text1"/>
        </w:rPr>
        <w:t xml:space="preserve"> ограждения</w:t>
      </w:r>
      <w:r w:rsidR="003153A7" w:rsidRPr="00C26A46">
        <w:rPr>
          <w:color w:val="000000" w:themeColor="text1"/>
        </w:rPr>
        <w:t>.</w:t>
      </w:r>
      <w:r w:rsidR="00511DFE" w:rsidRPr="00C26A46">
        <w:rPr>
          <w:color w:val="000000" w:themeColor="text1"/>
        </w:rPr>
        <w:t xml:space="preserve"> </w:t>
      </w:r>
    </w:p>
    <w:p w:rsidR="00F361EB" w:rsidRPr="00C26A46" w:rsidRDefault="000566C3" w:rsidP="00BB6E9A">
      <w:pPr>
        <w:spacing w:after="0"/>
        <w:jc w:val="both"/>
        <w:rPr>
          <w:color w:val="000000" w:themeColor="text1"/>
        </w:rPr>
      </w:pPr>
      <w:r w:rsidRPr="00C26A46">
        <w:rPr>
          <w:color w:val="000000" w:themeColor="text1"/>
        </w:rPr>
        <w:t>Нижнее дополнительное ограждение для защиты от подкопа заглубляется в грунт на глубину не менее 0,5 метра, выполняется в виде бетонированного цо</w:t>
      </w:r>
      <w:r w:rsidR="00BF4601">
        <w:rPr>
          <w:color w:val="000000" w:themeColor="text1"/>
        </w:rPr>
        <w:t xml:space="preserve">коля, </w:t>
      </w:r>
      <w:r w:rsidRPr="00C26A46">
        <w:rPr>
          <w:color w:val="000000" w:themeColor="text1"/>
        </w:rPr>
        <w:t>или сварной решетки с размером ячейки не более 15 см</w:t>
      </w:r>
      <w:r w:rsidR="00C12212" w:rsidRPr="00C26A46">
        <w:rPr>
          <w:color w:val="000000" w:themeColor="text1"/>
        </w:rPr>
        <w:t>., диаметр прутка не менее 5 мм</w:t>
      </w:r>
      <w:r w:rsidRPr="00C26A46">
        <w:rPr>
          <w:color w:val="000000" w:themeColor="text1"/>
        </w:rPr>
        <w:t>.</w:t>
      </w:r>
      <w:r w:rsidR="00AE4449">
        <w:rPr>
          <w:color w:val="000000" w:themeColor="text1"/>
        </w:rPr>
        <w:t xml:space="preserve"> </w:t>
      </w:r>
      <w:r w:rsidR="00AE4449">
        <w:t xml:space="preserve">Верхнее дополнительное ограждение представляет собой </w:t>
      </w:r>
      <w:proofErr w:type="spellStart"/>
      <w:r w:rsidR="00AE4449">
        <w:t>противоперелазный</w:t>
      </w:r>
      <w:proofErr w:type="spellEnd"/>
      <w:r w:rsidR="00AE4449">
        <w:t xml:space="preserve"> козырек на основе </w:t>
      </w:r>
      <w:proofErr w:type="gramStart"/>
      <w:r w:rsidR="00AE4449">
        <w:t>спиральной  армированной</w:t>
      </w:r>
      <w:proofErr w:type="gramEnd"/>
      <w:r w:rsidR="00AE4449">
        <w:t xml:space="preserve"> колючей ленты диаметром не менее 0,5 метра типа "Егоза".</w:t>
      </w:r>
    </w:p>
    <w:p w:rsidR="004F0389" w:rsidRPr="00C26A46" w:rsidRDefault="003153A7" w:rsidP="00BB6E9A">
      <w:pPr>
        <w:spacing w:after="0"/>
        <w:jc w:val="both"/>
        <w:rPr>
          <w:color w:val="000000" w:themeColor="text1"/>
        </w:rPr>
      </w:pPr>
      <w:r w:rsidRPr="00C26A46">
        <w:rPr>
          <w:color w:val="000000" w:themeColor="text1"/>
        </w:rPr>
        <w:t>5.</w:t>
      </w:r>
      <w:r w:rsidR="00BF5D52">
        <w:rPr>
          <w:color w:val="000000" w:themeColor="text1"/>
        </w:rPr>
        <w:t>4</w:t>
      </w:r>
      <w:r w:rsidR="004F0389" w:rsidRPr="00C26A46">
        <w:rPr>
          <w:color w:val="000000" w:themeColor="text1"/>
        </w:rPr>
        <w:t>. Предусмотреть затраты на благоустройство прилегающей те</w:t>
      </w:r>
      <w:r w:rsidR="003C6E35" w:rsidRPr="00C26A46">
        <w:rPr>
          <w:color w:val="000000" w:themeColor="text1"/>
        </w:rPr>
        <w:t xml:space="preserve">рритории, после </w:t>
      </w:r>
      <w:r w:rsidR="004F0389" w:rsidRPr="00C26A46">
        <w:rPr>
          <w:color w:val="000000" w:themeColor="text1"/>
        </w:rPr>
        <w:t>монтажа</w:t>
      </w:r>
      <w:r w:rsidR="003C6E35" w:rsidRPr="00C26A46">
        <w:rPr>
          <w:color w:val="000000" w:themeColor="text1"/>
        </w:rPr>
        <w:t xml:space="preserve"> дополнительного нижнего (</w:t>
      </w:r>
      <w:proofErr w:type="spellStart"/>
      <w:r w:rsidR="003C6E35" w:rsidRPr="00C26A46">
        <w:rPr>
          <w:color w:val="000000" w:themeColor="text1"/>
        </w:rPr>
        <w:t>противоподкопного</w:t>
      </w:r>
      <w:proofErr w:type="spellEnd"/>
      <w:r w:rsidR="003C6E35" w:rsidRPr="00C26A46">
        <w:rPr>
          <w:color w:val="000000" w:themeColor="text1"/>
        </w:rPr>
        <w:t>) ограждения</w:t>
      </w:r>
      <w:r w:rsidR="004F0389" w:rsidRPr="00C26A46">
        <w:rPr>
          <w:color w:val="000000" w:themeColor="text1"/>
        </w:rPr>
        <w:t>.</w:t>
      </w:r>
    </w:p>
    <w:p w:rsidR="00A41ED9" w:rsidRPr="00C26A46" w:rsidRDefault="003153A7" w:rsidP="00BB6E9A">
      <w:pPr>
        <w:spacing w:after="0"/>
        <w:jc w:val="both"/>
        <w:rPr>
          <w:color w:val="000000" w:themeColor="text1"/>
        </w:rPr>
      </w:pPr>
      <w:r w:rsidRPr="00C26A46">
        <w:rPr>
          <w:color w:val="000000" w:themeColor="text1"/>
        </w:rPr>
        <w:t>5.</w:t>
      </w:r>
      <w:r w:rsidR="001731FF">
        <w:rPr>
          <w:color w:val="000000" w:themeColor="text1"/>
        </w:rPr>
        <w:t>5</w:t>
      </w:r>
      <w:r w:rsidR="004F0389" w:rsidRPr="00C26A46">
        <w:rPr>
          <w:color w:val="000000" w:themeColor="text1"/>
        </w:rPr>
        <w:t>. Предусмотреть затраты на утилизацию мусора</w:t>
      </w:r>
      <w:r w:rsidRPr="00C26A46">
        <w:rPr>
          <w:color w:val="000000" w:themeColor="text1"/>
        </w:rPr>
        <w:t xml:space="preserve"> после </w:t>
      </w:r>
      <w:r w:rsidR="004F0389" w:rsidRPr="00C26A46">
        <w:rPr>
          <w:color w:val="000000" w:themeColor="text1"/>
        </w:rPr>
        <w:t xml:space="preserve">монтажа </w:t>
      </w:r>
      <w:r w:rsidRPr="00C26A46">
        <w:rPr>
          <w:color w:val="000000" w:themeColor="text1"/>
        </w:rPr>
        <w:t>дополнительного нижнего (</w:t>
      </w:r>
      <w:proofErr w:type="spellStart"/>
      <w:r w:rsidRPr="00C26A46">
        <w:rPr>
          <w:color w:val="000000" w:themeColor="text1"/>
        </w:rPr>
        <w:t>противоподкопного</w:t>
      </w:r>
      <w:proofErr w:type="spellEnd"/>
      <w:r w:rsidRPr="00C26A46">
        <w:rPr>
          <w:color w:val="000000" w:themeColor="text1"/>
        </w:rPr>
        <w:t>)</w:t>
      </w:r>
      <w:r w:rsidR="004F0389" w:rsidRPr="00C26A46">
        <w:rPr>
          <w:color w:val="000000" w:themeColor="text1"/>
        </w:rPr>
        <w:t xml:space="preserve"> огражд</w:t>
      </w:r>
      <w:r w:rsidR="003269A1" w:rsidRPr="00C26A46">
        <w:rPr>
          <w:color w:val="000000" w:themeColor="text1"/>
        </w:rPr>
        <w:t>е</w:t>
      </w:r>
      <w:r w:rsidR="004F0389" w:rsidRPr="00C26A46">
        <w:rPr>
          <w:color w:val="000000" w:themeColor="text1"/>
        </w:rPr>
        <w:t>ния.</w:t>
      </w:r>
    </w:p>
    <w:p w:rsidR="00FE5587" w:rsidRDefault="001731FF" w:rsidP="00BB6E9A">
      <w:pPr>
        <w:spacing w:after="0"/>
        <w:jc w:val="both"/>
        <w:rPr>
          <w:color w:val="000000" w:themeColor="text1"/>
        </w:rPr>
      </w:pPr>
      <w:r>
        <w:rPr>
          <w:color w:val="000000" w:themeColor="text1"/>
        </w:rPr>
        <w:lastRenderedPageBreak/>
        <w:t>5.6</w:t>
      </w:r>
      <w:r w:rsidR="00FE5587" w:rsidRPr="00C26A46">
        <w:rPr>
          <w:color w:val="000000" w:themeColor="text1"/>
        </w:rPr>
        <w:t xml:space="preserve">. Выполнение проектно-изыскательских работ по установке дополнительных видеокамер </w:t>
      </w:r>
      <w:proofErr w:type="spellStart"/>
      <w:r w:rsidR="00FE5587" w:rsidRPr="00C26A46">
        <w:rPr>
          <w:color w:val="000000" w:themeColor="text1"/>
        </w:rPr>
        <w:t>периметрального</w:t>
      </w:r>
      <w:proofErr w:type="spellEnd"/>
      <w:r w:rsidR="00FE5587" w:rsidRPr="00C26A46">
        <w:rPr>
          <w:color w:val="000000" w:themeColor="text1"/>
        </w:rPr>
        <w:t xml:space="preserve"> охранного телевидения, системы охранного </w:t>
      </w:r>
      <w:proofErr w:type="spellStart"/>
      <w:r w:rsidR="00FE5587" w:rsidRPr="00C26A46">
        <w:rPr>
          <w:color w:val="000000" w:themeColor="text1"/>
        </w:rPr>
        <w:t>периметрального</w:t>
      </w:r>
      <w:proofErr w:type="spellEnd"/>
      <w:r w:rsidR="00FE5587" w:rsidRPr="00C26A46">
        <w:rPr>
          <w:color w:val="000000" w:themeColor="text1"/>
        </w:rPr>
        <w:t xml:space="preserve"> видеонаблюдения.</w:t>
      </w:r>
    </w:p>
    <w:p w:rsidR="001731FF" w:rsidRPr="003C595A" w:rsidRDefault="001731FF" w:rsidP="00BB6E9A">
      <w:pPr>
        <w:spacing w:after="0"/>
        <w:jc w:val="both"/>
        <w:rPr>
          <w:color w:val="000000" w:themeColor="text1"/>
        </w:rPr>
      </w:pPr>
      <w:r w:rsidRPr="003C595A">
        <w:rPr>
          <w:color w:val="000000" w:themeColor="text1"/>
        </w:rPr>
        <w:t xml:space="preserve">5.7. Проектом предусмотреть мероприятия по оборудованию дверей помещений связи, ОПУ и КРУН </w:t>
      </w:r>
      <w:proofErr w:type="spellStart"/>
      <w:r w:rsidRPr="003C595A">
        <w:rPr>
          <w:color w:val="000000" w:themeColor="text1"/>
        </w:rPr>
        <w:t>магнитоконтактными</w:t>
      </w:r>
      <w:proofErr w:type="spellEnd"/>
      <w:r w:rsidRPr="003C595A">
        <w:rPr>
          <w:color w:val="000000" w:themeColor="text1"/>
        </w:rPr>
        <w:t xml:space="preserve"> датчиками и концевыми выключателями, подключенными к существующему оборудованию АСДУ</w:t>
      </w:r>
      <w:r w:rsidR="002A6A7C" w:rsidRPr="003C595A">
        <w:rPr>
          <w:color w:val="000000" w:themeColor="text1"/>
        </w:rPr>
        <w:t xml:space="preserve"> для передачи информации о </w:t>
      </w:r>
      <w:r w:rsidR="00BB6E9A" w:rsidRPr="003C595A">
        <w:rPr>
          <w:color w:val="000000" w:themeColor="text1"/>
        </w:rPr>
        <w:t xml:space="preserve">положении дверей </w:t>
      </w:r>
      <w:r w:rsidR="00F95F0B" w:rsidRPr="003C595A">
        <w:rPr>
          <w:color w:val="000000" w:themeColor="text1"/>
        </w:rPr>
        <w:t>в</w:t>
      </w:r>
      <w:r w:rsidR="00BB6E9A" w:rsidRPr="003C595A">
        <w:rPr>
          <w:color w:val="000000" w:themeColor="text1"/>
        </w:rPr>
        <w:t xml:space="preserve"> помещения и оборудование.</w:t>
      </w:r>
      <w:r w:rsidR="002A6A7C" w:rsidRPr="003C595A">
        <w:rPr>
          <w:color w:val="000000" w:themeColor="text1"/>
        </w:rPr>
        <w:t xml:space="preserve"> </w:t>
      </w:r>
    </w:p>
    <w:p w:rsidR="001731FF" w:rsidRPr="00690237" w:rsidRDefault="001731FF" w:rsidP="00BB6E9A">
      <w:pPr>
        <w:spacing w:after="0"/>
        <w:jc w:val="both"/>
        <w:rPr>
          <w:color w:val="000000" w:themeColor="text1"/>
        </w:rPr>
      </w:pPr>
      <w:r w:rsidRPr="003C595A">
        <w:rPr>
          <w:color w:val="000000" w:themeColor="text1"/>
        </w:rPr>
        <w:t>5.8. Проектом предусмотреть установку в ячейках секционных выключателей ревунов, срабатывающих при демонтаже оборудования.</w:t>
      </w:r>
    </w:p>
    <w:p w:rsidR="00AE4449" w:rsidRDefault="00AE4449" w:rsidP="00BB6E9A">
      <w:pPr>
        <w:spacing w:after="0"/>
        <w:jc w:val="both"/>
        <w:rPr>
          <w:color w:val="000000" w:themeColor="text1"/>
        </w:rPr>
      </w:pPr>
    </w:p>
    <w:p w:rsidR="0018048D" w:rsidRPr="00590BC4" w:rsidRDefault="0018048D" w:rsidP="00590BC4">
      <w:pPr>
        <w:pStyle w:val="a8"/>
        <w:tabs>
          <w:tab w:val="left" w:pos="709"/>
          <w:tab w:val="left" w:pos="1418"/>
        </w:tabs>
        <w:ind w:left="0"/>
        <w:jc w:val="both"/>
        <w:rPr>
          <w:color w:val="000000" w:themeColor="text1"/>
        </w:rPr>
      </w:pPr>
      <w:r w:rsidRPr="0018048D">
        <w:rPr>
          <w:b/>
          <w:color w:val="000000" w:themeColor="text1"/>
        </w:rPr>
        <w:t>5</w:t>
      </w:r>
      <w:r w:rsidRPr="0018048D">
        <w:rPr>
          <w:color w:val="000000" w:themeColor="text1"/>
        </w:rPr>
        <w:t xml:space="preserve">.9. </w:t>
      </w:r>
      <w:r w:rsidR="00FE5587" w:rsidRPr="00590BC4">
        <w:rPr>
          <w:color w:val="000000" w:themeColor="text1"/>
        </w:rPr>
        <w:t xml:space="preserve">Требование предъявляемые к </w:t>
      </w:r>
      <w:r w:rsidR="00CA7B9D" w:rsidRPr="00590BC4">
        <w:rPr>
          <w:color w:val="000000" w:themeColor="text1"/>
          <w:lang w:val="en-US"/>
        </w:rPr>
        <w:t>IP</w:t>
      </w:r>
      <w:r w:rsidR="00CA7B9D" w:rsidRPr="00590BC4">
        <w:rPr>
          <w:color w:val="000000" w:themeColor="text1"/>
        </w:rPr>
        <w:t>-</w:t>
      </w:r>
      <w:r w:rsidR="00FE5587" w:rsidRPr="00590BC4">
        <w:rPr>
          <w:color w:val="000000" w:themeColor="text1"/>
        </w:rPr>
        <w:t>видеокамерам</w:t>
      </w:r>
    </w:p>
    <w:p w:rsidR="004C46A1" w:rsidRPr="002A08A7" w:rsidRDefault="004C46A1" w:rsidP="00590BC4">
      <w:pPr>
        <w:pStyle w:val="a8"/>
        <w:numPr>
          <w:ilvl w:val="2"/>
          <w:numId w:val="4"/>
        </w:numPr>
        <w:tabs>
          <w:tab w:val="left" w:pos="709"/>
          <w:tab w:val="left" w:pos="1418"/>
        </w:tabs>
        <w:ind w:left="0" w:firstLine="0"/>
        <w:jc w:val="both"/>
        <w:rPr>
          <w:color w:val="000000" w:themeColor="text1"/>
        </w:rPr>
      </w:pPr>
      <w:r w:rsidRPr="002A08A7">
        <w:rPr>
          <w:color w:val="000000" w:themeColor="text1"/>
        </w:rPr>
        <w:t xml:space="preserve">Разрешение </w:t>
      </w:r>
      <w:r w:rsidRPr="0018048D">
        <w:rPr>
          <w:color w:val="000000" w:themeColor="text1"/>
          <w:lang w:val="en-US"/>
        </w:rPr>
        <w:t>IP</w:t>
      </w:r>
      <w:r w:rsidRPr="002A08A7">
        <w:rPr>
          <w:color w:val="000000" w:themeColor="text1"/>
        </w:rPr>
        <w:t>-видеокамер должно быть не менее 1920*1080 пикселей;</w:t>
      </w:r>
    </w:p>
    <w:p w:rsidR="00FE5587" w:rsidRPr="002A08A7" w:rsidRDefault="00FE5587" w:rsidP="00590BC4">
      <w:pPr>
        <w:pStyle w:val="a8"/>
        <w:numPr>
          <w:ilvl w:val="2"/>
          <w:numId w:val="4"/>
        </w:numPr>
        <w:tabs>
          <w:tab w:val="left" w:pos="709"/>
          <w:tab w:val="left" w:pos="1418"/>
        </w:tabs>
        <w:ind w:left="0" w:firstLine="0"/>
        <w:jc w:val="both"/>
        <w:rPr>
          <w:color w:val="000000" w:themeColor="text1"/>
        </w:rPr>
      </w:pPr>
      <w:r w:rsidRPr="002A08A7">
        <w:rPr>
          <w:color w:val="000000" w:themeColor="text1"/>
        </w:rPr>
        <w:t xml:space="preserve">Применяемая матрица для </w:t>
      </w:r>
      <w:r w:rsidRPr="00590BC4">
        <w:rPr>
          <w:color w:val="000000" w:themeColor="text1"/>
          <w:lang w:val="en-US"/>
        </w:rPr>
        <w:t>IP</w:t>
      </w:r>
      <w:r w:rsidRPr="002A08A7">
        <w:rPr>
          <w:color w:val="000000" w:themeColor="text1"/>
        </w:rPr>
        <w:t xml:space="preserve"> в/камер</w:t>
      </w:r>
      <w:r w:rsidR="004C46A1" w:rsidRPr="002A08A7">
        <w:rPr>
          <w:color w:val="000000" w:themeColor="text1"/>
        </w:rPr>
        <w:t xml:space="preserve"> -</w:t>
      </w:r>
      <w:r w:rsidRPr="002A08A7">
        <w:rPr>
          <w:color w:val="000000" w:themeColor="text1"/>
        </w:rPr>
        <w:t xml:space="preserve"> не менее </w:t>
      </w:r>
      <w:r w:rsidR="004C46A1" w:rsidRPr="002A08A7">
        <w:rPr>
          <w:color w:val="000000" w:themeColor="text1"/>
        </w:rPr>
        <w:t xml:space="preserve">2.4 </w:t>
      </w:r>
      <w:r w:rsidRPr="002A08A7">
        <w:rPr>
          <w:color w:val="000000" w:themeColor="text1"/>
        </w:rPr>
        <w:t xml:space="preserve">Мегапикселей </w:t>
      </w:r>
      <w:r w:rsidRPr="00590BC4">
        <w:rPr>
          <w:color w:val="000000" w:themeColor="text1"/>
          <w:lang w:val="en-US"/>
        </w:rPr>
        <w:t>CMOS</w:t>
      </w:r>
      <w:r w:rsidRPr="002A08A7">
        <w:rPr>
          <w:color w:val="000000" w:themeColor="text1"/>
        </w:rPr>
        <w:t>;</w:t>
      </w:r>
    </w:p>
    <w:p w:rsidR="00FE5587" w:rsidRPr="002A08A7" w:rsidRDefault="0018048D" w:rsidP="00590BC4">
      <w:pPr>
        <w:pStyle w:val="a8"/>
        <w:numPr>
          <w:ilvl w:val="2"/>
          <w:numId w:val="4"/>
        </w:numPr>
        <w:tabs>
          <w:tab w:val="left" w:pos="709"/>
          <w:tab w:val="left" w:pos="1418"/>
        </w:tabs>
        <w:ind w:left="0" w:firstLine="0"/>
        <w:jc w:val="both"/>
        <w:rPr>
          <w:color w:val="000000" w:themeColor="text1"/>
        </w:rPr>
      </w:pPr>
      <w:r w:rsidRPr="002A08A7">
        <w:rPr>
          <w:color w:val="000000" w:themeColor="text1"/>
        </w:rPr>
        <w:t>Ф</w:t>
      </w:r>
      <w:r w:rsidR="00FE5587" w:rsidRPr="002A08A7">
        <w:rPr>
          <w:color w:val="000000" w:themeColor="text1"/>
        </w:rPr>
        <w:t>ункция день/ночь с автоматическим переключением на ч/б режим (механический ИК-фильтр);</w:t>
      </w:r>
    </w:p>
    <w:p w:rsidR="00FE5587" w:rsidRDefault="00FE5587" w:rsidP="00590BC4">
      <w:pPr>
        <w:pStyle w:val="a8"/>
        <w:numPr>
          <w:ilvl w:val="2"/>
          <w:numId w:val="4"/>
        </w:numPr>
        <w:tabs>
          <w:tab w:val="left" w:pos="709"/>
          <w:tab w:val="left" w:pos="1418"/>
        </w:tabs>
        <w:ind w:left="0" w:firstLine="0"/>
        <w:jc w:val="both"/>
        <w:rPr>
          <w:color w:val="000000" w:themeColor="text1"/>
        </w:rPr>
      </w:pPr>
      <w:r w:rsidRPr="002A08A7">
        <w:rPr>
          <w:color w:val="000000" w:themeColor="text1"/>
        </w:rPr>
        <w:t>При использовании</w:t>
      </w:r>
      <w:r w:rsidRPr="0018048D">
        <w:rPr>
          <w:color w:val="000000" w:themeColor="text1"/>
        </w:rPr>
        <w:t xml:space="preserve"> IP-в/камер применять специальные </w:t>
      </w:r>
      <w:proofErr w:type="spellStart"/>
      <w:r w:rsidRPr="0018048D">
        <w:rPr>
          <w:color w:val="000000" w:themeColor="text1"/>
        </w:rPr>
        <w:t>мегапиксельные</w:t>
      </w:r>
      <w:proofErr w:type="spellEnd"/>
      <w:r w:rsidRPr="0018048D">
        <w:rPr>
          <w:color w:val="000000" w:themeColor="text1"/>
        </w:rPr>
        <w:t xml:space="preserve"> объективы высокой четкости;</w:t>
      </w:r>
    </w:p>
    <w:p w:rsidR="00FE5587" w:rsidRPr="002A08A7" w:rsidRDefault="0018048D" w:rsidP="00590BC4">
      <w:pPr>
        <w:pStyle w:val="a8"/>
        <w:numPr>
          <w:ilvl w:val="2"/>
          <w:numId w:val="4"/>
        </w:numPr>
        <w:tabs>
          <w:tab w:val="left" w:pos="709"/>
          <w:tab w:val="left" w:pos="1418"/>
        </w:tabs>
        <w:ind w:left="0" w:firstLine="0"/>
        <w:jc w:val="both"/>
        <w:rPr>
          <w:color w:val="000000" w:themeColor="text1"/>
        </w:rPr>
      </w:pPr>
      <w:r w:rsidRPr="0018048D">
        <w:rPr>
          <w:color w:val="000000" w:themeColor="text1"/>
        </w:rPr>
        <w:t xml:space="preserve"> </w:t>
      </w:r>
      <w:r w:rsidR="00FE5587" w:rsidRPr="002A08A7">
        <w:rPr>
          <w:color w:val="000000" w:themeColor="text1"/>
        </w:rPr>
        <w:t>ИК-подсветка от светодиодов с повышенной светоотдачей (дальность ИК- подсветки не менее 25м);</w:t>
      </w:r>
      <w:r w:rsidRPr="002A08A7">
        <w:rPr>
          <w:color w:val="000000" w:themeColor="text1"/>
        </w:rPr>
        <w:t xml:space="preserve"> </w:t>
      </w:r>
    </w:p>
    <w:p w:rsidR="00FE5587" w:rsidRPr="00590BC4" w:rsidRDefault="00FE5587" w:rsidP="00590BC4">
      <w:pPr>
        <w:pStyle w:val="a8"/>
        <w:numPr>
          <w:ilvl w:val="2"/>
          <w:numId w:val="4"/>
        </w:numPr>
        <w:tabs>
          <w:tab w:val="left" w:pos="709"/>
          <w:tab w:val="left" w:pos="1418"/>
        </w:tabs>
        <w:ind w:left="0" w:firstLine="0"/>
        <w:jc w:val="both"/>
        <w:rPr>
          <w:color w:val="000000" w:themeColor="text1"/>
          <w:lang w:val="en-US"/>
        </w:rPr>
      </w:pPr>
      <w:proofErr w:type="spellStart"/>
      <w:r w:rsidRPr="00590BC4">
        <w:rPr>
          <w:color w:val="000000" w:themeColor="text1"/>
          <w:lang w:val="en-US"/>
        </w:rPr>
        <w:t>Детектор</w:t>
      </w:r>
      <w:proofErr w:type="spellEnd"/>
      <w:r w:rsidRPr="00590BC4">
        <w:rPr>
          <w:color w:val="000000" w:themeColor="text1"/>
          <w:lang w:val="en-US"/>
        </w:rPr>
        <w:t xml:space="preserve"> </w:t>
      </w:r>
      <w:proofErr w:type="spellStart"/>
      <w:r w:rsidRPr="00590BC4">
        <w:rPr>
          <w:color w:val="000000" w:themeColor="text1"/>
          <w:lang w:val="en-US"/>
        </w:rPr>
        <w:t>движения</w:t>
      </w:r>
      <w:proofErr w:type="spellEnd"/>
      <w:r w:rsidRPr="00590BC4">
        <w:rPr>
          <w:color w:val="000000" w:themeColor="text1"/>
          <w:lang w:val="en-US"/>
        </w:rPr>
        <w:t>;</w:t>
      </w:r>
    </w:p>
    <w:p w:rsidR="00FE5587" w:rsidRPr="002A08A7" w:rsidRDefault="00FE5587" w:rsidP="00590BC4">
      <w:pPr>
        <w:pStyle w:val="a8"/>
        <w:numPr>
          <w:ilvl w:val="2"/>
          <w:numId w:val="4"/>
        </w:numPr>
        <w:tabs>
          <w:tab w:val="left" w:pos="709"/>
          <w:tab w:val="left" w:pos="1418"/>
        </w:tabs>
        <w:ind w:left="0" w:firstLine="0"/>
        <w:jc w:val="both"/>
        <w:rPr>
          <w:color w:val="000000" w:themeColor="text1"/>
        </w:rPr>
      </w:pPr>
      <w:r w:rsidRPr="002A08A7">
        <w:rPr>
          <w:color w:val="000000" w:themeColor="text1"/>
        </w:rPr>
        <w:t xml:space="preserve">Корпус всепогодный (металлический с обогревателем, класс </w:t>
      </w:r>
      <w:proofErr w:type="gramStart"/>
      <w:r w:rsidRPr="002A08A7">
        <w:rPr>
          <w:color w:val="000000" w:themeColor="text1"/>
        </w:rPr>
        <w:t>защиты</w:t>
      </w:r>
      <w:r w:rsidRPr="00590BC4">
        <w:rPr>
          <w:color w:val="000000" w:themeColor="text1"/>
          <w:lang w:val="en-US"/>
        </w:rPr>
        <w:t> </w:t>
      </w:r>
      <w:r w:rsidRPr="002A08A7">
        <w:rPr>
          <w:color w:val="000000" w:themeColor="text1"/>
        </w:rPr>
        <w:t xml:space="preserve"> </w:t>
      </w:r>
      <w:r w:rsidRPr="00590BC4">
        <w:rPr>
          <w:color w:val="000000" w:themeColor="text1"/>
          <w:lang w:val="en-US"/>
        </w:rPr>
        <w:t>IP</w:t>
      </w:r>
      <w:proofErr w:type="gramEnd"/>
      <w:r w:rsidRPr="002A08A7">
        <w:rPr>
          <w:color w:val="000000" w:themeColor="text1"/>
        </w:rPr>
        <w:t>-66);</w:t>
      </w:r>
    </w:p>
    <w:p w:rsidR="00FE5587" w:rsidRPr="00590BC4" w:rsidRDefault="00FE5587" w:rsidP="00590BC4">
      <w:pPr>
        <w:pStyle w:val="a8"/>
        <w:numPr>
          <w:ilvl w:val="2"/>
          <w:numId w:val="4"/>
        </w:numPr>
        <w:tabs>
          <w:tab w:val="left" w:pos="709"/>
          <w:tab w:val="left" w:pos="1418"/>
        </w:tabs>
        <w:ind w:left="0" w:firstLine="0"/>
        <w:jc w:val="both"/>
        <w:rPr>
          <w:color w:val="000000" w:themeColor="text1"/>
          <w:lang w:val="en-US"/>
        </w:rPr>
      </w:pPr>
      <w:proofErr w:type="spellStart"/>
      <w:r w:rsidRPr="00590BC4">
        <w:rPr>
          <w:color w:val="000000" w:themeColor="text1"/>
          <w:lang w:val="en-US"/>
        </w:rPr>
        <w:t>Электропитание</w:t>
      </w:r>
      <w:proofErr w:type="spellEnd"/>
      <w:r w:rsidRPr="00590BC4">
        <w:rPr>
          <w:color w:val="000000" w:themeColor="text1"/>
          <w:lang w:val="en-US"/>
        </w:rPr>
        <w:t xml:space="preserve"> </w:t>
      </w:r>
      <w:proofErr w:type="spellStart"/>
      <w:r w:rsidR="00910173" w:rsidRPr="00590BC4">
        <w:rPr>
          <w:color w:val="000000" w:themeColor="text1"/>
          <w:lang w:val="en-US"/>
        </w:rPr>
        <w:t>стационарной</w:t>
      </w:r>
      <w:proofErr w:type="spellEnd"/>
      <w:r w:rsidR="00910173" w:rsidRPr="00590BC4">
        <w:rPr>
          <w:color w:val="000000" w:themeColor="text1"/>
          <w:lang w:val="en-US"/>
        </w:rPr>
        <w:t xml:space="preserve"> </w:t>
      </w:r>
      <w:proofErr w:type="spellStart"/>
      <w:r w:rsidR="00910173" w:rsidRPr="00590BC4">
        <w:rPr>
          <w:color w:val="000000" w:themeColor="text1"/>
          <w:lang w:val="en-US"/>
        </w:rPr>
        <w:t>камеры</w:t>
      </w:r>
      <w:proofErr w:type="spellEnd"/>
      <w:r w:rsidR="00910173" w:rsidRPr="00590BC4">
        <w:rPr>
          <w:color w:val="000000" w:themeColor="text1"/>
          <w:lang w:val="en-US"/>
        </w:rPr>
        <w:t xml:space="preserve">: </w:t>
      </w:r>
      <w:proofErr w:type="spellStart"/>
      <w:r w:rsidR="00910173" w:rsidRPr="0018048D">
        <w:rPr>
          <w:color w:val="000000" w:themeColor="text1"/>
          <w:lang w:val="en-US"/>
        </w:rPr>
        <w:t>PoE</w:t>
      </w:r>
      <w:proofErr w:type="spellEnd"/>
      <w:r w:rsidRPr="00590BC4">
        <w:rPr>
          <w:color w:val="000000" w:themeColor="text1"/>
          <w:lang w:val="en-US"/>
        </w:rPr>
        <w:t>;</w:t>
      </w:r>
    </w:p>
    <w:p w:rsidR="00910173" w:rsidRPr="002A08A7" w:rsidRDefault="00910173" w:rsidP="00590BC4">
      <w:pPr>
        <w:pStyle w:val="a8"/>
        <w:numPr>
          <w:ilvl w:val="2"/>
          <w:numId w:val="4"/>
        </w:numPr>
        <w:tabs>
          <w:tab w:val="left" w:pos="709"/>
          <w:tab w:val="left" w:pos="1418"/>
        </w:tabs>
        <w:ind w:left="0" w:firstLine="0"/>
        <w:jc w:val="both"/>
        <w:rPr>
          <w:color w:val="000000" w:themeColor="text1"/>
        </w:rPr>
      </w:pPr>
      <w:r w:rsidRPr="002A08A7">
        <w:rPr>
          <w:color w:val="000000" w:themeColor="text1"/>
        </w:rPr>
        <w:t>Потребляемая мощность</w:t>
      </w:r>
      <w:r w:rsidR="009A1C94" w:rsidRPr="002A08A7">
        <w:rPr>
          <w:color w:val="000000" w:themeColor="text1"/>
        </w:rPr>
        <w:t xml:space="preserve"> стационарной</w:t>
      </w:r>
      <w:r w:rsidRPr="002A08A7">
        <w:rPr>
          <w:color w:val="000000" w:themeColor="text1"/>
        </w:rPr>
        <w:t xml:space="preserve"> камеры: не более 12Вт</w:t>
      </w:r>
      <w:r w:rsidR="009A1C94" w:rsidRPr="002A08A7">
        <w:rPr>
          <w:color w:val="000000" w:themeColor="text1"/>
        </w:rPr>
        <w:t>;</w:t>
      </w:r>
    </w:p>
    <w:p w:rsidR="009A1C94" w:rsidRPr="002A08A7" w:rsidRDefault="009A1C94" w:rsidP="00590BC4">
      <w:pPr>
        <w:pStyle w:val="a8"/>
        <w:numPr>
          <w:ilvl w:val="2"/>
          <w:numId w:val="4"/>
        </w:numPr>
        <w:tabs>
          <w:tab w:val="left" w:pos="709"/>
          <w:tab w:val="left" w:pos="1418"/>
        </w:tabs>
        <w:ind w:left="0" w:firstLine="0"/>
        <w:jc w:val="both"/>
        <w:rPr>
          <w:color w:val="000000" w:themeColor="text1"/>
        </w:rPr>
      </w:pPr>
      <w:r w:rsidRPr="002A08A7">
        <w:rPr>
          <w:color w:val="000000" w:themeColor="text1"/>
        </w:rPr>
        <w:t>Электропитание механизированной</w:t>
      </w:r>
      <w:r w:rsidR="000961DA" w:rsidRPr="002A08A7">
        <w:rPr>
          <w:color w:val="000000" w:themeColor="text1"/>
        </w:rPr>
        <w:t xml:space="preserve"> (поворотной)</w:t>
      </w:r>
      <w:r w:rsidRPr="002A08A7">
        <w:rPr>
          <w:color w:val="000000" w:themeColor="text1"/>
        </w:rPr>
        <w:t xml:space="preserve"> камеры: </w:t>
      </w:r>
      <w:r w:rsidR="000961DA" w:rsidRPr="002A08A7">
        <w:rPr>
          <w:color w:val="000000" w:themeColor="text1"/>
        </w:rPr>
        <w:t>12/24 В</w:t>
      </w:r>
      <w:r w:rsidR="00A10975" w:rsidRPr="002A08A7">
        <w:rPr>
          <w:color w:val="000000" w:themeColor="text1"/>
        </w:rPr>
        <w:t>, если потребляемая мощность превышает 20Вт</w:t>
      </w:r>
      <w:r w:rsidR="000961DA" w:rsidRPr="002A08A7">
        <w:rPr>
          <w:color w:val="000000" w:themeColor="text1"/>
        </w:rPr>
        <w:t>;</w:t>
      </w:r>
      <w:r w:rsidR="0018048D" w:rsidRPr="002A08A7">
        <w:rPr>
          <w:color w:val="000000" w:themeColor="text1"/>
        </w:rPr>
        <w:t xml:space="preserve"> </w:t>
      </w:r>
    </w:p>
    <w:p w:rsidR="00FE5587" w:rsidRPr="002A08A7" w:rsidRDefault="00FE5587" w:rsidP="00590BC4">
      <w:pPr>
        <w:pStyle w:val="a8"/>
        <w:numPr>
          <w:ilvl w:val="2"/>
          <w:numId w:val="4"/>
        </w:numPr>
        <w:tabs>
          <w:tab w:val="left" w:pos="709"/>
          <w:tab w:val="left" w:pos="1418"/>
        </w:tabs>
        <w:ind w:left="0" w:firstLine="0"/>
        <w:jc w:val="both"/>
        <w:rPr>
          <w:color w:val="000000" w:themeColor="text1"/>
        </w:rPr>
      </w:pPr>
      <w:r w:rsidRPr="002A08A7">
        <w:rPr>
          <w:color w:val="000000" w:themeColor="text1"/>
        </w:rPr>
        <w:t>Стабильность работы в диапазоне изменения электропитания +/- 10%;</w:t>
      </w:r>
    </w:p>
    <w:p w:rsidR="00FE5587" w:rsidRPr="002A08A7" w:rsidRDefault="00FE5587" w:rsidP="00590BC4">
      <w:pPr>
        <w:pStyle w:val="a8"/>
        <w:numPr>
          <w:ilvl w:val="2"/>
          <w:numId w:val="4"/>
        </w:numPr>
        <w:tabs>
          <w:tab w:val="left" w:pos="709"/>
          <w:tab w:val="left" w:pos="1418"/>
        </w:tabs>
        <w:ind w:left="0" w:firstLine="0"/>
        <w:jc w:val="both"/>
        <w:rPr>
          <w:color w:val="000000" w:themeColor="text1"/>
        </w:rPr>
      </w:pPr>
      <w:r w:rsidRPr="002A08A7">
        <w:rPr>
          <w:color w:val="000000" w:themeColor="text1"/>
        </w:rPr>
        <w:t>Диапазон рабочих температур от -30С до +50С;</w:t>
      </w:r>
    </w:p>
    <w:p w:rsidR="00FE5587" w:rsidRDefault="00FE5587" w:rsidP="00590BC4">
      <w:pPr>
        <w:pStyle w:val="a8"/>
        <w:numPr>
          <w:ilvl w:val="2"/>
          <w:numId w:val="4"/>
        </w:numPr>
        <w:tabs>
          <w:tab w:val="left" w:pos="709"/>
          <w:tab w:val="left" w:pos="1418"/>
        </w:tabs>
        <w:ind w:left="0" w:firstLine="0"/>
        <w:jc w:val="both"/>
        <w:rPr>
          <w:color w:val="000000" w:themeColor="text1"/>
        </w:rPr>
      </w:pPr>
      <w:r w:rsidRPr="002A08A7">
        <w:rPr>
          <w:color w:val="000000" w:themeColor="text1"/>
        </w:rPr>
        <w:t>Металли</w:t>
      </w:r>
      <w:r w:rsidR="00646728" w:rsidRPr="002A08A7">
        <w:rPr>
          <w:color w:val="000000" w:themeColor="text1"/>
        </w:rPr>
        <w:t>ческие корпусы в/камер должны</w:t>
      </w:r>
      <w:r w:rsidR="00646728" w:rsidRPr="0018048D">
        <w:rPr>
          <w:color w:val="000000" w:themeColor="text1"/>
        </w:rPr>
        <w:t xml:space="preserve"> бы</w:t>
      </w:r>
      <w:r w:rsidRPr="0018048D">
        <w:rPr>
          <w:color w:val="000000" w:themeColor="text1"/>
        </w:rPr>
        <w:t>ть заземлены.</w:t>
      </w:r>
    </w:p>
    <w:p w:rsidR="00FE5587" w:rsidRPr="00590BC4" w:rsidRDefault="00FE5587" w:rsidP="00590BC4">
      <w:pPr>
        <w:pStyle w:val="a8"/>
        <w:numPr>
          <w:ilvl w:val="2"/>
          <w:numId w:val="4"/>
        </w:numPr>
        <w:tabs>
          <w:tab w:val="left" w:pos="709"/>
          <w:tab w:val="left" w:pos="1418"/>
        </w:tabs>
        <w:ind w:left="0" w:firstLine="0"/>
        <w:jc w:val="both"/>
        <w:rPr>
          <w:color w:val="000000" w:themeColor="text1"/>
          <w:lang w:val="en-US"/>
        </w:rPr>
      </w:pPr>
      <w:r w:rsidRPr="002A08A7">
        <w:rPr>
          <w:color w:val="000000" w:themeColor="text1"/>
        </w:rPr>
        <w:t xml:space="preserve">Для защиты </w:t>
      </w:r>
      <w:r w:rsidR="00750DB1" w:rsidRPr="0018048D">
        <w:rPr>
          <w:color w:val="000000" w:themeColor="text1"/>
          <w:lang w:val="en-US"/>
        </w:rPr>
        <w:t>IP</w:t>
      </w:r>
      <w:r w:rsidR="00750DB1" w:rsidRPr="002A08A7">
        <w:rPr>
          <w:color w:val="000000" w:themeColor="text1"/>
        </w:rPr>
        <w:t>-видео</w:t>
      </w:r>
      <w:r w:rsidRPr="002A08A7">
        <w:rPr>
          <w:color w:val="000000" w:themeColor="text1"/>
        </w:rPr>
        <w:t xml:space="preserve">камер и видеорегистраторов применять устройства </w:t>
      </w:r>
      <w:proofErr w:type="spellStart"/>
      <w:r w:rsidRPr="002A08A7">
        <w:rPr>
          <w:color w:val="000000" w:themeColor="text1"/>
        </w:rPr>
        <w:t>грозозащиты</w:t>
      </w:r>
      <w:proofErr w:type="spellEnd"/>
      <w:r w:rsidRPr="002A08A7">
        <w:rPr>
          <w:color w:val="000000" w:themeColor="text1"/>
        </w:rPr>
        <w:t xml:space="preserve">, устанавливаемые на двух сторонах кабельной линии. </w:t>
      </w:r>
      <w:proofErr w:type="spellStart"/>
      <w:r w:rsidRPr="00590BC4">
        <w:rPr>
          <w:color w:val="000000" w:themeColor="text1"/>
          <w:lang w:val="en-US"/>
        </w:rPr>
        <w:t>Каждое</w:t>
      </w:r>
      <w:proofErr w:type="spellEnd"/>
      <w:r w:rsidRPr="00590BC4">
        <w:rPr>
          <w:color w:val="000000" w:themeColor="text1"/>
          <w:lang w:val="en-US"/>
        </w:rPr>
        <w:t xml:space="preserve"> </w:t>
      </w:r>
      <w:proofErr w:type="spellStart"/>
      <w:r w:rsidRPr="00590BC4">
        <w:rPr>
          <w:color w:val="000000" w:themeColor="text1"/>
          <w:lang w:val="en-US"/>
        </w:rPr>
        <w:t>устройство</w:t>
      </w:r>
      <w:proofErr w:type="spellEnd"/>
      <w:r w:rsidRPr="00590BC4">
        <w:rPr>
          <w:color w:val="000000" w:themeColor="text1"/>
          <w:lang w:val="en-US"/>
        </w:rPr>
        <w:t xml:space="preserve"> </w:t>
      </w:r>
      <w:proofErr w:type="spellStart"/>
      <w:r w:rsidRPr="00590BC4">
        <w:rPr>
          <w:color w:val="000000" w:themeColor="text1"/>
          <w:lang w:val="en-US"/>
        </w:rPr>
        <w:t>грозозащиты</w:t>
      </w:r>
      <w:proofErr w:type="spellEnd"/>
      <w:r w:rsidRPr="00590BC4">
        <w:rPr>
          <w:color w:val="000000" w:themeColor="text1"/>
          <w:lang w:val="en-US"/>
        </w:rPr>
        <w:t xml:space="preserve"> </w:t>
      </w:r>
      <w:proofErr w:type="spellStart"/>
      <w:r w:rsidRPr="00590BC4">
        <w:rPr>
          <w:color w:val="000000" w:themeColor="text1"/>
          <w:lang w:val="en-US"/>
        </w:rPr>
        <w:t>должно</w:t>
      </w:r>
      <w:proofErr w:type="spellEnd"/>
      <w:r w:rsidRPr="00590BC4">
        <w:rPr>
          <w:color w:val="000000" w:themeColor="text1"/>
          <w:lang w:val="en-US"/>
        </w:rPr>
        <w:t xml:space="preserve"> </w:t>
      </w:r>
      <w:proofErr w:type="spellStart"/>
      <w:r w:rsidRPr="00590BC4">
        <w:rPr>
          <w:color w:val="000000" w:themeColor="text1"/>
          <w:lang w:val="en-US"/>
        </w:rPr>
        <w:t>быть</w:t>
      </w:r>
      <w:proofErr w:type="spellEnd"/>
      <w:r w:rsidRPr="00590BC4">
        <w:rPr>
          <w:color w:val="000000" w:themeColor="text1"/>
          <w:lang w:val="en-US"/>
        </w:rPr>
        <w:t xml:space="preserve"> </w:t>
      </w:r>
      <w:proofErr w:type="spellStart"/>
      <w:r w:rsidRPr="00590BC4">
        <w:rPr>
          <w:color w:val="000000" w:themeColor="text1"/>
          <w:lang w:val="en-US"/>
        </w:rPr>
        <w:t>заземлено</w:t>
      </w:r>
      <w:proofErr w:type="spellEnd"/>
      <w:r w:rsidRPr="00590BC4">
        <w:rPr>
          <w:color w:val="000000" w:themeColor="text1"/>
          <w:lang w:val="en-US"/>
        </w:rPr>
        <w:t>.</w:t>
      </w:r>
    </w:p>
    <w:p w:rsidR="00FE5587" w:rsidRPr="002A08A7" w:rsidRDefault="0018048D" w:rsidP="00590BC4">
      <w:pPr>
        <w:pStyle w:val="a8"/>
        <w:numPr>
          <w:ilvl w:val="2"/>
          <w:numId w:val="4"/>
        </w:numPr>
        <w:tabs>
          <w:tab w:val="left" w:pos="709"/>
          <w:tab w:val="left" w:pos="1418"/>
        </w:tabs>
        <w:ind w:left="0" w:firstLine="0"/>
        <w:jc w:val="both"/>
        <w:rPr>
          <w:color w:val="000000" w:themeColor="text1"/>
        </w:rPr>
      </w:pPr>
      <w:r w:rsidRPr="002A08A7">
        <w:rPr>
          <w:color w:val="000000" w:themeColor="text1"/>
        </w:rPr>
        <w:t xml:space="preserve"> </w:t>
      </w:r>
      <w:r w:rsidR="00CF5796" w:rsidRPr="002A08A7">
        <w:rPr>
          <w:color w:val="000000" w:themeColor="text1"/>
        </w:rPr>
        <w:t xml:space="preserve">Система охранного </w:t>
      </w:r>
      <w:proofErr w:type="spellStart"/>
      <w:r w:rsidR="00CF5796" w:rsidRPr="002A08A7">
        <w:rPr>
          <w:color w:val="000000" w:themeColor="text1"/>
        </w:rPr>
        <w:t>периметрального</w:t>
      </w:r>
      <w:proofErr w:type="spellEnd"/>
      <w:r w:rsidR="00CF5796" w:rsidRPr="002A08A7">
        <w:rPr>
          <w:color w:val="000000" w:themeColor="text1"/>
        </w:rPr>
        <w:t xml:space="preserve"> видеонаблюдения на объекте должна полностью просматривать периметр объекта, места хранения материальны средств, места расположения открытого высоковольтного оборудования</w:t>
      </w:r>
      <w:r w:rsidR="00FE5587" w:rsidRPr="002A08A7">
        <w:rPr>
          <w:color w:val="000000" w:themeColor="text1"/>
        </w:rPr>
        <w:t xml:space="preserve"> Видеокамеры не должны располагаться ближе 3,5 метра от высоковольтного оборудования ОРУ.</w:t>
      </w:r>
    </w:p>
    <w:p w:rsidR="00FE5587" w:rsidRPr="002A08A7" w:rsidRDefault="00FE5587" w:rsidP="00590BC4">
      <w:pPr>
        <w:pStyle w:val="a8"/>
        <w:numPr>
          <w:ilvl w:val="2"/>
          <w:numId w:val="4"/>
        </w:numPr>
        <w:tabs>
          <w:tab w:val="left" w:pos="709"/>
          <w:tab w:val="left" w:pos="1418"/>
        </w:tabs>
        <w:ind w:left="0" w:firstLine="0"/>
        <w:jc w:val="both"/>
        <w:rPr>
          <w:color w:val="000000" w:themeColor="text1"/>
        </w:rPr>
      </w:pPr>
      <w:r w:rsidRPr="002A08A7">
        <w:rPr>
          <w:color w:val="000000" w:themeColor="text1"/>
        </w:rPr>
        <w:t>В местах проезда автотранспорта</w:t>
      </w:r>
      <w:r w:rsidR="00F70A0F" w:rsidRPr="002A08A7">
        <w:rPr>
          <w:color w:val="000000" w:themeColor="text1"/>
        </w:rPr>
        <w:t xml:space="preserve"> через ворота объекта </w:t>
      </w:r>
      <w:proofErr w:type="spellStart"/>
      <w:r w:rsidR="00F70A0F" w:rsidRPr="002A08A7">
        <w:rPr>
          <w:color w:val="000000" w:themeColor="text1"/>
        </w:rPr>
        <w:t>необхдимо</w:t>
      </w:r>
      <w:proofErr w:type="spellEnd"/>
      <w:r w:rsidRPr="002A08A7">
        <w:rPr>
          <w:color w:val="000000" w:themeColor="text1"/>
        </w:rPr>
        <w:t xml:space="preserve"> применять видеокамеры с </w:t>
      </w:r>
      <w:r w:rsidRPr="00590BC4">
        <w:rPr>
          <w:color w:val="000000" w:themeColor="text1"/>
          <w:lang w:val="en-US"/>
        </w:rPr>
        <w:t>PTZ</w:t>
      </w:r>
      <w:r w:rsidRPr="002A08A7">
        <w:rPr>
          <w:color w:val="000000" w:themeColor="text1"/>
        </w:rPr>
        <w:t xml:space="preserve"> управлением. На постах автоматизированного наблюдения должно быть обеспечено управление поворотными камерами.</w:t>
      </w:r>
    </w:p>
    <w:p w:rsidR="0018048D" w:rsidRPr="002A08A7" w:rsidRDefault="00FE5587" w:rsidP="00590BC4">
      <w:pPr>
        <w:pStyle w:val="a8"/>
        <w:numPr>
          <w:ilvl w:val="2"/>
          <w:numId w:val="4"/>
        </w:numPr>
        <w:tabs>
          <w:tab w:val="left" w:pos="709"/>
          <w:tab w:val="left" w:pos="1418"/>
        </w:tabs>
        <w:ind w:left="0" w:firstLine="0"/>
        <w:jc w:val="both"/>
        <w:rPr>
          <w:color w:val="000000" w:themeColor="text1"/>
        </w:rPr>
      </w:pPr>
      <w:r w:rsidRPr="002A08A7">
        <w:rPr>
          <w:color w:val="000000" w:themeColor="text1"/>
        </w:rPr>
        <w:t xml:space="preserve">Установленные по периметру видеокамеры должны обеспечивать фиксацию несанкционированного проникновения на территорию объекта. </w:t>
      </w:r>
    </w:p>
    <w:p w:rsidR="00FE5587" w:rsidRPr="002A08A7" w:rsidRDefault="00FE5587" w:rsidP="00590BC4">
      <w:pPr>
        <w:pStyle w:val="a8"/>
        <w:numPr>
          <w:ilvl w:val="2"/>
          <w:numId w:val="4"/>
        </w:numPr>
        <w:tabs>
          <w:tab w:val="left" w:pos="709"/>
          <w:tab w:val="left" w:pos="1418"/>
        </w:tabs>
        <w:ind w:left="0" w:firstLine="0"/>
        <w:jc w:val="both"/>
        <w:rPr>
          <w:color w:val="000000" w:themeColor="text1"/>
        </w:rPr>
      </w:pPr>
      <w:r w:rsidRPr="002A08A7">
        <w:rPr>
          <w:color w:val="000000" w:themeColor="text1"/>
        </w:rPr>
        <w:t>Видеокамеры, предназначенные для контроля периметра объекта, должны располагаться так, чтобы обеспечить их защиту от несанкционированного демонтажа и выведения их из строя с внешней стороны периметра объекта.</w:t>
      </w:r>
    </w:p>
    <w:p w:rsidR="00570A0C" w:rsidRPr="00945376" w:rsidRDefault="00FE5587" w:rsidP="00590BC4">
      <w:pPr>
        <w:pStyle w:val="a8"/>
        <w:numPr>
          <w:ilvl w:val="2"/>
          <w:numId w:val="4"/>
        </w:numPr>
        <w:tabs>
          <w:tab w:val="left" w:pos="709"/>
          <w:tab w:val="left" w:pos="1418"/>
        </w:tabs>
        <w:ind w:left="0" w:firstLine="0"/>
        <w:jc w:val="both"/>
        <w:rPr>
          <w:i/>
          <w:color w:val="000000" w:themeColor="text1"/>
        </w:rPr>
      </w:pPr>
      <w:r w:rsidRPr="002A08A7">
        <w:rPr>
          <w:color w:val="000000" w:themeColor="text1"/>
        </w:rPr>
        <w:t>При проектировании установки дополнительных видеокамер руководствоваться положениями Приложение №3 к РК БП 20/17-01/2018 «Основные технические требования к оборудованию системы видеонаблюдения». Решение проблемных вопросов согласовывать с Отделом безопасности</w:t>
      </w:r>
      <w:r w:rsidR="000961DA" w:rsidRPr="002A08A7">
        <w:rPr>
          <w:color w:val="000000" w:themeColor="text1"/>
        </w:rPr>
        <w:t>, Отделом эксплуатации ИТ</w:t>
      </w:r>
      <w:r w:rsidR="00A73F89" w:rsidRPr="002A08A7">
        <w:rPr>
          <w:color w:val="000000" w:themeColor="text1"/>
        </w:rPr>
        <w:t xml:space="preserve"> и</w:t>
      </w:r>
      <w:r w:rsidR="000961DA" w:rsidRPr="002A08A7">
        <w:rPr>
          <w:color w:val="000000" w:themeColor="text1"/>
        </w:rPr>
        <w:t xml:space="preserve"> Отделом эксплуатации </w:t>
      </w:r>
      <w:r w:rsidR="004C46A1" w:rsidRPr="002A08A7">
        <w:rPr>
          <w:color w:val="000000" w:themeColor="text1"/>
        </w:rPr>
        <w:t>АСДУ</w:t>
      </w:r>
      <w:r w:rsidR="000961DA" w:rsidRPr="0018048D">
        <w:rPr>
          <w:color w:val="000000" w:themeColor="text1"/>
        </w:rPr>
        <w:t xml:space="preserve"> </w:t>
      </w:r>
      <w:r w:rsidRPr="0018048D">
        <w:rPr>
          <w:color w:val="000000" w:themeColor="text1"/>
        </w:rPr>
        <w:t>филиала ПАО «МРСК Центра» - «Белгородэнерго».</w:t>
      </w:r>
    </w:p>
    <w:p w:rsidR="007B0220" w:rsidRDefault="007B0220" w:rsidP="00945376">
      <w:pPr>
        <w:pStyle w:val="a8"/>
        <w:numPr>
          <w:ilvl w:val="1"/>
          <w:numId w:val="4"/>
        </w:numPr>
        <w:tabs>
          <w:tab w:val="left" w:pos="709"/>
          <w:tab w:val="left" w:pos="1418"/>
        </w:tabs>
        <w:ind w:left="709" w:hanging="709"/>
        <w:jc w:val="both"/>
        <w:rPr>
          <w:b/>
          <w:color w:val="000000" w:themeColor="text1"/>
        </w:rPr>
      </w:pPr>
      <w:r w:rsidRPr="00945376">
        <w:rPr>
          <w:b/>
          <w:color w:val="000000" w:themeColor="text1"/>
        </w:rPr>
        <w:t>Требование предъявляемые к видеосерверам</w:t>
      </w:r>
      <w:r w:rsidR="007D1174" w:rsidRPr="00945376">
        <w:rPr>
          <w:b/>
          <w:color w:val="000000" w:themeColor="text1"/>
        </w:rPr>
        <w:t xml:space="preserve"> и другому оборудованию системы видеонаблюдения</w:t>
      </w:r>
    </w:p>
    <w:p w:rsidR="007D1174" w:rsidRDefault="00DF73DB" w:rsidP="00590BC4">
      <w:pPr>
        <w:pStyle w:val="a8"/>
        <w:numPr>
          <w:ilvl w:val="2"/>
          <w:numId w:val="4"/>
        </w:numPr>
        <w:tabs>
          <w:tab w:val="left" w:pos="709"/>
          <w:tab w:val="left" w:pos="1418"/>
        </w:tabs>
        <w:ind w:left="0" w:firstLine="0"/>
        <w:jc w:val="both"/>
        <w:rPr>
          <w:color w:val="000000" w:themeColor="text1"/>
        </w:rPr>
      </w:pPr>
      <w:r w:rsidRPr="00945376">
        <w:rPr>
          <w:color w:val="000000" w:themeColor="text1"/>
          <w:lang w:val="en-US"/>
        </w:rPr>
        <w:lastRenderedPageBreak/>
        <w:t>IP</w:t>
      </w:r>
      <w:r w:rsidR="00CA7B9D" w:rsidRPr="00945376">
        <w:rPr>
          <w:color w:val="000000" w:themeColor="text1"/>
        </w:rPr>
        <w:t>-видео</w:t>
      </w:r>
      <w:r w:rsidRPr="00945376">
        <w:rPr>
          <w:color w:val="000000" w:themeColor="text1"/>
        </w:rPr>
        <w:t>камеры должны подключаться к серверу</w:t>
      </w:r>
      <w:r w:rsidR="00CE455D" w:rsidRPr="00945376">
        <w:rPr>
          <w:color w:val="000000" w:themeColor="text1"/>
        </w:rPr>
        <w:t xml:space="preserve"> с </w:t>
      </w:r>
      <w:r w:rsidR="00CE455D" w:rsidRPr="00945376">
        <w:rPr>
          <w:color w:val="000000" w:themeColor="text1"/>
          <w:lang w:val="en-US"/>
        </w:rPr>
        <w:t>Windows</w:t>
      </w:r>
      <w:r w:rsidR="00CE455D" w:rsidRPr="00945376">
        <w:rPr>
          <w:color w:val="000000" w:themeColor="text1"/>
        </w:rPr>
        <w:t xml:space="preserve"> 10 </w:t>
      </w:r>
      <w:r w:rsidR="00750DB1" w:rsidRPr="00945376">
        <w:rPr>
          <w:color w:val="000000" w:themeColor="text1"/>
        </w:rPr>
        <w:t>с поддержкой структуры доменной корпоративной сети</w:t>
      </w:r>
      <w:r w:rsidRPr="00945376">
        <w:rPr>
          <w:color w:val="000000" w:themeColor="text1"/>
        </w:rPr>
        <w:t xml:space="preserve">, оснащенному системой </w:t>
      </w:r>
      <w:r w:rsidRPr="00945376">
        <w:rPr>
          <w:color w:val="000000" w:themeColor="text1"/>
          <w:lang w:val="en-US"/>
        </w:rPr>
        <w:t>ITV</w:t>
      </w:r>
      <w:r w:rsidRPr="00945376">
        <w:rPr>
          <w:color w:val="000000" w:themeColor="text1"/>
        </w:rPr>
        <w:t xml:space="preserve"> </w:t>
      </w:r>
      <w:r w:rsidR="00CA7B9D" w:rsidRPr="00945376">
        <w:rPr>
          <w:color w:val="000000" w:themeColor="text1"/>
        </w:rPr>
        <w:t>«</w:t>
      </w:r>
      <w:r w:rsidRPr="00945376">
        <w:rPr>
          <w:color w:val="000000" w:themeColor="text1"/>
        </w:rPr>
        <w:t>Интеллект</w:t>
      </w:r>
      <w:r w:rsidR="00CA7B9D" w:rsidRPr="00945376">
        <w:rPr>
          <w:color w:val="000000" w:themeColor="text1"/>
        </w:rPr>
        <w:t>»</w:t>
      </w:r>
      <w:r w:rsidRPr="00945376">
        <w:rPr>
          <w:color w:val="000000" w:themeColor="text1"/>
        </w:rPr>
        <w:t xml:space="preserve"> через </w:t>
      </w:r>
      <w:r w:rsidR="00CE455D" w:rsidRPr="00945376">
        <w:rPr>
          <w:color w:val="000000" w:themeColor="text1"/>
        </w:rPr>
        <w:t xml:space="preserve">удаленно управляемый </w:t>
      </w:r>
      <w:r w:rsidR="00AB4149" w:rsidRPr="00945376">
        <w:rPr>
          <w:color w:val="000000" w:themeColor="text1"/>
        </w:rPr>
        <w:t>коммутатор, поддерживающий</w:t>
      </w:r>
      <w:r w:rsidR="00CE455D" w:rsidRPr="00945376">
        <w:rPr>
          <w:color w:val="000000" w:themeColor="text1"/>
        </w:rPr>
        <w:t xml:space="preserve"> технологию</w:t>
      </w:r>
      <w:r w:rsidR="00AB4149" w:rsidRPr="00945376">
        <w:rPr>
          <w:color w:val="000000" w:themeColor="text1"/>
        </w:rPr>
        <w:t xml:space="preserve"> </w:t>
      </w:r>
      <w:proofErr w:type="spellStart"/>
      <w:r w:rsidR="00AB4149" w:rsidRPr="00945376">
        <w:rPr>
          <w:color w:val="000000" w:themeColor="text1"/>
        </w:rPr>
        <w:t>РоЕ</w:t>
      </w:r>
      <w:proofErr w:type="spellEnd"/>
      <w:r w:rsidR="00AB4149" w:rsidRPr="00945376">
        <w:rPr>
          <w:color w:val="000000" w:themeColor="text1"/>
        </w:rPr>
        <w:t>;</w:t>
      </w:r>
    </w:p>
    <w:p w:rsidR="00750DB1" w:rsidRDefault="00750DB1" w:rsidP="00590BC4">
      <w:pPr>
        <w:pStyle w:val="a8"/>
        <w:numPr>
          <w:ilvl w:val="2"/>
          <w:numId w:val="4"/>
        </w:numPr>
        <w:tabs>
          <w:tab w:val="left" w:pos="709"/>
          <w:tab w:val="left" w:pos="1418"/>
        </w:tabs>
        <w:ind w:left="0" w:firstLine="0"/>
        <w:jc w:val="both"/>
        <w:rPr>
          <w:color w:val="000000" w:themeColor="text1"/>
        </w:rPr>
      </w:pPr>
      <w:r w:rsidRPr="00945376">
        <w:rPr>
          <w:color w:val="000000" w:themeColor="text1"/>
        </w:rPr>
        <w:t>Видеосервер должен обеспечивать хранение видеоархива не менее 30 суток при непрерывной записи.</w:t>
      </w:r>
    </w:p>
    <w:p w:rsidR="00AB4149" w:rsidRDefault="00AB4149" w:rsidP="00590BC4">
      <w:pPr>
        <w:pStyle w:val="a8"/>
        <w:numPr>
          <w:ilvl w:val="2"/>
          <w:numId w:val="4"/>
        </w:numPr>
        <w:tabs>
          <w:tab w:val="left" w:pos="709"/>
          <w:tab w:val="left" w:pos="1418"/>
        </w:tabs>
        <w:ind w:left="0" w:firstLine="0"/>
        <w:jc w:val="both"/>
        <w:rPr>
          <w:color w:val="000000" w:themeColor="text1"/>
        </w:rPr>
      </w:pPr>
      <w:r w:rsidRPr="00945376">
        <w:rPr>
          <w:color w:val="000000" w:themeColor="text1"/>
        </w:rPr>
        <w:t xml:space="preserve">Дополнительное питание </w:t>
      </w:r>
      <w:r w:rsidR="00885B92" w:rsidRPr="00945376">
        <w:rPr>
          <w:color w:val="000000" w:themeColor="text1"/>
        </w:rPr>
        <w:t>12/24</w:t>
      </w:r>
      <w:r w:rsidR="00C83811" w:rsidRPr="00945376">
        <w:rPr>
          <w:color w:val="000000" w:themeColor="text1"/>
        </w:rPr>
        <w:t xml:space="preserve"> </w:t>
      </w:r>
      <w:r w:rsidR="00885B92" w:rsidRPr="00945376">
        <w:rPr>
          <w:color w:val="000000" w:themeColor="text1"/>
        </w:rPr>
        <w:t xml:space="preserve">В </w:t>
      </w:r>
      <w:r w:rsidRPr="00945376">
        <w:rPr>
          <w:color w:val="000000" w:themeColor="text1"/>
        </w:rPr>
        <w:t xml:space="preserve">для </w:t>
      </w:r>
      <w:r w:rsidR="00DB551A" w:rsidRPr="00945376">
        <w:rPr>
          <w:color w:val="000000" w:themeColor="text1"/>
        </w:rPr>
        <w:t xml:space="preserve">механизированной </w:t>
      </w:r>
      <w:r w:rsidR="00DB551A" w:rsidRPr="00590BC4">
        <w:rPr>
          <w:color w:val="000000" w:themeColor="text1"/>
        </w:rPr>
        <w:t>IP</w:t>
      </w:r>
      <w:r w:rsidR="00DB551A" w:rsidRPr="00945376">
        <w:rPr>
          <w:color w:val="000000" w:themeColor="text1"/>
        </w:rPr>
        <w:t>-</w:t>
      </w:r>
      <w:proofErr w:type="gramStart"/>
      <w:r w:rsidR="00DB551A" w:rsidRPr="00945376">
        <w:rPr>
          <w:color w:val="000000" w:themeColor="text1"/>
        </w:rPr>
        <w:t xml:space="preserve">видеокамеры </w:t>
      </w:r>
      <w:r w:rsidRPr="00945376">
        <w:rPr>
          <w:color w:val="000000" w:themeColor="text1"/>
        </w:rPr>
        <w:t xml:space="preserve"> должно</w:t>
      </w:r>
      <w:proofErr w:type="gramEnd"/>
      <w:r w:rsidRPr="00945376">
        <w:rPr>
          <w:color w:val="000000" w:themeColor="text1"/>
        </w:rPr>
        <w:t xml:space="preserve"> </w:t>
      </w:r>
      <w:r w:rsidR="00CE455D" w:rsidRPr="00945376">
        <w:rPr>
          <w:color w:val="000000" w:themeColor="text1"/>
        </w:rPr>
        <w:t>осуществляться</w:t>
      </w:r>
      <w:r w:rsidRPr="00945376">
        <w:rPr>
          <w:color w:val="000000" w:themeColor="text1"/>
        </w:rPr>
        <w:t xml:space="preserve"> </w:t>
      </w:r>
      <w:r w:rsidR="00885B92" w:rsidRPr="00945376">
        <w:rPr>
          <w:color w:val="000000" w:themeColor="text1"/>
        </w:rPr>
        <w:t>через преобразователь напряжения</w:t>
      </w:r>
      <w:r w:rsidRPr="00945376">
        <w:rPr>
          <w:color w:val="000000" w:themeColor="text1"/>
        </w:rPr>
        <w:t>.</w:t>
      </w:r>
    </w:p>
    <w:p w:rsidR="00AB4149" w:rsidRDefault="00CF5796" w:rsidP="00590BC4">
      <w:pPr>
        <w:pStyle w:val="a8"/>
        <w:numPr>
          <w:ilvl w:val="2"/>
          <w:numId w:val="4"/>
        </w:numPr>
        <w:tabs>
          <w:tab w:val="left" w:pos="709"/>
          <w:tab w:val="left" w:pos="1418"/>
        </w:tabs>
        <w:ind w:left="0" w:firstLine="0"/>
        <w:jc w:val="both"/>
        <w:rPr>
          <w:color w:val="000000" w:themeColor="text1"/>
        </w:rPr>
      </w:pPr>
      <w:r w:rsidRPr="00945376">
        <w:rPr>
          <w:color w:val="000000" w:themeColor="text1"/>
        </w:rPr>
        <w:t xml:space="preserve">Для бесперебойного питания оборудования системы видеонаблюдения должен быть предусмотрен резервный источник электропитания, обеспечивающий функционирование системы видеонаблюдения в течение 2х часов </w:t>
      </w:r>
      <w:r w:rsidR="000B47CB" w:rsidRPr="00945376">
        <w:rPr>
          <w:color w:val="000000" w:themeColor="text1"/>
        </w:rPr>
        <w:t>после</w:t>
      </w:r>
      <w:r w:rsidRPr="00945376">
        <w:rPr>
          <w:color w:val="000000" w:themeColor="text1"/>
        </w:rPr>
        <w:t xml:space="preserve"> пропадания напряжения на вводе. Переключение питания нагрузки с сети на аккумуляторные батареи и наоборот не должно повлечь за собой сбой в работе устройств системы видеонаблюдения. Возможно применение единого ИБП для бесперебойного питания оборудования ОПС и ВН.</w:t>
      </w:r>
    </w:p>
    <w:p w:rsidR="00945376" w:rsidRPr="00945376" w:rsidRDefault="00945376" w:rsidP="00945376">
      <w:pPr>
        <w:pStyle w:val="a8"/>
        <w:tabs>
          <w:tab w:val="left" w:pos="709"/>
          <w:tab w:val="left" w:pos="1418"/>
        </w:tabs>
        <w:ind w:left="708"/>
        <w:jc w:val="both"/>
        <w:rPr>
          <w:color w:val="000000" w:themeColor="text1"/>
        </w:rPr>
      </w:pPr>
    </w:p>
    <w:p w:rsidR="00570A0C" w:rsidRPr="00C26A46" w:rsidRDefault="00570A0C" w:rsidP="00CF5796">
      <w:pPr>
        <w:pStyle w:val="a8"/>
        <w:numPr>
          <w:ilvl w:val="1"/>
          <w:numId w:val="1"/>
        </w:numPr>
        <w:ind w:left="0" w:firstLine="708"/>
        <w:jc w:val="both"/>
        <w:rPr>
          <w:color w:val="000000" w:themeColor="text1"/>
        </w:rPr>
      </w:pPr>
      <w:r w:rsidRPr="00C26A46">
        <w:rPr>
          <w:color w:val="000000" w:themeColor="text1"/>
        </w:rPr>
        <w:t xml:space="preserve">Проведение проектно-изыскательских работ по установке охранной </w:t>
      </w:r>
      <w:proofErr w:type="spellStart"/>
      <w:r w:rsidRPr="00C26A46">
        <w:rPr>
          <w:color w:val="000000" w:themeColor="text1"/>
        </w:rPr>
        <w:t>периметральной</w:t>
      </w:r>
      <w:proofErr w:type="spellEnd"/>
      <w:r w:rsidRPr="00C26A46">
        <w:rPr>
          <w:color w:val="000000" w:themeColor="text1"/>
        </w:rPr>
        <w:t xml:space="preserve"> сигнализации.</w:t>
      </w:r>
    </w:p>
    <w:p w:rsidR="00570A0C" w:rsidRPr="00C26A46" w:rsidRDefault="00CF5796" w:rsidP="00BB6E9A">
      <w:pPr>
        <w:pStyle w:val="a8"/>
        <w:ind w:left="0" w:firstLine="709"/>
        <w:jc w:val="both"/>
        <w:rPr>
          <w:color w:val="000000" w:themeColor="text1"/>
        </w:rPr>
      </w:pPr>
      <w:r>
        <w:rPr>
          <w:color w:val="000000" w:themeColor="text1"/>
        </w:rPr>
        <w:t xml:space="preserve">Для реализации проекта </w:t>
      </w:r>
      <w:r w:rsidRPr="00CF5796">
        <w:rPr>
          <w:color w:val="000000" w:themeColor="text1"/>
        </w:rPr>
        <w:t xml:space="preserve">охранной </w:t>
      </w:r>
      <w:proofErr w:type="spellStart"/>
      <w:r w:rsidRPr="00CF5796">
        <w:rPr>
          <w:color w:val="000000" w:themeColor="text1"/>
        </w:rPr>
        <w:t>периметральной</w:t>
      </w:r>
      <w:proofErr w:type="spellEnd"/>
      <w:r w:rsidRPr="00CF5796">
        <w:rPr>
          <w:color w:val="000000" w:themeColor="text1"/>
        </w:rPr>
        <w:t xml:space="preserve"> сигнализации </w:t>
      </w:r>
      <w:r>
        <w:rPr>
          <w:color w:val="000000" w:themeColor="text1"/>
        </w:rPr>
        <w:t>необходимо использовать</w:t>
      </w:r>
      <w:r w:rsidR="00570A0C" w:rsidRPr="00C26A46">
        <w:rPr>
          <w:color w:val="000000" w:themeColor="text1"/>
        </w:rPr>
        <w:t xml:space="preserve"> оборудовании НПО «Болид», Россия.</w:t>
      </w:r>
    </w:p>
    <w:p w:rsidR="00570A0C" w:rsidRPr="00C26A46" w:rsidRDefault="00570A0C" w:rsidP="00BB6E9A">
      <w:pPr>
        <w:spacing w:after="0" w:line="240" w:lineRule="auto"/>
        <w:ind w:firstLine="709"/>
        <w:jc w:val="both"/>
        <w:rPr>
          <w:rFonts w:eastAsia="Times New Roman"/>
          <w:color w:val="000000" w:themeColor="text1"/>
          <w:lang w:eastAsia="ru-RU"/>
        </w:rPr>
      </w:pPr>
      <w:r w:rsidRPr="00C26A46">
        <w:rPr>
          <w:color w:val="000000" w:themeColor="text1"/>
        </w:rPr>
        <w:t xml:space="preserve">Система охранной </w:t>
      </w:r>
      <w:proofErr w:type="spellStart"/>
      <w:r w:rsidRPr="00C26A46">
        <w:rPr>
          <w:color w:val="000000" w:themeColor="text1"/>
        </w:rPr>
        <w:t>периметральной</w:t>
      </w:r>
      <w:proofErr w:type="spellEnd"/>
      <w:r w:rsidRPr="00C26A46">
        <w:rPr>
          <w:color w:val="000000" w:themeColor="text1"/>
        </w:rPr>
        <w:t xml:space="preserve"> сигнализации  должна обеспечивать создание охранных рубежей по  периметру</w:t>
      </w:r>
      <w:r w:rsidRPr="00C26A46">
        <w:rPr>
          <w:rFonts w:eastAsia="Times New Roman"/>
          <w:color w:val="000000" w:themeColor="text1"/>
          <w:lang w:eastAsia="ru-RU"/>
        </w:rPr>
        <w:t>, создание рубежей  охранной  сигнализации:</w:t>
      </w:r>
    </w:p>
    <w:p w:rsidR="00570A0C" w:rsidRPr="00C26A46" w:rsidRDefault="00570A0C" w:rsidP="00BB6E9A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eastAsia="Times New Roman"/>
          <w:color w:val="000000" w:themeColor="text1"/>
          <w:lang w:eastAsia="ru-RU"/>
        </w:rPr>
      </w:pPr>
      <w:r w:rsidRPr="00C26A46">
        <w:rPr>
          <w:rFonts w:eastAsia="Times New Roman"/>
          <w:color w:val="000000" w:themeColor="text1"/>
          <w:lang w:eastAsia="ru-RU"/>
        </w:rPr>
        <w:t>структурную организацию охраны с учетом разделения системы на отдельные лучи, соответствующие отдельно сдаваемым под охрану объектам (лучи разделены на тактические зоны охраны: участки периметра, зоны проездов, входов, помещения);</w:t>
      </w:r>
    </w:p>
    <w:p w:rsidR="00570A0C" w:rsidRPr="00C26A46" w:rsidRDefault="00570A0C" w:rsidP="00BB6E9A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eastAsia="Times New Roman"/>
          <w:color w:val="000000" w:themeColor="text1"/>
          <w:lang w:eastAsia="ru-RU"/>
        </w:rPr>
      </w:pPr>
      <w:r w:rsidRPr="00C26A46">
        <w:rPr>
          <w:rFonts w:eastAsia="Times New Roman"/>
          <w:color w:val="000000" w:themeColor="text1"/>
          <w:lang w:eastAsia="ru-RU"/>
        </w:rPr>
        <w:t>независимую постановку/снятие с охраны каждого луча;</w:t>
      </w:r>
    </w:p>
    <w:p w:rsidR="00570A0C" w:rsidRPr="00C26A46" w:rsidRDefault="00570A0C" w:rsidP="00BB6E9A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eastAsia="Times New Roman"/>
          <w:color w:val="000000" w:themeColor="text1"/>
          <w:lang w:eastAsia="ru-RU"/>
        </w:rPr>
      </w:pPr>
      <w:r w:rsidRPr="00C26A46">
        <w:rPr>
          <w:rFonts w:eastAsia="Times New Roman"/>
          <w:color w:val="000000" w:themeColor="text1"/>
          <w:lang w:eastAsia="ru-RU"/>
        </w:rPr>
        <w:t xml:space="preserve">оповещение дежурного персонала о срабатывании охранных </w:t>
      </w:r>
      <w:proofErr w:type="spellStart"/>
      <w:r w:rsidRPr="00C26A46">
        <w:rPr>
          <w:rFonts w:eastAsia="Times New Roman"/>
          <w:color w:val="000000" w:themeColor="text1"/>
          <w:lang w:eastAsia="ru-RU"/>
        </w:rPr>
        <w:t>извещателей</w:t>
      </w:r>
      <w:proofErr w:type="spellEnd"/>
      <w:r w:rsidRPr="00C26A46">
        <w:rPr>
          <w:rFonts w:eastAsia="Times New Roman"/>
          <w:color w:val="000000" w:themeColor="text1"/>
          <w:lang w:eastAsia="ru-RU"/>
        </w:rPr>
        <w:t xml:space="preserve"> (звуковой сигнал и отображение визуальной информации о месте срабатывания</w:t>
      </w:r>
      <w:r w:rsidR="00D42496" w:rsidRPr="00C26A46">
        <w:rPr>
          <w:rFonts w:eastAsia="Times New Roman"/>
          <w:color w:val="000000" w:themeColor="text1"/>
          <w:lang w:eastAsia="ru-RU"/>
        </w:rPr>
        <w:t>, а так же выдача в систему телемеханики каждого объекта сигналов типа «сухой контакт» о срабатывании</w:t>
      </w:r>
      <w:r w:rsidR="001E47E0" w:rsidRPr="00C26A46">
        <w:rPr>
          <w:rFonts w:eastAsia="Times New Roman"/>
          <w:color w:val="000000" w:themeColor="text1"/>
          <w:lang w:eastAsia="ru-RU"/>
        </w:rPr>
        <w:t xml:space="preserve"> и блокировке</w:t>
      </w:r>
      <w:r w:rsidR="00D42496" w:rsidRPr="00C26A46">
        <w:rPr>
          <w:rFonts w:eastAsia="Times New Roman"/>
          <w:color w:val="000000" w:themeColor="text1"/>
          <w:lang w:eastAsia="ru-RU"/>
        </w:rPr>
        <w:t xml:space="preserve"> </w:t>
      </w:r>
      <w:r w:rsidR="001E47E0" w:rsidRPr="00C26A46">
        <w:rPr>
          <w:rFonts w:eastAsia="Times New Roman"/>
          <w:color w:val="000000" w:themeColor="text1"/>
          <w:lang w:eastAsia="ru-RU"/>
        </w:rPr>
        <w:t>охранной системы</w:t>
      </w:r>
      <w:r w:rsidRPr="00C26A46">
        <w:rPr>
          <w:rFonts w:eastAsia="Times New Roman"/>
          <w:color w:val="000000" w:themeColor="text1"/>
          <w:lang w:eastAsia="ru-RU"/>
        </w:rPr>
        <w:t>);</w:t>
      </w:r>
    </w:p>
    <w:p w:rsidR="00570A0C" w:rsidRPr="00C26A46" w:rsidRDefault="00570A0C" w:rsidP="00590BC4">
      <w:pPr>
        <w:numPr>
          <w:ilvl w:val="0"/>
          <w:numId w:val="2"/>
        </w:numPr>
        <w:tabs>
          <w:tab w:val="clear" w:pos="1712"/>
          <w:tab w:val="num" w:pos="851"/>
        </w:tabs>
        <w:spacing w:after="0" w:line="240" w:lineRule="auto"/>
        <w:ind w:left="0" w:firstLine="0"/>
        <w:jc w:val="both"/>
        <w:rPr>
          <w:rFonts w:eastAsia="Times New Roman"/>
          <w:color w:val="000000" w:themeColor="text1"/>
          <w:lang w:eastAsia="ru-RU"/>
        </w:rPr>
      </w:pPr>
      <w:r w:rsidRPr="00C26A46">
        <w:rPr>
          <w:rFonts w:eastAsia="Times New Roman"/>
          <w:color w:val="000000" w:themeColor="text1"/>
          <w:lang w:eastAsia="ru-RU"/>
        </w:rPr>
        <w:t>работоспособность систем при несанкционированном (аварийном) отключении первичного электропитания (в соответствии с требованиями нормативных документов по системам);</w:t>
      </w:r>
    </w:p>
    <w:p w:rsidR="00570A0C" w:rsidRPr="00C26A46" w:rsidRDefault="00570A0C" w:rsidP="00BB6E9A">
      <w:pPr>
        <w:spacing w:after="0" w:line="240" w:lineRule="auto"/>
        <w:ind w:firstLine="709"/>
        <w:jc w:val="both"/>
        <w:rPr>
          <w:color w:val="000000" w:themeColor="text1"/>
        </w:rPr>
      </w:pPr>
      <w:r w:rsidRPr="00C26A46">
        <w:rPr>
          <w:rFonts w:eastAsia="Times New Roman"/>
          <w:color w:val="000000" w:themeColor="text1"/>
          <w:lang w:eastAsia="ru-RU"/>
        </w:rPr>
        <w:t xml:space="preserve">-   резерв оборудования и кабельной сети в обеспечение развития систем не       </w:t>
      </w:r>
      <w:r w:rsidR="00692461" w:rsidRPr="00C26A46">
        <w:rPr>
          <w:rFonts w:eastAsia="Times New Roman"/>
          <w:color w:val="000000" w:themeColor="text1"/>
          <w:lang w:eastAsia="ru-RU"/>
        </w:rPr>
        <w:t xml:space="preserve">        </w:t>
      </w:r>
      <w:r w:rsidRPr="00C26A46">
        <w:rPr>
          <w:rFonts w:eastAsia="Times New Roman"/>
          <w:color w:val="000000" w:themeColor="text1"/>
          <w:lang w:eastAsia="ru-RU"/>
        </w:rPr>
        <w:t>менее 10%.</w:t>
      </w:r>
    </w:p>
    <w:p w:rsidR="00FE5587" w:rsidRPr="00C26A46" w:rsidRDefault="003C1FBA" w:rsidP="00BB6E9A">
      <w:pPr>
        <w:spacing w:after="0"/>
        <w:jc w:val="both"/>
        <w:rPr>
          <w:color w:val="000000" w:themeColor="text1"/>
        </w:rPr>
      </w:pPr>
      <w:r w:rsidRPr="00C26A46">
        <w:rPr>
          <w:color w:val="000000" w:themeColor="text1"/>
        </w:rPr>
        <w:t xml:space="preserve">             </w:t>
      </w:r>
      <w:r w:rsidR="00570A0C" w:rsidRPr="00C26A46">
        <w:rPr>
          <w:color w:val="000000" w:themeColor="text1"/>
        </w:rPr>
        <w:t xml:space="preserve">При построении системы </w:t>
      </w:r>
      <w:proofErr w:type="spellStart"/>
      <w:r w:rsidR="00570A0C" w:rsidRPr="00C26A46">
        <w:rPr>
          <w:color w:val="000000" w:themeColor="text1"/>
        </w:rPr>
        <w:t>периметральной</w:t>
      </w:r>
      <w:proofErr w:type="spellEnd"/>
      <w:r w:rsidR="00570A0C" w:rsidRPr="00C26A46">
        <w:rPr>
          <w:color w:val="000000" w:themeColor="text1"/>
        </w:rPr>
        <w:t xml:space="preserve"> сигнализации применить активные уличные ИК-</w:t>
      </w:r>
      <w:proofErr w:type="spellStart"/>
      <w:r w:rsidR="00570A0C" w:rsidRPr="00C26A46">
        <w:rPr>
          <w:color w:val="000000" w:themeColor="text1"/>
        </w:rPr>
        <w:t>извещатели</w:t>
      </w:r>
      <w:proofErr w:type="spellEnd"/>
      <w:r w:rsidR="00570A0C" w:rsidRPr="00C26A46">
        <w:rPr>
          <w:color w:val="000000" w:themeColor="text1"/>
        </w:rPr>
        <w:t xml:space="preserve"> </w:t>
      </w:r>
      <w:proofErr w:type="spellStart"/>
      <w:r w:rsidR="00570A0C" w:rsidRPr="00C26A46">
        <w:rPr>
          <w:color w:val="000000" w:themeColor="text1"/>
        </w:rPr>
        <w:t>Optex</w:t>
      </w:r>
      <w:proofErr w:type="spellEnd"/>
      <w:r w:rsidR="00570A0C" w:rsidRPr="00C26A46">
        <w:rPr>
          <w:color w:val="000000" w:themeColor="text1"/>
        </w:rPr>
        <w:t xml:space="preserve"> серии </w:t>
      </w:r>
      <w:proofErr w:type="spellStart"/>
      <w:r w:rsidR="00570A0C" w:rsidRPr="00C26A46">
        <w:rPr>
          <w:color w:val="000000" w:themeColor="text1"/>
        </w:rPr>
        <w:t>SmartLine</w:t>
      </w:r>
      <w:proofErr w:type="spellEnd"/>
      <w:r w:rsidR="00570A0C" w:rsidRPr="00C26A46">
        <w:rPr>
          <w:color w:val="000000" w:themeColor="text1"/>
        </w:rPr>
        <w:t xml:space="preserve"> и пассивные уличные ИК-</w:t>
      </w:r>
      <w:proofErr w:type="spellStart"/>
      <w:r w:rsidR="00570A0C" w:rsidRPr="00C26A46">
        <w:rPr>
          <w:color w:val="000000" w:themeColor="text1"/>
        </w:rPr>
        <w:t>извещатели</w:t>
      </w:r>
      <w:proofErr w:type="spellEnd"/>
      <w:r w:rsidR="00570A0C" w:rsidRPr="00C26A46">
        <w:rPr>
          <w:color w:val="000000" w:themeColor="text1"/>
        </w:rPr>
        <w:t xml:space="preserve"> LX-402/LX-802N, обеспечивающие непрерывную круглосуточную работу и сохраняющие свои характеристики при </w:t>
      </w:r>
      <w:r w:rsidR="00945376">
        <w:rPr>
          <w:color w:val="000000" w:themeColor="text1"/>
        </w:rPr>
        <w:t xml:space="preserve">температуре </w:t>
      </w:r>
      <w:r w:rsidR="00570A0C" w:rsidRPr="00C26A46">
        <w:rPr>
          <w:color w:val="000000" w:themeColor="text1"/>
        </w:rPr>
        <w:t xml:space="preserve">окружающей среды от -35 </w:t>
      </w:r>
      <w:proofErr w:type="gramStart"/>
      <w:r w:rsidR="00570A0C" w:rsidRPr="00C26A46">
        <w:rPr>
          <w:color w:val="000000" w:themeColor="text1"/>
        </w:rPr>
        <w:t>С</w:t>
      </w:r>
      <w:proofErr w:type="gramEnd"/>
      <w:r w:rsidR="00570A0C" w:rsidRPr="00C26A46">
        <w:rPr>
          <w:color w:val="000000" w:themeColor="text1"/>
        </w:rPr>
        <w:t xml:space="preserve"> до +50 С.  В зависимости от зон доступа </w:t>
      </w:r>
      <w:proofErr w:type="spellStart"/>
      <w:r w:rsidR="00570A0C" w:rsidRPr="00C26A46">
        <w:rPr>
          <w:color w:val="000000" w:themeColor="text1"/>
        </w:rPr>
        <w:t>периметральную</w:t>
      </w:r>
      <w:proofErr w:type="spellEnd"/>
      <w:r w:rsidR="00570A0C" w:rsidRPr="00C26A46">
        <w:rPr>
          <w:color w:val="000000" w:themeColor="text1"/>
        </w:rPr>
        <w:t xml:space="preserve"> сигнализацию разбить на «разделы».</w:t>
      </w:r>
    </w:p>
    <w:p w:rsidR="00590BC4" w:rsidRDefault="00590BC4" w:rsidP="00BB6E9A">
      <w:pPr>
        <w:spacing w:after="0" w:line="240" w:lineRule="auto"/>
        <w:ind w:firstLine="426"/>
        <w:jc w:val="both"/>
        <w:rPr>
          <w:rFonts w:eastAsia="Times New Roman"/>
          <w:b/>
          <w:bCs/>
          <w:color w:val="000000" w:themeColor="text1"/>
          <w:lang w:eastAsia="ru-RU"/>
        </w:rPr>
      </w:pPr>
    </w:p>
    <w:p w:rsidR="0014701D" w:rsidRPr="00C26A46" w:rsidRDefault="00945376" w:rsidP="00BB6E9A">
      <w:pPr>
        <w:spacing w:after="0" w:line="240" w:lineRule="auto"/>
        <w:ind w:firstLine="426"/>
        <w:jc w:val="both"/>
        <w:rPr>
          <w:rFonts w:eastAsia="Times New Roman"/>
          <w:b/>
          <w:bCs/>
          <w:color w:val="000000" w:themeColor="text1"/>
          <w:lang w:eastAsia="ru-RU"/>
        </w:rPr>
      </w:pPr>
      <w:r>
        <w:rPr>
          <w:rFonts w:eastAsia="Times New Roman"/>
          <w:b/>
          <w:bCs/>
          <w:color w:val="000000" w:themeColor="text1"/>
          <w:lang w:eastAsia="ru-RU"/>
        </w:rPr>
        <w:t xml:space="preserve">6. </w:t>
      </w:r>
      <w:r w:rsidR="0014701D" w:rsidRPr="00C26A46">
        <w:rPr>
          <w:rFonts w:eastAsia="Times New Roman"/>
          <w:b/>
          <w:bCs/>
          <w:color w:val="000000" w:themeColor="text1"/>
          <w:lang w:eastAsia="ru-RU"/>
        </w:rPr>
        <w:t>Требования по размещению оборудования</w:t>
      </w:r>
    </w:p>
    <w:p w:rsidR="0014701D" w:rsidRPr="00C26A46" w:rsidRDefault="003C1FBA" w:rsidP="00BB6E9A">
      <w:pPr>
        <w:spacing w:after="0" w:line="240" w:lineRule="auto"/>
        <w:ind w:firstLine="426"/>
        <w:jc w:val="both"/>
        <w:rPr>
          <w:rFonts w:eastAsia="Times New Roman"/>
          <w:color w:val="000000" w:themeColor="text1"/>
          <w:lang w:eastAsia="ru-RU"/>
        </w:rPr>
      </w:pPr>
      <w:r w:rsidRPr="00C26A46">
        <w:rPr>
          <w:rFonts w:eastAsia="Times New Roman"/>
          <w:color w:val="000000" w:themeColor="text1"/>
          <w:lang w:eastAsia="ru-RU"/>
        </w:rPr>
        <w:t xml:space="preserve">      </w:t>
      </w:r>
      <w:r w:rsidR="0014701D" w:rsidRPr="00C26A46">
        <w:rPr>
          <w:rFonts w:eastAsia="Times New Roman"/>
          <w:color w:val="000000" w:themeColor="text1"/>
          <w:lang w:eastAsia="ru-RU"/>
        </w:rPr>
        <w:t>Приемно-контрольное оборудование должно размещаться с учетом требований РД 78.145-93, СНиП 2.04.09-84, ГОСТ 9413-78 и ГОСТ 8709-82 и других нормативных документов. Оборудование должно размещаться с учетом максимального приближения к защищаемым помещениям и минимально необходимой длины линий шлейфов сигнализации.</w:t>
      </w:r>
    </w:p>
    <w:p w:rsidR="0014701D" w:rsidRPr="00C26A46" w:rsidRDefault="003C1FBA" w:rsidP="00BB6E9A">
      <w:pPr>
        <w:spacing w:after="0" w:line="240" w:lineRule="auto"/>
        <w:ind w:firstLine="426"/>
        <w:jc w:val="both"/>
        <w:rPr>
          <w:rFonts w:eastAsia="Times New Roman"/>
          <w:color w:val="000000" w:themeColor="text1"/>
          <w:lang w:eastAsia="ru-RU"/>
        </w:rPr>
      </w:pPr>
      <w:r w:rsidRPr="00C26A46">
        <w:rPr>
          <w:rFonts w:eastAsia="Times New Roman"/>
          <w:color w:val="000000" w:themeColor="text1"/>
          <w:lang w:eastAsia="ru-RU"/>
        </w:rPr>
        <w:t xml:space="preserve">     </w:t>
      </w:r>
      <w:r w:rsidR="0014701D" w:rsidRPr="00C26A46">
        <w:rPr>
          <w:rFonts w:eastAsia="Times New Roman"/>
          <w:color w:val="000000" w:themeColor="text1"/>
          <w:lang w:eastAsia="ru-RU"/>
        </w:rPr>
        <w:t xml:space="preserve">Базовое оборудование  должно размещаться в  помещении   с учетом существующих требований </w:t>
      </w:r>
      <w:proofErr w:type="spellStart"/>
      <w:r w:rsidR="0014701D" w:rsidRPr="00C26A46">
        <w:rPr>
          <w:rFonts w:eastAsia="Times New Roman"/>
          <w:color w:val="000000" w:themeColor="text1"/>
          <w:lang w:eastAsia="ru-RU"/>
        </w:rPr>
        <w:t>п.п</w:t>
      </w:r>
      <w:proofErr w:type="spellEnd"/>
      <w:r w:rsidR="0014701D" w:rsidRPr="00C26A46">
        <w:rPr>
          <w:rFonts w:eastAsia="Times New Roman"/>
          <w:color w:val="000000" w:themeColor="text1"/>
          <w:lang w:eastAsia="ru-RU"/>
        </w:rPr>
        <w:t>. 4.27- 4.32 СНиП 2.04.09-84 на столах, стенах или специальных стойках в удобном для работы месте.</w:t>
      </w:r>
    </w:p>
    <w:p w:rsidR="0014701D" w:rsidRPr="00C26A46" w:rsidRDefault="003C1FBA" w:rsidP="00BB6E9A">
      <w:pPr>
        <w:spacing w:after="0" w:line="240" w:lineRule="auto"/>
        <w:ind w:firstLine="426"/>
        <w:jc w:val="both"/>
        <w:rPr>
          <w:rFonts w:eastAsia="Times New Roman"/>
          <w:color w:val="000000" w:themeColor="text1"/>
          <w:lang w:eastAsia="ru-RU"/>
        </w:rPr>
      </w:pPr>
      <w:r w:rsidRPr="00C26A46">
        <w:rPr>
          <w:rFonts w:eastAsia="Times New Roman"/>
          <w:color w:val="000000" w:themeColor="text1"/>
          <w:lang w:eastAsia="ru-RU"/>
        </w:rPr>
        <w:t xml:space="preserve">     </w:t>
      </w:r>
      <w:r w:rsidR="0014701D" w:rsidRPr="00C26A46">
        <w:rPr>
          <w:rFonts w:eastAsia="Times New Roman"/>
          <w:color w:val="000000" w:themeColor="text1"/>
          <w:lang w:eastAsia="ru-RU"/>
        </w:rPr>
        <w:t>Выполнение кабельных прокладок должно быть предусмотрено в соответствии с РД 78.145-93, СНиП 3.05.06-85.</w:t>
      </w:r>
    </w:p>
    <w:p w:rsidR="0014701D" w:rsidRPr="00C26A46" w:rsidRDefault="0014701D" w:rsidP="00BB6E9A">
      <w:pPr>
        <w:spacing w:after="0" w:line="240" w:lineRule="auto"/>
        <w:ind w:firstLine="426"/>
        <w:jc w:val="both"/>
        <w:rPr>
          <w:rFonts w:eastAsia="Times New Roman"/>
          <w:color w:val="000000" w:themeColor="text1"/>
          <w:lang w:eastAsia="ru-RU"/>
        </w:rPr>
      </w:pPr>
    </w:p>
    <w:p w:rsidR="0014701D" w:rsidRPr="00C26A46" w:rsidRDefault="00945376" w:rsidP="00BB6E9A">
      <w:pPr>
        <w:spacing w:after="0" w:line="240" w:lineRule="auto"/>
        <w:ind w:firstLine="426"/>
        <w:jc w:val="both"/>
        <w:rPr>
          <w:rFonts w:eastAsia="Times New Roman"/>
          <w:b/>
          <w:bCs/>
          <w:color w:val="000000" w:themeColor="text1"/>
          <w:lang w:eastAsia="ru-RU"/>
        </w:rPr>
      </w:pPr>
      <w:r>
        <w:rPr>
          <w:rFonts w:eastAsia="Times New Roman"/>
          <w:b/>
          <w:bCs/>
          <w:color w:val="000000" w:themeColor="text1"/>
          <w:lang w:eastAsia="ru-RU"/>
        </w:rPr>
        <w:t xml:space="preserve">7. </w:t>
      </w:r>
      <w:r w:rsidR="0014701D" w:rsidRPr="00C26A46">
        <w:rPr>
          <w:rFonts w:eastAsia="Times New Roman"/>
          <w:b/>
          <w:bCs/>
          <w:color w:val="000000" w:themeColor="text1"/>
          <w:lang w:eastAsia="ru-RU"/>
        </w:rPr>
        <w:t>Требования по условиям эксплуатации</w:t>
      </w:r>
    </w:p>
    <w:p w:rsidR="0014701D" w:rsidRPr="00C26A46" w:rsidRDefault="0014701D" w:rsidP="00590BC4">
      <w:pPr>
        <w:numPr>
          <w:ilvl w:val="0"/>
          <w:numId w:val="2"/>
        </w:numPr>
        <w:tabs>
          <w:tab w:val="clear" w:pos="1712"/>
          <w:tab w:val="num" w:pos="567"/>
        </w:tabs>
        <w:spacing w:after="0" w:line="240" w:lineRule="auto"/>
        <w:ind w:left="0" w:firstLine="0"/>
        <w:jc w:val="both"/>
        <w:rPr>
          <w:rFonts w:eastAsia="Times New Roman"/>
          <w:color w:val="000000" w:themeColor="text1"/>
          <w:lang w:eastAsia="ru-RU"/>
        </w:rPr>
      </w:pPr>
      <w:r w:rsidRPr="00C26A46">
        <w:rPr>
          <w:rFonts w:eastAsia="Times New Roman"/>
          <w:color w:val="000000" w:themeColor="text1"/>
          <w:lang w:eastAsia="ru-RU"/>
        </w:rPr>
        <w:lastRenderedPageBreak/>
        <w:t>Оборудование и аппаратура должны быть защищены от электромагнитных наводок;</w:t>
      </w:r>
    </w:p>
    <w:p w:rsidR="0014701D" w:rsidRPr="00C26A46" w:rsidRDefault="0014701D" w:rsidP="00590BC4">
      <w:pPr>
        <w:numPr>
          <w:ilvl w:val="0"/>
          <w:numId w:val="2"/>
        </w:numPr>
        <w:tabs>
          <w:tab w:val="clear" w:pos="1712"/>
          <w:tab w:val="num" w:pos="567"/>
        </w:tabs>
        <w:spacing w:after="0" w:line="240" w:lineRule="auto"/>
        <w:ind w:left="0" w:firstLine="0"/>
        <w:jc w:val="both"/>
        <w:rPr>
          <w:rFonts w:eastAsia="Times New Roman"/>
          <w:color w:val="000000" w:themeColor="text1"/>
          <w:lang w:eastAsia="ru-RU"/>
        </w:rPr>
      </w:pPr>
      <w:r w:rsidRPr="00C26A46">
        <w:rPr>
          <w:rFonts w:eastAsia="Times New Roman"/>
          <w:color w:val="000000" w:themeColor="text1"/>
          <w:lang w:eastAsia="ru-RU"/>
        </w:rPr>
        <w:t>Оборудование и аппаратура, устанавливаемая вне и внутри помещений, должна быть устойчива к внешним воздействиям в условиях умеренного климата по ГОСТ 15150-69;</w:t>
      </w:r>
    </w:p>
    <w:p w:rsidR="0014701D" w:rsidRPr="00C26A46" w:rsidRDefault="0014701D" w:rsidP="00590BC4">
      <w:pPr>
        <w:tabs>
          <w:tab w:val="num" w:pos="709"/>
        </w:tabs>
        <w:spacing w:after="0"/>
        <w:ind w:left="709" w:hanging="709"/>
        <w:jc w:val="both"/>
        <w:rPr>
          <w:color w:val="000000" w:themeColor="text1"/>
        </w:rPr>
      </w:pPr>
    </w:p>
    <w:p w:rsidR="00FE5587" w:rsidRPr="00C26A46" w:rsidRDefault="00FE5587" w:rsidP="00BB6E9A">
      <w:pPr>
        <w:spacing w:after="0"/>
        <w:jc w:val="both"/>
        <w:rPr>
          <w:color w:val="000000" w:themeColor="text1"/>
        </w:rPr>
      </w:pPr>
    </w:p>
    <w:p w:rsidR="005E02AD" w:rsidRPr="00945376" w:rsidRDefault="00590BC4" w:rsidP="00945376">
      <w:pPr>
        <w:pStyle w:val="a8"/>
        <w:numPr>
          <w:ilvl w:val="0"/>
          <w:numId w:val="5"/>
        </w:numPr>
        <w:jc w:val="both"/>
        <w:rPr>
          <w:b/>
          <w:color w:val="000000" w:themeColor="text1"/>
        </w:rPr>
      </w:pPr>
      <w:r>
        <w:rPr>
          <w:b/>
          <w:color w:val="000000" w:themeColor="text1"/>
        </w:rPr>
        <w:t>Ориентировочные физические объемы</w:t>
      </w:r>
      <w:r w:rsidR="005E02AD" w:rsidRPr="00945376">
        <w:rPr>
          <w:b/>
          <w:color w:val="000000" w:themeColor="text1"/>
        </w:rPr>
        <w:t>.</w:t>
      </w:r>
    </w:p>
    <w:p w:rsidR="005D2BF1" w:rsidRPr="005D2BF1" w:rsidRDefault="005D2BF1" w:rsidP="005D2BF1">
      <w:pPr>
        <w:pStyle w:val="a8"/>
        <w:ind w:left="1068"/>
        <w:jc w:val="both"/>
        <w:rPr>
          <w:color w:val="000000" w:themeColor="text1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17"/>
        <w:gridCol w:w="3856"/>
        <w:gridCol w:w="1350"/>
        <w:gridCol w:w="1417"/>
      </w:tblGrid>
      <w:tr w:rsidR="00590BC4" w:rsidRPr="00C26A46" w:rsidTr="002A08A7">
        <w:tc>
          <w:tcPr>
            <w:tcW w:w="817" w:type="dxa"/>
            <w:vAlign w:val="center"/>
          </w:tcPr>
          <w:p w:rsidR="00590BC4" w:rsidRPr="00C26A46" w:rsidRDefault="00590BC4" w:rsidP="003E4D94">
            <w:pPr>
              <w:jc w:val="center"/>
              <w:rPr>
                <w:color w:val="000000" w:themeColor="text1"/>
              </w:rPr>
            </w:pPr>
            <w:r w:rsidRPr="00C26A46">
              <w:rPr>
                <w:color w:val="000000" w:themeColor="text1"/>
              </w:rPr>
              <w:t>№ п/п</w:t>
            </w:r>
          </w:p>
        </w:tc>
        <w:tc>
          <w:tcPr>
            <w:tcW w:w="3856" w:type="dxa"/>
            <w:vAlign w:val="center"/>
          </w:tcPr>
          <w:p w:rsidR="00590BC4" w:rsidRPr="00C26A46" w:rsidRDefault="00590BC4" w:rsidP="003E4D94">
            <w:pPr>
              <w:jc w:val="center"/>
              <w:rPr>
                <w:color w:val="000000" w:themeColor="text1"/>
              </w:rPr>
            </w:pPr>
            <w:r w:rsidRPr="00C26A46">
              <w:rPr>
                <w:color w:val="000000" w:themeColor="text1"/>
              </w:rPr>
              <w:t>Наименование ПС</w:t>
            </w:r>
          </w:p>
        </w:tc>
        <w:tc>
          <w:tcPr>
            <w:tcW w:w="1350" w:type="dxa"/>
            <w:vAlign w:val="center"/>
          </w:tcPr>
          <w:p w:rsidR="00590BC4" w:rsidRPr="00C26A46" w:rsidRDefault="00590BC4" w:rsidP="003E4D94">
            <w:pPr>
              <w:jc w:val="center"/>
              <w:rPr>
                <w:color w:val="000000" w:themeColor="text1"/>
              </w:rPr>
            </w:pPr>
            <w:r w:rsidRPr="00C26A46">
              <w:rPr>
                <w:color w:val="000000" w:themeColor="text1"/>
              </w:rPr>
              <w:t>Длина периметра, (м)</w:t>
            </w:r>
          </w:p>
        </w:tc>
        <w:tc>
          <w:tcPr>
            <w:tcW w:w="1417" w:type="dxa"/>
          </w:tcPr>
          <w:p w:rsidR="00590BC4" w:rsidRPr="00C26A46" w:rsidRDefault="00590BC4" w:rsidP="003E4D94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Количество видеокамер</w:t>
            </w:r>
          </w:p>
        </w:tc>
      </w:tr>
      <w:tr w:rsidR="002A08A7" w:rsidRPr="00C26A46" w:rsidTr="002A08A7">
        <w:tc>
          <w:tcPr>
            <w:tcW w:w="817" w:type="dxa"/>
            <w:vAlign w:val="bottom"/>
          </w:tcPr>
          <w:p w:rsidR="002A08A7" w:rsidRDefault="002A08A7" w:rsidP="002A08A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3856" w:type="dxa"/>
            <w:vAlign w:val="center"/>
          </w:tcPr>
          <w:p w:rsidR="002A08A7" w:rsidRPr="00C26A46" w:rsidRDefault="002A08A7" w:rsidP="002A08A7">
            <w:pPr>
              <w:rPr>
                <w:color w:val="000000" w:themeColor="text1"/>
              </w:rPr>
            </w:pPr>
            <w:r w:rsidRPr="00C26A46">
              <w:rPr>
                <w:color w:val="000000" w:themeColor="text1"/>
              </w:rPr>
              <w:t xml:space="preserve">ПС 110 кВ </w:t>
            </w:r>
            <w:r>
              <w:rPr>
                <w:color w:val="000000" w:themeColor="text1"/>
              </w:rPr>
              <w:t>Айдар</w:t>
            </w:r>
          </w:p>
        </w:tc>
        <w:tc>
          <w:tcPr>
            <w:tcW w:w="1350" w:type="dxa"/>
            <w:vAlign w:val="center"/>
          </w:tcPr>
          <w:p w:rsidR="002A08A7" w:rsidRPr="00C26A46" w:rsidRDefault="002A08A7" w:rsidP="002A08A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420</w:t>
            </w:r>
          </w:p>
        </w:tc>
        <w:tc>
          <w:tcPr>
            <w:tcW w:w="1417" w:type="dxa"/>
          </w:tcPr>
          <w:p w:rsidR="002A08A7" w:rsidRDefault="002A08A7" w:rsidP="002A08A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16</w:t>
            </w:r>
          </w:p>
        </w:tc>
      </w:tr>
      <w:tr w:rsidR="002A08A7" w:rsidRPr="00C26A46" w:rsidTr="002A08A7">
        <w:tc>
          <w:tcPr>
            <w:tcW w:w="817" w:type="dxa"/>
            <w:vAlign w:val="bottom"/>
          </w:tcPr>
          <w:p w:rsidR="002A08A7" w:rsidRDefault="002A08A7" w:rsidP="002A08A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3856" w:type="dxa"/>
            <w:vAlign w:val="center"/>
          </w:tcPr>
          <w:p w:rsidR="002A08A7" w:rsidRPr="00C26A46" w:rsidRDefault="002A08A7" w:rsidP="002A08A7">
            <w:pPr>
              <w:rPr>
                <w:color w:val="000000" w:themeColor="text1"/>
              </w:rPr>
            </w:pPr>
            <w:r w:rsidRPr="00C26A46">
              <w:rPr>
                <w:color w:val="000000" w:themeColor="text1"/>
              </w:rPr>
              <w:t xml:space="preserve">ПС 110 кВ </w:t>
            </w:r>
            <w:r>
              <w:rPr>
                <w:color w:val="000000" w:themeColor="text1"/>
              </w:rPr>
              <w:t>Александровка</w:t>
            </w:r>
          </w:p>
        </w:tc>
        <w:tc>
          <w:tcPr>
            <w:tcW w:w="1350" w:type="dxa"/>
            <w:vAlign w:val="center"/>
          </w:tcPr>
          <w:p w:rsidR="002A08A7" w:rsidRPr="00C26A46" w:rsidRDefault="002A08A7" w:rsidP="002A08A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276</w:t>
            </w:r>
          </w:p>
        </w:tc>
        <w:tc>
          <w:tcPr>
            <w:tcW w:w="1417" w:type="dxa"/>
          </w:tcPr>
          <w:p w:rsidR="002A08A7" w:rsidRDefault="002A08A7" w:rsidP="003C595A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  <w:r w:rsidR="003C595A">
              <w:rPr>
                <w:color w:val="000000" w:themeColor="text1"/>
              </w:rPr>
              <w:t>2</w:t>
            </w:r>
          </w:p>
        </w:tc>
      </w:tr>
      <w:tr w:rsidR="002A08A7" w:rsidRPr="00C26A46" w:rsidTr="002A08A7">
        <w:tc>
          <w:tcPr>
            <w:tcW w:w="817" w:type="dxa"/>
            <w:vAlign w:val="bottom"/>
          </w:tcPr>
          <w:p w:rsidR="002A08A7" w:rsidRDefault="002A08A7" w:rsidP="002A08A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3856" w:type="dxa"/>
            <w:vAlign w:val="center"/>
          </w:tcPr>
          <w:p w:rsidR="002A08A7" w:rsidRPr="00C26A46" w:rsidRDefault="002A08A7" w:rsidP="002A08A7">
            <w:pPr>
              <w:rPr>
                <w:color w:val="000000" w:themeColor="text1"/>
              </w:rPr>
            </w:pPr>
            <w:r w:rsidRPr="00C26A46">
              <w:rPr>
                <w:color w:val="000000" w:themeColor="text1"/>
              </w:rPr>
              <w:t xml:space="preserve">ПС 110 кВ </w:t>
            </w:r>
            <w:r>
              <w:rPr>
                <w:color w:val="000000" w:themeColor="text1"/>
              </w:rPr>
              <w:t>Алексеевка</w:t>
            </w:r>
          </w:p>
        </w:tc>
        <w:tc>
          <w:tcPr>
            <w:tcW w:w="1350" w:type="dxa"/>
            <w:vAlign w:val="center"/>
          </w:tcPr>
          <w:p w:rsidR="002A08A7" w:rsidRPr="00C26A46" w:rsidRDefault="002A08A7" w:rsidP="002A08A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520</w:t>
            </w:r>
          </w:p>
        </w:tc>
        <w:tc>
          <w:tcPr>
            <w:tcW w:w="1417" w:type="dxa"/>
          </w:tcPr>
          <w:p w:rsidR="002A08A7" w:rsidRDefault="002A08A7" w:rsidP="002A08A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16</w:t>
            </w:r>
          </w:p>
        </w:tc>
      </w:tr>
      <w:tr w:rsidR="002A08A7" w:rsidRPr="00C26A46" w:rsidTr="002A08A7">
        <w:tc>
          <w:tcPr>
            <w:tcW w:w="817" w:type="dxa"/>
            <w:vAlign w:val="bottom"/>
          </w:tcPr>
          <w:p w:rsidR="002A08A7" w:rsidRDefault="002A08A7" w:rsidP="002A08A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3856" w:type="dxa"/>
            <w:vAlign w:val="center"/>
          </w:tcPr>
          <w:p w:rsidR="002A08A7" w:rsidRPr="00C26A46" w:rsidRDefault="002A08A7" w:rsidP="002A08A7">
            <w:pPr>
              <w:rPr>
                <w:color w:val="000000" w:themeColor="text1"/>
              </w:rPr>
            </w:pPr>
            <w:r w:rsidRPr="00C26A46">
              <w:rPr>
                <w:color w:val="000000" w:themeColor="text1"/>
              </w:rPr>
              <w:t xml:space="preserve">ПС 110 кВ </w:t>
            </w:r>
            <w:r>
              <w:rPr>
                <w:color w:val="000000" w:themeColor="text1"/>
              </w:rPr>
              <w:t>Архангельское</w:t>
            </w:r>
          </w:p>
        </w:tc>
        <w:tc>
          <w:tcPr>
            <w:tcW w:w="1350" w:type="dxa"/>
            <w:vAlign w:val="center"/>
          </w:tcPr>
          <w:p w:rsidR="002A08A7" w:rsidRPr="00C26A46" w:rsidRDefault="002A08A7" w:rsidP="002A08A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196</w:t>
            </w:r>
          </w:p>
        </w:tc>
        <w:tc>
          <w:tcPr>
            <w:tcW w:w="1417" w:type="dxa"/>
          </w:tcPr>
          <w:p w:rsidR="002A08A7" w:rsidRPr="00271727" w:rsidRDefault="002A08A7" w:rsidP="002A08A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12</w:t>
            </w:r>
          </w:p>
        </w:tc>
      </w:tr>
      <w:tr w:rsidR="002A08A7" w:rsidRPr="00C26A46" w:rsidTr="002A08A7">
        <w:tc>
          <w:tcPr>
            <w:tcW w:w="817" w:type="dxa"/>
            <w:vAlign w:val="bottom"/>
          </w:tcPr>
          <w:p w:rsidR="002A08A7" w:rsidRDefault="002A08A7" w:rsidP="002A08A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3856" w:type="dxa"/>
            <w:vAlign w:val="center"/>
          </w:tcPr>
          <w:p w:rsidR="002A08A7" w:rsidRPr="00C26A46" w:rsidRDefault="002A08A7" w:rsidP="002A08A7">
            <w:pPr>
              <w:rPr>
                <w:color w:val="000000" w:themeColor="text1"/>
              </w:rPr>
            </w:pPr>
            <w:r w:rsidRPr="00C26A46">
              <w:rPr>
                <w:color w:val="000000" w:themeColor="text1"/>
              </w:rPr>
              <w:t xml:space="preserve">ПС 110 кВ </w:t>
            </w:r>
            <w:r>
              <w:rPr>
                <w:color w:val="000000" w:themeColor="text1"/>
              </w:rPr>
              <w:t>Борисовка</w:t>
            </w:r>
          </w:p>
        </w:tc>
        <w:tc>
          <w:tcPr>
            <w:tcW w:w="1350" w:type="dxa"/>
            <w:vAlign w:val="center"/>
          </w:tcPr>
          <w:p w:rsidR="002A08A7" w:rsidRPr="00271727" w:rsidRDefault="002A08A7" w:rsidP="002A08A7">
            <w:pPr>
              <w:jc w:val="center"/>
              <w:rPr>
                <w:color w:val="000000" w:themeColor="text1"/>
                <w:highlight w:val="yellow"/>
              </w:rPr>
            </w:pPr>
            <w:r w:rsidRPr="002A08A7">
              <w:rPr>
                <w:color w:val="000000" w:themeColor="text1"/>
              </w:rPr>
              <w:t>493</w:t>
            </w:r>
          </w:p>
        </w:tc>
        <w:tc>
          <w:tcPr>
            <w:tcW w:w="1417" w:type="dxa"/>
          </w:tcPr>
          <w:p w:rsidR="002A08A7" w:rsidRPr="00271727" w:rsidRDefault="002A08A7" w:rsidP="002A08A7">
            <w:pPr>
              <w:jc w:val="center"/>
              <w:rPr>
                <w:color w:val="000000" w:themeColor="text1"/>
                <w:highlight w:val="yellow"/>
              </w:rPr>
            </w:pPr>
            <w:r w:rsidRPr="00271727">
              <w:rPr>
                <w:color w:val="000000" w:themeColor="text1"/>
                <w:highlight w:val="yellow"/>
              </w:rPr>
              <w:t>16</w:t>
            </w:r>
          </w:p>
        </w:tc>
      </w:tr>
      <w:tr w:rsidR="002A08A7" w:rsidRPr="00C26A46" w:rsidTr="002A08A7">
        <w:tc>
          <w:tcPr>
            <w:tcW w:w="817" w:type="dxa"/>
            <w:vAlign w:val="bottom"/>
          </w:tcPr>
          <w:p w:rsidR="002A08A7" w:rsidRDefault="002A08A7" w:rsidP="002A08A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3856" w:type="dxa"/>
            <w:vAlign w:val="center"/>
          </w:tcPr>
          <w:p w:rsidR="002A08A7" w:rsidRPr="00C26A46" w:rsidRDefault="002A08A7" w:rsidP="002A08A7">
            <w:pPr>
              <w:rPr>
                <w:color w:val="000000" w:themeColor="text1"/>
              </w:rPr>
            </w:pPr>
            <w:r w:rsidRPr="00C26A46">
              <w:rPr>
                <w:color w:val="000000" w:themeColor="text1"/>
              </w:rPr>
              <w:t xml:space="preserve">ПС 110 кВ </w:t>
            </w:r>
            <w:r>
              <w:rPr>
                <w:color w:val="000000" w:themeColor="text1"/>
              </w:rPr>
              <w:t>Ватутинская</w:t>
            </w:r>
          </w:p>
        </w:tc>
        <w:tc>
          <w:tcPr>
            <w:tcW w:w="1350" w:type="dxa"/>
            <w:vAlign w:val="center"/>
          </w:tcPr>
          <w:p w:rsidR="002A08A7" w:rsidRPr="00C26A46" w:rsidRDefault="002A08A7" w:rsidP="002A08A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175</w:t>
            </w:r>
          </w:p>
        </w:tc>
        <w:tc>
          <w:tcPr>
            <w:tcW w:w="1417" w:type="dxa"/>
          </w:tcPr>
          <w:p w:rsidR="002A08A7" w:rsidRDefault="002A08A7" w:rsidP="002A08A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12</w:t>
            </w:r>
          </w:p>
        </w:tc>
      </w:tr>
      <w:tr w:rsidR="002A08A7" w:rsidRPr="00C26A46" w:rsidTr="002A08A7">
        <w:tc>
          <w:tcPr>
            <w:tcW w:w="817" w:type="dxa"/>
            <w:vAlign w:val="bottom"/>
          </w:tcPr>
          <w:p w:rsidR="002A08A7" w:rsidRDefault="002A08A7" w:rsidP="002A08A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3856" w:type="dxa"/>
            <w:vAlign w:val="center"/>
          </w:tcPr>
          <w:p w:rsidR="002A08A7" w:rsidRPr="00C26A46" w:rsidRDefault="002A08A7" w:rsidP="002A08A7">
            <w:pPr>
              <w:rPr>
                <w:color w:val="000000" w:themeColor="text1"/>
              </w:rPr>
            </w:pPr>
            <w:r w:rsidRPr="00C26A46">
              <w:rPr>
                <w:color w:val="000000" w:themeColor="text1"/>
              </w:rPr>
              <w:t xml:space="preserve">ПС 110 кВ </w:t>
            </w:r>
            <w:r>
              <w:rPr>
                <w:color w:val="000000" w:themeColor="text1"/>
              </w:rPr>
              <w:t>Вейделевка</w:t>
            </w:r>
          </w:p>
        </w:tc>
        <w:tc>
          <w:tcPr>
            <w:tcW w:w="1350" w:type="dxa"/>
            <w:vAlign w:val="center"/>
          </w:tcPr>
          <w:p w:rsidR="002A08A7" w:rsidRPr="00C26A46" w:rsidRDefault="002A08A7" w:rsidP="002A08A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202</w:t>
            </w:r>
          </w:p>
        </w:tc>
        <w:tc>
          <w:tcPr>
            <w:tcW w:w="1417" w:type="dxa"/>
          </w:tcPr>
          <w:p w:rsidR="002A08A7" w:rsidRDefault="002A08A7" w:rsidP="002A08A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12</w:t>
            </w:r>
          </w:p>
        </w:tc>
      </w:tr>
      <w:tr w:rsidR="002A08A7" w:rsidRPr="00C26A46" w:rsidTr="002A08A7">
        <w:tc>
          <w:tcPr>
            <w:tcW w:w="817" w:type="dxa"/>
            <w:vAlign w:val="bottom"/>
          </w:tcPr>
          <w:p w:rsidR="002A08A7" w:rsidRDefault="002A08A7" w:rsidP="002A08A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3856" w:type="dxa"/>
            <w:vAlign w:val="center"/>
          </w:tcPr>
          <w:p w:rsidR="002A08A7" w:rsidRPr="00C26A46" w:rsidRDefault="002A08A7" w:rsidP="002A08A7">
            <w:pPr>
              <w:rPr>
                <w:color w:val="000000" w:themeColor="text1"/>
              </w:rPr>
            </w:pPr>
            <w:r w:rsidRPr="00C26A46">
              <w:rPr>
                <w:color w:val="000000" w:themeColor="text1"/>
              </w:rPr>
              <w:t xml:space="preserve">ПС 110 кВ </w:t>
            </w:r>
            <w:r>
              <w:rPr>
                <w:color w:val="000000" w:themeColor="text1"/>
              </w:rPr>
              <w:t>Верхняя Покровка</w:t>
            </w:r>
          </w:p>
        </w:tc>
        <w:tc>
          <w:tcPr>
            <w:tcW w:w="1350" w:type="dxa"/>
            <w:vAlign w:val="center"/>
          </w:tcPr>
          <w:p w:rsidR="002A08A7" w:rsidRPr="00C26A46" w:rsidRDefault="002A08A7" w:rsidP="002A08A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404</w:t>
            </w:r>
          </w:p>
        </w:tc>
        <w:tc>
          <w:tcPr>
            <w:tcW w:w="1417" w:type="dxa"/>
          </w:tcPr>
          <w:p w:rsidR="002A08A7" w:rsidRDefault="002A08A7" w:rsidP="002A08A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16</w:t>
            </w:r>
          </w:p>
        </w:tc>
      </w:tr>
      <w:tr w:rsidR="002A08A7" w:rsidRPr="00C26A46" w:rsidTr="002A08A7">
        <w:tc>
          <w:tcPr>
            <w:tcW w:w="817" w:type="dxa"/>
            <w:vAlign w:val="bottom"/>
          </w:tcPr>
          <w:p w:rsidR="002A08A7" w:rsidRDefault="002A08A7" w:rsidP="002A08A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</w:t>
            </w:r>
          </w:p>
        </w:tc>
        <w:tc>
          <w:tcPr>
            <w:tcW w:w="3856" w:type="dxa"/>
            <w:vAlign w:val="center"/>
          </w:tcPr>
          <w:p w:rsidR="002A08A7" w:rsidRPr="00C26A46" w:rsidRDefault="002A08A7" w:rsidP="002A08A7">
            <w:pPr>
              <w:rPr>
                <w:color w:val="000000" w:themeColor="text1"/>
              </w:rPr>
            </w:pPr>
            <w:r w:rsidRPr="00C26A46">
              <w:rPr>
                <w:color w:val="000000" w:themeColor="text1"/>
              </w:rPr>
              <w:t xml:space="preserve">ПС 110 кВ </w:t>
            </w:r>
            <w:r>
              <w:rPr>
                <w:color w:val="000000" w:themeColor="text1"/>
              </w:rPr>
              <w:t>Центральная</w:t>
            </w:r>
          </w:p>
        </w:tc>
        <w:tc>
          <w:tcPr>
            <w:tcW w:w="1350" w:type="dxa"/>
            <w:vAlign w:val="center"/>
          </w:tcPr>
          <w:p w:rsidR="002A08A7" w:rsidRPr="00C26A46" w:rsidRDefault="002A08A7" w:rsidP="002A08A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322</w:t>
            </w:r>
          </w:p>
        </w:tc>
        <w:tc>
          <w:tcPr>
            <w:tcW w:w="1417" w:type="dxa"/>
          </w:tcPr>
          <w:p w:rsidR="002A08A7" w:rsidRDefault="002A08A7" w:rsidP="002A08A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16</w:t>
            </w:r>
          </w:p>
        </w:tc>
      </w:tr>
      <w:tr w:rsidR="002A08A7" w:rsidRPr="00C26A46" w:rsidTr="002A08A7">
        <w:tc>
          <w:tcPr>
            <w:tcW w:w="817" w:type="dxa"/>
            <w:vAlign w:val="bottom"/>
          </w:tcPr>
          <w:p w:rsidR="002A08A7" w:rsidRDefault="002A08A7" w:rsidP="002A08A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3856" w:type="dxa"/>
            <w:vAlign w:val="center"/>
          </w:tcPr>
          <w:p w:rsidR="002A08A7" w:rsidRPr="00C26A46" w:rsidRDefault="002A08A7" w:rsidP="002A08A7">
            <w:pPr>
              <w:rPr>
                <w:color w:val="000000" w:themeColor="text1"/>
              </w:rPr>
            </w:pPr>
            <w:r w:rsidRPr="00C26A46">
              <w:rPr>
                <w:color w:val="000000" w:themeColor="text1"/>
              </w:rPr>
              <w:t xml:space="preserve">ПС 110 кВ </w:t>
            </w:r>
            <w:r>
              <w:rPr>
                <w:color w:val="000000" w:themeColor="text1"/>
              </w:rPr>
              <w:t>Черемошное</w:t>
            </w:r>
          </w:p>
        </w:tc>
        <w:tc>
          <w:tcPr>
            <w:tcW w:w="1350" w:type="dxa"/>
            <w:vAlign w:val="center"/>
          </w:tcPr>
          <w:p w:rsidR="002A08A7" w:rsidRPr="00C26A46" w:rsidRDefault="002A08A7" w:rsidP="002A08A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226</w:t>
            </w:r>
          </w:p>
        </w:tc>
        <w:tc>
          <w:tcPr>
            <w:tcW w:w="1417" w:type="dxa"/>
          </w:tcPr>
          <w:p w:rsidR="002A08A7" w:rsidRDefault="002A08A7" w:rsidP="002A08A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12</w:t>
            </w:r>
          </w:p>
        </w:tc>
      </w:tr>
      <w:tr w:rsidR="002A08A7" w:rsidRPr="00C26A46" w:rsidTr="002A08A7">
        <w:tc>
          <w:tcPr>
            <w:tcW w:w="817" w:type="dxa"/>
            <w:vAlign w:val="bottom"/>
          </w:tcPr>
          <w:p w:rsidR="002A08A7" w:rsidRDefault="002A08A7" w:rsidP="002A08A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11</w:t>
            </w:r>
          </w:p>
        </w:tc>
        <w:tc>
          <w:tcPr>
            <w:tcW w:w="3856" w:type="dxa"/>
            <w:vAlign w:val="center"/>
          </w:tcPr>
          <w:p w:rsidR="002A08A7" w:rsidRPr="00C26A46" w:rsidRDefault="002A08A7" w:rsidP="002A08A7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ПС 35 </w:t>
            </w:r>
            <w:proofErr w:type="spellStart"/>
            <w:r>
              <w:rPr>
                <w:color w:val="000000" w:themeColor="text1"/>
              </w:rPr>
              <w:t>кВ</w:t>
            </w:r>
            <w:proofErr w:type="spellEnd"/>
            <w:r>
              <w:rPr>
                <w:color w:val="000000" w:themeColor="text1"/>
              </w:rPr>
              <w:t xml:space="preserve"> </w:t>
            </w:r>
            <w:proofErr w:type="spellStart"/>
            <w:r>
              <w:rPr>
                <w:color w:val="000000" w:themeColor="text1"/>
              </w:rPr>
              <w:t>Анновка</w:t>
            </w:r>
            <w:proofErr w:type="spellEnd"/>
          </w:p>
        </w:tc>
        <w:tc>
          <w:tcPr>
            <w:tcW w:w="1350" w:type="dxa"/>
            <w:vAlign w:val="center"/>
          </w:tcPr>
          <w:p w:rsidR="002A08A7" w:rsidRDefault="004B09D4" w:rsidP="002A08A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221</w:t>
            </w:r>
          </w:p>
        </w:tc>
        <w:tc>
          <w:tcPr>
            <w:tcW w:w="1417" w:type="dxa"/>
          </w:tcPr>
          <w:p w:rsidR="002A08A7" w:rsidRDefault="003C595A" w:rsidP="002A08A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12</w:t>
            </w:r>
          </w:p>
        </w:tc>
      </w:tr>
      <w:tr w:rsidR="002A08A7" w:rsidRPr="00C26A46" w:rsidTr="002A08A7">
        <w:tc>
          <w:tcPr>
            <w:tcW w:w="817" w:type="dxa"/>
            <w:vAlign w:val="bottom"/>
          </w:tcPr>
          <w:p w:rsidR="002A08A7" w:rsidRDefault="002A08A7" w:rsidP="002A08A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3856" w:type="dxa"/>
            <w:vAlign w:val="center"/>
          </w:tcPr>
          <w:p w:rsidR="002A08A7" w:rsidRPr="00C26A46" w:rsidRDefault="002A08A7" w:rsidP="002A08A7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ПС 35 кВ Артельное</w:t>
            </w:r>
          </w:p>
        </w:tc>
        <w:tc>
          <w:tcPr>
            <w:tcW w:w="1350" w:type="dxa"/>
            <w:vAlign w:val="center"/>
          </w:tcPr>
          <w:p w:rsidR="002A08A7" w:rsidRDefault="004B09D4" w:rsidP="002A08A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141</w:t>
            </w:r>
          </w:p>
        </w:tc>
        <w:tc>
          <w:tcPr>
            <w:tcW w:w="1417" w:type="dxa"/>
          </w:tcPr>
          <w:p w:rsidR="002A08A7" w:rsidRDefault="003C595A" w:rsidP="002A08A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12</w:t>
            </w:r>
          </w:p>
        </w:tc>
      </w:tr>
      <w:tr w:rsidR="002A08A7" w:rsidRPr="00C26A46" w:rsidTr="002A08A7">
        <w:tc>
          <w:tcPr>
            <w:tcW w:w="817" w:type="dxa"/>
            <w:vAlign w:val="bottom"/>
          </w:tcPr>
          <w:p w:rsidR="002A08A7" w:rsidRDefault="002A08A7" w:rsidP="002A08A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13</w:t>
            </w:r>
          </w:p>
        </w:tc>
        <w:tc>
          <w:tcPr>
            <w:tcW w:w="3856" w:type="dxa"/>
            <w:vAlign w:val="center"/>
          </w:tcPr>
          <w:p w:rsidR="002A08A7" w:rsidRPr="00C26A46" w:rsidRDefault="002A08A7" w:rsidP="002A08A7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ПС 35 кВ Афанасьевка</w:t>
            </w:r>
          </w:p>
        </w:tc>
        <w:tc>
          <w:tcPr>
            <w:tcW w:w="1350" w:type="dxa"/>
            <w:vAlign w:val="center"/>
          </w:tcPr>
          <w:p w:rsidR="002A08A7" w:rsidRDefault="002A08A7" w:rsidP="004B09D4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11</w:t>
            </w:r>
            <w:r w:rsidR="004B09D4">
              <w:rPr>
                <w:color w:val="000000" w:themeColor="text1"/>
              </w:rPr>
              <w:t>7</w:t>
            </w:r>
          </w:p>
        </w:tc>
        <w:tc>
          <w:tcPr>
            <w:tcW w:w="1417" w:type="dxa"/>
          </w:tcPr>
          <w:p w:rsidR="002A08A7" w:rsidRDefault="003C595A" w:rsidP="002A08A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12</w:t>
            </w:r>
          </w:p>
        </w:tc>
      </w:tr>
      <w:tr w:rsidR="002A08A7" w:rsidRPr="00C26A46" w:rsidTr="002A08A7">
        <w:tc>
          <w:tcPr>
            <w:tcW w:w="817" w:type="dxa"/>
            <w:vAlign w:val="bottom"/>
          </w:tcPr>
          <w:p w:rsidR="002A08A7" w:rsidRDefault="002A08A7" w:rsidP="002A08A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14</w:t>
            </w:r>
          </w:p>
        </w:tc>
        <w:tc>
          <w:tcPr>
            <w:tcW w:w="3856" w:type="dxa"/>
            <w:vAlign w:val="center"/>
          </w:tcPr>
          <w:p w:rsidR="002A08A7" w:rsidRPr="00C26A46" w:rsidRDefault="002A08A7" w:rsidP="002A08A7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ПС 35 </w:t>
            </w:r>
            <w:proofErr w:type="spellStart"/>
            <w:r>
              <w:rPr>
                <w:color w:val="000000" w:themeColor="text1"/>
              </w:rPr>
              <w:t>кВ</w:t>
            </w:r>
            <w:proofErr w:type="spellEnd"/>
            <w:r>
              <w:rPr>
                <w:color w:val="000000" w:themeColor="text1"/>
              </w:rPr>
              <w:t xml:space="preserve"> </w:t>
            </w:r>
            <w:proofErr w:type="spellStart"/>
            <w:r>
              <w:rPr>
                <w:color w:val="000000" w:themeColor="text1"/>
              </w:rPr>
              <w:t>Бабровы</w:t>
            </w:r>
            <w:proofErr w:type="spellEnd"/>
            <w:r>
              <w:rPr>
                <w:color w:val="000000" w:themeColor="text1"/>
              </w:rPr>
              <w:t xml:space="preserve"> дворы</w:t>
            </w:r>
          </w:p>
        </w:tc>
        <w:tc>
          <w:tcPr>
            <w:tcW w:w="1350" w:type="dxa"/>
            <w:vAlign w:val="center"/>
          </w:tcPr>
          <w:p w:rsidR="002A08A7" w:rsidRDefault="004B09D4" w:rsidP="002A08A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170</w:t>
            </w:r>
          </w:p>
        </w:tc>
        <w:tc>
          <w:tcPr>
            <w:tcW w:w="1417" w:type="dxa"/>
          </w:tcPr>
          <w:p w:rsidR="002A08A7" w:rsidRDefault="003C595A" w:rsidP="002A08A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12</w:t>
            </w:r>
          </w:p>
        </w:tc>
      </w:tr>
      <w:tr w:rsidR="002A08A7" w:rsidRPr="00C26A46" w:rsidTr="002A08A7">
        <w:tc>
          <w:tcPr>
            <w:tcW w:w="817" w:type="dxa"/>
            <w:vAlign w:val="bottom"/>
          </w:tcPr>
          <w:p w:rsidR="002A08A7" w:rsidRDefault="002A08A7" w:rsidP="002A08A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15</w:t>
            </w:r>
          </w:p>
        </w:tc>
        <w:tc>
          <w:tcPr>
            <w:tcW w:w="3856" w:type="dxa"/>
            <w:vAlign w:val="center"/>
          </w:tcPr>
          <w:p w:rsidR="002A08A7" w:rsidRPr="00C26A46" w:rsidRDefault="002A08A7" w:rsidP="002A08A7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ПС 35 кВ Беловское</w:t>
            </w:r>
          </w:p>
        </w:tc>
        <w:tc>
          <w:tcPr>
            <w:tcW w:w="1350" w:type="dxa"/>
            <w:vAlign w:val="center"/>
          </w:tcPr>
          <w:p w:rsidR="002A08A7" w:rsidRDefault="004B09D4" w:rsidP="002A08A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15</w:t>
            </w:r>
            <w:r w:rsidR="002A08A7">
              <w:rPr>
                <w:color w:val="000000" w:themeColor="text1"/>
              </w:rPr>
              <w:t>2</w:t>
            </w:r>
          </w:p>
        </w:tc>
        <w:tc>
          <w:tcPr>
            <w:tcW w:w="1417" w:type="dxa"/>
          </w:tcPr>
          <w:p w:rsidR="002A08A7" w:rsidRDefault="003C595A" w:rsidP="002A08A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12</w:t>
            </w:r>
          </w:p>
        </w:tc>
      </w:tr>
      <w:tr w:rsidR="002A08A7" w:rsidRPr="00C26A46" w:rsidTr="002A08A7">
        <w:tc>
          <w:tcPr>
            <w:tcW w:w="817" w:type="dxa"/>
            <w:vAlign w:val="bottom"/>
          </w:tcPr>
          <w:p w:rsidR="002A08A7" w:rsidRDefault="002A08A7" w:rsidP="002A08A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16</w:t>
            </w:r>
          </w:p>
        </w:tc>
        <w:tc>
          <w:tcPr>
            <w:tcW w:w="3856" w:type="dxa"/>
            <w:vAlign w:val="center"/>
          </w:tcPr>
          <w:p w:rsidR="002A08A7" w:rsidRPr="00C26A46" w:rsidRDefault="002A08A7" w:rsidP="002A08A7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ПС 35 кВ Бессоновка</w:t>
            </w:r>
          </w:p>
        </w:tc>
        <w:tc>
          <w:tcPr>
            <w:tcW w:w="1350" w:type="dxa"/>
            <w:vAlign w:val="center"/>
          </w:tcPr>
          <w:p w:rsidR="002A08A7" w:rsidRDefault="004B09D4" w:rsidP="002A08A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135</w:t>
            </w:r>
          </w:p>
        </w:tc>
        <w:tc>
          <w:tcPr>
            <w:tcW w:w="1417" w:type="dxa"/>
          </w:tcPr>
          <w:p w:rsidR="002A08A7" w:rsidRDefault="003C595A" w:rsidP="002A08A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12</w:t>
            </w:r>
          </w:p>
        </w:tc>
      </w:tr>
      <w:tr w:rsidR="002A08A7" w:rsidRPr="00C26A46" w:rsidTr="002A08A7">
        <w:tc>
          <w:tcPr>
            <w:tcW w:w="817" w:type="dxa"/>
            <w:vAlign w:val="bottom"/>
          </w:tcPr>
          <w:p w:rsidR="002A08A7" w:rsidRDefault="002A08A7" w:rsidP="002A08A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17</w:t>
            </w:r>
          </w:p>
        </w:tc>
        <w:tc>
          <w:tcPr>
            <w:tcW w:w="3856" w:type="dxa"/>
            <w:vAlign w:val="center"/>
          </w:tcPr>
          <w:p w:rsidR="002A08A7" w:rsidRPr="00C26A46" w:rsidRDefault="002A08A7" w:rsidP="002A08A7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ПС 35 кВ Борисы</w:t>
            </w:r>
          </w:p>
        </w:tc>
        <w:tc>
          <w:tcPr>
            <w:tcW w:w="1350" w:type="dxa"/>
            <w:vAlign w:val="center"/>
          </w:tcPr>
          <w:p w:rsidR="002A08A7" w:rsidRDefault="004B09D4" w:rsidP="002A08A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111</w:t>
            </w:r>
          </w:p>
        </w:tc>
        <w:tc>
          <w:tcPr>
            <w:tcW w:w="1417" w:type="dxa"/>
          </w:tcPr>
          <w:p w:rsidR="002A08A7" w:rsidRDefault="003C595A" w:rsidP="002A08A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12</w:t>
            </w:r>
          </w:p>
        </w:tc>
      </w:tr>
      <w:tr w:rsidR="002A08A7" w:rsidRPr="00C26A46" w:rsidTr="002A08A7">
        <w:tc>
          <w:tcPr>
            <w:tcW w:w="817" w:type="dxa"/>
            <w:vAlign w:val="bottom"/>
          </w:tcPr>
          <w:p w:rsidR="002A08A7" w:rsidRDefault="002A08A7" w:rsidP="002A08A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18</w:t>
            </w:r>
          </w:p>
        </w:tc>
        <w:tc>
          <w:tcPr>
            <w:tcW w:w="3856" w:type="dxa"/>
            <w:vAlign w:val="center"/>
          </w:tcPr>
          <w:p w:rsidR="002A08A7" w:rsidRPr="00C26A46" w:rsidRDefault="002A08A7" w:rsidP="002A08A7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ПС 35 кВ Владимировка</w:t>
            </w:r>
          </w:p>
        </w:tc>
        <w:tc>
          <w:tcPr>
            <w:tcW w:w="1350" w:type="dxa"/>
            <w:vAlign w:val="center"/>
          </w:tcPr>
          <w:p w:rsidR="002A08A7" w:rsidRDefault="004B09D4" w:rsidP="002A08A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209</w:t>
            </w:r>
          </w:p>
        </w:tc>
        <w:tc>
          <w:tcPr>
            <w:tcW w:w="1417" w:type="dxa"/>
          </w:tcPr>
          <w:p w:rsidR="002A08A7" w:rsidRDefault="003C595A" w:rsidP="002A08A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12</w:t>
            </w:r>
          </w:p>
        </w:tc>
      </w:tr>
      <w:tr w:rsidR="002A08A7" w:rsidRPr="00C26A46" w:rsidTr="002A08A7">
        <w:tc>
          <w:tcPr>
            <w:tcW w:w="817" w:type="dxa"/>
            <w:vAlign w:val="bottom"/>
          </w:tcPr>
          <w:p w:rsidR="002A08A7" w:rsidRDefault="002A08A7" w:rsidP="002A08A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19</w:t>
            </w:r>
          </w:p>
        </w:tc>
        <w:tc>
          <w:tcPr>
            <w:tcW w:w="3856" w:type="dxa"/>
            <w:vAlign w:val="center"/>
          </w:tcPr>
          <w:p w:rsidR="002A08A7" w:rsidRPr="00C26A46" w:rsidRDefault="002A08A7" w:rsidP="002A08A7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ПС 35 кВ Водохранилище</w:t>
            </w:r>
          </w:p>
        </w:tc>
        <w:tc>
          <w:tcPr>
            <w:tcW w:w="1350" w:type="dxa"/>
            <w:vAlign w:val="center"/>
          </w:tcPr>
          <w:p w:rsidR="002A08A7" w:rsidRDefault="004B09D4" w:rsidP="002A08A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139</w:t>
            </w:r>
          </w:p>
        </w:tc>
        <w:tc>
          <w:tcPr>
            <w:tcW w:w="1417" w:type="dxa"/>
          </w:tcPr>
          <w:p w:rsidR="002A08A7" w:rsidRDefault="003C595A" w:rsidP="002A08A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12</w:t>
            </w:r>
          </w:p>
        </w:tc>
      </w:tr>
      <w:tr w:rsidR="002A08A7" w:rsidRPr="00C26A46" w:rsidTr="002A08A7">
        <w:tc>
          <w:tcPr>
            <w:tcW w:w="817" w:type="dxa"/>
            <w:vAlign w:val="bottom"/>
          </w:tcPr>
          <w:p w:rsidR="002A08A7" w:rsidRDefault="002A08A7" w:rsidP="002A08A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</w:t>
            </w:r>
          </w:p>
        </w:tc>
        <w:tc>
          <w:tcPr>
            <w:tcW w:w="3856" w:type="dxa"/>
            <w:vAlign w:val="center"/>
          </w:tcPr>
          <w:p w:rsidR="002A08A7" w:rsidRPr="00C26A46" w:rsidRDefault="002A08A7" w:rsidP="002A08A7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ПС 35 кВ Головчино</w:t>
            </w:r>
          </w:p>
        </w:tc>
        <w:tc>
          <w:tcPr>
            <w:tcW w:w="1350" w:type="dxa"/>
            <w:vAlign w:val="center"/>
          </w:tcPr>
          <w:p w:rsidR="002A08A7" w:rsidRDefault="004B09D4" w:rsidP="002A08A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149</w:t>
            </w:r>
          </w:p>
        </w:tc>
        <w:tc>
          <w:tcPr>
            <w:tcW w:w="1417" w:type="dxa"/>
          </w:tcPr>
          <w:p w:rsidR="002A08A7" w:rsidRDefault="003C595A" w:rsidP="002A08A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12</w:t>
            </w:r>
          </w:p>
        </w:tc>
      </w:tr>
      <w:tr w:rsidR="002A08A7" w:rsidRPr="00C26A46" w:rsidTr="002A08A7">
        <w:tc>
          <w:tcPr>
            <w:tcW w:w="817" w:type="dxa"/>
            <w:vAlign w:val="bottom"/>
          </w:tcPr>
          <w:p w:rsidR="002A08A7" w:rsidRDefault="002A08A7" w:rsidP="002A08A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</w:t>
            </w:r>
          </w:p>
        </w:tc>
        <w:tc>
          <w:tcPr>
            <w:tcW w:w="3856" w:type="dxa"/>
            <w:vAlign w:val="center"/>
          </w:tcPr>
          <w:p w:rsidR="002A08A7" w:rsidRPr="00C26A46" w:rsidRDefault="002A08A7" w:rsidP="002A08A7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ПС 35 кВ Гора Подол</w:t>
            </w:r>
          </w:p>
        </w:tc>
        <w:tc>
          <w:tcPr>
            <w:tcW w:w="1350" w:type="dxa"/>
            <w:vAlign w:val="center"/>
          </w:tcPr>
          <w:p w:rsidR="002A08A7" w:rsidRDefault="004B09D4" w:rsidP="002A08A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103</w:t>
            </w:r>
          </w:p>
        </w:tc>
        <w:tc>
          <w:tcPr>
            <w:tcW w:w="1417" w:type="dxa"/>
          </w:tcPr>
          <w:p w:rsidR="002A08A7" w:rsidRDefault="003C595A" w:rsidP="002A08A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12</w:t>
            </w:r>
          </w:p>
        </w:tc>
      </w:tr>
      <w:tr w:rsidR="002A08A7" w:rsidRPr="00C26A46" w:rsidTr="002A08A7">
        <w:tc>
          <w:tcPr>
            <w:tcW w:w="817" w:type="dxa"/>
            <w:vAlign w:val="bottom"/>
          </w:tcPr>
          <w:p w:rsidR="002A08A7" w:rsidRDefault="002A08A7" w:rsidP="002A08A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22</w:t>
            </w:r>
          </w:p>
        </w:tc>
        <w:tc>
          <w:tcPr>
            <w:tcW w:w="3856" w:type="dxa"/>
            <w:vAlign w:val="center"/>
          </w:tcPr>
          <w:p w:rsidR="002A08A7" w:rsidRPr="00C26A46" w:rsidRDefault="002A08A7" w:rsidP="002A08A7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ПС 35 кВ Гостищево</w:t>
            </w:r>
          </w:p>
        </w:tc>
        <w:tc>
          <w:tcPr>
            <w:tcW w:w="1350" w:type="dxa"/>
            <w:vAlign w:val="center"/>
          </w:tcPr>
          <w:p w:rsidR="002A08A7" w:rsidRDefault="0093784C" w:rsidP="002A08A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155</w:t>
            </w:r>
          </w:p>
        </w:tc>
        <w:tc>
          <w:tcPr>
            <w:tcW w:w="1417" w:type="dxa"/>
          </w:tcPr>
          <w:p w:rsidR="002A08A7" w:rsidRDefault="003C595A" w:rsidP="002A08A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12</w:t>
            </w:r>
          </w:p>
        </w:tc>
      </w:tr>
      <w:tr w:rsidR="002A08A7" w:rsidRPr="00C26A46" w:rsidTr="002A08A7">
        <w:tc>
          <w:tcPr>
            <w:tcW w:w="817" w:type="dxa"/>
            <w:vAlign w:val="bottom"/>
          </w:tcPr>
          <w:p w:rsidR="002A08A7" w:rsidRDefault="002A08A7" w:rsidP="002A08A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23</w:t>
            </w:r>
          </w:p>
        </w:tc>
        <w:tc>
          <w:tcPr>
            <w:tcW w:w="3856" w:type="dxa"/>
            <w:vAlign w:val="center"/>
          </w:tcPr>
          <w:p w:rsidR="002A08A7" w:rsidRPr="00C26A46" w:rsidRDefault="002A08A7" w:rsidP="002A08A7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ПС 35 </w:t>
            </w:r>
            <w:proofErr w:type="spellStart"/>
            <w:r>
              <w:rPr>
                <w:color w:val="000000" w:themeColor="text1"/>
              </w:rPr>
              <w:t>кВ</w:t>
            </w:r>
            <w:proofErr w:type="spellEnd"/>
            <w:r>
              <w:rPr>
                <w:color w:val="000000" w:themeColor="text1"/>
              </w:rPr>
              <w:t xml:space="preserve"> </w:t>
            </w:r>
            <w:proofErr w:type="spellStart"/>
            <w:r>
              <w:rPr>
                <w:color w:val="000000" w:themeColor="text1"/>
              </w:rPr>
              <w:t>Дорогощь</w:t>
            </w:r>
            <w:proofErr w:type="spellEnd"/>
          </w:p>
        </w:tc>
        <w:tc>
          <w:tcPr>
            <w:tcW w:w="1350" w:type="dxa"/>
            <w:vAlign w:val="center"/>
          </w:tcPr>
          <w:p w:rsidR="002A08A7" w:rsidRDefault="0093784C" w:rsidP="002A08A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137</w:t>
            </w:r>
          </w:p>
        </w:tc>
        <w:tc>
          <w:tcPr>
            <w:tcW w:w="1417" w:type="dxa"/>
          </w:tcPr>
          <w:p w:rsidR="002A08A7" w:rsidRDefault="003C595A" w:rsidP="002A08A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12</w:t>
            </w:r>
          </w:p>
        </w:tc>
      </w:tr>
      <w:tr w:rsidR="002A08A7" w:rsidRPr="00C26A46" w:rsidTr="002A08A7">
        <w:tc>
          <w:tcPr>
            <w:tcW w:w="817" w:type="dxa"/>
            <w:vAlign w:val="bottom"/>
          </w:tcPr>
          <w:p w:rsidR="002A08A7" w:rsidRDefault="002A08A7" w:rsidP="002A08A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24</w:t>
            </w:r>
          </w:p>
        </w:tc>
        <w:tc>
          <w:tcPr>
            <w:tcW w:w="3856" w:type="dxa"/>
            <w:vAlign w:val="center"/>
          </w:tcPr>
          <w:p w:rsidR="002A08A7" w:rsidRPr="00C26A46" w:rsidRDefault="002A08A7" w:rsidP="002A08A7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ПС 35 кВ Журавлевка</w:t>
            </w:r>
          </w:p>
        </w:tc>
        <w:tc>
          <w:tcPr>
            <w:tcW w:w="1350" w:type="dxa"/>
            <w:vAlign w:val="center"/>
          </w:tcPr>
          <w:p w:rsidR="002A08A7" w:rsidRDefault="0093784C" w:rsidP="002A08A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119</w:t>
            </w:r>
          </w:p>
        </w:tc>
        <w:tc>
          <w:tcPr>
            <w:tcW w:w="1417" w:type="dxa"/>
          </w:tcPr>
          <w:p w:rsidR="002A08A7" w:rsidRDefault="003C595A" w:rsidP="002A08A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12</w:t>
            </w:r>
          </w:p>
        </w:tc>
      </w:tr>
      <w:tr w:rsidR="002A08A7" w:rsidRPr="00C26A46" w:rsidTr="002A08A7">
        <w:tc>
          <w:tcPr>
            <w:tcW w:w="817" w:type="dxa"/>
            <w:vAlign w:val="bottom"/>
          </w:tcPr>
          <w:p w:rsidR="002A08A7" w:rsidRDefault="002A08A7" w:rsidP="002A08A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25</w:t>
            </w:r>
          </w:p>
        </w:tc>
        <w:tc>
          <w:tcPr>
            <w:tcW w:w="3856" w:type="dxa"/>
            <w:vAlign w:val="center"/>
          </w:tcPr>
          <w:p w:rsidR="002A08A7" w:rsidRPr="00C26A46" w:rsidRDefault="002A08A7" w:rsidP="002A08A7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ПС 35 </w:t>
            </w:r>
            <w:proofErr w:type="spellStart"/>
            <w:r>
              <w:rPr>
                <w:color w:val="000000" w:themeColor="text1"/>
              </w:rPr>
              <w:t>кВ</w:t>
            </w:r>
            <w:proofErr w:type="spellEnd"/>
            <w:r>
              <w:rPr>
                <w:color w:val="000000" w:themeColor="text1"/>
              </w:rPr>
              <w:t xml:space="preserve"> </w:t>
            </w:r>
            <w:proofErr w:type="spellStart"/>
            <w:r>
              <w:rPr>
                <w:color w:val="000000" w:themeColor="text1"/>
              </w:rPr>
              <w:t>Завидовка</w:t>
            </w:r>
            <w:proofErr w:type="spellEnd"/>
          </w:p>
        </w:tc>
        <w:tc>
          <w:tcPr>
            <w:tcW w:w="1350" w:type="dxa"/>
            <w:vAlign w:val="center"/>
          </w:tcPr>
          <w:p w:rsidR="002A08A7" w:rsidRDefault="0093784C" w:rsidP="002A08A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129</w:t>
            </w:r>
          </w:p>
        </w:tc>
        <w:tc>
          <w:tcPr>
            <w:tcW w:w="1417" w:type="dxa"/>
          </w:tcPr>
          <w:p w:rsidR="002A08A7" w:rsidRDefault="003C595A" w:rsidP="002A08A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12</w:t>
            </w:r>
          </w:p>
        </w:tc>
      </w:tr>
      <w:tr w:rsidR="002A08A7" w:rsidRPr="00C26A46" w:rsidTr="002A08A7">
        <w:tc>
          <w:tcPr>
            <w:tcW w:w="817" w:type="dxa"/>
            <w:vAlign w:val="bottom"/>
          </w:tcPr>
          <w:p w:rsidR="002A08A7" w:rsidRDefault="002A08A7" w:rsidP="002A08A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26</w:t>
            </w:r>
          </w:p>
        </w:tc>
        <w:tc>
          <w:tcPr>
            <w:tcW w:w="3856" w:type="dxa"/>
            <w:vAlign w:val="center"/>
          </w:tcPr>
          <w:p w:rsidR="002A08A7" w:rsidRPr="00C26A46" w:rsidRDefault="002A08A7" w:rsidP="002A08A7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ПС 35 </w:t>
            </w:r>
            <w:proofErr w:type="spellStart"/>
            <w:r>
              <w:rPr>
                <w:color w:val="000000" w:themeColor="text1"/>
              </w:rPr>
              <w:t>кВ</w:t>
            </w:r>
            <w:proofErr w:type="spellEnd"/>
            <w:r>
              <w:rPr>
                <w:color w:val="000000" w:themeColor="text1"/>
              </w:rPr>
              <w:t xml:space="preserve"> </w:t>
            </w:r>
            <w:proofErr w:type="spellStart"/>
            <w:r>
              <w:rPr>
                <w:color w:val="000000" w:themeColor="text1"/>
              </w:rPr>
              <w:t>Колосково</w:t>
            </w:r>
            <w:proofErr w:type="spellEnd"/>
          </w:p>
        </w:tc>
        <w:tc>
          <w:tcPr>
            <w:tcW w:w="1350" w:type="dxa"/>
            <w:vAlign w:val="center"/>
          </w:tcPr>
          <w:p w:rsidR="002A08A7" w:rsidRDefault="0093784C" w:rsidP="002A08A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67</w:t>
            </w:r>
          </w:p>
        </w:tc>
        <w:tc>
          <w:tcPr>
            <w:tcW w:w="1417" w:type="dxa"/>
          </w:tcPr>
          <w:p w:rsidR="002A08A7" w:rsidRDefault="003C595A" w:rsidP="002A08A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12</w:t>
            </w:r>
          </w:p>
        </w:tc>
      </w:tr>
      <w:tr w:rsidR="002A08A7" w:rsidRPr="00C26A46" w:rsidTr="002A08A7">
        <w:tc>
          <w:tcPr>
            <w:tcW w:w="817" w:type="dxa"/>
            <w:vAlign w:val="bottom"/>
          </w:tcPr>
          <w:p w:rsidR="002A08A7" w:rsidRDefault="002A08A7" w:rsidP="002A08A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27</w:t>
            </w:r>
          </w:p>
        </w:tc>
        <w:tc>
          <w:tcPr>
            <w:tcW w:w="3856" w:type="dxa"/>
            <w:vAlign w:val="center"/>
          </w:tcPr>
          <w:p w:rsidR="002A08A7" w:rsidRDefault="002A08A7" w:rsidP="002A08A7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ПС 35 кВ Лебеди</w:t>
            </w:r>
          </w:p>
        </w:tc>
        <w:tc>
          <w:tcPr>
            <w:tcW w:w="1350" w:type="dxa"/>
            <w:vAlign w:val="center"/>
          </w:tcPr>
          <w:p w:rsidR="002A08A7" w:rsidRDefault="0093784C" w:rsidP="002A08A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111</w:t>
            </w:r>
          </w:p>
        </w:tc>
        <w:tc>
          <w:tcPr>
            <w:tcW w:w="1417" w:type="dxa"/>
          </w:tcPr>
          <w:p w:rsidR="002A08A7" w:rsidRDefault="003C595A" w:rsidP="002A08A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12</w:t>
            </w:r>
          </w:p>
        </w:tc>
      </w:tr>
      <w:tr w:rsidR="002A08A7" w:rsidRPr="00C26A46" w:rsidTr="002A08A7">
        <w:tc>
          <w:tcPr>
            <w:tcW w:w="817" w:type="dxa"/>
            <w:vAlign w:val="bottom"/>
          </w:tcPr>
          <w:p w:rsidR="002A08A7" w:rsidRDefault="002A08A7" w:rsidP="002A08A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28</w:t>
            </w:r>
          </w:p>
        </w:tc>
        <w:tc>
          <w:tcPr>
            <w:tcW w:w="3856" w:type="dxa"/>
            <w:vAlign w:val="center"/>
          </w:tcPr>
          <w:p w:rsidR="002A08A7" w:rsidRDefault="002A08A7" w:rsidP="002A08A7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ПС 35 кВ М. </w:t>
            </w:r>
            <w:proofErr w:type="spellStart"/>
            <w:r>
              <w:rPr>
                <w:color w:val="000000" w:themeColor="text1"/>
              </w:rPr>
              <w:t>Удеровка</w:t>
            </w:r>
            <w:proofErr w:type="spellEnd"/>
          </w:p>
        </w:tc>
        <w:tc>
          <w:tcPr>
            <w:tcW w:w="1350" w:type="dxa"/>
            <w:vAlign w:val="center"/>
          </w:tcPr>
          <w:p w:rsidR="002A08A7" w:rsidRDefault="0093784C" w:rsidP="002A08A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147</w:t>
            </w:r>
          </w:p>
        </w:tc>
        <w:tc>
          <w:tcPr>
            <w:tcW w:w="1417" w:type="dxa"/>
          </w:tcPr>
          <w:p w:rsidR="002A08A7" w:rsidRDefault="003C595A" w:rsidP="002A08A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12</w:t>
            </w:r>
          </w:p>
        </w:tc>
      </w:tr>
      <w:tr w:rsidR="002A08A7" w:rsidRPr="00C26A46" w:rsidTr="002A08A7">
        <w:tc>
          <w:tcPr>
            <w:tcW w:w="817" w:type="dxa"/>
            <w:vAlign w:val="bottom"/>
          </w:tcPr>
          <w:p w:rsidR="002A08A7" w:rsidRDefault="002A08A7" w:rsidP="002A08A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29</w:t>
            </w:r>
          </w:p>
        </w:tc>
        <w:tc>
          <w:tcPr>
            <w:tcW w:w="3856" w:type="dxa"/>
            <w:vAlign w:val="center"/>
          </w:tcPr>
          <w:p w:rsidR="002A08A7" w:rsidRDefault="002A08A7" w:rsidP="002A08A7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ПС 35 </w:t>
            </w:r>
            <w:proofErr w:type="spellStart"/>
            <w:r>
              <w:rPr>
                <w:color w:val="000000" w:themeColor="text1"/>
              </w:rPr>
              <w:t>кВ</w:t>
            </w:r>
            <w:proofErr w:type="spellEnd"/>
            <w:r>
              <w:rPr>
                <w:color w:val="000000" w:themeColor="text1"/>
              </w:rPr>
              <w:t xml:space="preserve"> </w:t>
            </w:r>
            <w:proofErr w:type="spellStart"/>
            <w:r>
              <w:rPr>
                <w:color w:val="000000" w:themeColor="text1"/>
              </w:rPr>
              <w:t>Неминущее</w:t>
            </w:r>
            <w:proofErr w:type="spellEnd"/>
          </w:p>
        </w:tc>
        <w:tc>
          <w:tcPr>
            <w:tcW w:w="1350" w:type="dxa"/>
            <w:vAlign w:val="center"/>
          </w:tcPr>
          <w:p w:rsidR="002A08A7" w:rsidRDefault="0093784C" w:rsidP="002A08A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149</w:t>
            </w:r>
          </w:p>
        </w:tc>
        <w:tc>
          <w:tcPr>
            <w:tcW w:w="1417" w:type="dxa"/>
          </w:tcPr>
          <w:p w:rsidR="002A08A7" w:rsidRDefault="003C595A" w:rsidP="002A08A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12</w:t>
            </w:r>
          </w:p>
        </w:tc>
      </w:tr>
      <w:tr w:rsidR="002A08A7" w:rsidRPr="00C26A46" w:rsidTr="002A08A7">
        <w:tc>
          <w:tcPr>
            <w:tcW w:w="817" w:type="dxa"/>
            <w:vAlign w:val="bottom"/>
          </w:tcPr>
          <w:p w:rsidR="002A08A7" w:rsidRDefault="002A08A7" w:rsidP="002A08A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30</w:t>
            </w:r>
          </w:p>
        </w:tc>
        <w:tc>
          <w:tcPr>
            <w:tcW w:w="3856" w:type="dxa"/>
            <w:vAlign w:val="center"/>
          </w:tcPr>
          <w:p w:rsidR="002A08A7" w:rsidRDefault="002A08A7" w:rsidP="002A08A7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ПС 35 кВ Рождественская</w:t>
            </w:r>
          </w:p>
        </w:tc>
        <w:tc>
          <w:tcPr>
            <w:tcW w:w="1350" w:type="dxa"/>
            <w:vAlign w:val="center"/>
          </w:tcPr>
          <w:p w:rsidR="002A08A7" w:rsidRDefault="0093784C" w:rsidP="002A08A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417" w:type="dxa"/>
          </w:tcPr>
          <w:p w:rsidR="002A08A7" w:rsidRDefault="003C595A" w:rsidP="002A08A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8</w:t>
            </w:r>
          </w:p>
        </w:tc>
      </w:tr>
      <w:tr w:rsidR="002A08A7" w:rsidRPr="00C26A46" w:rsidTr="002A08A7">
        <w:tc>
          <w:tcPr>
            <w:tcW w:w="817" w:type="dxa"/>
            <w:vAlign w:val="bottom"/>
          </w:tcPr>
          <w:p w:rsidR="002A08A7" w:rsidRDefault="002A08A7" w:rsidP="002A08A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31</w:t>
            </w:r>
          </w:p>
        </w:tc>
        <w:tc>
          <w:tcPr>
            <w:tcW w:w="3856" w:type="dxa"/>
            <w:vAlign w:val="center"/>
          </w:tcPr>
          <w:p w:rsidR="002A08A7" w:rsidRDefault="002A08A7" w:rsidP="002A08A7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ПС 35 кВ Таврово</w:t>
            </w:r>
          </w:p>
        </w:tc>
        <w:tc>
          <w:tcPr>
            <w:tcW w:w="1350" w:type="dxa"/>
            <w:vAlign w:val="center"/>
          </w:tcPr>
          <w:p w:rsidR="002A08A7" w:rsidRDefault="0093784C" w:rsidP="002A08A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140</w:t>
            </w:r>
          </w:p>
        </w:tc>
        <w:tc>
          <w:tcPr>
            <w:tcW w:w="1417" w:type="dxa"/>
          </w:tcPr>
          <w:p w:rsidR="002A08A7" w:rsidRDefault="003C595A" w:rsidP="002A08A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12</w:t>
            </w:r>
          </w:p>
        </w:tc>
      </w:tr>
      <w:tr w:rsidR="002A08A7" w:rsidRPr="00C26A46" w:rsidTr="002A08A7">
        <w:tc>
          <w:tcPr>
            <w:tcW w:w="817" w:type="dxa"/>
            <w:vAlign w:val="bottom"/>
          </w:tcPr>
          <w:p w:rsidR="002A08A7" w:rsidRDefault="002A08A7" w:rsidP="002A08A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32</w:t>
            </w:r>
          </w:p>
        </w:tc>
        <w:tc>
          <w:tcPr>
            <w:tcW w:w="3856" w:type="dxa"/>
            <w:vAlign w:val="center"/>
          </w:tcPr>
          <w:p w:rsidR="002A08A7" w:rsidRDefault="002A08A7" w:rsidP="002A08A7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ПС 35 кВ Шишино</w:t>
            </w:r>
          </w:p>
        </w:tc>
        <w:tc>
          <w:tcPr>
            <w:tcW w:w="1350" w:type="dxa"/>
            <w:vAlign w:val="center"/>
          </w:tcPr>
          <w:p w:rsidR="002A08A7" w:rsidRDefault="0093784C" w:rsidP="002A08A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119</w:t>
            </w:r>
          </w:p>
        </w:tc>
        <w:tc>
          <w:tcPr>
            <w:tcW w:w="1417" w:type="dxa"/>
          </w:tcPr>
          <w:p w:rsidR="002A08A7" w:rsidRDefault="003C595A" w:rsidP="002A08A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12</w:t>
            </w:r>
          </w:p>
        </w:tc>
      </w:tr>
      <w:tr w:rsidR="002A08A7" w:rsidRPr="00C26A46" w:rsidTr="002A08A7">
        <w:tc>
          <w:tcPr>
            <w:tcW w:w="817" w:type="dxa"/>
            <w:vAlign w:val="bottom"/>
          </w:tcPr>
          <w:p w:rsidR="002A08A7" w:rsidRDefault="002A08A7" w:rsidP="002A08A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33</w:t>
            </w:r>
          </w:p>
        </w:tc>
        <w:tc>
          <w:tcPr>
            <w:tcW w:w="3856" w:type="dxa"/>
            <w:vAlign w:val="center"/>
          </w:tcPr>
          <w:p w:rsidR="002A08A7" w:rsidRPr="004B1FA5" w:rsidRDefault="002A08A7" w:rsidP="002A08A7">
            <w:pPr>
              <w:rPr>
                <w:color w:val="000000" w:themeColor="text1"/>
              </w:rPr>
            </w:pPr>
            <w:r w:rsidRPr="00CB55E5">
              <w:rPr>
                <w:color w:val="000000" w:themeColor="text1"/>
              </w:rPr>
              <w:t xml:space="preserve">ПС 35 кВ </w:t>
            </w:r>
            <w:r>
              <w:rPr>
                <w:color w:val="000000" w:themeColor="text1"/>
              </w:rPr>
              <w:t>Юбилейная</w:t>
            </w:r>
          </w:p>
        </w:tc>
        <w:tc>
          <w:tcPr>
            <w:tcW w:w="1350" w:type="dxa"/>
            <w:vAlign w:val="center"/>
          </w:tcPr>
          <w:p w:rsidR="002A08A7" w:rsidRDefault="0093784C" w:rsidP="002A08A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417" w:type="dxa"/>
          </w:tcPr>
          <w:p w:rsidR="002A08A7" w:rsidRDefault="003C595A" w:rsidP="002A08A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8</w:t>
            </w:r>
          </w:p>
        </w:tc>
      </w:tr>
    </w:tbl>
    <w:p w:rsidR="003E7F1A" w:rsidRDefault="003E7F1A" w:rsidP="00BB6E9A">
      <w:pPr>
        <w:jc w:val="both"/>
        <w:rPr>
          <w:color w:val="000000" w:themeColor="text1"/>
          <w:lang w:val="en-US"/>
        </w:rPr>
      </w:pPr>
    </w:p>
    <w:p w:rsidR="00412213" w:rsidRPr="00412213" w:rsidRDefault="00412213" w:rsidP="00BB6E9A">
      <w:pPr>
        <w:jc w:val="both"/>
        <w:rPr>
          <w:color w:val="000000" w:themeColor="text1"/>
          <w:lang w:val="en-US"/>
        </w:rPr>
      </w:pPr>
    </w:p>
    <w:p w:rsidR="00F70A0F" w:rsidRPr="00F70A0F" w:rsidRDefault="00A408EB" w:rsidP="00945376">
      <w:pPr>
        <w:pStyle w:val="a8"/>
        <w:numPr>
          <w:ilvl w:val="0"/>
          <w:numId w:val="5"/>
        </w:numPr>
        <w:jc w:val="both"/>
        <w:rPr>
          <w:color w:val="000000" w:themeColor="text1"/>
        </w:rPr>
      </w:pPr>
      <w:r w:rsidRPr="00F70A0F">
        <w:rPr>
          <w:b/>
          <w:color w:val="000000" w:themeColor="text1"/>
        </w:rPr>
        <w:t>Требования к проектной документации.</w:t>
      </w:r>
      <w:r w:rsidR="00AB7C96" w:rsidRPr="00F70A0F">
        <w:rPr>
          <w:b/>
          <w:color w:val="000000" w:themeColor="text1"/>
        </w:rPr>
        <w:t xml:space="preserve"> </w:t>
      </w:r>
    </w:p>
    <w:p w:rsidR="003153A7" w:rsidRPr="00F70A0F" w:rsidRDefault="00A408EB" w:rsidP="00F70A0F">
      <w:pPr>
        <w:pStyle w:val="a8"/>
        <w:ind w:left="0" w:firstLine="851"/>
        <w:jc w:val="both"/>
        <w:rPr>
          <w:color w:val="000000" w:themeColor="text1"/>
        </w:rPr>
      </w:pPr>
      <w:r w:rsidRPr="00F70A0F">
        <w:rPr>
          <w:color w:val="000000" w:themeColor="text1"/>
        </w:rPr>
        <w:t>Проектно-сметная документация должна быть выполнена в соответствии с требованиями ГОСТ 21.101-97, ЕСКД и передана Заказчику в четырех экземплярах.</w:t>
      </w:r>
      <w:r w:rsidR="00AB7C96" w:rsidRPr="00F70A0F">
        <w:rPr>
          <w:color w:val="000000" w:themeColor="text1"/>
        </w:rPr>
        <w:t xml:space="preserve"> </w:t>
      </w:r>
      <w:r w:rsidRPr="00F70A0F">
        <w:rPr>
          <w:color w:val="000000" w:themeColor="text1"/>
        </w:rPr>
        <w:t xml:space="preserve">Чертежи выполнить в формате </w:t>
      </w:r>
      <w:r w:rsidRPr="00F70A0F">
        <w:rPr>
          <w:color w:val="000000" w:themeColor="text1"/>
          <w:lang w:val="en-US"/>
        </w:rPr>
        <w:t>AutoCAD</w:t>
      </w:r>
      <w:r w:rsidRPr="00F70A0F">
        <w:rPr>
          <w:color w:val="000000" w:themeColor="text1"/>
        </w:rPr>
        <w:t xml:space="preserve"> и </w:t>
      </w:r>
      <w:r w:rsidRPr="00F70A0F">
        <w:rPr>
          <w:color w:val="000000" w:themeColor="text1"/>
          <w:lang w:val="en-US"/>
        </w:rPr>
        <w:t>PDF</w:t>
      </w:r>
      <w:r w:rsidRPr="00F70A0F">
        <w:rPr>
          <w:color w:val="000000" w:themeColor="text1"/>
        </w:rPr>
        <w:t xml:space="preserve">. При выполнении чертежей руководствоваться инструкциями Заказчика. Пояснительная записка, спецификация оборудования и материалов выполняются в формате </w:t>
      </w:r>
      <w:r w:rsidRPr="00F70A0F">
        <w:rPr>
          <w:color w:val="000000" w:themeColor="text1"/>
          <w:lang w:val="en-US"/>
        </w:rPr>
        <w:t>Word</w:t>
      </w:r>
      <w:r w:rsidR="003B5F81" w:rsidRPr="00F70A0F">
        <w:rPr>
          <w:color w:val="000000" w:themeColor="text1"/>
        </w:rPr>
        <w:t xml:space="preserve">, </w:t>
      </w:r>
      <w:r w:rsidR="003B5F81" w:rsidRPr="00F70A0F">
        <w:rPr>
          <w:color w:val="000000" w:themeColor="text1"/>
          <w:lang w:val="en-US"/>
        </w:rPr>
        <w:t>Excel</w:t>
      </w:r>
      <w:r w:rsidR="003B5F81" w:rsidRPr="00F70A0F">
        <w:rPr>
          <w:color w:val="000000" w:themeColor="text1"/>
        </w:rPr>
        <w:t>.</w:t>
      </w:r>
    </w:p>
    <w:p w:rsidR="00F70A0F" w:rsidRDefault="00F70A0F" w:rsidP="00412213">
      <w:pPr>
        <w:pStyle w:val="a8"/>
        <w:ind w:left="0" w:firstLine="709"/>
        <w:jc w:val="both"/>
        <w:rPr>
          <w:color w:val="000000" w:themeColor="text1"/>
        </w:rPr>
      </w:pPr>
      <w:r>
        <w:rPr>
          <w:color w:val="000000" w:themeColor="text1"/>
        </w:rPr>
        <w:lastRenderedPageBreak/>
        <w:t xml:space="preserve">На основании требований к системе </w:t>
      </w:r>
      <w:r w:rsidR="00412213" w:rsidRPr="00412213">
        <w:rPr>
          <w:color w:val="000000" w:themeColor="text1"/>
        </w:rPr>
        <w:t xml:space="preserve">охранного </w:t>
      </w:r>
      <w:proofErr w:type="spellStart"/>
      <w:r w:rsidR="00412213" w:rsidRPr="00412213">
        <w:rPr>
          <w:color w:val="000000" w:themeColor="text1"/>
        </w:rPr>
        <w:t>периметрального</w:t>
      </w:r>
      <w:proofErr w:type="spellEnd"/>
      <w:r w:rsidR="00412213" w:rsidRPr="00412213">
        <w:rPr>
          <w:color w:val="000000" w:themeColor="text1"/>
        </w:rPr>
        <w:t xml:space="preserve"> видеонаблюдения</w:t>
      </w:r>
      <w:r w:rsidR="00412213">
        <w:rPr>
          <w:color w:val="000000" w:themeColor="text1"/>
        </w:rPr>
        <w:t xml:space="preserve"> произвести расчеты:</w:t>
      </w:r>
    </w:p>
    <w:p w:rsidR="00412213" w:rsidRPr="00412213" w:rsidRDefault="00412213" w:rsidP="00945376">
      <w:pPr>
        <w:pStyle w:val="a8"/>
        <w:numPr>
          <w:ilvl w:val="1"/>
          <w:numId w:val="5"/>
        </w:numPr>
        <w:ind w:left="0" w:firstLine="709"/>
        <w:jc w:val="both"/>
        <w:rPr>
          <w:color w:val="000000" w:themeColor="text1"/>
        </w:rPr>
      </w:pPr>
      <w:r w:rsidRPr="00412213">
        <w:rPr>
          <w:color w:val="000000" w:themeColor="text1"/>
        </w:rPr>
        <w:t xml:space="preserve"> </w:t>
      </w:r>
      <w:r>
        <w:rPr>
          <w:color w:val="000000" w:themeColor="text1"/>
        </w:rPr>
        <w:t xml:space="preserve">обоснование и </w:t>
      </w:r>
      <w:r w:rsidRPr="00412213">
        <w:rPr>
          <w:color w:val="000000" w:themeColor="text1"/>
        </w:rPr>
        <w:t>расчет необходимого количества камер;</w:t>
      </w:r>
    </w:p>
    <w:p w:rsidR="00412213" w:rsidRPr="00412213" w:rsidRDefault="00412213" w:rsidP="00945376">
      <w:pPr>
        <w:pStyle w:val="a8"/>
        <w:numPr>
          <w:ilvl w:val="1"/>
          <w:numId w:val="5"/>
        </w:numPr>
        <w:ind w:left="0" w:firstLine="709"/>
        <w:jc w:val="both"/>
        <w:rPr>
          <w:color w:val="000000" w:themeColor="text1"/>
        </w:rPr>
      </w:pPr>
      <w:r w:rsidRPr="00412213">
        <w:rPr>
          <w:color w:val="000000" w:themeColor="text1"/>
        </w:rPr>
        <w:t xml:space="preserve"> </w:t>
      </w:r>
      <w:r>
        <w:rPr>
          <w:color w:val="000000" w:themeColor="text1"/>
        </w:rPr>
        <w:t xml:space="preserve">расчет оптимальных </w:t>
      </w:r>
      <w:r w:rsidRPr="00412213">
        <w:rPr>
          <w:color w:val="000000" w:themeColor="text1"/>
        </w:rPr>
        <w:t>режим</w:t>
      </w:r>
      <w:r>
        <w:rPr>
          <w:color w:val="000000" w:themeColor="text1"/>
        </w:rPr>
        <w:t>ов</w:t>
      </w:r>
      <w:r w:rsidRPr="00412213">
        <w:rPr>
          <w:color w:val="000000" w:themeColor="text1"/>
        </w:rPr>
        <w:t xml:space="preserve"> работы камер, кол-во кадров, </w:t>
      </w:r>
      <w:r>
        <w:rPr>
          <w:color w:val="000000" w:themeColor="text1"/>
        </w:rPr>
        <w:t>полоса на одну камеру</w:t>
      </w:r>
      <w:r w:rsidRPr="00412213">
        <w:rPr>
          <w:color w:val="000000" w:themeColor="text1"/>
        </w:rPr>
        <w:t xml:space="preserve"> </w:t>
      </w:r>
      <w:r>
        <w:rPr>
          <w:color w:val="000000" w:themeColor="text1"/>
        </w:rPr>
        <w:t xml:space="preserve">при </w:t>
      </w:r>
      <w:r w:rsidRPr="00412213">
        <w:rPr>
          <w:color w:val="000000" w:themeColor="text1"/>
        </w:rPr>
        <w:t>событийн</w:t>
      </w:r>
      <w:r>
        <w:rPr>
          <w:color w:val="000000" w:themeColor="text1"/>
        </w:rPr>
        <w:t>ой записи</w:t>
      </w:r>
      <w:r w:rsidRPr="00412213">
        <w:rPr>
          <w:color w:val="000000" w:themeColor="text1"/>
        </w:rPr>
        <w:t>;</w:t>
      </w:r>
    </w:p>
    <w:p w:rsidR="00412213" w:rsidRPr="00412213" w:rsidRDefault="00412213" w:rsidP="00945376">
      <w:pPr>
        <w:pStyle w:val="a8"/>
        <w:numPr>
          <w:ilvl w:val="1"/>
          <w:numId w:val="5"/>
        </w:numPr>
        <w:ind w:left="0" w:firstLine="708"/>
        <w:jc w:val="both"/>
        <w:rPr>
          <w:color w:val="000000" w:themeColor="text1"/>
        </w:rPr>
      </w:pPr>
      <w:r w:rsidRPr="00412213">
        <w:rPr>
          <w:color w:val="000000" w:themeColor="text1"/>
        </w:rPr>
        <w:t xml:space="preserve"> </w:t>
      </w:r>
      <w:r>
        <w:rPr>
          <w:color w:val="000000" w:themeColor="text1"/>
        </w:rPr>
        <w:t xml:space="preserve">расчет необходимой </w:t>
      </w:r>
      <w:r w:rsidRPr="00412213">
        <w:rPr>
          <w:color w:val="000000" w:themeColor="text1"/>
        </w:rPr>
        <w:t>полос</w:t>
      </w:r>
      <w:r>
        <w:rPr>
          <w:color w:val="000000" w:themeColor="text1"/>
        </w:rPr>
        <w:t>ы пропускания канала связи для системы в целом.</w:t>
      </w:r>
    </w:p>
    <w:p w:rsidR="00412213" w:rsidRPr="00412213" w:rsidRDefault="00412213" w:rsidP="00412213">
      <w:pPr>
        <w:pStyle w:val="a8"/>
        <w:ind w:left="708"/>
        <w:jc w:val="both"/>
        <w:rPr>
          <w:color w:val="000000" w:themeColor="text1"/>
        </w:rPr>
      </w:pPr>
    </w:p>
    <w:p w:rsidR="003269A1" w:rsidRPr="00C26A46" w:rsidRDefault="00945376" w:rsidP="00BB6E9A">
      <w:pPr>
        <w:spacing w:after="0"/>
        <w:jc w:val="both"/>
        <w:rPr>
          <w:b/>
          <w:color w:val="000000" w:themeColor="text1"/>
        </w:rPr>
      </w:pPr>
      <w:r>
        <w:rPr>
          <w:b/>
          <w:color w:val="000000" w:themeColor="text1"/>
        </w:rPr>
        <w:t>10</w:t>
      </w:r>
      <w:r w:rsidR="003269A1" w:rsidRPr="00C26A46">
        <w:rPr>
          <w:b/>
          <w:color w:val="000000" w:themeColor="text1"/>
        </w:rPr>
        <w:t>.</w:t>
      </w:r>
      <w:r w:rsidR="00CC3E32" w:rsidRPr="00C26A46">
        <w:rPr>
          <w:b/>
          <w:color w:val="000000" w:themeColor="text1"/>
        </w:rPr>
        <w:t xml:space="preserve"> Требования к проектной организации.</w:t>
      </w:r>
    </w:p>
    <w:p w:rsidR="00CC3E32" w:rsidRPr="00C26A46" w:rsidRDefault="00CC3E32" w:rsidP="00BB6E9A">
      <w:pPr>
        <w:spacing w:after="0"/>
        <w:jc w:val="both"/>
        <w:rPr>
          <w:color w:val="000000" w:themeColor="text1"/>
        </w:rPr>
      </w:pPr>
      <w:r w:rsidRPr="00C26A46">
        <w:rPr>
          <w:color w:val="000000" w:themeColor="text1"/>
        </w:rPr>
        <w:t>-обладание необходимыми профессиональными знаниями и опытом при выполнении аналогичных проектных работ;</w:t>
      </w:r>
    </w:p>
    <w:p w:rsidR="00CC3E32" w:rsidRPr="00C26A46" w:rsidRDefault="00CC3E32" w:rsidP="00BB6E9A">
      <w:pPr>
        <w:spacing w:after="0"/>
        <w:jc w:val="both"/>
        <w:rPr>
          <w:color w:val="000000" w:themeColor="text1"/>
        </w:rPr>
      </w:pPr>
      <w:r w:rsidRPr="00C26A46">
        <w:rPr>
          <w:color w:val="000000" w:themeColor="text1"/>
        </w:rPr>
        <w:t>-наличие свидетельства о допуске к работам по разработке проектной документации для объектов капитального строительства, оформленного в соответствии с требованиями действующего законодательства РФ и устава СРО.</w:t>
      </w:r>
    </w:p>
    <w:p w:rsidR="003E7F1A" w:rsidRPr="00C26A46" w:rsidRDefault="00CC3E32" w:rsidP="00BB6E9A">
      <w:pPr>
        <w:spacing w:after="0"/>
        <w:jc w:val="both"/>
        <w:rPr>
          <w:b/>
          <w:color w:val="000000" w:themeColor="text1"/>
        </w:rPr>
      </w:pPr>
      <w:r w:rsidRPr="00C26A46">
        <w:rPr>
          <w:color w:val="000000" w:themeColor="text1"/>
        </w:rPr>
        <w:t>-привлечение субподрядчика, а также выбор типа оборудования и заводов изготовителей производится по согласованию с заказчиком.</w:t>
      </w:r>
    </w:p>
    <w:p w:rsidR="003E7F1A" w:rsidRPr="00C26A46" w:rsidRDefault="003E7F1A" w:rsidP="00BB6E9A">
      <w:pPr>
        <w:spacing w:after="0"/>
        <w:jc w:val="both"/>
        <w:rPr>
          <w:b/>
          <w:color w:val="000000" w:themeColor="text1"/>
        </w:rPr>
      </w:pPr>
    </w:p>
    <w:p w:rsidR="00CC3E32" w:rsidRPr="00C26A46" w:rsidRDefault="00CC3E32" w:rsidP="00BB6E9A">
      <w:pPr>
        <w:spacing w:after="0"/>
        <w:jc w:val="both"/>
        <w:rPr>
          <w:b/>
          <w:color w:val="000000" w:themeColor="text1"/>
        </w:rPr>
      </w:pPr>
      <w:r w:rsidRPr="00C26A46">
        <w:rPr>
          <w:b/>
          <w:color w:val="000000" w:themeColor="text1"/>
        </w:rPr>
        <w:t>Проектная организация в праве.</w:t>
      </w:r>
    </w:p>
    <w:p w:rsidR="00CC3E32" w:rsidRPr="00C26A46" w:rsidRDefault="00CC3E32" w:rsidP="00BB6E9A">
      <w:pPr>
        <w:spacing w:after="0"/>
        <w:jc w:val="both"/>
        <w:rPr>
          <w:color w:val="000000" w:themeColor="text1"/>
        </w:rPr>
      </w:pPr>
      <w:r w:rsidRPr="00C26A46">
        <w:rPr>
          <w:color w:val="000000" w:themeColor="text1"/>
        </w:rPr>
        <w:t>-запрашивать необходимые для проектных работ данные по параметрам строящегося объекта, присоединяемых потребителей и конфигурации питающих сетей в районе строительства;</w:t>
      </w:r>
    </w:p>
    <w:p w:rsidR="00184EBF" w:rsidRDefault="00CC3E32" w:rsidP="00BB6E9A">
      <w:pPr>
        <w:spacing w:after="0"/>
        <w:jc w:val="both"/>
        <w:rPr>
          <w:color w:val="000000" w:themeColor="text1"/>
        </w:rPr>
      </w:pPr>
      <w:r w:rsidRPr="00C26A46">
        <w:rPr>
          <w:color w:val="000000" w:themeColor="text1"/>
        </w:rPr>
        <w:t xml:space="preserve">-вести авторский надзор за строительством объекта и соответствием выполняемых работ </w:t>
      </w:r>
      <w:r w:rsidR="00184EBF" w:rsidRPr="00C26A46">
        <w:rPr>
          <w:color w:val="000000" w:themeColor="text1"/>
        </w:rPr>
        <w:t>проектной документации.</w:t>
      </w:r>
    </w:p>
    <w:p w:rsidR="00CF0C3B" w:rsidRPr="00C26A46" w:rsidRDefault="00CF0C3B" w:rsidP="00BB6E9A">
      <w:pPr>
        <w:spacing w:after="0"/>
        <w:jc w:val="both"/>
        <w:rPr>
          <w:color w:val="000000" w:themeColor="text1"/>
        </w:rPr>
      </w:pPr>
    </w:p>
    <w:p w:rsidR="00184EBF" w:rsidRPr="00C26A46" w:rsidRDefault="00046981" w:rsidP="00BB6E9A">
      <w:pPr>
        <w:spacing w:after="0"/>
        <w:jc w:val="both"/>
        <w:rPr>
          <w:b/>
          <w:color w:val="000000" w:themeColor="text1"/>
        </w:rPr>
      </w:pPr>
      <w:r w:rsidRPr="00C26A46">
        <w:rPr>
          <w:b/>
          <w:color w:val="000000" w:themeColor="text1"/>
        </w:rPr>
        <w:t>1</w:t>
      </w:r>
      <w:r w:rsidR="00945376">
        <w:rPr>
          <w:b/>
          <w:color w:val="000000" w:themeColor="text1"/>
        </w:rPr>
        <w:t>1</w:t>
      </w:r>
      <w:r w:rsidR="00184EBF" w:rsidRPr="00C26A46">
        <w:rPr>
          <w:b/>
          <w:color w:val="000000" w:themeColor="text1"/>
        </w:rPr>
        <w:t>.</w:t>
      </w:r>
      <w:r w:rsidR="00450CBE" w:rsidRPr="00C26A46">
        <w:rPr>
          <w:b/>
          <w:color w:val="000000" w:themeColor="text1"/>
        </w:rPr>
        <w:t xml:space="preserve"> </w:t>
      </w:r>
      <w:r w:rsidR="00184EBF" w:rsidRPr="00C26A46">
        <w:rPr>
          <w:b/>
          <w:color w:val="000000" w:themeColor="text1"/>
        </w:rPr>
        <w:t>Сроки выполнения проектных работ.</w:t>
      </w:r>
    </w:p>
    <w:p w:rsidR="00184EBF" w:rsidRPr="00C26A46" w:rsidRDefault="00184EBF" w:rsidP="00BB6E9A">
      <w:pPr>
        <w:spacing w:after="0"/>
        <w:jc w:val="both"/>
        <w:rPr>
          <w:color w:val="000000" w:themeColor="text1"/>
        </w:rPr>
      </w:pPr>
      <w:r w:rsidRPr="00C26A46">
        <w:rPr>
          <w:color w:val="000000" w:themeColor="text1"/>
        </w:rPr>
        <w:t>Сро</w:t>
      </w:r>
      <w:r w:rsidR="00980FB5" w:rsidRPr="00C26A46">
        <w:rPr>
          <w:color w:val="000000" w:themeColor="text1"/>
        </w:rPr>
        <w:t>ки в</w:t>
      </w:r>
      <w:r w:rsidR="00BB015C" w:rsidRPr="00C26A46">
        <w:rPr>
          <w:color w:val="000000" w:themeColor="text1"/>
        </w:rPr>
        <w:t xml:space="preserve">ыполнения работ: </w:t>
      </w:r>
      <w:r w:rsidR="001350EB" w:rsidRPr="00C26A46">
        <w:rPr>
          <w:color w:val="000000" w:themeColor="text1"/>
        </w:rPr>
        <w:t xml:space="preserve">в течении </w:t>
      </w:r>
      <w:r w:rsidR="009C19E5" w:rsidRPr="009C19E5">
        <w:rPr>
          <w:color w:val="000000" w:themeColor="text1"/>
        </w:rPr>
        <w:t xml:space="preserve">60 </w:t>
      </w:r>
      <w:r w:rsidR="009C19E5">
        <w:rPr>
          <w:color w:val="000000" w:themeColor="text1"/>
        </w:rPr>
        <w:t>рабочих дней</w:t>
      </w:r>
      <w:r w:rsidR="001350EB" w:rsidRPr="00C26A46">
        <w:rPr>
          <w:color w:val="000000" w:themeColor="text1"/>
        </w:rPr>
        <w:t xml:space="preserve"> с момента заключения договора.</w:t>
      </w:r>
    </w:p>
    <w:p w:rsidR="00CF0C3B" w:rsidRPr="00C26A46" w:rsidRDefault="00CF0C3B" w:rsidP="00BB6E9A">
      <w:pPr>
        <w:spacing w:after="0"/>
        <w:jc w:val="both"/>
        <w:rPr>
          <w:color w:val="000000" w:themeColor="text1"/>
        </w:rPr>
      </w:pPr>
    </w:p>
    <w:p w:rsidR="00184EBF" w:rsidRPr="00C26A46" w:rsidRDefault="00046981" w:rsidP="00BB6E9A">
      <w:pPr>
        <w:spacing w:after="0"/>
        <w:jc w:val="both"/>
        <w:rPr>
          <w:b/>
          <w:color w:val="000000" w:themeColor="text1"/>
        </w:rPr>
      </w:pPr>
      <w:r w:rsidRPr="00C26A46">
        <w:rPr>
          <w:b/>
          <w:color w:val="000000" w:themeColor="text1"/>
        </w:rPr>
        <w:t>1</w:t>
      </w:r>
      <w:r w:rsidR="00945376">
        <w:rPr>
          <w:b/>
          <w:color w:val="000000" w:themeColor="text1"/>
        </w:rPr>
        <w:t>2</w:t>
      </w:r>
      <w:r w:rsidR="00184EBF" w:rsidRPr="00C26A46">
        <w:rPr>
          <w:b/>
          <w:color w:val="000000" w:themeColor="text1"/>
        </w:rPr>
        <w:t>. Разработанная пр</w:t>
      </w:r>
      <w:r w:rsidR="00964EDA" w:rsidRPr="00C26A46">
        <w:rPr>
          <w:b/>
          <w:color w:val="000000" w:themeColor="text1"/>
        </w:rPr>
        <w:t>о</w:t>
      </w:r>
      <w:r w:rsidR="00184EBF" w:rsidRPr="00C26A46">
        <w:rPr>
          <w:b/>
          <w:color w:val="000000" w:themeColor="text1"/>
        </w:rPr>
        <w:t>ектно-сметная документация является собственностью Заказчика, и передача ее третьим лицам без его согласия запрещена.</w:t>
      </w:r>
    </w:p>
    <w:p w:rsidR="00CF0C3B" w:rsidRPr="00C26A46" w:rsidRDefault="00CF0C3B" w:rsidP="00BB6E9A">
      <w:pPr>
        <w:spacing w:after="0"/>
        <w:jc w:val="both"/>
        <w:rPr>
          <w:b/>
          <w:color w:val="000000" w:themeColor="text1"/>
        </w:rPr>
      </w:pPr>
    </w:p>
    <w:p w:rsidR="00EB3960" w:rsidRPr="00C26A46" w:rsidRDefault="00046981" w:rsidP="00BB6E9A">
      <w:pPr>
        <w:spacing w:after="0"/>
        <w:jc w:val="both"/>
        <w:rPr>
          <w:b/>
          <w:color w:val="000000" w:themeColor="text1"/>
        </w:rPr>
      </w:pPr>
      <w:r w:rsidRPr="00C26A46">
        <w:rPr>
          <w:b/>
          <w:color w:val="000000" w:themeColor="text1"/>
        </w:rPr>
        <w:t>1</w:t>
      </w:r>
      <w:r w:rsidR="00945376">
        <w:rPr>
          <w:b/>
          <w:color w:val="000000" w:themeColor="text1"/>
        </w:rPr>
        <w:t>3</w:t>
      </w:r>
      <w:r w:rsidR="00184EBF" w:rsidRPr="00C26A46">
        <w:rPr>
          <w:b/>
          <w:color w:val="000000" w:themeColor="text1"/>
        </w:rPr>
        <w:t>.</w:t>
      </w:r>
      <w:r w:rsidR="00ED5F5D" w:rsidRPr="00C26A46">
        <w:rPr>
          <w:b/>
          <w:color w:val="000000" w:themeColor="text1"/>
        </w:rPr>
        <w:t xml:space="preserve"> </w:t>
      </w:r>
      <w:r w:rsidR="00184EBF" w:rsidRPr="00C26A46">
        <w:rPr>
          <w:b/>
          <w:color w:val="000000" w:themeColor="text1"/>
        </w:rPr>
        <w:t>Профес</w:t>
      </w:r>
      <w:r w:rsidR="00181818" w:rsidRPr="00C26A46">
        <w:rPr>
          <w:b/>
          <w:color w:val="000000" w:themeColor="text1"/>
        </w:rPr>
        <w:t>с</w:t>
      </w:r>
      <w:r w:rsidR="00184EBF" w:rsidRPr="00C26A46">
        <w:rPr>
          <w:b/>
          <w:color w:val="000000" w:themeColor="text1"/>
        </w:rPr>
        <w:t>иональная ответственность проектной организации должна быть застрахована.</w:t>
      </w:r>
    </w:p>
    <w:p w:rsidR="00184EBF" w:rsidRPr="00C26A46" w:rsidRDefault="00184EBF" w:rsidP="00BB6E9A">
      <w:pPr>
        <w:pStyle w:val="a3"/>
        <w:jc w:val="both"/>
        <w:rPr>
          <w:color w:val="000000" w:themeColor="text1"/>
        </w:rPr>
      </w:pPr>
    </w:p>
    <w:p w:rsidR="00AA6FB0" w:rsidRPr="00C26A46" w:rsidRDefault="00AA6FB0" w:rsidP="00BB6E9A">
      <w:pPr>
        <w:spacing w:after="0"/>
        <w:jc w:val="both"/>
        <w:rPr>
          <w:color w:val="000000" w:themeColor="text1"/>
        </w:rPr>
      </w:pPr>
    </w:p>
    <w:p w:rsidR="001F570F" w:rsidRPr="00C26A46" w:rsidRDefault="00386449" w:rsidP="00BB6E9A">
      <w:pPr>
        <w:spacing w:after="0"/>
        <w:jc w:val="both"/>
        <w:rPr>
          <w:b/>
          <w:color w:val="000000" w:themeColor="text1"/>
        </w:rPr>
      </w:pPr>
      <w:r w:rsidRPr="00C26A46">
        <w:rPr>
          <w:b/>
          <w:color w:val="000000" w:themeColor="text1"/>
        </w:rPr>
        <w:t>Начальник отдела безопасности</w:t>
      </w:r>
      <w:r w:rsidR="00293F2E" w:rsidRPr="00C26A46">
        <w:rPr>
          <w:b/>
          <w:color w:val="000000" w:themeColor="text1"/>
        </w:rPr>
        <w:t xml:space="preserve">                                      </w:t>
      </w:r>
      <w:r w:rsidR="00184EBF" w:rsidRPr="00C26A46">
        <w:rPr>
          <w:b/>
          <w:color w:val="000000" w:themeColor="text1"/>
        </w:rPr>
        <w:t xml:space="preserve">   </w:t>
      </w:r>
      <w:r w:rsidR="007B0220" w:rsidRPr="00C26A46">
        <w:rPr>
          <w:b/>
          <w:color w:val="000000" w:themeColor="text1"/>
        </w:rPr>
        <w:t xml:space="preserve">                  </w:t>
      </w:r>
      <w:r w:rsidRPr="00C26A46">
        <w:rPr>
          <w:b/>
          <w:color w:val="000000" w:themeColor="text1"/>
        </w:rPr>
        <w:t xml:space="preserve">Кулик А.А. </w:t>
      </w:r>
    </w:p>
    <w:p w:rsidR="00046981" w:rsidRPr="00C26A46" w:rsidRDefault="00046981" w:rsidP="00BB6E9A">
      <w:pPr>
        <w:spacing w:after="0"/>
        <w:jc w:val="both"/>
        <w:rPr>
          <w:b/>
          <w:color w:val="000000" w:themeColor="text1"/>
        </w:rPr>
      </w:pPr>
    </w:p>
    <w:p w:rsidR="00184EBF" w:rsidRPr="00C26A46" w:rsidRDefault="00BD2B12" w:rsidP="00BB6E9A">
      <w:pPr>
        <w:spacing w:after="0"/>
        <w:jc w:val="both"/>
        <w:rPr>
          <w:b/>
          <w:color w:val="000000" w:themeColor="text1"/>
        </w:rPr>
      </w:pPr>
      <w:r w:rsidRPr="00C26A46">
        <w:rPr>
          <w:b/>
          <w:color w:val="000000" w:themeColor="text1"/>
        </w:rPr>
        <w:t xml:space="preserve">Начальник </w:t>
      </w:r>
      <w:r w:rsidR="0007103B" w:rsidRPr="00C26A46">
        <w:rPr>
          <w:b/>
          <w:color w:val="000000" w:themeColor="text1"/>
        </w:rPr>
        <w:t>службы ПС</w:t>
      </w:r>
      <w:r w:rsidRPr="00C26A46">
        <w:rPr>
          <w:b/>
          <w:color w:val="000000" w:themeColor="text1"/>
        </w:rPr>
        <w:t xml:space="preserve">                                                 </w:t>
      </w:r>
      <w:r w:rsidR="007B0220" w:rsidRPr="00C26A46">
        <w:rPr>
          <w:b/>
          <w:color w:val="000000" w:themeColor="text1"/>
        </w:rPr>
        <w:t xml:space="preserve">                          </w:t>
      </w:r>
      <w:r w:rsidRPr="00C26A46">
        <w:rPr>
          <w:b/>
          <w:color w:val="000000" w:themeColor="text1"/>
        </w:rPr>
        <w:t>Севостьянов</w:t>
      </w:r>
      <w:r w:rsidR="00F15ABF" w:rsidRPr="00C26A46">
        <w:rPr>
          <w:b/>
          <w:color w:val="000000" w:themeColor="text1"/>
        </w:rPr>
        <w:t xml:space="preserve"> В.Ф.</w:t>
      </w:r>
    </w:p>
    <w:p w:rsidR="007B0220" w:rsidRPr="00C26A46" w:rsidRDefault="007B0220" w:rsidP="00BB6E9A">
      <w:pPr>
        <w:spacing w:after="0"/>
        <w:jc w:val="both"/>
        <w:rPr>
          <w:b/>
          <w:color w:val="000000" w:themeColor="text1"/>
        </w:rPr>
      </w:pPr>
    </w:p>
    <w:p w:rsidR="007B0220" w:rsidRPr="00C26A46" w:rsidRDefault="007B0220" w:rsidP="00BB6E9A">
      <w:pPr>
        <w:spacing w:after="0"/>
        <w:jc w:val="both"/>
        <w:rPr>
          <w:b/>
          <w:color w:val="000000" w:themeColor="text1"/>
        </w:rPr>
      </w:pPr>
      <w:r w:rsidRPr="00C26A46">
        <w:rPr>
          <w:b/>
          <w:color w:val="000000" w:themeColor="text1"/>
        </w:rPr>
        <w:t xml:space="preserve">Начальник управления </w:t>
      </w:r>
      <w:proofErr w:type="spellStart"/>
      <w:r w:rsidRPr="00C26A46">
        <w:rPr>
          <w:b/>
          <w:color w:val="000000" w:themeColor="text1"/>
        </w:rPr>
        <w:t>КиТАСУ</w:t>
      </w:r>
      <w:proofErr w:type="spellEnd"/>
      <w:r w:rsidRPr="00C26A46">
        <w:rPr>
          <w:b/>
          <w:color w:val="000000" w:themeColor="text1"/>
        </w:rPr>
        <w:tab/>
      </w:r>
      <w:r w:rsidRPr="00C26A46">
        <w:rPr>
          <w:b/>
          <w:color w:val="000000" w:themeColor="text1"/>
        </w:rPr>
        <w:tab/>
      </w:r>
      <w:r w:rsidRPr="00C26A46">
        <w:rPr>
          <w:b/>
          <w:color w:val="000000" w:themeColor="text1"/>
        </w:rPr>
        <w:tab/>
      </w:r>
      <w:r w:rsidRPr="00C26A46">
        <w:rPr>
          <w:b/>
          <w:color w:val="000000" w:themeColor="text1"/>
        </w:rPr>
        <w:tab/>
      </w:r>
      <w:r w:rsidRPr="00C26A46">
        <w:rPr>
          <w:b/>
          <w:color w:val="000000" w:themeColor="text1"/>
        </w:rPr>
        <w:tab/>
      </w:r>
      <w:proofErr w:type="spellStart"/>
      <w:r w:rsidRPr="00C26A46">
        <w:rPr>
          <w:b/>
          <w:color w:val="000000" w:themeColor="text1"/>
        </w:rPr>
        <w:t>Недосеков</w:t>
      </w:r>
      <w:proofErr w:type="spellEnd"/>
      <w:r w:rsidRPr="00C26A46">
        <w:rPr>
          <w:b/>
          <w:color w:val="000000" w:themeColor="text1"/>
        </w:rPr>
        <w:t xml:space="preserve"> В.В.</w:t>
      </w:r>
    </w:p>
    <w:sectPr w:rsidR="007B0220" w:rsidRPr="00C26A46" w:rsidSect="00AB7C96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960485"/>
    <w:multiLevelType w:val="hybridMultilevel"/>
    <w:tmpl w:val="67441192"/>
    <w:lvl w:ilvl="0" w:tplc="6262CB36">
      <w:start w:val="8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 w15:restartNumberingAfterBreak="0">
    <w:nsid w:val="189A7D2B"/>
    <w:multiLevelType w:val="hybridMultilevel"/>
    <w:tmpl w:val="C9BCB8FE"/>
    <w:lvl w:ilvl="0" w:tplc="B748E72C">
      <w:start w:val="4"/>
      <w:numFmt w:val="bullet"/>
      <w:lvlText w:val="-"/>
      <w:lvlJc w:val="left"/>
      <w:pPr>
        <w:tabs>
          <w:tab w:val="num" w:pos="1712"/>
        </w:tabs>
        <w:ind w:left="171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32"/>
        </w:tabs>
        <w:ind w:left="243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52"/>
        </w:tabs>
        <w:ind w:left="31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872"/>
        </w:tabs>
        <w:ind w:left="38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92"/>
        </w:tabs>
        <w:ind w:left="459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12"/>
        </w:tabs>
        <w:ind w:left="53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32"/>
        </w:tabs>
        <w:ind w:left="60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52"/>
        </w:tabs>
        <w:ind w:left="675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472"/>
        </w:tabs>
        <w:ind w:left="7472" w:hanging="360"/>
      </w:pPr>
      <w:rPr>
        <w:rFonts w:ascii="Wingdings" w:hAnsi="Wingdings" w:hint="default"/>
      </w:rPr>
    </w:lvl>
  </w:abstractNum>
  <w:abstractNum w:abstractNumId="2" w15:restartNumberingAfterBreak="0">
    <w:nsid w:val="439436F7"/>
    <w:multiLevelType w:val="multilevel"/>
    <w:tmpl w:val="9094FA86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/>
        <w:sz w:val="26"/>
      </w:rPr>
    </w:lvl>
    <w:lvl w:ilvl="1">
      <w:start w:val="4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i w:val="0"/>
        <w:strike w:val="0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3" w15:restartNumberingAfterBreak="0">
    <w:nsid w:val="5D710F32"/>
    <w:multiLevelType w:val="multilevel"/>
    <w:tmpl w:val="E92A7D8C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834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32" w:hanging="1800"/>
      </w:pPr>
      <w:rPr>
        <w:rFonts w:hint="default"/>
      </w:rPr>
    </w:lvl>
  </w:abstractNum>
  <w:abstractNum w:abstractNumId="4" w15:restartNumberingAfterBreak="0">
    <w:nsid w:val="7FBE7401"/>
    <w:multiLevelType w:val="hybridMultilevel"/>
    <w:tmpl w:val="2E5C06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6339"/>
    <w:rsid w:val="00006636"/>
    <w:rsid w:val="00013934"/>
    <w:rsid w:val="00032FF0"/>
    <w:rsid w:val="00034B29"/>
    <w:rsid w:val="00037396"/>
    <w:rsid w:val="00046981"/>
    <w:rsid w:val="0005312A"/>
    <w:rsid w:val="000566C3"/>
    <w:rsid w:val="00070849"/>
    <w:rsid w:val="0007103B"/>
    <w:rsid w:val="00076156"/>
    <w:rsid w:val="00084CAA"/>
    <w:rsid w:val="00084D49"/>
    <w:rsid w:val="000916E8"/>
    <w:rsid w:val="000921A9"/>
    <w:rsid w:val="00094DD1"/>
    <w:rsid w:val="000961DA"/>
    <w:rsid w:val="000A07A5"/>
    <w:rsid w:val="000B00EC"/>
    <w:rsid w:val="000B47CB"/>
    <w:rsid w:val="000F00BF"/>
    <w:rsid w:val="000F0889"/>
    <w:rsid w:val="000F3319"/>
    <w:rsid w:val="000F5570"/>
    <w:rsid w:val="0010201B"/>
    <w:rsid w:val="00113FFC"/>
    <w:rsid w:val="001202A5"/>
    <w:rsid w:val="00120904"/>
    <w:rsid w:val="00123ADE"/>
    <w:rsid w:val="00124FBD"/>
    <w:rsid w:val="00125F45"/>
    <w:rsid w:val="001261CD"/>
    <w:rsid w:val="001350EB"/>
    <w:rsid w:val="0014701D"/>
    <w:rsid w:val="00155710"/>
    <w:rsid w:val="0016233F"/>
    <w:rsid w:val="00172AAB"/>
    <w:rsid w:val="001731FF"/>
    <w:rsid w:val="001765C5"/>
    <w:rsid w:val="0018048D"/>
    <w:rsid w:val="00181818"/>
    <w:rsid w:val="00184EBF"/>
    <w:rsid w:val="00185904"/>
    <w:rsid w:val="001D17E6"/>
    <w:rsid w:val="001E3867"/>
    <w:rsid w:val="001E47E0"/>
    <w:rsid w:val="001F570F"/>
    <w:rsid w:val="001F6C27"/>
    <w:rsid w:val="00217263"/>
    <w:rsid w:val="00271727"/>
    <w:rsid w:val="0028169F"/>
    <w:rsid w:val="00282572"/>
    <w:rsid w:val="00290E38"/>
    <w:rsid w:val="00293F2E"/>
    <w:rsid w:val="002955B0"/>
    <w:rsid w:val="002A08A7"/>
    <w:rsid w:val="002A6A7C"/>
    <w:rsid w:val="002B1F19"/>
    <w:rsid w:val="002B3235"/>
    <w:rsid w:val="002C3A91"/>
    <w:rsid w:val="002D12D0"/>
    <w:rsid w:val="00310C41"/>
    <w:rsid w:val="00313CB1"/>
    <w:rsid w:val="003153A7"/>
    <w:rsid w:val="003269A1"/>
    <w:rsid w:val="00367069"/>
    <w:rsid w:val="00367743"/>
    <w:rsid w:val="00370D4B"/>
    <w:rsid w:val="00376726"/>
    <w:rsid w:val="00386449"/>
    <w:rsid w:val="003A3578"/>
    <w:rsid w:val="003A685D"/>
    <w:rsid w:val="003B5F81"/>
    <w:rsid w:val="003C1FBA"/>
    <w:rsid w:val="003C595A"/>
    <w:rsid w:val="003C6E35"/>
    <w:rsid w:val="003D1561"/>
    <w:rsid w:val="003E0229"/>
    <w:rsid w:val="003E234F"/>
    <w:rsid w:val="003E4D94"/>
    <w:rsid w:val="003E7F1A"/>
    <w:rsid w:val="003F144E"/>
    <w:rsid w:val="00412213"/>
    <w:rsid w:val="0042788B"/>
    <w:rsid w:val="004310BA"/>
    <w:rsid w:val="00444112"/>
    <w:rsid w:val="00450CBE"/>
    <w:rsid w:val="0046139A"/>
    <w:rsid w:val="00492438"/>
    <w:rsid w:val="00495860"/>
    <w:rsid w:val="004B09D4"/>
    <w:rsid w:val="004B1FA5"/>
    <w:rsid w:val="004C2A8A"/>
    <w:rsid w:val="004C46A1"/>
    <w:rsid w:val="004C58A2"/>
    <w:rsid w:val="004E2366"/>
    <w:rsid w:val="004E2BBA"/>
    <w:rsid w:val="004F0389"/>
    <w:rsid w:val="00511DFE"/>
    <w:rsid w:val="00524B1A"/>
    <w:rsid w:val="00547FD8"/>
    <w:rsid w:val="005620B3"/>
    <w:rsid w:val="00565DB9"/>
    <w:rsid w:val="00570A0C"/>
    <w:rsid w:val="00573E28"/>
    <w:rsid w:val="00575371"/>
    <w:rsid w:val="00590BC4"/>
    <w:rsid w:val="005C6247"/>
    <w:rsid w:val="005D2BF1"/>
    <w:rsid w:val="005E02AD"/>
    <w:rsid w:val="005F3789"/>
    <w:rsid w:val="00615315"/>
    <w:rsid w:val="006220F2"/>
    <w:rsid w:val="00622850"/>
    <w:rsid w:val="00630469"/>
    <w:rsid w:val="0063407E"/>
    <w:rsid w:val="006353C8"/>
    <w:rsid w:val="00645C2F"/>
    <w:rsid w:val="00646728"/>
    <w:rsid w:val="00674BE9"/>
    <w:rsid w:val="00684D81"/>
    <w:rsid w:val="00690237"/>
    <w:rsid w:val="00692461"/>
    <w:rsid w:val="00694DB5"/>
    <w:rsid w:val="00695565"/>
    <w:rsid w:val="006A7C30"/>
    <w:rsid w:val="006B1EFC"/>
    <w:rsid w:val="006E249B"/>
    <w:rsid w:val="006E2729"/>
    <w:rsid w:val="006E3293"/>
    <w:rsid w:val="006F518F"/>
    <w:rsid w:val="006F709A"/>
    <w:rsid w:val="00721006"/>
    <w:rsid w:val="007214F2"/>
    <w:rsid w:val="00722198"/>
    <w:rsid w:val="00722466"/>
    <w:rsid w:val="00722A73"/>
    <w:rsid w:val="00750DB1"/>
    <w:rsid w:val="00752AB8"/>
    <w:rsid w:val="00755731"/>
    <w:rsid w:val="00763FEA"/>
    <w:rsid w:val="0076448E"/>
    <w:rsid w:val="00773541"/>
    <w:rsid w:val="007B0220"/>
    <w:rsid w:val="007B5B52"/>
    <w:rsid w:val="007D1174"/>
    <w:rsid w:val="007D17D7"/>
    <w:rsid w:val="007E7911"/>
    <w:rsid w:val="007F04C2"/>
    <w:rsid w:val="007F3039"/>
    <w:rsid w:val="007F5949"/>
    <w:rsid w:val="00801751"/>
    <w:rsid w:val="00832160"/>
    <w:rsid w:val="008414E3"/>
    <w:rsid w:val="008447D2"/>
    <w:rsid w:val="00862A36"/>
    <w:rsid w:val="008648DD"/>
    <w:rsid w:val="008754E1"/>
    <w:rsid w:val="00885B92"/>
    <w:rsid w:val="00892FDA"/>
    <w:rsid w:val="008A0A48"/>
    <w:rsid w:val="008A16E1"/>
    <w:rsid w:val="008A55F0"/>
    <w:rsid w:val="008D3E32"/>
    <w:rsid w:val="008E595C"/>
    <w:rsid w:val="00910173"/>
    <w:rsid w:val="0091113E"/>
    <w:rsid w:val="009349DD"/>
    <w:rsid w:val="0093784C"/>
    <w:rsid w:val="00943512"/>
    <w:rsid w:val="00945376"/>
    <w:rsid w:val="0095425F"/>
    <w:rsid w:val="00954AED"/>
    <w:rsid w:val="00954BDB"/>
    <w:rsid w:val="00963E2D"/>
    <w:rsid w:val="00964B45"/>
    <w:rsid w:val="00964EDA"/>
    <w:rsid w:val="009766C6"/>
    <w:rsid w:val="00980FB5"/>
    <w:rsid w:val="009A1C94"/>
    <w:rsid w:val="009A2DC8"/>
    <w:rsid w:val="009B6382"/>
    <w:rsid w:val="009C10EC"/>
    <w:rsid w:val="009C19E5"/>
    <w:rsid w:val="009E0EED"/>
    <w:rsid w:val="009E6598"/>
    <w:rsid w:val="009F311A"/>
    <w:rsid w:val="00A10975"/>
    <w:rsid w:val="00A156DB"/>
    <w:rsid w:val="00A21ED7"/>
    <w:rsid w:val="00A260E4"/>
    <w:rsid w:val="00A408EB"/>
    <w:rsid w:val="00A41ED9"/>
    <w:rsid w:val="00A43C01"/>
    <w:rsid w:val="00A463C2"/>
    <w:rsid w:val="00A52638"/>
    <w:rsid w:val="00A643C4"/>
    <w:rsid w:val="00A66F1C"/>
    <w:rsid w:val="00A73F08"/>
    <w:rsid w:val="00A73F89"/>
    <w:rsid w:val="00AA6FB0"/>
    <w:rsid w:val="00AB050F"/>
    <w:rsid w:val="00AB4149"/>
    <w:rsid w:val="00AB6B52"/>
    <w:rsid w:val="00AB7C96"/>
    <w:rsid w:val="00AE4449"/>
    <w:rsid w:val="00B15DF2"/>
    <w:rsid w:val="00B26E45"/>
    <w:rsid w:val="00B351F4"/>
    <w:rsid w:val="00B5069E"/>
    <w:rsid w:val="00B629BD"/>
    <w:rsid w:val="00B73BB6"/>
    <w:rsid w:val="00B83A75"/>
    <w:rsid w:val="00B863CB"/>
    <w:rsid w:val="00BB015C"/>
    <w:rsid w:val="00BB19B2"/>
    <w:rsid w:val="00BB6E9A"/>
    <w:rsid w:val="00BC664A"/>
    <w:rsid w:val="00BD2B12"/>
    <w:rsid w:val="00BF0689"/>
    <w:rsid w:val="00BF0907"/>
    <w:rsid w:val="00BF4601"/>
    <w:rsid w:val="00BF5D52"/>
    <w:rsid w:val="00C070EE"/>
    <w:rsid w:val="00C12212"/>
    <w:rsid w:val="00C16120"/>
    <w:rsid w:val="00C21A3E"/>
    <w:rsid w:val="00C26A46"/>
    <w:rsid w:val="00C447AE"/>
    <w:rsid w:val="00C52702"/>
    <w:rsid w:val="00C5650B"/>
    <w:rsid w:val="00C66F69"/>
    <w:rsid w:val="00C733CD"/>
    <w:rsid w:val="00C83811"/>
    <w:rsid w:val="00CA7B9D"/>
    <w:rsid w:val="00CC3E32"/>
    <w:rsid w:val="00CC4673"/>
    <w:rsid w:val="00CD1EAC"/>
    <w:rsid w:val="00CD5DAB"/>
    <w:rsid w:val="00CE25AD"/>
    <w:rsid w:val="00CE455D"/>
    <w:rsid w:val="00CE68A7"/>
    <w:rsid w:val="00CF0C3B"/>
    <w:rsid w:val="00CF1A59"/>
    <w:rsid w:val="00CF5796"/>
    <w:rsid w:val="00D0293C"/>
    <w:rsid w:val="00D12475"/>
    <w:rsid w:val="00D12F63"/>
    <w:rsid w:val="00D14D1B"/>
    <w:rsid w:val="00D16FCD"/>
    <w:rsid w:val="00D42496"/>
    <w:rsid w:val="00D60608"/>
    <w:rsid w:val="00D670C4"/>
    <w:rsid w:val="00D77A45"/>
    <w:rsid w:val="00D82B30"/>
    <w:rsid w:val="00DA7998"/>
    <w:rsid w:val="00DB551A"/>
    <w:rsid w:val="00DF1C47"/>
    <w:rsid w:val="00DF73DB"/>
    <w:rsid w:val="00E10C60"/>
    <w:rsid w:val="00E14C00"/>
    <w:rsid w:val="00E22185"/>
    <w:rsid w:val="00E2311C"/>
    <w:rsid w:val="00E26339"/>
    <w:rsid w:val="00E318A6"/>
    <w:rsid w:val="00E34DE6"/>
    <w:rsid w:val="00E41B66"/>
    <w:rsid w:val="00E54940"/>
    <w:rsid w:val="00EB3960"/>
    <w:rsid w:val="00EC630E"/>
    <w:rsid w:val="00ED5F5D"/>
    <w:rsid w:val="00ED702C"/>
    <w:rsid w:val="00EF1E1B"/>
    <w:rsid w:val="00F02CED"/>
    <w:rsid w:val="00F031F3"/>
    <w:rsid w:val="00F15ABF"/>
    <w:rsid w:val="00F361EB"/>
    <w:rsid w:val="00F40FB0"/>
    <w:rsid w:val="00F567A9"/>
    <w:rsid w:val="00F6203F"/>
    <w:rsid w:val="00F65C16"/>
    <w:rsid w:val="00F70A0F"/>
    <w:rsid w:val="00F87E2B"/>
    <w:rsid w:val="00F905AB"/>
    <w:rsid w:val="00F942B2"/>
    <w:rsid w:val="00F95F0B"/>
    <w:rsid w:val="00FA3EBE"/>
    <w:rsid w:val="00FC63E4"/>
    <w:rsid w:val="00FE0B3D"/>
    <w:rsid w:val="00FE55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25061F4-83CE-4A72-83F4-1568DBDB5E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68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EB3960"/>
    <w:pPr>
      <w:spacing w:after="0" w:line="240" w:lineRule="auto"/>
    </w:pPr>
    <w:rPr>
      <w:rFonts w:ascii="Consolas" w:hAnsi="Consolas" w:cstheme="minorBidi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EB3960"/>
    <w:rPr>
      <w:rFonts w:ascii="Consolas" w:hAnsi="Consolas" w:cstheme="minorBidi"/>
      <w:sz w:val="21"/>
      <w:szCs w:val="21"/>
    </w:rPr>
  </w:style>
  <w:style w:type="table" w:styleId="a5">
    <w:name w:val="Table Grid"/>
    <w:basedOn w:val="a1"/>
    <w:uiPriority w:val="59"/>
    <w:rsid w:val="005E02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2D12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D12D0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99"/>
    <w:qFormat/>
    <w:rsid w:val="00FE5587"/>
    <w:pPr>
      <w:spacing w:after="0" w:line="240" w:lineRule="auto"/>
      <w:ind w:left="720"/>
      <w:contextualSpacing/>
    </w:pPr>
    <w:rPr>
      <w:rFonts w:eastAsia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691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44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2597A48-9742-4981-818C-C67ABDFC8A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3469</Words>
  <Characters>19775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Company</Company>
  <LinksUpToDate>false</LinksUpToDate>
  <CharactersWithSpaces>23198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Evdokimov.VV</dc:creator>
  <cp:lastModifiedBy>Чуркин Александр Николаевич</cp:lastModifiedBy>
  <cp:revision>2</cp:revision>
  <cp:lastPrinted>2020-12-10T06:46:00Z</cp:lastPrinted>
  <dcterms:created xsi:type="dcterms:W3CDTF">2021-01-18T10:15:00Z</dcterms:created>
  <dcterms:modified xsi:type="dcterms:W3CDTF">2021-01-18T10:15:00Z</dcterms:modified>
</cp:coreProperties>
</file>