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 w:rsidR="00856378">
              <w:rPr>
                <w:sz w:val="24"/>
                <w:szCs w:val="24"/>
                <w:shd w:val="clear" w:color="auto" w:fill="FFFFFF"/>
              </w:rPr>
              <w:t>Курск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856378">
              <w:rPr>
                <w:sz w:val="24"/>
                <w:szCs w:val="24"/>
                <w:shd w:val="clear" w:color="auto" w:fill="FFFFFF"/>
              </w:rPr>
              <w:t>В.И. Истомин</w:t>
            </w:r>
          </w:p>
          <w:p w:rsidR="005B2D73" w:rsidRPr="00140D34" w:rsidRDefault="00DD5D43" w:rsidP="0087381F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EB52DB">
              <w:rPr>
                <w:sz w:val="24"/>
                <w:szCs w:val="24"/>
                <w:shd w:val="clear" w:color="auto" w:fill="FFFFFF"/>
              </w:rPr>
              <w:t>20</w:t>
            </w:r>
            <w:r w:rsidR="0087381F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856378">
        <w:rPr>
          <w:u w:val="single"/>
          <w:lang w:val="ru-RU"/>
        </w:rPr>
        <w:t>Курск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CC0F10" w:rsidRDefault="00CC0F10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E96707" w:rsidRDefault="00E96707" w:rsidP="00E96707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856378" w:rsidRPr="00A3599C">
        <w:rPr>
          <w:sz w:val="24"/>
          <w:szCs w:val="24"/>
        </w:rPr>
        <w:t>7</w:t>
      </w:r>
      <w:r w:rsidRPr="00A3599C">
        <w:rPr>
          <w:sz w:val="24"/>
          <w:szCs w:val="24"/>
        </w:rPr>
        <w:t>_</w:t>
      </w:r>
      <w:r w:rsidR="00856378" w:rsidRPr="00A3599C">
        <w:rPr>
          <w:sz w:val="24"/>
          <w:szCs w:val="24"/>
        </w:rPr>
        <w:t>46</w:t>
      </w:r>
      <w:r w:rsidRPr="00A3599C">
        <w:rPr>
          <w:sz w:val="24"/>
          <w:szCs w:val="24"/>
        </w:rPr>
        <w:t>_</w:t>
      </w:r>
      <w:r w:rsidR="00A3599C" w:rsidRPr="00A3599C">
        <w:rPr>
          <w:sz w:val="24"/>
          <w:szCs w:val="24"/>
        </w:rPr>
        <w:t>97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A2353D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>На п</w:t>
      </w:r>
      <w:r w:rsidR="009616DD" w:rsidRPr="00A2353D">
        <w:rPr>
          <w:sz w:val="24"/>
        </w:rPr>
        <w:t>оставк</w:t>
      </w:r>
      <w:r w:rsidRPr="00A2353D">
        <w:rPr>
          <w:sz w:val="24"/>
        </w:rPr>
        <w:t>у</w:t>
      </w:r>
      <w:r w:rsidR="00856378">
        <w:rPr>
          <w:sz w:val="24"/>
        </w:rPr>
        <w:t xml:space="preserve"> </w:t>
      </w:r>
      <w:r w:rsidR="003F6C5C">
        <w:rPr>
          <w:sz w:val="24"/>
        </w:rPr>
        <w:t xml:space="preserve">комплектующих </w:t>
      </w:r>
      <w:r w:rsidR="00703F5E">
        <w:rPr>
          <w:sz w:val="24"/>
        </w:rPr>
        <w:t>РЗА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«</w:t>
      </w:r>
      <w:r w:rsidR="00856378">
        <w:rPr>
          <w:sz w:val="24"/>
        </w:rPr>
        <w:t>Курск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B97CA6" w:rsidRPr="005A11B8" w:rsidRDefault="00A94C84" w:rsidP="00C20A42">
      <w:pPr>
        <w:ind w:left="34"/>
        <w:jc w:val="center"/>
        <w:rPr>
          <w:b/>
        </w:rPr>
      </w:pPr>
      <w:r>
        <w:t>(</w:t>
      </w:r>
      <w:r w:rsidR="00B97CA6" w:rsidRPr="005A11B8">
        <w:t xml:space="preserve">ПЗ </w:t>
      </w:r>
      <w:r w:rsidR="00EB52DB">
        <w:t>20</w:t>
      </w:r>
      <w:r w:rsidR="008D0396">
        <w:t>20</w:t>
      </w:r>
      <w:r w:rsidR="0026713A">
        <w:t xml:space="preserve"> </w:t>
      </w:r>
      <w:r w:rsidR="00856378">
        <w:t>г.</w:t>
      </w:r>
      <w:r w:rsidR="003F6C5C">
        <w:t xml:space="preserve"> лот </w:t>
      </w:r>
      <w:r w:rsidR="00703F5E">
        <w:t>309В</w:t>
      </w:r>
      <w:r w:rsidR="00856378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>
        <w:rPr>
          <w:lang w:val="ru-RU"/>
        </w:rPr>
        <w:t>____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85637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856378">
              <w:rPr>
                <w:color w:val="000000"/>
                <w:sz w:val="24"/>
              </w:rPr>
              <w:t>Курск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9428D2" w:rsidP="0085637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 w:rsidR="00856378">
              <w:rPr>
                <w:color w:val="000000"/>
                <w:sz w:val="24"/>
              </w:rPr>
              <w:t>Н.И. Голицын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87381F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 w:rsidR="00EB52DB">
              <w:rPr>
                <w:color w:val="000000"/>
                <w:sz w:val="24"/>
              </w:rPr>
              <w:t>20</w:t>
            </w:r>
            <w:r w:rsidR="0087381F">
              <w:rPr>
                <w:color w:val="000000"/>
                <w:sz w:val="24"/>
              </w:rPr>
              <w:t>20</w:t>
            </w:r>
            <w:r w:rsidR="00187AC8">
              <w:rPr>
                <w:color w:val="000000"/>
                <w:sz w:val="24"/>
              </w:rPr>
              <w:t xml:space="preserve">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2D37CD" w:rsidRDefault="002D37CD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Default="00CC0F10" w:rsidP="002D37CD">
      <w:pPr>
        <w:rPr>
          <w:sz w:val="24"/>
          <w:szCs w:val="24"/>
          <w:lang w:eastAsia="ar-SA"/>
        </w:rPr>
      </w:pPr>
    </w:p>
    <w:p w:rsidR="00CC0F10" w:rsidRPr="00315A78" w:rsidRDefault="00CC0F10" w:rsidP="002D37CD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</w:t>
      </w:r>
      <w:r w:rsidR="0087381F">
        <w:rPr>
          <w:sz w:val="24"/>
          <w:lang w:eastAsia="ar-SA"/>
        </w:rPr>
        <w:t>20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71349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8D0396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3F6C5C">
        <w:rPr>
          <w:sz w:val="24"/>
          <w:szCs w:val="24"/>
        </w:rPr>
        <w:t xml:space="preserve">комплектующих </w:t>
      </w:r>
      <w:r w:rsidR="00703F5E">
        <w:rPr>
          <w:sz w:val="24"/>
          <w:szCs w:val="24"/>
        </w:rPr>
        <w:t>РЗА</w:t>
      </w:r>
      <w:r w:rsidR="003F6C5C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856378">
        <w:rPr>
          <w:bCs/>
          <w:sz w:val="24"/>
          <w:szCs w:val="24"/>
        </w:rPr>
        <w:t>Курск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856378" w:rsidRPr="005E389A" w:rsidRDefault="00856378" w:rsidP="008563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- </w:t>
      </w:r>
      <w:r w:rsidRPr="00315A78">
        <w:rPr>
          <w:sz w:val="24"/>
          <w:szCs w:val="24"/>
        </w:rPr>
        <w:t>«</w:t>
      </w:r>
      <w:r>
        <w:rPr>
          <w:sz w:val="24"/>
          <w:szCs w:val="24"/>
        </w:rPr>
        <w:t>Курск</w:t>
      </w:r>
      <w:r w:rsidRPr="00315A78">
        <w:rPr>
          <w:sz w:val="24"/>
          <w:szCs w:val="24"/>
        </w:rPr>
        <w:t>энерго»</w:t>
      </w:r>
      <w:r w:rsidRPr="005A11B8">
        <w:rPr>
          <w:sz w:val="24"/>
          <w:szCs w:val="24"/>
        </w:rPr>
        <w:t xml:space="preserve">, </w:t>
      </w:r>
      <w:r w:rsidRPr="00BD6552">
        <w:rPr>
          <w:sz w:val="24"/>
          <w:szCs w:val="24"/>
        </w:rPr>
        <w:t>305029,</w:t>
      </w:r>
      <w:r>
        <w:rPr>
          <w:sz w:val="24"/>
          <w:szCs w:val="24"/>
        </w:rPr>
        <w:t xml:space="preserve"> г. Курск, </w:t>
      </w:r>
      <w:r w:rsidRPr="006E2D7F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r w:rsidRPr="006E2D7F">
        <w:rPr>
          <w:sz w:val="24"/>
          <w:szCs w:val="24"/>
        </w:rPr>
        <w:t>К.</w:t>
      </w:r>
      <w:r>
        <w:rPr>
          <w:sz w:val="24"/>
          <w:szCs w:val="24"/>
        </w:rPr>
        <w:t xml:space="preserve"> </w:t>
      </w:r>
      <w:proofErr w:type="gramStart"/>
      <w:r w:rsidRPr="006E2D7F">
        <w:rPr>
          <w:sz w:val="24"/>
          <w:szCs w:val="24"/>
        </w:rPr>
        <w:t>Маркса,  д.</w:t>
      </w:r>
      <w:proofErr w:type="gramEnd"/>
      <w:r w:rsidRPr="006E2D7F">
        <w:rPr>
          <w:sz w:val="24"/>
          <w:szCs w:val="24"/>
        </w:rPr>
        <w:t>27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6D4D9C">
        <w:rPr>
          <w:sz w:val="24"/>
          <w:szCs w:val="24"/>
        </w:rPr>
        <w:t xml:space="preserve">комплектующих </w:t>
      </w:r>
      <w:r w:rsidR="00703F5E">
        <w:rPr>
          <w:sz w:val="24"/>
          <w:szCs w:val="24"/>
        </w:rPr>
        <w:t>РЗА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856378">
        <w:rPr>
          <w:sz w:val="24"/>
          <w:szCs w:val="24"/>
        </w:rPr>
        <w:t>Курск</w:t>
      </w:r>
      <w:r w:rsidR="00140D34">
        <w:rPr>
          <w:sz w:val="24"/>
          <w:szCs w:val="24"/>
        </w:rPr>
        <w:t>энерго».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13"/>
      <w:bookmarkEnd w:id="14"/>
      <w:bookmarkEnd w:id="15"/>
      <w:r w:rsidR="00F14CBA">
        <w:rPr>
          <w:rFonts w:ascii="Times New Roman" w:hAnsi="Times New Roman"/>
          <w:color w:val="auto"/>
          <w:sz w:val="26"/>
          <w:szCs w:val="26"/>
        </w:rPr>
        <w:t>выполнения поставок</w:t>
      </w:r>
    </w:p>
    <w:p w:rsidR="00140D34" w:rsidRPr="00F14CBA" w:rsidRDefault="00F14CBA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14CBA">
        <w:rPr>
          <w:b w:val="0"/>
          <w:sz w:val="24"/>
          <w:szCs w:val="24"/>
        </w:rPr>
        <w:t>в течение 45 календарных дней с момента заключения договора</w:t>
      </w:r>
      <w:r>
        <w:rPr>
          <w:b w:val="0"/>
          <w:sz w:val="24"/>
          <w:szCs w:val="24"/>
        </w:rPr>
        <w:t>.</w:t>
      </w:r>
    </w:p>
    <w:p w:rsidR="00F14CBA" w:rsidRPr="00717B48" w:rsidRDefault="00F14CBA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EB52DB">
        <w:rPr>
          <w:color w:val="000000"/>
          <w:sz w:val="24"/>
          <w:szCs w:val="24"/>
        </w:rPr>
        <w:t>20</w:t>
      </w:r>
      <w:r w:rsidR="0087381F">
        <w:rPr>
          <w:color w:val="000000"/>
          <w:sz w:val="24"/>
          <w:szCs w:val="24"/>
        </w:rPr>
        <w:t>20</w:t>
      </w:r>
      <w:r w:rsidR="008667CE">
        <w:rPr>
          <w:color w:val="000000"/>
          <w:sz w:val="24"/>
          <w:szCs w:val="24"/>
        </w:rPr>
        <w:t xml:space="preserve"> г.</w:t>
      </w:r>
    </w:p>
    <w:p w:rsidR="00140D34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14CBA" w:rsidRPr="005E389A" w:rsidRDefault="00F14CBA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bookmarkStart w:id="18" w:name="_GoBack"/>
      <w:bookmarkEnd w:id="18"/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1E7247" w:rsidRPr="00702356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1E7247" w:rsidRDefault="001E7247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2540983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4"/>
      <w:bookmarkEnd w:id="5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</w:t>
      </w:r>
      <w:proofErr w:type="gramStart"/>
      <w:r w:rsidRPr="00D20D60">
        <w:rPr>
          <w:szCs w:val="24"/>
        </w:rPr>
        <w:t>так же</w:t>
      </w:r>
      <w:proofErr w:type="gramEnd"/>
      <w:r w:rsidRPr="00D20D60">
        <w:rPr>
          <w:szCs w:val="24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2540983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7F7D40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7F7D40">
        <w:rPr>
          <w:szCs w:val="24"/>
        </w:rPr>
        <w:t>10</w:t>
      </w:r>
      <w:r w:rsidRPr="00D20D60">
        <w:rPr>
          <w:szCs w:val="24"/>
        </w:rPr>
        <w:t xml:space="preserve"> (</w:t>
      </w:r>
      <w:r w:rsidR="007F7D40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856378">
        <w:rPr>
          <w:rFonts w:eastAsia="Times New Roman"/>
          <w:sz w:val="24"/>
          <w:szCs w:val="24"/>
        </w:rPr>
        <w:t>Курск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425409837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25409838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856378" w:rsidRPr="00D20D60" w:rsidRDefault="00856378" w:rsidP="00856378">
      <w:pPr>
        <w:pStyle w:val="BodyText2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«Курскэнерго», расположенного по адресу: </w:t>
      </w:r>
      <w:r w:rsidRPr="005C095D">
        <w:rPr>
          <w:color w:val="000000"/>
          <w:szCs w:val="24"/>
        </w:rPr>
        <w:t xml:space="preserve">305527, Курская область, Курский р-н, п. </w:t>
      </w:r>
      <w:proofErr w:type="spellStart"/>
      <w:r w:rsidRPr="005C095D">
        <w:rPr>
          <w:color w:val="000000"/>
          <w:szCs w:val="24"/>
        </w:rPr>
        <w:t>Ворошнево</w:t>
      </w:r>
      <w:proofErr w:type="spellEnd"/>
      <w:r w:rsidRPr="005C095D">
        <w:rPr>
          <w:color w:val="000000"/>
          <w:szCs w:val="24"/>
        </w:rPr>
        <w:t xml:space="preserve">, Центральные склады </w:t>
      </w:r>
      <w:r>
        <w:rPr>
          <w:color w:val="000000"/>
          <w:szCs w:val="24"/>
        </w:rPr>
        <w:t>П</w:t>
      </w:r>
      <w:r w:rsidRPr="005C095D">
        <w:rPr>
          <w:color w:val="000000"/>
          <w:szCs w:val="24"/>
        </w:rPr>
        <w:t>АО «МРСК Центра» (филиала «Курскэнерго»)</w:t>
      </w:r>
      <w:r>
        <w:rPr>
          <w:color w:val="000000"/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9B259C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425409839"/>
      <w:bookmarkStart w:id="98" w:name="_Toc291589530"/>
      <w:bookmarkStart w:id="99" w:name="_Toc319666319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CC0F10" w:rsidRDefault="00CC0F10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2539"/>
        <w:gridCol w:w="2064"/>
        <w:gridCol w:w="1355"/>
        <w:gridCol w:w="1489"/>
      </w:tblGrid>
      <w:tr w:rsidR="00A94C84" w:rsidRPr="00E876C8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856378"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 w:rsidR="00856378">
              <w:rPr>
                <w:sz w:val="24"/>
              </w:rPr>
              <w:t>ОЭ ТК</w:t>
            </w:r>
          </w:p>
        </w:tc>
        <w:tc>
          <w:tcPr>
            <w:tcW w:w="2092" w:type="dxa"/>
            <w:shd w:val="clear" w:color="auto" w:fill="auto"/>
          </w:tcPr>
          <w:p w:rsidR="00A94C84" w:rsidRPr="00E876C8" w:rsidRDefault="00856378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Кириллов А.А.</w:t>
            </w:r>
          </w:p>
        </w:tc>
        <w:tc>
          <w:tcPr>
            <w:tcW w:w="1363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94C84" w:rsidRPr="00E876C8" w:rsidRDefault="0026713A" w:rsidP="0087381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EB52DB">
              <w:rPr>
                <w:sz w:val="24"/>
              </w:rPr>
              <w:t>20</w:t>
            </w:r>
            <w:r w:rsidR="0087381F">
              <w:rPr>
                <w:sz w:val="24"/>
              </w:rPr>
              <w:t>20</w:t>
            </w:r>
            <w:r>
              <w:rPr>
                <w:sz w:val="24"/>
              </w:rPr>
              <w:t>г.</w:t>
            </w:r>
          </w:p>
        </w:tc>
      </w:tr>
      <w:tr w:rsidR="003F6C5C" w:rsidRPr="00E876C8" w:rsidTr="00140D34">
        <w:trPr>
          <w:trHeight w:val="1396"/>
        </w:trPr>
        <w:tc>
          <w:tcPr>
            <w:tcW w:w="2370" w:type="dxa"/>
            <w:shd w:val="clear" w:color="auto" w:fill="auto"/>
          </w:tcPr>
          <w:p w:rsidR="003F6C5C" w:rsidRPr="00E876C8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:rsidR="003F6C5C" w:rsidRPr="00582061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Ведущий специалист ОЭ АСДУ</w:t>
            </w:r>
          </w:p>
        </w:tc>
        <w:tc>
          <w:tcPr>
            <w:tcW w:w="2092" w:type="dxa"/>
            <w:shd w:val="clear" w:color="auto" w:fill="auto"/>
          </w:tcPr>
          <w:p w:rsidR="003F6C5C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Матохин С.В.</w:t>
            </w:r>
          </w:p>
        </w:tc>
        <w:tc>
          <w:tcPr>
            <w:tcW w:w="1363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F6C5C" w:rsidRDefault="003F6C5C" w:rsidP="0087381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</w:t>
            </w:r>
            <w:r w:rsidR="0087381F">
              <w:rPr>
                <w:sz w:val="24"/>
              </w:rPr>
              <w:t>20</w:t>
            </w:r>
            <w:r>
              <w:rPr>
                <w:sz w:val="24"/>
              </w:rPr>
              <w:t>г.</w:t>
            </w:r>
          </w:p>
        </w:tc>
      </w:tr>
    </w:tbl>
    <w:p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856378" w:rsidRDefault="00856378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462"/>
        <w:gridCol w:w="2090"/>
        <w:gridCol w:w="1360"/>
        <w:gridCol w:w="1511"/>
      </w:tblGrid>
      <w:tr w:rsidR="00A94C84" w:rsidRPr="00E876C8" w:rsidTr="00E815A1">
        <w:tc>
          <w:tcPr>
            <w:tcW w:w="248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E815A1">
        <w:tc>
          <w:tcPr>
            <w:tcW w:w="2485" w:type="dxa"/>
            <w:shd w:val="clear" w:color="auto" w:fill="auto"/>
          </w:tcPr>
          <w:p w:rsidR="00A94C84" w:rsidRPr="00E876C8" w:rsidRDefault="00A94C84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856378">
              <w:rPr>
                <w:sz w:val="24"/>
              </w:rPr>
              <w:t>Курск</w:t>
            </w:r>
            <w:r w:rsidR="00140D34">
              <w:rPr>
                <w:sz w:val="24"/>
              </w:rPr>
              <w:t>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A94C84" w:rsidRPr="00E876C8" w:rsidRDefault="00A94C84" w:rsidP="003F6C5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proofErr w:type="spellStart"/>
            <w:r w:rsidR="003F6C5C">
              <w:rPr>
                <w:sz w:val="24"/>
              </w:rPr>
              <w:t>УКиТ</w:t>
            </w:r>
            <w:proofErr w:type="spellEnd"/>
            <w:r w:rsidR="003F6C5C">
              <w:rPr>
                <w:sz w:val="24"/>
              </w:rPr>
              <w:t xml:space="preserve"> АСУ</w:t>
            </w:r>
          </w:p>
        </w:tc>
        <w:tc>
          <w:tcPr>
            <w:tcW w:w="2244" w:type="dxa"/>
            <w:shd w:val="clear" w:color="auto" w:fill="auto"/>
          </w:tcPr>
          <w:p w:rsidR="00A94C84" w:rsidRPr="00E876C8" w:rsidRDefault="00856378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Голицын Н.И.</w:t>
            </w:r>
          </w:p>
        </w:tc>
        <w:tc>
          <w:tcPr>
            <w:tcW w:w="140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A94C84" w:rsidRPr="00E876C8" w:rsidRDefault="0026713A" w:rsidP="0087381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</w:t>
            </w:r>
            <w:r w:rsidR="00EB52DB">
              <w:rPr>
                <w:sz w:val="24"/>
              </w:rPr>
              <w:t>20</w:t>
            </w:r>
            <w:r w:rsidR="0087381F">
              <w:rPr>
                <w:sz w:val="24"/>
              </w:rPr>
              <w:t>20</w:t>
            </w:r>
            <w:r>
              <w:rPr>
                <w:sz w:val="24"/>
              </w:rPr>
              <w:t>г.</w:t>
            </w:r>
          </w:p>
        </w:tc>
      </w:tr>
      <w:tr w:rsidR="003F6C5C" w:rsidRPr="00E876C8" w:rsidTr="00E815A1">
        <w:tc>
          <w:tcPr>
            <w:tcW w:w="2485" w:type="dxa"/>
            <w:shd w:val="clear" w:color="auto" w:fill="auto"/>
          </w:tcPr>
          <w:p w:rsidR="003F6C5C" w:rsidRPr="00E876C8" w:rsidRDefault="003F6C5C" w:rsidP="0085637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Курскэ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СЭ СДТУ и ИТ</w:t>
            </w:r>
          </w:p>
        </w:tc>
        <w:tc>
          <w:tcPr>
            <w:tcW w:w="2244" w:type="dxa"/>
            <w:shd w:val="clear" w:color="auto" w:fill="auto"/>
          </w:tcPr>
          <w:p w:rsidR="003F6C5C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Рыбалкин В.О.</w:t>
            </w:r>
          </w:p>
        </w:tc>
        <w:tc>
          <w:tcPr>
            <w:tcW w:w="1402" w:type="dxa"/>
            <w:shd w:val="clear" w:color="auto" w:fill="auto"/>
          </w:tcPr>
          <w:p w:rsidR="003F6C5C" w:rsidRPr="00E876C8" w:rsidRDefault="003F6C5C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3F6C5C" w:rsidRDefault="003F6C5C" w:rsidP="0087381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</w:t>
            </w:r>
            <w:r w:rsidR="0087381F">
              <w:rPr>
                <w:sz w:val="24"/>
              </w:rPr>
              <w:t>20</w:t>
            </w:r>
            <w:r>
              <w:rPr>
                <w:sz w:val="24"/>
              </w:rPr>
              <w:t>г.</w:t>
            </w: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8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425409840"/>
      <w:r w:rsidRPr="00DB1017">
        <w:t>Приложение №1.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703F5E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комплектующих РЗА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856378">
        <w:rPr>
          <w:sz w:val="24"/>
          <w:szCs w:val="24"/>
        </w:rPr>
        <w:t>Курск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479"/>
        <w:gridCol w:w="2854"/>
        <w:gridCol w:w="4460"/>
        <w:gridCol w:w="585"/>
        <w:gridCol w:w="1155"/>
      </w:tblGrid>
      <w:tr w:rsidR="00BC32E9" w:rsidRPr="00F256F0" w:rsidTr="00B91788">
        <w:trPr>
          <w:trHeight w:val="99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91788" w:rsidTr="00B91788">
        <w:trPr>
          <w:trHeight w:val="2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68C" w:rsidRDefault="00703F5E" w:rsidP="0024168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68C" w:rsidRPr="00F66329" w:rsidRDefault="00B13099" w:rsidP="0024168C">
            <w:pPr>
              <w:rPr>
                <w:sz w:val="20"/>
                <w:szCs w:val="20"/>
              </w:rPr>
            </w:pPr>
            <w:r w:rsidRPr="00B13099">
              <w:rPr>
                <w:sz w:val="20"/>
                <w:szCs w:val="20"/>
              </w:rPr>
              <w:t>Реле контроля ЕЛ-11М 380В</w:t>
            </w:r>
            <w:r>
              <w:rPr>
                <w:sz w:val="20"/>
                <w:szCs w:val="20"/>
              </w:rPr>
              <w:t xml:space="preserve"> или аналог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68C" w:rsidRPr="008529C8" w:rsidRDefault="00B13099" w:rsidP="00B13099">
            <w:pPr>
              <w:rPr>
                <w:sz w:val="20"/>
                <w:szCs w:val="20"/>
              </w:rPr>
            </w:pPr>
            <w:r w:rsidRPr="00B13099">
              <w:rPr>
                <w:sz w:val="20"/>
                <w:szCs w:val="20"/>
              </w:rPr>
              <w:t xml:space="preserve">Количество переключающих (перекидных) контактов: 2 Количество нормально разомкнутых (НО, NO, з) контактов: 2 Количество нормально замкнутых (НЗ, NC, р) контактов: 2 Тип напряжения управления: AC (перемен.) Мин. задержка на отключение: 0.1 с Макс. задержка на отключение: 10 с Мин. задержка на включение: 0.1 с Макс. задержка на включение: 10 с </w:t>
            </w:r>
            <w:proofErr w:type="spellStart"/>
            <w:r w:rsidRPr="00B13099">
              <w:rPr>
                <w:sz w:val="20"/>
                <w:szCs w:val="20"/>
              </w:rPr>
              <w:t>Номин</w:t>
            </w:r>
            <w:proofErr w:type="spellEnd"/>
            <w:r w:rsidRPr="00B13099">
              <w:rPr>
                <w:sz w:val="20"/>
                <w:szCs w:val="20"/>
              </w:rPr>
              <w:t xml:space="preserve">. напряжение питания цепи управления </w:t>
            </w:r>
            <w:proofErr w:type="spellStart"/>
            <w:r w:rsidRPr="00B13099">
              <w:rPr>
                <w:sz w:val="20"/>
                <w:szCs w:val="20"/>
              </w:rPr>
              <w:t>Us</w:t>
            </w:r>
            <w:proofErr w:type="spellEnd"/>
            <w:r w:rsidRPr="00B13099">
              <w:rPr>
                <w:sz w:val="20"/>
                <w:szCs w:val="20"/>
              </w:rPr>
              <w:t xml:space="preserve"> AC 50 Гц: 380 В Тип электрического подключения: Винтовое соединение Тип измеряемого напряжения: AC (перемен.) Функция гистерезиса для напряжения при </w:t>
            </w:r>
            <w:proofErr w:type="spellStart"/>
            <w:r w:rsidRPr="00B13099">
              <w:rPr>
                <w:sz w:val="20"/>
                <w:szCs w:val="20"/>
              </w:rPr>
              <w:t>постоян</w:t>
            </w:r>
            <w:proofErr w:type="spellEnd"/>
            <w:r w:rsidRPr="00B13099">
              <w:rPr>
                <w:sz w:val="20"/>
                <w:szCs w:val="20"/>
              </w:rPr>
              <w:t xml:space="preserve">. токе: нет Контроль макс. напряжения при </w:t>
            </w:r>
            <w:proofErr w:type="spellStart"/>
            <w:r w:rsidRPr="00B13099">
              <w:rPr>
                <w:sz w:val="20"/>
                <w:szCs w:val="20"/>
              </w:rPr>
              <w:t>постоян</w:t>
            </w:r>
            <w:proofErr w:type="spellEnd"/>
            <w:r w:rsidRPr="00B13099">
              <w:rPr>
                <w:sz w:val="20"/>
                <w:szCs w:val="20"/>
              </w:rPr>
              <w:t xml:space="preserve">. токе: да Контроль мин. напряжения при </w:t>
            </w:r>
            <w:proofErr w:type="spellStart"/>
            <w:r w:rsidRPr="00B13099">
              <w:rPr>
                <w:sz w:val="20"/>
                <w:szCs w:val="20"/>
              </w:rPr>
              <w:t>постоян</w:t>
            </w:r>
            <w:proofErr w:type="spellEnd"/>
            <w:r w:rsidRPr="00B13099">
              <w:rPr>
                <w:sz w:val="20"/>
                <w:szCs w:val="20"/>
              </w:rPr>
              <w:t xml:space="preserve">. токе: нет Функция гистерезиса для трехфазного напряжения: да 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68C" w:rsidRDefault="00B13099" w:rsidP="00241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68C" w:rsidRDefault="00B13099" w:rsidP="0024168C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Шт.</w:t>
            </w:r>
          </w:p>
        </w:tc>
      </w:tr>
    </w:tbl>
    <w:p w:rsidR="00BC32E9" w:rsidRPr="00017F16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017F16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349" w:rsidRDefault="00971349" w:rsidP="00AF00E0">
      <w:r>
        <w:separator/>
      </w:r>
    </w:p>
  </w:endnote>
  <w:endnote w:type="continuationSeparator" w:id="0">
    <w:p w:rsidR="00971349" w:rsidRDefault="00971349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349" w:rsidRDefault="00971349" w:rsidP="00AF00E0">
      <w:r>
        <w:separator/>
      </w:r>
    </w:p>
  </w:footnote>
  <w:footnote w:type="continuationSeparator" w:id="0">
    <w:p w:rsidR="00971349" w:rsidRDefault="00971349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4CBA">
      <w:rPr>
        <w:noProof/>
      </w:rPr>
      <w:t>5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4A2F"/>
    <w:rsid w:val="00017251"/>
    <w:rsid w:val="0001732C"/>
    <w:rsid w:val="00017F16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7C1E"/>
    <w:rsid w:val="000A2497"/>
    <w:rsid w:val="000A7BC3"/>
    <w:rsid w:val="000B1F13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201542"/>
    <w:rsid w:val="002031EB"/>
    <w:rsid w:val="0020632B"/>
    <w:rsid w:val="00206A8B"/>
    <w:rsid w:val="002072A6"/>
    <w:rsid w:val="00217D57"/>
    <w:rsid w:val="00221302"/>
    <w:rsid w:val="0023134C"/>
    <w:rsid w:val="0023378D"/>
    <w:rsid w:val="002351BD"/>
    <w:rsid w:val="00240390"/>
    <w:rsid w:val="0024168C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C9A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3EEB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22F7"/>
    <w:rsid w:val="003F4FF9"/>
    <w:rsid w:val="003F6C5C"/>
    <w:rsid w:val="004002E0"/>
    <w:rsid w:val="00405D37"/>
    <w:rsid w:val="0040699C"/>
    <w:rsid w:val="0041189B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60AC2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15D82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4D9C"/>
    <w:rsid w:val="006D65C0"/>
    <w:rsid w:val="006F3D98"/>
    <w:rsid w:val="006F480F"/>
    <w:rsid w:val="006F7CF5"/>
    <w:rsid w:val="00703F5E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7F7D40"/>
    <w:rsid w:val="00806688"/>
    <w:rsid w:val="00824600"/>
    <w:rsid w:val="00831953"/>
    <w:rsid w:val="00836723"/>
    <w:rsid w:val="00836A44"/>
    <w:rsid w:val="00837A9B"/>
    <w:rsid w:val="00856378"/>
    <w:rsid w:val="00857298"/>
    <w:rsid w:val="008623CD"/>
    <w:rsid w:val="008667CE"/>
    <w:rsid w:val="00866945"/>
    <w:rsid w:val="0087381F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0396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71349"/>
    <w:rsid w:val="00973C6B"/>
    <w:rsid w:val="00983962"/>
    <w:rsid w:val="00984D50"/>
    <w:rsid w:val="009973B4"/>
    <w:rsid w:val="009A1733"/>
    <w:rsid w:val="009A2F98"/>
    <w:rsid w:val="009B1E0A"/>
    <w:rsid w:val="009B259C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22784"/>
    <w:rsid w:val="00A2313F"/>
    <w:rsid w:val="00A2353D"/>
    <w:rsid w:val="00A3599C"/>
    <w:rsid w:val="00A372AB"/>
    <w:rsid w:val="00A413E8"/>
    <w:rsid w:val="00A618DB"/>
    <w:rsid w:val="00A62E32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3099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1788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31BE4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0F10"/>
    <w:rsid w:val="00CC1C98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5FE0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229F"/>
    <w:rsid w:val="00E8672A"/>
    <w:rsid w:val="00E92AAA"/>
    <w:rsid w:val="00E96707"/>
    <w:rsid w:val="00EA1395"/>
    <w:rsid w:val="00EB52DB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3819"/>
    <w:rsid w:val="00EF6073"/>
    <w:rsid w:val="00F02E30"/>
    <w:rsid w:val="00F03BB6"/>
    <w:rsid w:val="00F0423E"/>
    <w:rsid w:val="00F0664B"/>
    <w:rsid w:val="00F06E2F"/>
    <w:rsid w:val="00F10932"/>
    <w:rsid w:val="00F12ABA"/>
    <w:rsid w:val="00F14CBA"/>
    <w:rsid w:val="00F16C7A"/>
    <w:rsid w:val="00F41A6C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24168C"/>
    <w:pPr>
      <w:autoSpaceDE w:val="0"/>
      <w:autoSpaceDN w:val="0"/>
      <w:adjustRightInd w:val="0"/>
    </w:pPr>
    <w:rPr>
      <w:rFonts w:ascii="GOST type B" w:hAnsi="GOST type B" w:cs="GOST type B"/>
      <w:color w:val="000000"/>
      <w:sz w:val="24"/>
      <w:szCs w:val="24"/>
    </w:rPr>
  </w:style>
  <w:style w:type="paragraph" w:customStyle="1" w:styleId="aff4">
    <w:name w:val="Перечисление по ГОСТ"/>
    <w:basedOn w:val="Default"/>
    <w:next w:val="Default"/>
    <w:uiPriority w:val="99"/>
    <w:rsid w:val="0024168C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5ACC6-3673-417A-8F08-4905DBA61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7825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Брынцева Марина Борисовна</cp:lastModifiedBy>
  <cp:revision>17</cp:revision>
  <cp:lastPrinted>2020-02-05T11:32:00Z</cp:lastPrinted>
  <dcterms:created xsi:type="dcterms:W3CDTF">2019-07-17T06:03:00Z</dcterms:created>
  <dcterms:modified xsi:type="dcterms:W3CDTF">2020-04-17T11:10:00Z</dcterms:modified>
</cp:coreProperties>
</file>