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741C2" w:rsidRPr="00F87B37" w:rsidRDefault="003B39A4">
      <w:pPr>
        <w:tabs>
          <w:tab w:val="center" w:pos="5605"/>
        </w:tabs>
        <w:spacing w:before="20" w:after="20" w:line="240" w:lineRule="exact"/>
        <w:jc w:val="center"/>
        <w:rPr>
          <w:rFonts w:cs="Times New Roman"/>
          <w:b/>
          <w:color w:val="000000"/>
          <w:sz w:val="28"/>
        </w:rPr>
      </w:pPr>
      <w:r w:rsidRPr="00F87B37">
        <w:rPr>
          <w:rFonts w:cs="Times New Roman"/>
          <w:b/>
          <w:color w:val="000000"/>
          <w:sz w:val="28"/>
        </w:rPr>
        <w:t xml:space="preserve">Д О Г О В О </w:t>
      </w:r>
      <w:proofErr w:type="gramStart"/>
      <w:r w:rsidRPr="00F87B37">
        <w:rPr>
          <w:rFonts w:cs="Times New Roman"/>
          <w:b/>
          <w:color w:val="000000"/>
          <w:sz w:val="28"/>
        </w:rPr>
        <w:t>Р</w:t>
      </w:r>
      <w:proofErr w:type="gramEnd"/>
      <w:r w:rsidRPr="00F87B37">
        <w:rPr>
          <w:rFonts w:cs="Times New Roman"/>
          <w:b/>
          <w:color w:val="000000"/>
          <w:sz w:val="28"/>
        </w:rPr>
        <w:t xml:space="preserve"> № 97</w:t>
      </w:r>
    </w:p>
    <w:p w:rsidR="009741C2" w:rsidRPr="00F87B37" w:rsidRDefault="003B39A4">
      <w:pPr>
        <w:tabs>
          <w:tab w:val="center" w:pos="5605"/>
        </w:tabs>
        <w:spacing w:before="20" w:after="20" w:line="220" w:lineRule="exact"/>
        <w:jc w:val="center"/>
        <w:rPr>
          <w:rFonts w:cs="Times New Roman"/>
          <w:b/>
          <w:i/>
          <w:color w:val="000000"/>
          <w:sz w:val="28"/>
        </w:rPr>
      </w:pPr>
      <w:r w:rsidRPr="00F87B37">
        <w:rPr>
          <w:rFonts w:cs="Times New Roman"/>
          <w:b/>
          <w:i/>
          <w:color w:val="000000"/>
          <w:sz w:val="28"/>
        </w:rPr>
        <w:t>Аренды земельного участка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855"/>
      </w:tblGrid>
      <w:tr w:rsidR="009741C2" w:rsidRPr="00F87B37"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41C2" w:rsidRPr="00F87B37" w:rsidRDefault="003B39A4">
            <w:pPr>
              <w:jc w:val="both"/>
              <w:rPr>
                <w:rFonts w:cs="Times New Roman"/>
                <w:b/>
                <w:color w:val="000000"/>
              </w:rPr>
            </w:pPr>
            <w:r w:rsidRPr="00F87B37">
              <w:rPr>
                <w:rFonts w:cs="Times New Roman"/>
                <w:b/>
                <w:color w:val="000000"/>
              </w:rPr>
              <w:t xml:space="preserve">д. </w:t>
            </w:r>
            <w:proofErr w:type="spellStart"/>
            <w:r w:rsidRPr="00F87B37">
              <w:rPr>
                <w:rFonts w:cs="Times New Roman"/>
                <w:b/>
                <w:color w:val="000000"/>
              </w:rPr>
              <w:t>Кузнечиха</w:t>
            </w:r>
            <w:proofErr w:type="spellEnd"/>
            <w:r w:rsidRPr="00F87B37">
              <w:rPr>
                <w:rFonts w:cs="Times New Roman"/>
                <w:b/>
                <w:color w:val="000000"/>
              </w:rPr>
              <w:tab/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41C2" w:rsidRPr="00F87B37" w:rsidRDefault="003B39A4" w:rsidP="00EC274F">
            <w:pPr>
              <w:jc w:val="both"/>
              <w:rPr>
                <w:rFonts w:cs="Times New Roman"/>
                <w:b/>
                <w:color w:val="000000"/>
              </w:rPr>
            </w:pPr>
            <w:r w:rsidRPr="00F87B37">
              <w:rPr>
                <w:rFonts w:eastAsia="Times New Roman CYR" w:cs="Times New Roman"/>
                <w:b/>
                <w:color w:val="000000"/>
              </w:rPr>
              <w:t xml:space="preserve">                                                 </w:t>
            </w:r>
            <w:r w:rsidR="00067DAD">
              <w:rPr>
                <w:rFonts w:eastAsia="Times New Roman CYR" w:cs="Times New Roman"/>
                <w:b/>
                <w:color w:val="000000"/>
              </w:rPr>
              <w:t>о</w:t>
            </w:r>
            <w:r w:rsidRPr="00F87B37">
              <w:rPr>
                <w:rFonts w:cs="Times New Roman"/>
                <w:b/>
                <w:color w:val="000000"/>
              </w:rPr>
              <w:t xml:space="preserve">т </w:t>
            </w:r>
          </w:p>
        </w:tc>
      </w:tr>
    </w:tbl>
    <w:p w:rsidR="009741C2" w:rsidRPr="00F87B37" w:rsidRDefault="003B39A4">
      <w:pPr>
        <w:spacing w:before="20" w:after="20" w:line="220" w:lineRule="exact"/>
        <w:ind w:right="-30"/>
        <w:jc w:val="both"/>
        <w:rPr>
          <w:rFonts w:cs="Times New Roman"/>
          <w:color w:val="000000"/>
          <w:sz w:val="20"/>
        </w:rPr>
      </w:pPr>
      <w:r w:rsidRPr="00F87B37">
        <w:rPr>
          <w:rFonts w:cs="Times New Roman"/>
          <w:color w:val="000000"/>
          <w:sz w:val="20"/>
        </w:rPr>
        <w:tab/>
      </w:r>
      <w:proofErr w:type="gramStart"/>
      <w:r w:rsidRPr="00F87B37">
        <w:rPr>
          <w:rFonts w:cs="Times New Roman"/>
          <w:color w:val="000000"/>
          <w:sz w:val="20"/>
        </w:rPr>
        <w:t xml:space="preserve">Администрация </w:t>
      </w:r>
      <w:proofErr w:type="spellStart"/>
      <w:r w:rsidRPr="00F87B37">
        <w:rPr>
          <w:rFonts w:cs="Times New Roman"/>
          <w:color w:val="000000"/>
          <w:sz w:val="20"/>
        </w:rPr>
        <w:t>Кузнечихинского</w:t>
      </w:r>
      <w:proofErr w:type="spellEnd"/>
      <w:r w:rsidRPr="00F87B37">
        <w:rPr>
          <w:rFonts w:cs="Times New Roman"/>
          <w:color w:val="000000"/>
          <w:sz w:val="20"/>
        </w:rPr>
        <w:t xml:space="preserve"> сельского поселения Ярославского муниципального </w:t>
      </w:r>
      <w:bookmarkStart w:id="0" w:name="_GoBack"/>
      <w:bookmarkEnd w:id="0"/>
      <w:r w:rsidRPr="00F87B37">
        <w:rPr>
          <w:rFonts w:cs="Times New Roman"/>
          <w:color w:val="000000"/>
          <w:sz w:val="20"/>
        </w:rPr>
        <w:t xml:space="preserve">района Ярославской области, именуемая в дальнейшем «Арендодатель», </w:t>
      </w:r>
      <w:r w:rsidRPr="00F87B37">
        <w:rPr>
          <w:rFonts w:eastAsia="Times New Roman CYR" w:cs="Times New Roman"/>
          <w:color w:val="000000"/>
          <w:sz w:val="20"/>
        </w:rPr>
        <w:t xml:space="preserve">в лице главы </w:t>
      </w:r>
      <w:proofErr w:type="spellStart"/>
      <w:r w:rsidRPr="00F87B37">
        <w:rPr>
          <w:rFonts w:eastAsia="Times New Roman CYR" w:cs="Times New Roman"/>
          <w:color w:val="000000"/>
          <w:sz w:val="20"/>
        </w:rPr>
        <w:t>Кузнечихинского</w:t>
      </w:r>
      <w:proofErr w:type="spellEnd"/>
      <w:r w:rsidRPr="00F87B37">
        <w:rPr>
          <w:rFonts w:eastAsia="Times New Roman CYR" w:cs="Times New Roman"/>
          <w:color w:val="000000"/>
          <w:sz w:val="20"/>
        </w:rPr>
        <w:t xml:space="preserve"> сельского поселения </w:t>
      </w:r>
      <w:r w:rsidR="00DC247B" w:rsidRPr="00F87B37">
        <w:rPr>
          <w:rFonts w:cs="Times New Roman"/>
          <w:color w:val="000000"/>
          <w:sz w:val="20"/>
        </w:rPr>
        <w:t>Ярославского муниципального района Ярославской области</w:t>
      </w:r>
      <w:r w:rsidR="00DC247B">
        <w:rPr>
          <w:rFonts w:cs="Times New Roman"/>
          <w:color w:val="000000"/>
          <w:sz w:val="20"/>
        </w:rPr>
        <w:t xml:space="preserve"> </w:t>
      </w:r>
      <w:proofErr w:type="spellStart"/>
      <w:r w:rsidRPr="00F87B37">
        <w:rPr>
          <w:rFonts w:eastAsia="Times New Roman CYR" w:cs="Times New Roman"/>
          <w:color w:val="000000"/>
          <w:sz w:val="20"/>
        </w:rPr>
        <w:t>Комякова</w:t>
      </w:r>
      <w:proofErr w:type="spellEnd"/>
      <w:r w:rsidRPr="00F87B37">
        <w:rPr>
          <w:rFonts w:eastAsia="Times New Roman CYR" w:cs="Times New Roman"/>
          <w:color w:val="000000"/>
          <w:sz w:val="20"/>
        </w:rPr>
        <w:t xml:space="preserve"> Владимира Вадимовича, действующего на основании Устава</w:t>
      </w:r>
      <w:r w:rsidR="00DC247B">
        <w:rPr>
          <w:rFonts w:eastAsia="Times New Roman CYR" w:cs="Times New Roman"/>
          <w:color w:val="000000"/>
          <w:sz w:val="20"/>
        </w:rPr>
        <w:t xml:space="preserve"> </w:t>
      </w:r>
      <w:proofErr w:type="spellStart"/>
      <w:r w:rsidR="00DC247B" w:rsidRPr="00F87B37">
        <w:rPr>
          <w:rFonts w:eastAsia="Times New Roman CYR" w:cs="Times New Roman"/>
          <w:color w:val="000000"/>
          <w:sz w:val="20"/>
        </w:rPr>
        <w:t>Кузнечихинского</w:t>
      </w:r>
      <w:proofErr w:type="spellEnd"/>
      <w:r w:rsidR="00DC247B" w:rsidRPr="00F87B37">
        <w:rPr>
          <w:rFonts w:eastAsia="Times New Roman CYR" w:cs="Times New Roman"/>
          <w:color w:val="000000"/>
          <w:sz w:val="20"/>
        </w:rPr>
        <w:t xml:space="preserve"> сельского поселения </w:t>
      </w:r>
      <w:r w:rsidR="00DC247B" w:rsidRPr="00F87B37">
        <w:rPr>
          <w:rFonts w:cs="Times New Roman"/>
          <w:color w:val="000000"/>
          <w:sz w:val="20"/>
        </w:rPr>
        <w:t>Ярославского муниципального района Ярославской</w:t>
      </w:r>
      <w:r w:rsidR="00DC247B">
        <w:rPr>
          <w:rFonts w:cs="Times New Roman"/>
          <w:color w:val="000000"/>
          <w:sz w:val="20"/>
        </w:rPr>
        <w:t xml:space="preserve"> области</w:t>
      </w:r>
      <w:r w:rsidRPr="00F87B37">
        <w:rPr>
          <w:rFonts w:cs="Times New Roman"/>
          <w:color w:val="000000"/>
          <w:sz w:val="20"/>
        </w:rPr>
        <w:t xml:space="preserve">, с одной стороны, и </w:t>
      </w:r>
      <w:r w:rsidR="00E1451F" w:rsidRPr="00E8622F">
        <w:rPr>
          <w:rFonts w:cs="Times New Roman"/>
          <w:sz w:val="20"/>
          <w:szCs w:val="20"/>
        </w:rPr>
        <w:t>Публичное акционерное общество «Межрегиональная распределительная сетевая компания Центра» (ПАО «МРСК Центра»),</w:t>
      </w:r>
      <w:r w:rsidR="00E1451F" w:rsidRPr="00E8622F">
        <w:rPr>
          <w:rFonts w:cs="Times New Roman"/>
          <w:b/>
          <w:sz w:val="26"/>
          <w:szCs w:val="26"/>
        </w:rPr>
        <w:t xml:space="preserve"> </w:t>
      </w:r>
      <w:r w:rsidRPr="00E8622F">
        <w:rPr>
          <w:rFonts w:cs="Times New Roman"/>
          <w:color w:val="000000"/>
          <w:sz w:val="20"/>
          <w:szCs w:val="20"/>
        </w:rPr>
        <w:t>именуемое в дальнейшем «Арендатор», в лице</w:t>
      </w:r>
      <w:proofErr w:type="gramEnd"/>
      <w:r w:rsidRPr="00E8622F">
        <w:rPr>
          <w:rFonts w:cs="Times New Roman"/>
          <w:color w:val="000000"/>
          <w:sz w:val="20"/>
          <w:szCs w:val="20"/>
        </w:rPr>
        <w:t xml:space="preserve"> заместителя генерального директора - директора филиала ПАО «МРСК Центра» - «Яр</w:t>
      </w:r>
      <w:r w:rsidR="00B53727" w:rsidRPr="00E8622F">
        <w:rPr>
          <w:rFonts w:cs="Times New Roman"/>
          <w:color w:val="000000"/>
          <w:sz w:val="20"/>
          <w:szCs w:val="20"/>
        </w:rPr>
        <w:t>э</w:t>
      </w:r>
      <w:r w:rsidRPr="00E8622F">
        <w:rPr>
          <w:rFonts w:cs="Times New Roman"/>
          <w:color w:val="000000"/>
          <w:sz w:val="20"/>
          <w:szCs w:val="20"/>
        </w:rPr>
        <w:t>нерго»</w:t>
      </w:r>
      <w:r w:rsidRPr="00F87B37">
        <w:rPr>
          <w:rFonts w:cs="Times New Roman"/>
          <w:color w:val="000000"/>
          <w:sz w:val="20"/>
          <w:szCs w:val="20"/>
        </w:rPr>
        <w:t xml:space="preserve"> Корнилова Александра Анатольевича, действующего на основании доверенности, выданной ПАО «МРСК Центра», удостоверенной Бондаревой Анастасией Николаевной, временно исполняющей обязанности нотариуса города Москвы,  Бондарева Николая Александров</w:t>
      </w:r>
      <w:r w:rsidR="00703797" w:rsidRPr="00F87B37">
        <w:rPr>
          <w:rFonts w:cs="Times New Roman"/>
          <w:color w:val="000000"/>
          <w:sz w:val="20"/>
          <w:szCs w:val="20"/>
        </w:rPr>
        <w:t xml:space="preserve">ича </w:t>
      </w:r>
      <w:r w:rsidRPr="00F87B37">
        <w:rPr>
          <w:rFonts w:cs="Times New Roman"/>
          <w:color w:val="000000"/>
          <w:sz w:val="20"/>
          <w:szCs w:val="20"/>
        </w:rPr>
        <w:t>в реестре за № 1н-282 от 24.05.2016 г.</w:t>
      </w:r>
      <w:r w:rsidRPr="00F87B37">
        <w:rPr>
          <w:rFonts w:cs="Times New Roman"/>
          <w:b/>
          <w:bCs/>
          <w:sz w:val="20"/>
          <w:szCs w:val="20"/>
        </w:rPr>
        <w:t>,</w:t>
      </w:r>
      <w:r w:rsidRPr="00F87B37">
        <w:rPr>
          <w:rFonts w:cs="Times New Roman"/>
          <w:sz w:val="20"/>
          <w:szCs w:val="20"/>
        </w:rPr>
        <w:t xml:space="preserve"> </w:t>
      </w:r>
      <w:r w:rsidRPr="00F87B37">
        <w:rPr>
          <w:rFonts w:cs="Times New Roman"/>
          <w:color w:val="000000"/>
          <w:sz w:val="20"/>
        </w:rPr>
        <w:t xml:space="preserve">c другой стороны, заключили договор (далее Договор) о нижеследующем: </w:t>
      </w:r>
    </w:p>
    <w:p w:rsidR="009741C2" w:rsidRPr="00F87B37" w:rsidRDefault="003B39A4">
      <w:pPr>
        <w:tabs>
          <w:tab w:val="left" w:pos="90"/>
        </w:tabs>
        <w:spacing w:before="20" w:after="20" w:line="220" w:lineRule="exact"/>
        <w:jc w:val="center"/>
        <w:rPr>
          <w:rFonts w:cs="Times New Roman"/>
          <w:b/>
          <w:color w:val="000000"/>
          <w:sz w:val="22"/>
        </w:rPr>
      </w:pPr>
      <w:r w:rsidRPr="00F87B37">
        <w:rPr>
          <w:rFonts w:cs="Times New Roman"/>
          <w:b/>
          <w:color w:val="000000"/>
          <w:sz w:val="22"/>
        </w:rPr>
        <w:t>I. Предмет  Договора.</w:t>
      </w:r>
    </w:p>
    <w:p w:rsidR="009741C2" w:rsidRPr="00F87B37" w:rsidRDefault="003B39A4">
      <w:pPr>
        <w:tabs>
          <w:tab w:val="left" w:pos="90"/>
        </w:tabs>
        <w:spacing w:before="20" w:after="20" w:line="220" w:lineRule="exact"/>
        <w:ind w:firstLine="737"/>
        <w:jc w:val="both"/>
        <w:rPr>
          <w:rFonts w:cs="Times New Roman"/>
          <w:b/>
          <w:bCs/>
          <w:color w:val="000000"/>
          <w:sz w:val="20"/>
        </w:rPr>
      </w:pPr>
      <w:r w:rsidRPr="00F87B37">
        <w:rPr>
          <w:rFonts w:cs="Times New Roman"/>
          <w:color w:val="000000"/>
          <w:sz w:val="20"/>
          <w:szCs w:val="20"/>
        </w:rPr>
        <w:t>1.1.</w:t>
      </w:r>
      <w:r w:rsidRPr="00F87B37">
        <w:rPr>
          <w:rFonts w:cs="Times New Roman"/>
          <w:color w:val="000000"/>
          <w:sz w:val="20"/>
        </w:rPr>
        <w:t xml:space="preserve"> Арендодатель предоставляет за плату  во  временное   пользование,  а Арендатор принимает и использует земельный  участок  общей  площадью </w:t>
      </w:r>
      <w:r w:rsidRPr="00F87B37">
        <w:rPr>
          <w:rFonts w:cs="Times New Roman"/>
          <w:b/>
          <w:bCs/>
          <w:color w:val="000000"/>
          <w:sz w:val="20"/>
        </w:rPr>
        <w:t>2701</w:t>
      </w:r>
      <w:r w:rsidRPr="00F87B37">
        <w:rPr>
          <w:rFonts w:cs="Times New Roman"/>
          <w:b/>
          <w:color w:val="000000"/>
          <w:sz w:val="20"/>
        </w:rPr>
        <w:t xml:space="preserve"> кв. м.</w:t>
      </w:r>
      <w:r w:rsidRPr="00F87B37">
        <w:rPr>
          <w:rFonts w:cs="Times New Roman"/>
          <w:color w:val="000000"/>
          <w:sz w:val="20"/>
        </w:rPr>
        <w:t xml:space="preserve">  расположенный:  </w:t>
      </w:r>
      <w:proofErr w:type="gramStart"/>
      <w:r w:rsidRPr="00F87B37">
        <w:rPr>
          <w:rFonts w:cs="Times New Roman"/>
          <w:color w:val="000000"/>
          <w:sz w:val="20"/>
        </w:rPr>
        <w:t xml:space="preserve">Ярославская область,  Ярославский район, </w:t>
      </w:r>
      <w:proofErr w:type="spellStart"/>
      <w:r w:rsidRPr="00F87B37">
        <w:rPr>
          <w:rFonts w:cs="Times New Roman"/>
          <w:color w:val="000000"/>
          <w:sz w:val="20"/>
        </w:rPr>
        <w:t>Кузнечихинский</w:t>
      </w:r>
      <w:proofErr w:type="spellEnd"/>
      <w:r w:rsidRPr="00F87B37">
        <w:rPr>
          <w:rFonts w:cs="Times New Roman"/>
          <w:color w:val="000000"/>
          <w:sz w:val="20"/>
        </w:rPr>
        <w:t xml:space="preserve"> сельсовет, д. </w:t>
      </w:r>
      <w:proofErr w:type="spellStart"/>
      <w:r w:rsidRPr="00F87B37">
        <w:rPr>
          <w:rFonts w:cs="Times New Roman"/>
          <w:color w:val="000000"/>
          <w:sz w:val="20"/>
        </w:rPr>
        <w:t>Кузнечиха</w:t>
      </w:r>
      <w:proofErr w:type="spellEnd"/>
      <w:r w:rsidRPr="00F87B37">
        <w:rPr>
          <w:rFonts w:cs="Times New Roman"/>
          <w:color w:val="000000"/>
          <w:sz w:val="20"/>
        </w:rPr>
        <w:t xml:space="preserve">, основание: </w:t>
      </w:r>
      <w:r w:rsidRPr="00F87B37">
        <w:rPr>
          <w:rFonts w:cs="Times New Roman"/>
          <w:b/>
          <w:bCs/>
          <w:color w:val="000000"/>
          <w:sz w:val="20"/>
        </w:rPr>
        <w:t>ст. 39.6, ст. 39.7, ст. 39.8 Земельного кодекса РФ.</w:t>
      </w:r>
      <w:proofErr w:type="gramEnd"/>
    </w:p>
    <w:p w:rsidR="009741C2" w:rsidRPr="00F87B37" w:rsidRDefault="003B39A4">
      <w:pPr>
        <w:tabs>
          <w:tab w:val="left" w:pos="90"/>
        </w:tabs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bCs/>
          <w:color w:val="000000"/>
          <w:sz w:val="20"/>
        </w:rPr>
        <w:t xml:space="preserve"> </w:t>
      </w:r>
      <w:r w:rsidRPr="00F87B37">
        <w:rPr>
          <w:rFonts w:cs="Times New Roman"/>
          <w:color w:val="000000"/>
          <w:sz w:val="20"/>
        </w:rPr>
        <w:t>Кадастровый №:    76:17:061701:74</w:t>
      </w:r>
    </w:p>
    <w:p w:rsidR="009741C2" w:rsidRPr="00F87B37" w:rsidRDefault="003B39A4">
      <w:pPr>
        <w:tabs>
          <w:tab w:val="left" w:pos="113"/>
          <w:tab w:val="left" w:pos="1985"/>
        </w:tabs>
        <w:spacing w:before="20" w:after="20" w:line="220" w:lineRule="exact"/>
        <w:jc w:val="both"/>
        <w:rPr>
          <w:rFonts w:cs="Times New Roman"/>
          <w:color w:val="000000"/>
          <w:sz w:val="20"/>
          <w:szCs w:val="20"/>
        </w:rPr>
      </w:pPr>
      <w:r w:rsidRPr="00F87B37">
        <w:rPr>
          <w:rFonts w:eastAsia="Times New Roman CYR" w:cs="Times New Roman"/>
          <w:color w:val="000000"/>
          <w:sz w:val="20"/>
        </w:rPr>
        <w:t xml:space="preserve"> </w:t>
      </w:r>
      <w:r w:rsidRPr="00F87B37">
        <w:rPr>
          <w:rFonts w:cs="Times New Roman"/>
          <w:color w:val="000000"/>
          <w:sz w:val="20"/>
        </w:rPr>
        <w:t xml:space="preserve">Категория земель: </w:t>
      </w:r>
      <w:r w:rsidR="00F739BC" w:rsidRPr="00F87B37">
        <w:rPr>
          <w:rFonts w:cs="Times New Roman"/>
          <w:color w:val="000000"/>
          <w:sz w:val="20"/>
        </w:rPr>
        <w:t xml:space="preserve"> </w:t>
      </w:r>
      <w:r w:rsidRPr="00F87B37">
        <w:rPr>
          <w:rFonts w:cs="Times New Roman"/>
          <w:color w:val="000000"/>
          <w:sz w:val="20"/>
          <w:szCs w:val="20"/>
        </w:rPr>
        <w:t>Земли населенных пунктов</w:t>
      </w:r>
    </w:p>
    <w:p w:rsidR="009741C2" w:rsidRPr="00F87B37" w:rsidRDefault="003B39A4">
      <w:pPr>
        <w:tabs>
          <w:tab w:val="left" w:pos="142"/>
          <w:tab w:val="left" w:pos="1985"/>
        </w:tabs>
        <w:spacing w:before="20" w:after="20" w:line="220" w:lineRule="exact"/>
        <w:jc w:val="both"/>
        <w:rPr>
          <w:rFonts w:cs="Times New Roman"/>
          <w:b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 xml:space="preserve"> </w:t>
      </w:r>
      <w:r w:rsidRPr="00F87B37">
        <w:rPr>
          <w:rFonts w:cs="Times New Roman"/>
          <w:color w:val="000000"/>
          <w:sz w:val="20"/>
        </w:rPr>
        <w:t>Разрешенное использование:</w:t>
      </w:r>
      <w:r w:rsidRPr="00F87B37">
        <w:rPr>
          <w:rFonts w:cs="Times New Roman"/>
          <w:b/>
          <w:color w:val="000000"/>
          <w:sz w:val="20"/>
        </w:rPr>
        <w:tab/>
        <w:t>для обслуживания и эксплуатации административно-бытового здания, с использованием земель в зоне обслуживания здания</w:t>
      </w:r>
    </w:p>
    <w:p w:rsidR="009741C2" w:rsidRPr="00F87B37" w:rsidRDefault="003B39A4">
      <w:pPr>
        <w:tabs>
          <w:tab w:val="left" w:pos="113"/>
          <w:tab w:val="left" w:pos="2154"/>
        </w:tabs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 xml:space="preserve"> О</w:t>
      </w:r>
      <w:r w:rsidRPr="00F87B37">
        <w:rPr>
          <w:rFonts w:cs="Times New Roman"/>
          <w:color w:val="000000"/>
          <w:sz w:val="20"/>
        </w:rPr>
        <w:t>граничения: Иные ограничения (обременения) прав на площади 89 кв. м.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cs="Times New Roman"/>
          <w:color w:val="000000"/>
          <w:sz w:val="20"/>
        </w:rPr>
        <w:t xml:space="preserve">1.2. Передача земельного участка, указанного в п. 1.1. настоящего Договора производится по акту приема-передачи, который подписывается обеими сторонами и является его неотъемлемой частью (приложение № 3). </w:t>
      </w:r>
    </w:p>
    <w:p w:rsidR="009741C2" w:rsidRPr="00F87B37" w:rsidRDefault="003B39A4">
      <w:pPr>
        <w:tabs>
          <w:tab w:val="left" w:pos="113"/>
          <w:tab w:val="left" w:pos="2154"/>
        </w:tabs>
        <w:spacing w:before="20" w:after="20" w:line="220" w:lineRule="exact"/>
        <w:jc w:val="center"/>
        <w:rPr>
          <w:rFonts w:cs="Times New Roman"/>
          <w:b/>
          <w:color w:val="000000"/>
          <w:sz w:val="22"/>
        </w:rPr>
      </w:pPr>
      <w:r w:rsidRPr="00F87B37">
        <w:rPr>
          <w:rFonts w:cs="Times New Roman"/>
          <w:b/>
          <w:color w:val="000000"/>
          <w:sz w:val="22"/>
        </w:rPr>
        <w:t>II. Срок  действия  Договора.</w:t>
      </w:r>
    </w:p>
    <w:p w:rsidR="009741C2" w:rsidRPr="00F87B37" w:rsidRDefault="003B39A4">
      <w:pPr>
        <w:jc w:val="both"/>
        <w:rPr>
          <w:rFonts w:cs="Times New Roman"/>
          <w:b/>
          <w:i/>
          <w:color w:val="000000"/>
          <w:sz w:val="20"/>
        </w:rPr>
      </w:pPr>
      <w:r w:rsidRPr="00F87B37">
        <w:rPr>
          <w:rFonts w:eastAsia="Times New Roman CYR" w:cs="Times New Roman"/>
          <w:b/>
          <w:i/>
          <w:color w:val="000000"/>
          <w:sz w:val="20"/>
          <w:szCs w:val="20"/>
        </w:rPr>
        <w:tab/>
      </w:r>
      <w:r w:rsidRPr="00F87B37">
        <w:rPr>
          <w:rFonts w:cs="Times New Roman"/>
          <w:b/>
          <w:i/>
          <w:color w:val="000000"/>
          <w:sz w:val="20"/>
          <w:szCs w:val="20"/>
        </w:rPr>
        <w:t>2.1.</w:t>
      </w:r>
      <w:r w:rsidRPr="00F87B37">
        <w:rPr>
          <w:rFonts w:cs="Times New Roman"/>
          <w:b/>
          <w:i/>
          <w:color w:val="000000"/>
          <w:sz w:val="20"/>
        </w:rPr>
        <w:t xml:space="preserve">  Срок  действия  Договора  устанавливается   с 26.05.2016 г. по 25.05.2026 г.</w:t>
      </w:r>
      <w:r w:rsidRPr="00F87B37">
        <w:rPr>
          <w:rFonts w:cs="Times New Roman"/>
          <w:b/>
          <w:i/>
          <w:color w:val="FF0000"/>
          <w:sz w:val="20"/>
        </w:rPr>
        <w:t xml:space="preserve"> </w:t>
      </w:r>
      <w:r w:rsidRPr="00F87B37">
        <w:rPr>
          <w:rFonts w:cs="Times New Roman"/>
          <w:b/>
          <w:i/>
          <w:color w:val="000000"/>
          <w:sz w:val="20"/>
        </w:rPr>
        <w:t>за исключением пункта 5.1. раздела V настоящего Договора, который действует до полного исполнения Арендатором обязательства по внесению арендной платы.</w:t>
      </w:r>
    </w:p>
    <w:p w:rsidR="009741C2" w:rsidRPr="00F87B37" w:rsidRDefault="003B39A4">
      <w:pPr>
        <w:tabs>
          <w:tab w:val="left" w:pos="0"/>
        </w:tabs>
        <w:spacing w:before="20" w:after="20" w:line="220" w:lineRule="exact"/>
        <w:jc w:val="center"/>
        <w:rPr>
          <w:rFonts w:cs="Times New Roman"/>
          <w:b/>
          <w:color w:val="000000"/>
          <w:sz w:val="22"/>
        </w:rPr>
      </w:pPr>
      <w:r w:rsidRPr="00F87B37">
        <w:rPr>
          <w:rFonts w:cs="Times New Roman"/>
          <w:b/>
          <w:color w:val="000000"/>
          <w:sz w:val="22"/>
        </w:rPr>
        <w:t>III. Права и обязанности сторон.</w:t>
      </w:r>
    </w:p>
    <w:p w:rsidR="009741C2" w:rsidRPr="00F87B37" w:rsidRDefault="003B39A4">
      <w:pPr>
        <w:tabs>
          <w:tab w:val="left" w:pos="0"/>
        </w:tabs>
        <w:spacing w:before="20" w:after="20" w:line="220" w:lineRule="exact"/>
        <w:jc w:val="both"/>
        <w:rPr>
          <w:rFonts w:cs="Times New Roman"/>
          <w:b/>
          <w:i/>
          <w:color w:val="000000"/>
          <w:sz w:val="20"/>
        </w:rPr>
      </w:pPr>
      <w:r w:rsidRPr="00F87B37">
        <w:rPr>
          <w:rFonts w:cs="Times New Roman"/>
          <w:b/>
          <w:color w:val="000000"/>
          <w:sz w:val="20"/>
          <w:szCs w:val="20"/>
        </w:rPr>
        <w:tab/>
        <w:t>3.1.</w:t>
      </w:r>
      <w:r w:rsidRPr="00F87B37">
        <w:rPr>
          <w:rFonts w:cs="Times New Roman"/>
          <w:color w:val="000000"/>
          <w:szCs w:val="20"/>
        </w:rPr>
        <w:t xml:space="preserve"> </w:t>
      </w:r>
      <w:r w:rsidRPr="00F87B37">
        <w:rPr>
          <w:rFonts w:cs="Times New Roman"/>
          <w:b/>
          <w:i/>
          <w:color w:val="000000"/>
          <w:sz w:val="20"/>
        </w:rPr>
        <w:t>Арендодатель имеет право:</w:t>
      </w:r>
    </w:p>
    <w:p w:rsidR="009741C2" w:rsidRPr="00F87B37" w:rsidRDefault="003B39A4">
      <w:pPr>
        <w:tabs>
          <w:tab w:val="left" w:pos="0"/>
        </w:tabs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b/>
          <w:i/>
          <w:color w:val="000000"/>
          <w:sz w:val="20"/>
        </w:rPr>
        <w:tab/>
      </w:r>
      <w:r w:rsidRPr="00F87B37">
        <w:rPr>
          <w:rFonts w:cs="Times New Roman"/>
          <w:color w:val="000000"/>
          <w:sz w:val="20"/>
        </w:rPr>
        <w:t xml:space="preserve">3.1.1. Доступа на арендуемый земельный участок совместно с Управлением Федеральной службы государственной регистрации кадастра и картографии по Ярославской области с целью осуществления </w:t>
      </w:r>
      <w:proofErr w:type="gramStart"/>
      <w:r w:rsidRPr="00F87B37">
        <w:rPr>
          <w:rFonts w:cs="Times New Roman"/>
          <w:color w:val="000000"/>
          <w:sz w:val="20"/>
        </w:rPr>
        <w:t>контроля за</w:t>
      </w:r>
      <w:proofErr w:type="gramEnd"/>
      <w:r w:rsidRPr="00F87B37">
        <w:rPr>
          <w:rFonts w:cs="Times New Roman"/>
          <w:color w:val="000000"/>
          <w:sz w:val="20"/>
        </w:rPr>
        <w:t xml:space="preserve"> использованием и охраной земель и за выполнением  Арендатором  принятых по настоящему Договору обязательств.</w:t>
      </w:r>
    </w:p>
    <w:p w:rsidR="009741C2" w:rsidRPr="00F87B37" w:rsidRDefault="003B39A4">
      <w:pPr>
        <w:tabs>
          <w:tab w:val="left" w:pos="90"/>
        </w:tabs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cs="Times New Roman"/>
          <w:color w:val="000000"/>
          <w:sz w:val="20"/>
        </w:rPr>
        <w:t>3.1.2. В случае необходимости изъятия арендуемого земельного участка для государственных или муниципальных нужд досрочно расторгнуть Договор аренды с письменным уведомлением арендатора.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b/>
          <w:i/>
          <w:color w:val="000000"/>
          <w:sz w:val="20"/>
        </w:rPr>
      </w:pPr>
      <w:r w:rsidRPr="00F87B37">
        <w:rPr>
          <w:rFonts w:cs="Times New Roman"/>
          <w:b/>
          <w:color w:val="000000"/>
          <w:sz w:val="22"/>
        </w:rPr>
        <w:tab/>
        <w:t>3.2.</w:t>
      </w:r>
      <w:r w:rsidRPr="00F87B37">
        <w:rPr>
          <w:rFonts w:cs="Times New Roman"/>
          <w:color w:val="000000"/>
        </w:rPr>
        <w:t xml:space="preserve"> </w:t>
      </w:r>
      <w:r w:rsidRPr="00F87B37">
        <w:rPr>
          <w:rFonts w:cs="Times New Roman"/>
          <w:b/>
          <w:i/>
          <w:color w:val="000000"/>
          <w:sz w:val="20"/>
        </w:rPr>
        <w:t>Арендодатель обязан: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b/>
          <w:i/>
          <w:color w:val="000000"/>
          <w:sz w:val="20"/>
        </w:rPr>
        <w:tab/>
      </w:r>
      <w:r w:rsidRPr="00F87B37">
        <w:rPr>
          <w:rFonts w:cs="Times New Roman"/>
          <w:color w:val="000000"/>
          <w:sz w:val="20"/>
        </w:rPr>
        <w:t>3.2.1. Передать земельный участок, а по окончании срока аренды принять земельный участок.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cs="Times New Roman"/>
          <w:color w:val="000000"/>
          <w:sz w:val="20"/>
        </w:rPr>
        <w:t>3.2.2. Не вмешиваться в хозяйственную деятельность арендатора, если она не противоречит условиям настоящего Договора и земельному законодательству Российской Федерации, включая нормативные акты органов местного самоуправления.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b/>
          <w:i/>
          <w:color w:val="000000"/>
          <w:sz w:val="20"/>
        </w:rPr>
      </w:pPr>
      <w:r w:rsidRPr="00F87B37">
        <w:rPr>
          <w:rFonts w:cs="Times New Roman"/>
          <w:b/>
          <w:color w:val="000000"/>
          <w:sz w:val="22"/>
        </w:rPr>
        <w:tab/>
        <w:t>3.3.</w:t>
      </w:r>
      <w:r w:rsidRPr="00F87B37">
        <w:rPr>
          <w:rFonts w:cs="Times New Roman"/>
          <w:color w:val="000000"/>
        </w:rPr>
        <w:t xml:space="preserve"> </w:t>
      </w:r>
      <w:r w:rsidRPr="00F87B37">
        <w:rPr>
          <w:rFonts w:cs="Times New Roman"/>
          <w:b/>
          <w:i/>
          <w:color w:val="000000"/>
          <w:sz w:val="20"/>
        </w:rPr>
        <w:t>Арендатор имеет право:</w:t>
      </w:r>
    </w:p>
    <w:p w:rsidR="009741C2" w:rsidRPr="00F87B37" w:rsidRDefault="003B39A4">
      <w:pPr>
        <w:spacing w:before="20" w:after="20" w:line="220" w:lineRule="exact"/>
        <w:ind w:hanging="15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cs="Times New Roman"/>
          <w:color w:val="000000"/>
          <w:sz w:val="20"/>
        </w:rPr>
        <w:t>3.3.1. Самостоятельно хозяйствовать на арендуемом земельном участке в соответствии с целевым назначением участка, установленным в п. 1.1. настоящего Договора.</w:t>
      </w:r>
    </w:p>
    <w:p w:rsidR="009741C2" w:rsidRPr="00F87B37" w:rsidRDefault="003B39A4">
      <w:pPr>
        <w:tabs>
          <w:tab w:val="left" w:pos="75"/>
        </w:tabs>
        <w:spacing w:before="20" w:after="20" w:line="220" w:lineRule="exact"/>
        <w:ind w:hanging="15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cs="Times New Roman"/>
          <w:color w:val="000000"/>
          <w:sz w:val="20"/>
        </w:rPr>
        <w:t xml:space="preserve">3.3.2. Вести строительство, руководствуясь действующими строительными нормами и правилами по согласованию с землеустроительными, архитектурно-градостроительными, пожарными, санитарными и природоохранными органами.  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cs="Times New Roman"/>
          <w:color w:val="000000"/>
          <w:sz w:val="20"/>
        </w:rPr>
        <w:t xml:space="preserve">3.3.3. </w:t>
      </w:r>
      <w:proofErr w:type="gramStart"/>
      <w:r w:rsidRPr="00F87B37">
        <w:rPr>
          <w:rFonts w:cs="Times New Roman"/>
          <w:color w:val="000000"/>
          <w:sz w:val="20"/>
        </w:rPr>
        <w:t>Арендатор земельного участка, за исключением резидентов особых экономических зон — арендаторов земельных участков, вправе передать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</w:t>
      </w:r>
      <w:proofErr w:type="gramEnd"/>
      <w:r w:rsidRPr="00F87B37">
        <w:rPr>
          <w:rFonts w:cs="Times New Roman"/>
          <w:color w:val="000000"/>
          <w:sz w:val="20"/>
        </w:rPr>
        <w:t xml:space="preserve"> участка без согласия арендодателя при условии его уведомления. В указанных случаях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требуется.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b/>
          <w:i/>
          <w:color w:val="000000"/>
          <w:sz w:val="20"/>
        </w:rPr>
      </w:pPr>
      <w:r w:rsidRPr="00F87B37">
        <w:rPr>
          <w:rFonts w:cs="Times New Roman"/>
          <w:b/>
          <w:color w:val="000000"/>
          <w:sz w:val="22"/>
        </w:rPr>
        <w:tab/>
        <w:t>3.4.</w:t>
      </w:r>
      <w:r w:rsidRPr="00F87B37">
        <w:rPr>
          <w:rFonts w:cs="Times New Roman"/>
          <w:color w:val="000000"/>
        </w:rPr>
        <w:t xml:space="preserve"> </w:t>
      </w:r>
      <w:r w:rsidRPr="00F87B37">
        <w:rPr>
          <w:rFonts w:cs="Times New Roman"/>
          <w:b/>
          <w:i/>
          <w:color w:val="000000"/>
          <w:sz w:val="20"/>
        </w:rPr>
        <w:t>Арендатор обязан: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cs="Times New Roman"/>
          <w:color w:val="000000"/>
          <w:sz w:val="20"/>
        </w:rPr>
        <w:t>3.4.1. Использовать предоставленный земельный участок строго в границах, закрепленных в натуре.</w:t>
      </w:r>
    </w:p>
    <w:p w:rsidR="009741C2" w:rsidRPr="00F87B37" w:rsidRDefault="003B39A4">
      <w:pPr>
        <w:tabs>
          <w:tab w:val="left" w:pos="90"/>
        </w:tabs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 xml:space="preserve"> </w:t>
      </w: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cs="Times New Roman"/>
          <w:color w:val="000000"/>
          <w:sz w:val="20"/>
        </w:rPr>
        <w:t>3.4.2.</w:t>
      </w:r>
      <w:r w:rsidRPr="00F87B37">
        <w:rPr>
          <w:rFonts w:cs="Times New Roman"/>
          <w:color w:val="000000"/>
          <w:sz w:val="20"/>
        </w:rPr>
        <w:tab/>
        <w:t>Не нарушать права других собственников смежных  земельных участков, землевладельцев, землепользователей и арендаторов, а также порядок пользования лесными угодьями, водными и другими природными объектами.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cs="Times New Roman"/>
          <w:color w:val="000000"/>
          <w:sz w:val="20"/>
        </w:rPr>
        <w:t xml:space="preserve">3.4.3. Своевременно, без получения счета и в соответствии с условиями Договора аренды </w:t>
      </w:r>
      <w:r w:rsidRPr="00F87B37">
        <w:rPr>
          <w:rFonts w:cs="Times New Roman"/>
          <w:color w:val="000000"/>
          <w:sz w:val="20"/>
        </w:rPr>
        <w:lastRenderedPageBreak/>
        <w:t>производить оплату за пользование земельным участком. В платежном документе указывается номер Договора аренды, период, за который производится оплата и сумма арендной платы.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cs="Times New Roman"/>
          <w:color w:val="000000"/>
          <w:sz w:val="20"/>
        </w:rPr>
        <w:t xml:space="preserve">3.4.4. Письменно сообщить арендодателю не позднее 30 календарных дней о досрочном расторжении Договора. 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cs="Times New Roman"/>
          <w:color w:val="000000"/>
          <w:sz w:val="20"/>
        </w:rPr>
        <w:t>3.4.5. Освободить арендуемый земельный участок в связи с его изъятием для государственных или муниципальных нужд, реквизицией в указанный в уведомлении Арендодателя срок.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cs="Times New Roman"/>
          <w:color w:val="000000"/>
          <w:sz w:val="20"/>
        </w:rPr>
        <w:t>3.4.6. Арендатор земельного участка, находящегося в государственной или муниципальной собственности, не имеет преимущественного права на заключение на новый срок договора аренды такого земельного участка без проведения торгов.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cs="Times New Roman"/>
          <w:color w:val="000000"/>
          <w:sz w:val="20"/>
        </w:rPr>
        <w:t>3.4.7. За счет собственных сре</w:t>
      </w:r>
      <w:proofErr w:type="gramStart"/>
      <w:r w:rsidRPr="00F87B37">
        <w:rPr>
          <w:rFonts w:cs="Times New Roman"/>
          <w:color w:val="000000"/>
          <w:sz w:val="20"/>
        </w:rPr>
        <w:t>дств пр</w:t>
      </w:r>
      <w:proofErr w:type="gramEnd"/>
      <w:r w:rsidRPr="00F87B37">
        <w:rPr>
          <w:rFonts w:cs="Times New Roman"/>
          <w:color w:val="000000"/>
          <w:sz w:val="20"/>
        </w:rPr>
        <w:t>оизвести Государственную регистрацию настоящего Договора аренды, а также регистрировать изменения и дополнения к Договору аренды в Управлении Федеральной службы государственной регистрации кадастра и картографии по Ярославской области.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cs="Times New Roman"/>
          <w:color w:val="000000"/>
          <w:sz w:val="20"/>
        </w:rPr>
        <w:t>3.4.8.  Направить арендодателю в течение 10 календарных дней письменное уведомление с приложением копий учредительных и других документов в случаях: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cs="Times New Roman"/>
          <w:color w:val="000000"/>
          <w:sz w:val="20"/>
        </w:rPr>
        <w:tab/>
        <w:t>а) изменения паспортных данных, фамилии, имени, отчества, места регистрации;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cs="Times New Roman"/>
          <w:color w:val="000000"/>
          <w:sz w:val="20"/>
        </w:rPr>
        <w:t>б) в других случаях, установленных действующим законодательством РФ.</w:t>
      </w:r>
    </w:p>
    <w:p w:rsidR="009741C2" w:rsidRPr="00F87B37" w:rsidRDefault="003B39A4">
      <w:pPr>
        <w:spacing w:before="20" w:after="20" w:line="220" w:lineRule="exact"/>
        <w:jc w:val="center"/>
        <w:rPr>
          <w:rFonts w:cs="Times New Roman"/>
          <w:b/>
          <w:color w:val="000000"/>
          <w:sz w:val="22"/>
        </w:rPr>
      </w:pPr>
      <w:r w:rsidRPr="00F87B37">
        <w:rPr>
          <w:rFonts w:cs="Times New Roman"/>
          <w:b/>
          <w:color w:val="000000"/>
          <w:sz w:val="22"/>
        </w:rPr>
        <w:t>IV. Арендная плата и условия оплаты.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cs="Times New Roman"/>
          <w:color w:val="000000"/>
          <w:sz w:val="20"/>
        </w:rPr>
        <w:t>4.1. Пользование земельным участком является платным. Размер  арендной  платы, вносимой Арендатором, указан  в  приложении  N 1,  которое  является  неотъемлемой  частью  настоящего  Договора, без которого  он недействителен.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b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cs="Times New Roman"/>
          <w:b/>
          <w:color w:val="000000"/>
          <w:sz w:val="20"/>
        </w:rPr>
        <w:t xml:space="preserve">4.2. </w:t>
      </w:r>
      <w:proofErr w:type="gramStart"/>
      <w:r w:rsidRPr="00F87B37">
        <w:rPr>
          <w:rFonts w:cs="Times New Roman"/>
          <w:b/>
          <w:color w:val="000000"/>
          <w:sz w:val="20"/>
        </w:rPr>
        <w:t>Арендная</w:t>
      </w:r>
      <w:proofErr w:type="gramEnd"/>
      <w:r w:rsidRPr="00F87B37">
        <w:rPr>
          <w:rFonts w:cs="Times New Roman"/>
          <w:b/>
          <w:color w:val="000000"/>
          <w:sz w:val="20"/>
        </w:rPr>
        <w:t xml:space="preserve"> плата вносится Арендатором на код налога 841 1 11 05013 10 0000 120, расчетный счет 40101810700000010010 Отделение Ярославль г. Ярославль БИК 047888001, получатель: УФК по Ярославской области (УФ и СЭР Администрации ЯМР, Администрация </w:t>
      </w:r>
      <w:proofErr w:type="spellStart"/>
      <w:r w:rsidRPr="00F87B37">
        <w:rPr>
          <w:rFonts w:cs="Times New Roman"/>
          <w:b/>
          <w:color w:val="000000"/>
          <w:sz w:val="20"/>
        </w:rPr>
        <w:t>Кузнечихинского</w:t>
      </w:r>
      <w:proofErr w:type="spellEnd"/>
      <w:r w:rsidRPr="00F87B37">
        <w:rPr>
          <w:rFonts w:cs="Times New Roman"/>
          <w:b/>
          <w:color w:val="000000"/>
          <w:sz w:val="20"/>
        </w:rPr>
        <w:t xml:space="preserve"> СП ЯМР ЯО 841010010), ИНН 7627029308, КПП 762701001, ОКТМО 78650435.</w:t>
      </w:r>
    </w:p>
    <w:p w:rsidR="009741C2" w:rsidRPr="00F87B37" w:rsidRDefault="003B39A4">
      <w:pPr>
        <w:jc w:val="both"/>
        <w:rPr>
          <w:rFonts w:cs="Times New Roman"/>
          <w:b/>
          <w:color w:val="000000"/>
          <w:sz w:val="20"/>
        </w:rPr>
      </w:pPr>
      <w:r w:rsidRPr="00F87B37">
        <w:rPr>
          <w:rFonts w:eastAsia="Times New Roman CYR" w:cs="Times New Roman"/>
          <w:b/>
          <w:color w:val="000000"/>
          <w:sz w:val="20"/>
        </w:rPr>
        <w:tab/>
      </w:r>
      <w:r w:rsidRPr="00F87B37">
        <w:rPr>
          <w:rFonts w:cs="Times New Roman"/>
          <w:b/>
          <w:color w:val="000000"/>
          <w:sz w:val="20"/>
        </w:rPr>
        <w:t xml:space="preserve">4.3.  </w:t>
      </w:r>
      <w:proofErr w:type="gramStart"/>
      <w:r w:rsidRPr="00F87B37">
        <w:rPr>
          <w:rFonts w:cs="Times New Roman"/>
          <w:b/>
          <w:color w:val="000000"/>
          <w:sz w:val="20"/>
        </w:rPr>
        <w:t>Арендная</w:t>
      </w:r>
      <w:proofErr w:type="gramEnd"/>
      <w:r w:rsidRPr="00F87B37">
        <w:rPr>
          <w:rFonts w:cs="Times New Roman"/>
          <w:b/>
          <w:color w:val="000000"/>
          <w:sz w:val="20"/>
        </w:rPr>
        <w:t xml:space="preserve">  плата  согласно приложению  N 2  вносится ЕЖЕМЕСЯЧНО до  10-го числа месяца, следующего за отчетным. Последний платеж должен быть внесен не позднее дня </w:t>
      </w:r>
      <w:proofErr w:type="gramStart"/>
      <w:r w:rsidRPr="00F87B37">
        <w:rPr>
          <w:rFonts w:cs="Times New Roman"/>
          <w:b/>
          <w:color w:val="000000"/>
          <w:sz w:val="20"/>
        </w:rPr>
        <w:t>окончания срока действия Договора аренды земельного участка</w:t>
      </w:r>
      <w:proofErr w:type="gramEnd"/>
      <w:r w:rsidRPr="00F87B37">
        <w:rPr>
          <w:rFonts w:cs="Times New Roman"/>
          <w:b/>
          <w:color w:val="000000"/>
          <w:sz w:val="20"/>
        </w:rPr>
        <w:t xml:space="preserve">. Арендатор обязан предоставить в Администрацию </w:t>
      </w:r>
      <w:proofErr w:type="spellStart"/>
      <w:r w:rsidRPr="00F87B37">
        <w:rPr>
          <w:rFonts w:cs="Times New Roman"/>
          <w:b/>
          <w:color w:val="000000"/>
          <w:sz w:val="20"/>
        </w:rPr>
        <w:t>Кузнечихинского</w:t>
      </w:r>
      <w:proofErr w:type="spellEnd"/>
      <w:r w:rsidRPr="00F87B37">
        <w:rPr>
          <w:rFonts w:cs="Times New Roman"/>
          <w:b/>
          <w:color w:val="000000"/>
          <w:sz w:val="20"/>
        </w:rPr>
        <w:t xml:space="preserve"> СП ЯМР ЯО платежный документ,  подтверждающий  оплату  арендной  платы.</w:t>
      </w:r>
    </w:p>
    <w:p w:rsidR="009741C2" w:rsidRPr="00F87B37" w:rsidRDefault="003B39A4">
      <w:pPr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cs="Times New Roman"/>
          <w:color w:val="000000"/>
          <w:sz w:val="20"/>
        </w:rPr>
        <w:t xml:space="preserve">4.4. Размер ежегодной арендной платы может быть пересмотрен арендодателем в одностороннем порядке, с уведомлением Арендатора в связи </w:t>
      </w:r>
      <w:proofErr w:type="gramStart"/>
      <w:r w:rsidRPr="00F87B37">
        <w:rPr>
          <w:rFonts w:cs="Times New Roman"/>
          <w:color w:val="000000"/>
          <w:sz w:val="20"/>
        </w:rPr>
        <w:t>с</w:t>
      </w:r>
      <w:proofErr w:type="gramEnd"/>
      <w:r w:rsidRPr="00F87B37">
        <w:rPr>
          <w:rFonts w:cs="Times New Roman"/>
          <w:color w:val="000000"/>
          <w:sz w:val="20"/>
        </w:rPr>
        <w:t>:</w:t>
      </w:r>
    </w:p>
    <w:p w:rsidR="009741C2" w:rsidRPr="00F87B37" w:rsidRDefault="003B39A4">
      <w:pPr>
        <w:jc w:val="both"/>
        <w:rPr>
          <w:rFonts w:cs="Times New Roman"/>
          <w:color w:val="000000"/>
          <w:sz w:val="20"/>
        </w:rPr>
      </w:pPr>
      <w:r w:rsidRPr="00F87B37">
        <w:rPr>
          <w:rFonts w:cs="Times New Roman"/>
          <w:color w:val="000000"/>
          <w:sz w:val="20"/>
        </w:rPr>
        <w:tab/>
        <w:t>- изменением кадастровой стоимости земельного участка;</w:t>
      </w:r>
    </w:p>
    <w:p w:rsidR="009741C2" w:rsidRPr="00F87B37" w:rsidRDefault="003B39A4">
      <w:pPr>
        <w:jc w:val="both"/>
        <w:rPr>
          <w:rFonts w:cs="Times New Roman"/>
          <w:color w:val="000000"/>
          <w:sz w:val="20"/>
        </w:rPr>
      </w:pPr>
      <w:r w:rsidRPr="00F87B37">
        <w:rPr>
          <w:rFonts w:cs="Times New Roman"/>
          <w:color w:val="000000"/>
          <w:sz w:val="20"/>
        </w:rPr>
        <w:tab/>
        <w:t>- переводом земельного участка из одной категории в другую или изменением вида разрешенного использования земельного участка;</w:t>
      </w:r>
    </w:p>
    <w:p w:rsidR="009741C2" w:rsidRPr="00F87B37" w:rsidRDefault="003B39A4">
      <w:pPr>
        <w:jc w:val="both"/>
        <w:rPr>
          <w:rFonts w:cs="Times New Roman"/>
          <w:color w:val="000000"/>
          <w:sz w:val="20"/>
        </w:rPr>
      </w:pPr>
      <w:r w:rsidRPr="00F87B37">
        <w:rPr>
          <w:rFonts w:cs="Times New Roman"/>
          <w:color w:val="000000"/>
          <w:sz w:val="20"/>
        </w:rPr>
        <w:tab/>
        <w:t>- изменением нормативных правовых актов Российской Федерации и (или) нормативных правовых актов Ярославской области, органов местного самоуправления муниципальных образований области, регулирующих исчисление арендной платы за использование земельных участков.</w:t>
      </w:r>
    </w:p>
    <w:p w:rsidR="009741C2" w:rsidRPr="00F87B37" w:rsidRDefault="003B39A4">
      <w:pPr>
        <w:spacing w:before="20" w:after="20" w:line="220" w:lineRule="exact"/>
        <w:jc w:val="center"/>
        <w:rPr>
          <w:rFonts w:cs="Times New Roman"/>
          <w:b/>
          <w:color w:val="000000"/>
          <w:sz w:val="22"/>
        </w:rPr>
      </w:pPr>
      <w:r w:rsidRPr="00F87B37">
        <w:rPr>
          <w:rFonts w:cs="Times New Roman"/>
          <w:b/>
          <w:color w:val="000000"/>
          <w:sz w:val="22"/>
        </w:rPr>
        <w:t>V. Ответственность сторон.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cs="Times New Roman"/>
          <w:color w:val="000000"/>
        </w:rPr>
        <w:tab/>
      </w:r>
      <w:r w:rsidRPr="00F87B37">
        <w:rPr>
          <w:rFonts w:cs="Times New Roman"/>
          <w:color w:val="000000"/>
          <w:sz w:val="20"/>
        </w:rPr>
        <w:t>5.1.  За  несвоевременное и неполное внесение арендной платы, предусмотренной  в                       пункте  4.3 настоящего Договора,  Арендатор  уплачивает  пени   в  размере  0.15% от суммы недоимки за каждый день просрочки. Пени начисляются Арендодателем до полного исполнения Арендатором обязательства по внесению арендной платы, в том числе после прекращения действия Договора.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cs="Times New Roman"/>
          <w:color w:val="000000"/>
        </w:rPr>
        <w:tab/>
      </w:r>
      <w:r w:rsidRPr="00F87B37">
        <w:rPr>
          <w:rFonts w:cs="Times New Roman"/>
          <w:color w:val="000000"/>
          <w:sz w:val="20"/>
        </w:rPr>
        <w:t>5.2. Если  арендная  плата не внесена более двух раз подряд по истечении установленного                     п. 4.3 настоящего Договора  срока, то Арендодатель, в установленном законом порядке, имеет право расторгнуть Договор в одностороннем порядке, письменно уведомив об этом  Арендатора за 30 дней до расторжения Договора.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cs="Times New Roman"/>
          <w:color w:val="000000"/>
          <w:sz w:val="20"/>
        </w:rPr>
        <w:t>5.3. Если по истечении срока действия Договора или расторжении его в установленном правилами порядке Арендатор не освобождает  земельный участок, Арендодатель вправе начислить арендную плату Арендатору за фактическое пользование земельным участком и после истечении срока действия Договора или его расторжения.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cs="Times New Roman"/>
          <w:color w:val="000000"/>
        </w:rPr>
        <w:tab/>
      </w:r>
      <w:r w:rsidRPr="00F87B37">
        <w:rPr>
          <w:rFonts w:cs="Times New Roman"/>
          <w:color w:val="000000"/>
          <w:sz w:val="20"/>
        </w:rPr>
        <w:t>5.4. Расторжение Договора не освобождает Арендатора от необходимости погашения задолженности по арендной плате и уплаты пени.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cs="Times New Roman"/>
          <w:color w:val="000000"/>
          <w:sz w:val="20"/>
        </w:rPr>
        <w:t xml:space="preserve">5.5. </w:t>
      </w:r>
      <w:proofErr w:type="gramStart"/>
      <w:r w:rsidRPr="00F87B37">
        <w:rPr>
          <w:rFonts w:cs="Times New Roman"/>
          <w:color w:val="000000"/>
          <w:sz w:val="20"/>
        </w:rPr>
        <w:t>Земельные споры, возникшие между сторонами в связи с использованием Договора разрешаются</w:t>
      </w:r>
      <w:proofErr w:type="gramEnd"/>
      <w:r w:rsidRPr="00F87B37">
        <w:rPr>
          <w:rFonts w:cs="Times New Roman"/>
          <w:color w:val="000000"/>
          <w:sz w:val="20"/>
        </w:rPr>
        <w:t xml:space="preserve"> путем переговоров между сторонами. В случае невозможности урегулирования споров путем переговоров, стороны вправе обратится в суд по месту нахождения Арендодателя.</w:t>
      </w:r>
    </w:p>
    <w:p w:rsidR="009741C2" w:rsidRPr="00F87B37" w:rsidRDefault="003B39A4">
      <w:pPr>
        <w:spacing w:before="20" w:after="20" w:line="220" w:lineRule="exact"/>
        <w:jc w:val="center"/>
        <w:rPr>
          <w:rFonts w:cs="Times New Roman"/>
          <w:b/>
          <w:color w:val="000000"/>
          <w:sz w:val="22"/>
        </w:rPr>
      </w:pPr>
      <w:r w:rsidRPr="00F87B37">
        <w:rPr>
          <w:rFonts w:cs="Times New Roman"/>
          <w:b/>
          <w:color w:val="000000"/>
          <w:sz w:val="22"/>
        </w:rPr>
        <w:t>VI. Условия действия Договора.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b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cs="Times New Roman"/>
          <w:b/>
          <w:color w:val="000000"/>
          <w:sz w:val="20"/>
        </w:rPr>
        <w:t>6.1</w:t>
      </w:r>
      <w:proofErr w:type="gramStart"/>
      <w:r w:rsidRPr="00F87B37">
        <w:rPr>
          <w:rFonts w:cs="Times New Roman"/>
          <w:b/>
          <w:color w:val="000000"/>
          <w:sz w:val="20"/>
        </w:rPr>
        <w:t xml:space="preserve"> П</w:t>
      </w:r>
      <w:proofErr w:type="gramEnd"/>
      <w:r w:rsidRPr="00F87B37">
        <w:rPr>
          <w:rFonts w:cs="Times New Roman"/>
          <w:b/>
          <w:color w:val="000000"/>
          <w:sz w:val="20"/>
        </w:rPr>
        <w:t xml:space="preserve">осле подписания Договора обеими сторонами арендатор обязан получить в Администрации </w:t>
      </w:r>
      <w:proofErr w:type="spellStart"/>
      <w:r w:rsidRPr="00F87B37">
        <w:rPr>
          <w:rFonts w:cs="Times New Roman"/>
          <w:b/>
          <w:color w:val="000000"/>
          <w:sz w:val="20"/>
        </w:rPr>
        <w:t>Кузнечихинского</w:t>
      </w:r>
      <w:proofErr w:type="spellEnd"/>
      <w:r w:rsidRPr="00F87B37">
        <w:rPr>
          <w:rFonts w:cs="Times New Roman"/>
          <w:b/>
          <w:color w:val="000000"/>
          <w:sz w:val="20"/>
        </w:rPr>
        <w:t xml:space="preserve"> СП ЯМР ЯО три экземпляра Договора в течение тридцати дней. В противном случае Администрация </w:t>
      </w:r>
      <w:proofErr w:type="spellStart"/>
      <w:r w:rsidRPr="00F87B37">
        <w:rPr>
          <w:rFonts w:cs="Times New Roman"/>
          <w:b/>
          <w:color w:val="000000"/>
          <w:sz w:val="20"/>
        </w:rPr>
        <w:t>Кузнечихинского</w:t>
      </w:r>
      <w:proofErr w:type="spellEnd"/>
      <w:r w:rsidRPr="00F87B37">
        <w:rPr>
          <w:rFonts w:cs="Times New Roman"/>
          <w:b/>
          <w:color w:val="000000"/>
          <w:sz w:val="20"/>
        </w:rPr>
        <w:t xml:space="preserve"> СП ЯМР ЯО ответственности за несвоевременное внесение арендной платы и начисление пени на сумму недоимки по арендной плате не несет.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cs="Times New Roman"/>
          <w:color w:val="000000"/>
          <w:sz w:val="20"/>
        </w:rPr>
        <w:tab/>
        <w:t>6.2. Договор аренды подлежит государственной регистрации в  Управлении Федеральной службы государственной регистрации кадастра и картографии по Ярославской области.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 xml:space="preserve"> </w:t>
      </w: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cs="Times New Roman"/>
          <w:color w:val="000000"/>
          <w:sz w:val="20"/>
        </w:rPr>
        <w:t>6.3.  Арендодатель вправе в одностороннем порядке расторгнуть настоящий Договор в случае невыполнения Арендатором условий, полученных в ходе выделения земельного участка от служб округа.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2"/>
        </w:rPr>
        <w:lastRenderedPageBreak/>
        <w:tab/>
      </w:r>
      <w:r w:rsidRPr="00F87B37">
        <w:rPr>
          <w:rFonts w:cs="Times New Roman"/>
          <w:color w:val="000000"/>
          <w:sz w:val="20"/>
        </w:rPr>
        <w:t>6.4.  Настоящий Договор, а также любые изменения и дополнения к настоящему Договору действительны лишь при условии, если они совершены в письменной форме, подписаны надлежаще уполномоченными представителями сторон и скреплены печатями за исключением случаев установленных пунктом 4.4 Договора.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eastAsia="Times New Roman CYR" w:cs="Times New Roman"/>
          <w:color w:val="000000"/>
          <w:sz w:val="20"/>
        </w:rPr>
        <w:tab/>
      </w:r>
      <w:r w:rsidRPr="00F87B37">
        <w:rPr>
          <w:rFonts w:cs="Times New Roman"/>
          <w:color w:val="000000"/>
          <w:sz w:val="20"/>
        </w:rPr>
        <w:t xml:space="preserve">6.5. Настоящий </w:t>
      </w:r>
      <w:proofErr w:type="gramStart"/>
      <w:r w:rsidRPr="00F87B37">
        <w:rPr>
          <w:rFonts w:cs="Times New Roman"/>
          <w:color w:val="000000"/>
          <w:sz w:val="20"/>
        </w:rPr>
        <w:t>Договор</w:t>
      </w:r>
      <w:proofErr w:type="gramEnd"/>
      <w:r w:rsidRPr="00F87B37">
        <w:rPr>
          <w:rFonts w:cs="Times New Roman"/>
          <w:color w:val="000000"/>
          <w:sz w:val="20"/>
        </w:rPr>
        <w:t xml:space="preserve"> может быть расторгнут до истечения срока его действия при наличии обоюдного согласия сторон. Расторжение Договора в одностороннем порядке без возмещения понесенных убытков возможно только в случаях, предусмотренных действующим законодательством и при невыполнении п. 5.2 и п.6.3. настоящего Договора. </w:t>
      </w:r>
    </w:p>
    <w:p w:rsidR="009741C2" w:rsidRPr="00F87B37" w:rsidRDefault="003B39A4">
      <w:pPr>
        <w:spacing w:before="20" w:after="20" w:line="220" w:lineRule="exact"/>
        <w:jc w:val="both"/>
        <w:rPr>
          <w:rFonts w:cs="Times New Roman"/>
          <w:color w:val="000000"/>
          <w:sz w:val="20"/>
        </w:rPr>
      </w:pPr>
      <w:r w:rsidRPr="00F87B37">
        <w:rPr>
          <w:rFonts w:cs="Times New Roman"/>
          <w:color w:val="000000"/>
          <w:sz w:val="20"/>
        </w:rPr>
        <w:tab/>
        <w:t>6.6. Все  вопросы,  неурегулированные  настоящим  Договором,  подлежат  разрешению  в  соответствии  с действующим законодательством.</w:t>
      </w:r>
    </w:p>
    <w:p w:rsidR="009741C2" w:rsidRPr="00F87B37" w:rsidRDefault="003B39A4">
      <w:pPr>
        <w:tabs>
          <w:tab w:val="left" w:pos="90"/>
        </w:tabs>
        <w:spacing w:before="20" w:after="20" w:line="240" w:lineRule="exact"/>
        <w:jc w:val="center"/>
        <w:rPr>
          <w:rFonts w:cs="Times New Roman"/>
          <w:b/>
          <w:color w:val="000000"/>
          <w:sz w:val="22"/>
        </w:rPr>
      </w:pPr>
      <w:r w:rsidRPr="00F87B37">
        <w:rPr>
          <w:rFonts w:cs="Times New Roman"/>
          <w:b/>
          <w:color w:val="000000"/>
          <w:sz w:val="22"/>
        </w:rPr>
        <w:t>VII. Реквизиты сторон.</w:t>
      </w:r>
    </w:p>
    <w:p w:rsidR="009741C2" w:rsidRPr="00F87B37" w:rsidRDefault="009741C2">
      <w:pPr>
        <w:tabs>
          <w:tab w:val="left" w:pos="90"/>
        </w:tabs>
        <w:spacing w:before="20" w:after="20" w:line="240" w:lineRule="exact"/>
        <w:jc w:val="center"/>
        <w:rPr>
          <w:rFonts w:cs="Times New Roman"/>
          <w:b/>
          <w:color w:val="000000"/>
          <w:sz w:val="22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6"/>
        <w:gridCol w:w="421"/>
        <w:gridCol w:w="4466"/>
      </w:tblGrid>
      <w:tr w:rsidR="009741C2" w:rsidRPr="00F87B3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41C2" w:rsidRPr="00F87B37" w:rsidRDefault="003B39A4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  <w:r w:rsidRPr="00F87B37">
              <w:rPr>
                <w:rFonts w:cs="Times New Roman"/>
                <w:b/>
                <w:color w:val="000000"/>
                <w:sz w:val="20"/>
              </w:rPr>
              <w:t xml:space="preserve">Арендодатель </w:t>
            </w: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</w:p>
          <w:p w:rsidR="009741C2" w:rsidRPr="00F87B37" w:rsidRDefault="003B39A4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  <w:r w:rsidRPr="00F87B37">
              <w:rPr>
                <w:rFonts w:cs="Times New Roman"/>
                <w:b/>
                <w:color w:val="000000"/>
                <w:sz w:val="20"/>
              </w:rPr>
              <w:t xml:space="preserve">Администрация </w:t>
            </w:r>
            <w:proofErr w:type="spellStart"/>
            <w:r w:rsidRPr="00F87B37">
              <w:rPr>
                <w:rFonts w:cs="Times New Roman"/>
                <w:b/>
                <w:color w:val="000000"/>
                <w:sz w:val="20"/>
              </w:rPr>
              <w:t>Кузнечихинского</w:t>
            </w:r>
            <w:proofErr w:type="spellEnd"/>
            <w:r w:rsidRPr="00F87B37">
              <w:rPr>
                <w:rFonts w:cs="Times New Roman"/>
                <w:b/>
                <w:color w:val="000000"/>
                <w:sz w:val="20"/>
              </w:rPr>
              <w:t xml:space="preserve"> </w:t>
            </w:r>
            <w:r w:rsidR="00E8622F">
              <w:rPr>
                <w:rFonts w:cs="Times New Roman"/>
                <w:b/>
                <w:color w:val="000000"/>
                <w:sz w:val="20"/>
              </w:rPr>
              <w:t>сельского поселения Ярославского муниципального района Ярославской области</w:t>
            </w:r>
          </w:p>
          <w:p w:rsidR="009741C2" w:rsidRPr="00F87B37" w:rsidRDefault="003B39A4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  <w:r w:rsidRPr="00F87B37">
              <w:rPr>
                <w:rFonts w:cs="Times New Roman"/>
                <w:b/>
                <w:color w:val="000000"/>
                <w:sz w:val="20"/>
              </w:rPr>
              <w:t xml:space="preserve">ИНН 7627029308 КПП 762701001 </w:t>
            </w:r>
          </w:p>
          <w:p w:rsidR="009741C2" w:rsidRPr="00F87B37" w:rsidRDefault="003B39A4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  <w:r w:rsidRPr="00F87B37">
              <w:rPr>
                <w:rFonts w:cs="Times New Roman"/>
                <w:b/>
                <w:color w:val="000000"/>
                <w:sz w:val="20"/>
              </w:rPr>
              <w:t>Адрес:</w:t>
            </w:r>
            <w:r w:rsidRPr="00F87B37">
              <w:rPr>
                <w:rFonts w:cs="Times New Roman"/>
                <w:color w:val="000000"/>
                <w:sz w:val="20"/>
              </w:rPr>
              <w:t xml:space="preserve"> </w:t>
            </w:r>
            <w:r w:rsidRPr="00F87B37">
              <w:rPr>
                <w:rFonts w:cs="Times New Roman"/>
                <w:b/>
                <w:color w:val="000000"/>
                <w:sz w:val="20"/>
              </w:rPr>
              <w:t xml:space="preserve">150510, Ярославская область, Ярославский район, д. </w:t>
            </w:r>
            <w:proofErr w:type="spellStart"/>
            <w:r w:rsidRPr="00F87B37">
              <w:rPr>
                <w:rFonts w:cs="Times New Roman"/>
                <w:b/>
                <w:color w:val="000000"/>
                <w:sz w:val="20"/>
              </w:rPr>
              <w:t>Кузнечиха</w:t>
            </w:r>
            <w:proofErr w:type="spellEnd"/>
            <w:r w:rsidRPr="00F87B37">
              <w:rPr>
                <w:rFonts w:cs="Times New Roman"/>
                <w:b/>
                <w:color w:val="000000"/>
                <w:sz w:val="20"/>
              </w:rPr>
              <w:t>, ул. Центральная, д. 40</w:t>
            </w:r>
          </w:p>
          <w:p w:rsidR="009741C2" w:rsidRPr="00F87B37" w:rsidRDefault="003B39A4">
            <w:pPr>
              <w:tabs>
                <w:tab w:val="left" w:pos="0"/>
              </w:tabs>
              <w:jc w:val="both"/>
              <w:rPr>
                <w:rFonts w:cs="Times New Roman"/>
                <w:b/>
                <w:i/>
                <w:color w:val="000000"/>
                <w:sz w:val="20"/>
              </w:rPr>
            </w:pPr>
            <w:r w:rsidRPr="00F87B37">
              <w:rPr>
                <w:rFonts w:cs="Times New Roman"/>
                <w:b/>
                <w:i/>
                <w:color w:val="000000"/>
                <w:sz w:val="20"/>
                <w:u w:val="single"/>
              </w:rPr>
              <w:t>ДЛЯ ОПЛАТЫ:</w:t>
            </w:r>
            <w:r w:rsidRPr="00F87B37">
              <w:rPr>
                <w:rFonts w:cs="Times New Roman"/>
                <w:b/>
                <w:i/>
                <w:color w:val="000000"/>
                <w:sz w:val="20"/>
              </w:rPr>
              <w:t xml:space="preserve"> </w:t>
            </w:r>
            <w:proofErr w:type="gramStart"/>
            <w:r w:rsidRPr="00F87B37">
              <w:rPr>
                <w:rFonts w:cs="Times New Roman"/>
                <w:b/>
                <w:i/>
                <w:color w:val="000000"/>
                <w:sz w:val="20"/>
              </w:rPr>
              <w:t>Арендная</w:t>
            </w:r>
            <w:proofErr w:type="gramEnd"/>
            <w:r w:rsidRPr="00F87B37">
              <w:rPr>
                <w:rFonts w:cs="Times New Roman"/>
                <w:b/>
                <w:i/>
                <w:color w:val="000000"/>
                <w:sz w:val="20"/>
              </w:rPr>
              <w:t xml:space="preserve"> плата вносится Арендатором на код налога 841 1 11 05013 10 0000 120, расчетный счет 40101810700000010010 отделение Ярославль, г. Ярославль БИК 047888001, ОКТМО 78650435 получатель: УФК                  по Ярославской области (УФ и СЭР Администрации ЯМР, Администрация </w:t>
            </w:r>
            <w:proofErr w:type="spellStart"/>
            <w:r w:rsidRPr="00F87B37">
              <w:rPr>
                <w:rFonts w:cs="Times New Roman"/>
                <w:b/>
                <w:i/>
                <w:color w:val="000000"/>
                <w:sz w:val="20"/>
              </w:rPr>
              <w:t>Кузнечихинского</w:t>
            </w:r>
            <w:proofErr w:type="spellEnd"/>
            <w:r w:rsidRPr="00F87B37">
              <w:rPr>
                <w:rFonts w:cs="Times New Roman"/>
                <w:b/>
                <w:i/>
                <w:color w:val="000000"/>
                <w:sz w:val="20"/>
              </w:rPr>
              <w:t xml:space="preserve"> СП ЯМР ЯО 841010010) .</w:t>
            </w: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pacing w:val="-10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41C2" w:rsidRPr="00F87B37" w:rsidRDefault="009741C2">
            <w:pPr>
              <w:snapToGrid w:val="0"/>
              <w:jc w:val="both"/>
              <w:rPr>
                <w:rFonts w:cs="Times New Roman"/>
                <w:b/>
                <w:color w:val="000000"/>
                <w:sz w:val="20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41C2" w:rsidRPr="00F87B37" w:rsidRDefault="003B39A4">
            <w:pPr>
              <w:jc w:val="both"/>
              <w:rPr>
                <w:rFonts w:cs="Times New Roman"/>
                <w:b/>
                <w:color w:val="000000"/>
                <w:spacing w:val="-10"/>
                <w:sz w:val="20"/>
              </w:rPr>
            </w:pPr>
            <w:r w:rsidRPr="00F87B37">
              <w:rPr>
                <w:rFonts w:cs="Times New Roman"/>
                <w:b/>
                <w:color w:val="000000"/>
                <w:spacing w:val="-10"/>
                <w:sz w:val="20"/>
              </w:rPr>
              <w:t>Арендатор</w:t>
            </w: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pacing w:val="-10"/>
                <w:sz w:val="20"/>
              </w:rPr>
            </w:pPr>
          </w:p>
          <w:p w:rsidR="00B54076" w:rsidRDefault="00B54076">
            <w:pPr>
              <w:jc w:val="both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Публичное акционерное общество</w:t>
            </w:r>
          </w:p>
          <w:p w:rsidR="009741C2" w:rsidRPr="00F87B37" w:rsidRDefault="00B54076">
            <w:pPr>
              <w:jc w:val="both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«Межрегиональная</w:t>
            </w:r>
            <w:r w:rsidR="00E862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распределительная сетевая компания Центра» 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3B39A4" w:rsidRPr="00F87B3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ПАО «МРСК Центра»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  <w:p w:rsidR="009741C2" w:rsidRPr="00F87B37" w:rsidRDefault="003B39A4">
            <w:pPr>
              <w:jc w:val="both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F87B3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127018, РФ, г. Москва, 2-я Ямская ул., д. 4</w:t>
            </w:r>
          </w:p>
          <w:p w:rsidR="009741C2" w:rsidRPr="00F87B37" w:rsidRDefault="003B39A4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  <w:r w:rsidRPr="00F87B37">
              <w:rPr>
                <w:rFonts w:cs="Times New Roman"/>
                <w:b/>
                <w:color w:val="000000"/>
                <w:sz w:val="20"/>
              </w:rPr>
              <w:t>ИНН 6901067107, КПП 997450001</w:t>
            </w:r>
          </w:p>
          <w:p w:rsidR="009741C2" w:rsidRPr="00F87B37" w:rsidRDefault="003B39A4">
            <w:pPr>
              <w:jc w:val="both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F87B37">
              <w:rPr>
                <w:rFonts w:cs="Times New Roman"/>
                <w:b/>
                <w:color w:val="000000"/>
                <w:sz w:val="20"/>
              </w:rPr>
              <w:t xml:space="preserve">Филиал </w:t>
            </w:r>
            <w:r w:rsidRPr="00F87B3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ПАО «МРСК Центра» </w:t>
            </w:r>
            <w:r w:rsidRPr="00E862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- «Яр</w:t>
            </w:r>
            <w:r w:rsidR="00B53727" w:rsidRPr="00E862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э</w:t>
            </w:r>
            <w:r w:rsidRPr="00E862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нерго»</w:t>
            </w:r>
          </w:p>
          <w:p w:rsidR="009741C2" w:rsidRPr="00F87B37" w:rsidRDefault="003B39A4">
            <w:pPr>
              <w:jc w:val="both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F87B3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150003, г. Ярославль, ул. </w:t>
            </w:r>
            <w:proofErr w:type="spellStart"/>
            <w:r w:rsidRPr="00F87B3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Воинова</w:t>
            </w:r>
            <w:proofErr w:type="spellEnd"/>
            <w:r w:rsidRPr="00F87B3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, д. 12</w:t>
            </w:r>
          </w:p>
          <w:p w:rsidR="009741C2" w:rsidRPr="00F87B37" w:rsidRDefault="003B39A4">
            <w:pPr>
              <w:jc w:val="both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F87B3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ИНН 6901067107, КПП 760602001</w:t>
            </w:r>
          </w:p>
          <w:p w:rsidR="009741C2" w:rsidRPr="00F87B37" w:rsidRDefault="003B39A4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  <w:r w:rsidRPr="00F87B37">
              <w:rPr>
                <w:rFonts w:cs="Times New Roman"/>
                <w:b/>
                <w:color w:val="000000"/>
                <w:sz w:val="20"/>
              </w:rPr>
              <w:t>ОГРН 1046900099498, ОКПО 00107577</w:t>
            </w:r>
          </w:p>
          <w:p w:rsidR="009741C2" w:rsidRPr="00F87B37" w:rsidRDefault="003B39A4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  <w:proofErr w:type="gramStart"/>
            <w:r w:rsidRPr="00F87B37">
              <w:rPr>
                <w:rFonts w:cs="Times New Roman"/>
                <w:b/>
                <w:color w:val="000000"/>
                <w:sz w:val="20"/>
              </w:rPr>
              <w:t>р</w:t>
            </w:r>
            <w:proofErr w:type="gramEnd"/>
            <w:r w:rsidRPr="00F87B37">
              <w:rPr>
                <w:rFonts w:cs="Times New Roman"/>
                <w:b/>
                <w:color w:val="000000"/>
                <w:sz w:val="20"/>
              </w:rPr>
              <w:t>/с 40702810777020004402 в Северный банк Сбербанка России, г. Ярославль</w:t>
            </w:r>
          </w:p>
          <w:p w:rsidR="009741C2" w:rsidRPr="00F87B37" w:rsidRDefault="003B39A4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  <w:r w:rsidRPr="00F87B37">
              <w:rPr>
                <w:rFonts w:cs="Times New Roman"/>
                <w:b/>
                <w:color w:val="000000"/>
                <w:sz w:val="20"/>
              </w:rPr>
              <w:t>к/с 30101810500000000670 БИК 047888670</w:t>
            </w:r>
          </w:p>
          <w:p w:rsidR="009741C2" w:rsidRPr="00F87B37" w:rsidRDefault="003B39A4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  <w:r w:rsidRPr="00F87B37">
              <w:rPr>
                <w:rFonts w:cs="Times New Roman"/>
                <w:b/>
                <w:color w:val="000000"/>
                <w:sz w:val="20"/>
              </w:rPr>
              <w:t>тел. 8(4852)78-10-01, факс 78-11-11</w:t>
            </w:r>
          </w:p>
          <w:p w:rsidR="009741C2" w:rsidRPr="00F87B37" w:rsidRDefault="003B39A4">
            <w:pPr>
              <w:jc w:val="both"/>
              <w:rPr>
                <w:rFonts w:eastAsia="Times New Roman CYR" w:cs="Times New Roman"/>
                <w:b/>
                <w:color w:val="000000"/>
                <w:sz w:val="20"/>
              </w:rPr>
            </w:pPr>
            <w:r w:rsidRPr="00F87B37">
              <w:rPr>
                <w:rFonts w:eastAsia="Times New Roman CYR" w:cs="Times New Roman"/>
                <w:b/>
                <w:color w:val="000000"/>
                <w:sz w:val="20"/>
              </w:rPr>
              <w:t xml:space="preserve">           </w:t>
            </w:r>
          </w:p>
        </w:tc>
      </w:tr>
      <w:tr w:rsidR="009741C2" w:rsidRPr="00F87B3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3348" w:rsidRPr="00F87B37" w:rsidRDefault="00B83348" w:rsidP="00B83348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  <w:r w:rsidRPr="00F87B37">
              <w:rPr>
                <w:rFonts w:cs="Times New Roman"/>
                <w:b/>
                <w:color w:val="000000"/>
                <w:sz w:val="20"/>
              </w:rPr>
              <w:t xml:space="preserve"> Глава </w:t>
            </w:r>
            <w:proofErr w:type="spellStart"/>
            <w:r w:rsidRPr="00F87B37">
              <w:rPr>
                <w:rFonts w:cs="Times New Roman"/>
                <w:b/>
                <w:color w:val="000000"/>
                <w:sz w:val="20"/>
              </w:rPr>
              <w:t>Кузнечихинского</w:t>
            </w:r>
            <w:proofErr w:type="spellEnd"/>
            <w:r w:rsidRPr="00F87B37">
              <w:rPr>
                <w:rFonts w:cs="Times New Roman"/>
                <w:b/>
                <w:color w:val="000000"/>
                <w:sz w:val="20"/>
              </w:rPr>
              <w:t xml:space="preserve"> </w:t>
            </w:r>
            <w:proofErr w:type="gramStart"/>
            <w:r w:rsidRPr="00F87B37">
              <w:rPr>
                <w:rFonts w:cs="Times New Roman"/>
                <w:b/>
                <w:color w:val="000000"/>
                <w:sz w:val="20"/>
              </w:rPr>
              <w:t>сельского</w:t>
            </w:r>
            <w:proofErr w:type="gramEnd"/>
          </w:p>
          <w:p w:rsidR="00B83348" w:rsidRPr="00F87B37" w:rsidRDefault="00B83348" w:rsidP="00B83348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  <w:r w:rsidRPr="00F87B37">
              <w:rPr>
                <w:rFonts w:cs="Times New Roman"/>
                <w:b/>
                <w:color w:val="000000"/>
                <w:sz w:val="20"/>
              </w:rPr>
              <w:t xml:space="preserve"> поселения Ярославского муниципального</w:t>
            </w:r>
          </w:p>
          <w:p w:rsidR="00B83348" w:rsidRPr="00F87B37" w:rsidRDefault="00B83348" w:rsidP="00B83348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  <w:r w:rsidRPr="00F87B37">
              <w:rPr>
                <w:rFonts w:cs="Times New Roman"/>
                <w:b/>
                <w:color w:val="000000"/>
                <w:sz w:val="20"/>
              </w:rPr>
              <w:t xml:space="preserve"> района Ярославской области</w:t>
            </w: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</w:p>
          <w:p w:rsidR="009741C2" w:rsidRPr="00F87B37" w:rsidRDefault="003B39A4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  <w:r w:rsidRPr="00F87B37">
              <w:rPr>
                <w:rFonts w:cs="Times New Roman"/>
                <w:b/>
                <w:color w:val="000000"/>
                <w:sz w:val="20"/>
              </w:rPr>
              <w:t xml:space="preserve">___________________________ В.В. </w:t>
            </w:r>
            <w:proofErr w:type="spellStart"/>
            <w:r w:rsidRPr="00F87B37">
              <w:rPr>
                <w:rFonts w:cs="Times New Roman"/>
                <w:b/>
                <w:color w:val="000000"/>
                <w:sz w:val="20"/>
              </w:rPr>
              <w:t>Комяков</w:t>
            </w:r>
            <w:proofErr w:type="spellEnd"/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41C2" w:rsidRPr="00F87B37" w:rsidRDefault="009741C2">
            <w:pPr>
              <w:snapToGrid w:val="0"/>
              <w:jc w:val="both"/>
              <w:rPr>
                <w:rFonts w:cs="Times New Roman"/>
                <w:b/>
                <w:color w:val="000000"/>
                <w:sz w:val="20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41C2" w:rsidRPr="00F87B37" w:rsidRDefault="003B39A4">
            <w:pPr>
              <w:snapToGrid w:val="0"/>
              <w:jc w:val="both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F87B3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Заместитель генерального директора - д</w:t>
            </w:r>
            <w:r w:rsidRPr="00F87B37">
              <w:rPr>
                <w:rFonts w:cs="Times New Roman"/>
                <w:b/>
                <w:color w:val="000000"/>
                <w:sz w:val="20"/>
              </w:rPr>
              <w:t>иректор ф</w:t>
            </w:r>
            <w:r w:rsidRPr="00F87B3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илиала ПАО «МРСК Центра» - </w:t>
            </w:r>
            <w:r w:rsidRPr="00E862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«Яр</w:t>
            </w:r>
            <w:r w:rsidR="00B53727" w:rsidRPr="00E862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э</w:t>
            </w:r>
            <w:r w:rsidRPr="00E862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нерго»</w:t>
            </w: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</w:p>
          <w:p w:rsidR="009741C2" w:rsidRPr="00F87B37" w:rsidRDefault="003B39A4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  <w:r w:rsidRPr="00F87B37">
              <w:rPr>
                <w:rFonts w:cs="Times New Roman"/>
                <w:b/>
                <w:color w:val="000000"/>
                <w:sz w:val="20"/>
              </w:rPr>
              <w:t>_______________________ А.А.  Корнилов</w:t>
            </w: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</w:p>
          <w:p w:rsidR="009741C2" w:rsidRPr="00F87B37" w:rsidRDefault="009741C2">
            <w:pPr>
              <w:jc w:val="both"/>
              <w:rPr>
                <w:rFonts w:cs="Times New Roman"/>
                <w:b/>
                <w:color w:val="000000"/>
                <w:sz w:val="20"/>
              </w:rPr>
            </w:pPr>
          </w:p>
        </w:tc>
      </w:tr>
    </w:tbl>
    <w:p w:rsidR="009741C2" w:rsidRPr="00F87B37" w:rsidRDefault="009741C2">
      <w:pPr>
        <w:tabs>
          <w:tab w:val="left" w:pos="11520"/>
        </w:tabs>
        <w:rPr>
          <w:rFonts w:cs="Times New Roman"/>
          <w:sz w:val="14"/>
          <w:szCs w:val="14"/>
        </w:rPr>
      </w:pPr>
    </w:p>
    <w:p w:rsidR="009741C2" w:rsidRPr="00F87B37" w:rsidRDefault="009741C2">
      <w:pPr>
        <w:tabs>
          <w:tab w:val="left" w:pos="11520"/>
        </w:tabs>
        <w:rPr>
          <w:rFonts w:cs="Times New Roman"/>
          <w:sz w:val="14"/>
          <w:szCs w:val="14"/>
        </w:rPr>
      </w:pPr>
    </w:p>
    <w:p w:rsidR="009741C2" w:rsidRPr="00F87B37" w:rsidRDefault="009741C2">
      <w:pPr>
        <w:tabs>
          <w:tab w:val="left" w:pos="11520"/>
        </w:tabs>
        <w:rPr>
          <w:rFonts w:cs="Times New Roman"/>
          <w:sz w:val="14"/>
          <w:szCs w:val="14"/>
        </w:rPr>
      </w:pPr>
    </w:p>
    <w:p w:rsidR="009741C2" w:rsidRPr="00F87B37" w:rsidRDefault="009741C2">
      <w:pPr>
        <w:tabs>
          <w:tab w:val="left" w:pos="11520"/>
        </w:tabs>
        <w:rPr>
          <w:rFonts w:cs="Times New Roman"/>
          <w:sz w:val="14"/>
          <w:szCs w:val="14"/>
        </w:rPr>
      </w:pPr>
    </w:p>
    <w:p w:rsidR="009741C2" w:rsidRPr="00F87B37" w:rsidRDefault="009741C2">
      <w:pPr>
        <w:tabs>
          <w:tab w:val="left" w:pos="11520"/>
        </w:tabs>
        <w:rPr>
          <w:rFonts w:cs="Times New Roman"/>
          <w:sz w:val="14"/>
          <w:szCs w:val="14"/>
        </w:rPr>
      </w:pPr>
    </w:p>
    <w:p w:rsidR="009741C2" w:rsidRPr="00F87B37" w:rsidRDefault="009741C2">
      <w:pPr>
        <w:tabs>
          <w:tab w:val="left" w:pos="11520"/>
        </w:tabs>
        <w:rPr>
          <w:rFonts w:cs="Times New Roman"/>
          <w:sz w:val="14"/>
          <w:szCs w:val="14"/>
        </w:rPr>
      </w:pPr>
    </w:p>
    <w:p w:rsidR="009741C2" w:rsidRPr="00F87B37" w:rsidRDefault="009741C2">
      <w:pPr>
        <w:tabs>
          <w:tab w:val="left" w:pos="11520"/>
        </w:tabs>
        <w:rPr>
          <w:rFonts w:cs="Times New Roman"/>
          <w:sz w:val="14"/>
          <w:szCs w:val="14"/>
        </w:rPr>
      </w:pPr>
    </w:p>
    <w:p w:rsidR="009741C2" w:rsidRPr="00F87B37" w:rsidRDefault="009741C2">
      <w:pPr>
        <w:tabs>
          <w:tab w:val="left" w:pos="11520"/>
        </w:tabs>
        <w:rPr>
          <w:rFonts w:cs="Times New Roman"/>
          <w:sz w:val="14"/>
          <w:szCs w:val="14"/>
        </w:rPr>
      </w:pPr>
    </w:p>
    <w:p w:rsidR="009741C2" w:rsidRPr="00F87B37" w:rsidRDefault="009741C2">
      <w:pPr>
        <w:tabs>
          <w:tab w:val="left" w:pos="11520"/>
        </w:tabs>
        <w:rPr>
          <w:rFonts w:cs="Times New Roman"/>
          <w:sz w:val="14"/>
          <w:szCs w:val="14"/>
        </w:rPr>
      </w:pPr>
    </w:p>
    <w:p w:rsidR="009741C2" w:rsidRPr="00F87B37" w:rsidRDefault="009741C2">
      <w:pPr>
        <w:tabs>
          <w:tab w:val="left" w:pos="11520"/>
        </w:tabs>
        <w:rPr>
          <w:rFonts w:cs="Times New Roman"/>
          <w:sz w:val="14"/>
          <w:szCs w:val="14"/>
        </w:rPr>
      </w:pPr>
    </w:p>
    <w:p w:rsidR="009741C2" w:rsidRPr="00F87B37" w:rsidRDefault="009741C2">
      <w:pPr>
        <w:tabs>
          <w:tab w:val="left" w:pos="11520"/>
        </w:tabs>
        <w:rPr>
          <w:rFonts w:cs="Times New Roman"/>
          <w:sz w:val="14"/>
          <w:szCs w:val="14"/>
        </w:rPr>
      </w:pPr>
    </w:p>
    <w:p w:rsidR="009741C2" w:rsidRPr="00F87B37" w:rsidRDefault="009741C2">
      <w:pPr>
        <w:tabs>
          <w:tab w:val="left" w:pos="11520"/>
        </w:tabs>
        <w:rPr>
          <w:rFonts w:cs="Times New Roman"/>
          <w:sz w:val="14"/>
          <w:szCs w:val="14"/>
        </w:rPr>
      </w:pPr>
    </w:p>
    <w:p w:rsidR="009741C2" w:rsidRPr="00F87B37" w:rsidRDefault="003B39A4">
      <w:pPr>
        <w:tabs>
          <w:tab w:val="left" w:pos="11520"/>
        </w:tabs>
        <w:rPr>
          <w:rFonts w:cs="Times New Roman"/>
          <w:sz w:val="14"/>
          <w:szCs w:val="14"/>
        </w:rPr>
      </w:pPr>
      <w:r w:rsidRPr="00F87B37">
        <w:rPr>
          <w:rFonts w:cs="Times New Roman"/>
          <w:sz w:val="14"/>
          <w:szCs w:val="14"/>
        </w:rPr>
        <w:t xml:space="preserve">Исп. </w:t>
      </w:r>
      <w:proofErr w:type="spellStart"/>
      <w:r w:rsidRPr="00F87B37">
        <w:rPr>
          <w:rFonts w:cs="Times New Roman"/>
          <w:sz w:val="14"/>
          <w:szCs w:val="14"/>
        </w:rPr>
        <w:t>Можан</w:t>
      </w:r>
      <w:proofErr w:type="spellEnd"/>
      <w:r w:rsidRPr="00F87B37">
        <w:rPr>
          <w:rFonts w:cs="Times New Roman"/>
          <w:sz w:val="14"/>
          <w:szCs w:val="14"/>
        </w:rPr>
        <w:t xml:space="preserve"> К.В.</w:t>
      </w:r>
    </w:p>
    <w:p w:rsidR="009741C2" w:rsidRPr="00B83348" w:rsidRDefault="003B39A4">
      <w:pPr>
        <w:tabs>
          <w:tab w:val="left" w:pos="11520"/>
        </w:tabs>
        <w:rPr>
          <w:rFonts w:cs="Times New Roman"/>
          <w:sz w:val="14"/>
          <w:szCs w:val="14"/>
        </w:rPr>
      </w:pPr>
      <w:r w:rsidRPr="00B83348">
        <w:rPr>
          <w:rFonts w:cs="Times New Roman"/>
          <w:sz w:val="14"/>
          <w:szCs w:val="14"/>
        </w:rPr>
        <w:t>тел.: (4852)66-03-15</w:t>
      </w:r>
    </w:p>
    <w:p w:rsidR="009741C2" w:rsidRPr="00B83348" w:rsidRDefault="009741C2">
      <w:pPr>
        <w:tabs>
          <w:tab w:val="left" w:pos="11520"/>
        </w:tabs>
        <w:rPr>
          <w:rFonts w:cs="Times New Roman"/>
          <w:sz w:val="14"/>
          <w:szCs w:val="14"/>
        </w:rPr>
      </w:pPr>
    </w:p>
    <w:p w:rsidR="009741C2" w:rsidRPr="00B83348" w:rsidRDefault="009741C2">
      <w:pPr>
        <w:tabs>
          <w:tab w:val="left" w:pos="11520"/>
        </w:tabs>
        <w:rPr>
          <w:rFonts w:cs="Times New Roman"/>
          <w:sz w:val="14"/>
          <w:szCs w:val="14"/>
        </w:rPr>
      </w:pPr>
    </w:p>
    <w:p w:rsidR="009741C2" w:rsidRPr="00B83348" w:rsidRDefault="009741C2">
      <w:pPr>
        <w:tabs>
          <w:tab w:val="left" w:pos="11520"/>
        </w:tabs>
        <w:rPr>
          <w:rFonts w:cs="Times New Roman"/>
          <w:sz w:val="14"/>
          <w:szCs w:val="14"/>
        </w:rPr>
      </w:pPr>
    </w:p>
    <w:p w:rsidR="009741C2" w:rsidRPr="00B83348" w:rsidRDefault="009741C2">
      <w:pPr>
        <w:tabs>
          <w:tab w:val="left" w:pos="11520"/>
        </w:tabs>
        <w:rPr>
          <w:rFonts w:cs="Times New Roman"/>
          <w:sz w:val="14"/>
          <w:szCs w:val="14"/>
        </w:rPr>
      </w:pPr>
    </w:p>
    <w:p w:rsidR="009741C2" w:rsidRPr="00B83348" w:rsidRDefault="009741C2">
      <w:pPr>
        <w:tabs>
          <w:tab w:val="left" w:pos="11520"/>
        </w:tabs>
        <w:rPr>
          <w:rFonts w:cs="Times New Roman"/>
          <w:sz w:val="14"/>
          <w:szCs w:val="14"/>
        </w:rPr>
      </w:pPr>
    </w:p>
    <w:p w:rsidR="009741C2" w:rsidRPr="00B83348" w:rsidRDefault="009741C2">
      <w:pPr>
        <w:tabs>
          <w:tab w:val="left" w:pos="11520"/>
        </w:tabs>
        <w:rPr>
          <w:rFonts w:cs="Times New Roman"/>
          <w:sz w:val="14"/>
          <w:szCs w:val="14"/>
        </w:rPr>
      </w:pPr>
    </w:p>
    <w:p w:rsidR="009741C2" w:rsidRPr="00B83348" w:rsidRDefault="009741C2">
      <w:pPr>
        <w:tabs>
          <w:tab w:val="left" w:pos="11520"/>
        </w:tabs>
        <w:rPr>
          <w:rFonts w:cs="Times New Roman"/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3B39A4">
      <w:pPr>
        <w:tabs>
          <w:tab w:val="left" w:pos="11520"/>
        </w:tabs>
        <w:rPr>
          <w:sz w:val="14"/>
          <w:szCs w:val="14"/>
        </w:rPr>
      </w:pPr>
      <w:r>
        <w:rPr>
          <w:noProof/>
          <w:sz w:val="14"/>
          <w:szCs w:val="14"/>
          <w:lang w:eastAsia="ru-RU" w:bidi="ar-SA"/>
        </w:rPr>
        <w:drawing>
          <wp:anchor distT="0" distB="0" distL="0" distR="0" simplePos="0" relativeHeight="3" behindDoc="0" locked="0" layoutInCell="1" allowOverlap="1">
            <wp:simplePos x="0" y="0"/>
            <wp:positionH relativeFrom="column">
              <wp:posOffset>-260985</wp:posOffset>
            </wp:positionH>
            <wp:positionV relativeFrom="paragraph">
              <wp:posOffset>9525</wp:posOffset>
            </wp:positionV>
            <wp:extent cx="6329045" cy="6570345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045" cy="6570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3B39A4">
      <w:pPr>
        <w:tabs>
          <w:tab w:val="left" w:pos="11520"/>
        </w:tabs>
        <w:rPr>
          <w:sz w:val="14"/>
          <w:szCs w:val="14"/>
        </w:rPr>
      </w:pPr>
      <w:r>
        <w:rPr>
          <w:noProof/>
          <w:sz w:val="14"/>
          <w:szCs w:val="14"/>
          <w:lang w:eastAsia="ru-RU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167005</wp:posOffset>
            </wp:positionH>
            <wp:positionV relativeFrom="paragraph">
              <wp:posOffset>-24130</wp:posOffset>
            </wp:positionV>
            <wp:extent cx="5263515" cy="9678670"/>
            <wp:effectExtent l="19050" t="0" r="0" b="0"/>
            <wp:wrapSquare wrapText="largest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9678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9741C2">
      <w:pPr>
        <w:tabs>
          <w:tab w:val="left" w:pos="11520"/>
        </w:tabs>
        <w:rPr>
          <w:sz w:val="14"/>
          <w:szCs w:val="14"/>
        </w:rPr>
      </w:pPr>
    </w:p>
    <w:p w:rsidR="009741C2" w:rsidRDefault="003B39A4">
      <w:pPr>
        <w:tabs>
          <w:tab w:val="left" w:pos="11520"/>
        </w:tabs>
        <w:ind w:left="5760"/>
        <w:jc w:val="both"/>
      </w:pPr>
      <w:r>
        <w:rPr>
          <w:noProof/>
          <w:lang w:eastAsia="ru-RU" w:bidi="ar-SA"/>
        </w:rPr>
        <w:lastRenderedPageBreak/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176530</wp:posOffset>
            </wp:positionH>
            <wp:positionV relativeFrom="paragraph">
              <wp:posOffset>-15240</wp:posOffset>
            </wp:positionV>
            <wp:extent cx="5263515" cy="9446895"/>
            <wp:effectExtent l="19050" t="0" r="0" b="0"/>
            <wp:wrapSquare wrapText="largest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9446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41C2" w:rsidRDefault="009741C2">
      <w:pPr>
        <w:tabs>
          <w:tab w:val="left" w:pos="11520"/>
        </w:tabs>
        <w:jc w:val="both"/>
      </w:pPr>
    </w:p>
    <w:p w:rsidR="009741C2" w:rsidRDefault="009741C2">
      <w:pPr>
        <w:tabs>
          <w:tab w:val="left" w:pos="11520"/>
        </w:tabs>
        <w:ind w:left="5760"/>
        <w:jc w:val="both"/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  <w:r>
        <w:rPr>
          <w:noProof/>
          <w:lang w:eastAsia="ru-RU" w:bidi="ar-SA"/>
        </w:rPr>
        <w:lastRenderedPageBreak/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226060</wp:posOffset>
            </wp:positionH>
            <wp:positionV relativeFrom="paragraph">
              <wp:posOffset>-93345</wp:posOffset>
            </wp:positionV>
            <wp:extent cx="5263515" cy="2486660"/>
            <wp:effectExtent l="0" t="0" r="0" b="0"/>
            <wp:wrapSquare wrapText="largest"/>
            <wp:docPr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2486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3B39A4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  <w:lang w:val="en-US"/>
        </w:rPr>
      </w:pPr>
    </w:p>
    <w:p w:rsidR="009741C2" w:rsidRDefault="003B39A4">
      <w:pPr>
        <w:tabs>
          <w:tab w:val="left" w:pos="0"/>
        </w:tabs>
        <w:ind w:firstLine="794"/>
        <w:jc w:val="both"/>
        <w:rPr>
          <w:rFonts w:ascii="Times New Roman CYR" w:hAnsi="Times New Roman CYR" w:cs="Times New Roman CYR"/>
          <w:b/>
          <w:i/>
          <w:color w:val="000000"/>
          <w:sz w:val="20"/>
        </w:rPr>
      </w:pPr>
      <w:r>
        <w:rPr>
          <w:rFonts w:ascii="Times New Roman CYR" w:hAnsi="Times New Roman CYR" w:cs="Times New Roman CYR"/>
          <w:b/>
          <w:i/>
          <w:color w:val="000000"/>
          <w:sz w:val="20"/>
        </w:rPr>
        <w:t>Арендная плата вносится Арендатором на код налога 841 1 11 05013 10 0000 120,                                       расчетный счет 40101810700000010010 Отделение Ярославль,</w:t>
      </w:r>
      <w:r>
        <w:rPr>
          <w:rFonts w:ascii="Times New Roman CYR" w:hAnsi="Times New Roman CYR" w:cs="Times New Roman CYR"/>
          <w:b/>
          <w:i/>
          <w:color w:val="000000"/>
          <w:sz w:val="28"/>
        </w:rPr>
        <w:t xml:space="preserve"> </w:t>
      </w:r>
      <w:r>
        <w:rPr>
          <w:rFonts w:ascii="Times New Roman CYR" w:hAnsi="Times New Roman CYR" w:cs="Times New Roman CYR"/>
          <w:b/>
          <w:i/>
          <w:color w:val="000000"/>
          <w:sz w:val="20"/>
        </w:rPr>
        <w:t xml:space="preserve">г. Ярославль БИК 047888001, получатель: УФК по Ярославской области (УФ и СЭР Администрации ЯМР, Администрация </w:t>
      </w:r>
      <w:proofErr w:type="spellStart"/>
      <w:r>
        <w:rPr>
          <w:rFonts w:ascii="Times New Roman CYR" w:hAnsi="Times New Roman CYR" w:cs="Times New Roman CYR"/>
          <w:b/>
          <w:i/>
          <w:color w:val="000000"/>
          <w:sz w:val="20"/>
        </w:rPr>
        <w:t>Кузнечихинского</w:t>
      </w:r>
      <w:proofErr w:type="spellEnd"/>
      <w:r>
        <w:rPr>
          <w:rFonts w:ascii="Times New Roman CYR" w:hAnsi="Times New Roman CYR" w:cs="Times New Roman CYR"/>
          <w:b/>
          <w:i/>
          <w:color w:val="000000"/>
          <w:sz w:val="20"/>
        </w:rPr>
        <w:t xml:space="preserve"> СП ЯМР ЯО 841010010), ИНН 7627029308, КПП 762701001.</w:t>
      </w:r>
    </w:p>
    <w:p w:rsidR="009741C2" w:rsidRDefault="009741C2">
      <w:pPr>
        <w:tabs>
          <w:tab w:val="left" w:pos="0"/>
        </w:tabs>
        <w:jc w:val="both"/>
        <w:rPr>
          <w:rFonts w:ascii="Times New Roman CYR" w:hAnsi="Times New Roman CYR" w:cs="Times New Roman CYR"/>
          <w:i/>
          <w:color w:val="000000"/>
          <w:sz w:val="20"/>
        </w:rPr>
      </w:pPr>
    </w:p>
    <w:p w:rsidR="009741C2" w:rsidRDefault="003B39A4" w:rsidP="003B39A4">
      <w:pPr>
        <w:tabs>
          <w:tab w:val="left" w:pos="510"/>
        </w:tabs>
        <w:ind w:firstLine="709"/>
        <w:jc w:val="both"/>
        <w:rPr>
          <w:rFonts w:ascii="Times New Roman CYR" w:hAnsi="Times New Roman CYR" w:cs="Times New Roman CYR"/>
          <w:color w:val="000000"/>
          <w:sz w:val="20"/>
        </w:rPr>
      </w:pPr>
      <w:r>
        <w:rPr>
          <w:rFonts w:ascii="Times New Roman CYR" w:eastAsia="Times New Roman CYR" w:hAnsi="Times New Roman CYR" w:cs="Times New Roman CYR"/>
          <w:color w:val="000000"/>
          <w:sz w:val="20"/>
        </w:rPr>
        <w:t xml:space="preserve"> </w:t>
      </w:r>
      <w:r>
        <w:rPr>
          <w:rFonts w:ascii="Times New Roman CYR" w:hAnsi="Times New Roman CYR" w:cs="Times New Roman CYR"/>
          <w:color w:val="000000"/>
          <w:sz w:val="20"/>
        </w:rPr>
        <w:t xml:space="preserve">Арендатор  в течение 10 дней с момента оплаты обязан предоставить в Администрацию </w:t>
      </w:r>
      <w:proofErr w:type="spellStart"/>
      <w:r>
        <w:rPr>
          <w:rFonts w:ascii="Times New Roman CYR" w:hAnsi="Times New Roman CYR" w:cs="Times New Roman CYR"/>
          <w:color w:val="000000"/>
          <w:sz w:val="20"/>
        </w:rPr>
        <w:t>Кузнечихинского</w:t>
      </w:r>
      <w:proofErr w:type="spellEnd"/>
      <w:r>
        <w:rPr>
          <w:rFonts w:ascii="Times New Roman CYR" w:hAnsi="Times New Roman CYR" w:cs="Times New Roman CYR"/>
          <w:color w:val="000000"/>
          <w:sz w:val="20"/>
        </w:rPr>
        <w:t xml:space="preserve"> </w:t>
      </w:r>
      <w:r w:rsidR="00067DAD">
        <w:rPr>
          <w:rFonts w:ascii="Times New Roman CYR" w:hAnsi="Times New Roman CYR" w:cs="Times New Roman CYR"/>
          <w:color w:val="000000"/>
          <w:sz w:val="20"/>
        </w:rPr>
        <w:t>сельского поселения Ярославского муниципального района Ярославской области</w:t>
      </w:r>
      <w:r>
        <w:rPr>
          <w:rFonts w:ascii="Times New Roman CYR" w:hAnsi="Times New Roman CYR" w:cs="Times New Roman CYR"/>
          <w:color w:val="000000"/>
          <w:sz w:val="20"/>
        </w:rPr>
        <w:t xml:space="preserve">  платежный документ.</w:t>
      </w:r>
    </w:p>
    <w:p w:rsidR="009741C2" w:rsidRDefault="003B39A4" w:rsidP="003B39A4">
      <w:pPr>
        <w:tabs>
          <w:tab w:val="left" w:pos="170"/>
          <w:tab w:val="left" w:pos="624"/>
        </w:tabs>
        <w:spacing w:before="20" w:after="20" w:line="220" w:lineRule="exact"/>
        <w:ind w:firstLine="709"/>
        <w:jc w:val="both"/>
        <w:rPr>
          <w:rFonts w:ascii="Times New Roman CYR" w:hAnsi="Times New Roman CYR" w:cs="Times New Roman CYR"/>
          <w:color w:val="000000"/>
          <w:sz w:val="20"/>
        </w:rPr>
      </w:pPr>
      <w:r>
        <w:rPr>
          <w:rFonts w:ascii="Times New Roman CYR" w:hAnsi="Times New Roman CYR" w:cs="Times New Roman CYR"/>
          <w:color w:val="000000"/>
          <w:sz w:val="20"/>
        </w:rPr>
        <w:t>В соответствии с Договором аренды  при изменении ставок арендной платы расчет размера арендной платы подлежит перерасчету в одностороннем порядке с уведомлением арендатора.</w:t>
      </w:r>
    </w:p>
    <w:p w:rsidR="009741C2" w:rsidRDefault="009741C2" w:rsidP="003B39A4">
      <w:pPr>
        <w:tabs>
          <w:tab w:val="left" w:pos="170"/>
          <w:tab w:val="left" w:pos="5159"/>
        </w:tabs>
        <w:spacing w:before="20" w:after="20" w:line="240" w:lineRule="exact"/>
        <w:ind w:firstLine="709"/>
        <w:jc w:val="both"/>
        <w:rPr>
          <w:rFonts w:ascii="Times New Roman CYR" w:hAnsi="Times New Roman CYR" w:cs="Times New Roman CYR"/>
          <w:b/>
          <w:color w:val="000000"/>
          <w:sz w:val="20"/>
        </w:rPr>
      </w:pPr>
    </w:p>
    <w:p w:rsidR="009741C2" w:rsidRDefault="009741C2">
      <w:pPr>
        <w:tabs>
          <w:tab w:val="left" w:pos="170"/>
          <w:tab w:val="left" w:pos="5159"/>
        </w:tabs>
        <w:spacing w:before="20" w:after="20" w:line="240" w:lineRule="exact"/>
        <w:jc w:val="both"/>
        <w:rPr>
          <w:rFonts w:ascii="Times New Roman CYR" w:hAnsi="Times New Roman CYR" w:cs="Times New Roman CYR"/>
          <w:b/>
          <w:color w:val="000000"/>
          <w:sz w:val="20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6"/>
        <w:gridCol w:w="4807"/>
      </w:tblGrid>
      <w:tr w:rsidR="009741C2"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41C2" w:rsidRDefault="003B39A4">
            <w:pPr>
              <w:jc w:val="both"/>
              <w:rPr>
                <w:rFonts w:ascii="Times New Roman CYR" w:hAnsi="Times New Roman CYR" w:cs="Times New Roman CYR"/>
                <w:b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0"/>
              </w:rPr>
              <w:t>Арендодатель</w:t>
            </w:r>
          </w:p>
          <w:p w:rsidR="009741C2" w:rsidRDefault="009741C2">
            <w:pPr>
              <w:jc w:val="both"/>
              <w:rPr>
                <w:rFonts w:ascii="Times New Roman CYR" w:hAnsi="Times New Roman CYR" w:cs="Times New Roman CYR"/>
                <w:b/>
                <w:color w:val="000000"/>
                <w:sz w:val="20"/>
              </w:rPr>
            </w:pPr>
          </w:p>
          <w:p w:rsidR="009741C2" w:rsidRDefault="00B83348">
            <w:pPr>
              <w:jc w:val="both"/>
              <w:rPr>
                <w:rFonts w:ascii="Times New Roman CYR" w:hAnsi="Times New Roman CYR" w:cs="Times New Roman CYR"/>
                <w:b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0"/>
              </w:rPr>
              <w:t xml:space="preserve"> </w:t>
            </w:r>
            <w:r w:rsidR="003B39A4">
              <w:rPr>
                <w:rFonts w:ascii="Times New Roman CYR" w:hAnsi="Times New Roman CYR" w:cs="Times New Roman CYR"/>
                <w:b/>
                <w:color w:val="000000"/>
                <w:sz w:val="20"/>
              </w:rPr>
              <w:t xml:space="preserve">Глава </w:t>
            </w:r>
            <w:proofErr w:type="spellStart"/>
            <w:r w:rsidR="003B39A4">
              <w:rPr>
                <w:rFonts w:ascii="Times New Roman CYR" w:hAnsi="Times New Roman CYR" w:cs="Times New Roman CYR"/>
                <w:b/>
                <w:color w:val="000000"/>
                <w:sz w:val="20"/>
              </w:rPr>
              <w:t>Кузнечихинского</w:t>
            </w:r>
            <w:proofErr w:type="spellEnd"/>
            <w:r w:rsidR="003B39A4">
              <w:rPr>
                <w:rFonts w:ascii="Times New Roman CYR" w:hAnsi="Times New Roman CYR" w:cs="Times New Roman CYR"/>
                <w:b/>
                <w:color w:val="000000"/>
                <w:sz w:val="20"/>
              </w:rPr>
              <w:t xml:space="preserve"> </w:t>
            </w:r>
            <w:proofErr w:type="gramStart"/>
            <w:r>
              <w:rPr>
                <w:rFonts w:ascii="Times New Roman CYR" w:hAnsi="Times New Roman CYR" w:cs="Times New Roman CYR"/>
                <w:b/>
                <w:color w:val="000000"/>
                <w:sz w:val="20"/>
              </w:rPr>
              <w:t>сельского</w:t>
            </w:r>
            <w:proofErr w:type="gramEnd"/>
          </w:p>
          <w:p w:rsidR="00B83348" w:rsidRDefault="00B83348">
            <w:pPr>
              <w:jc w:val="both"/>
              <w:rPr>
                <w:rFonts w:ascii="Times New Roman CYR" w:hAnsi="Times New Roman CYR" w:cs="Times New Roman CYR"/>
                <w:b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0"/>
              </w:rPr>
              <w:t xml:space="preserve"> поселения Ярославского муниципального</w:t>
            </w:r>
          </w:p>
          <w:p w:rsidR="009741C2" w:rsidRDefault="00B83348">
            <w:pPr>
              <w:jc w:val="both"/>
              <w:rPr>
                <w:rFonts w:ascii="Times New Roman CYR" w:hAnsi="Times New Roman CYR" w:cs="Times New Roman CYR"/>
                <w:b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0"/>
              </w:rPr>
              <w:t xml:space="preserve"> района Ярославской области</w:t>
            </w:r>
          </w:p>
          <w:p w:rsidR="009741C2" w:rsidRDefault="009741C2">
            <w:pPr>
              <w:jc w:val="both"/>
              <w:rPr>
                <w:rFonts w:ascii="Times New Roman CYR" w:hAnsi="Times New Roman CYR" w:cs="Times New Roman CYR"/>
                <w:b/>
                <w:color w:val="000000"/>
                <w:sz w:val="20"/>
              </w:rPr>
            </w:pPr>
          </w:p>
          <w:p w:rsidR="009741C2" w:rsidRDefault="003B39A4">
            <w:pPr>
              <w:jc w:val="both"/>
              <w:rPr>
                <w:rFonts w:ascii="Times New Roman CYR" w:hAnsi="Times New Roman CYR" w:cs="Times New Roman CYR"/>
                <w:b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0"/>
              </w:rPr>
              <w:t xml:space="preserve">___________________________ В.В. </w:t>
            </w:r>
            <w:proofErr w:type="spellStart"/>
            <w:r>
              <w:rPr>
                <w:rFonts w:ascii="Times New Roman CYR" w:hAnsi="Times New Roman CYR" w:cs="Times New Roman CYR"/>
                <w:b/>
                <w:color w:val="000000"/>
                <w:sz w:val="20"/>
              </w:rPr>
              <w:t>Комяков</w:t>
            </w:r>
            <w:proofErr w:type="spellEnd"/>
          </w:p>
          <w:p w:rsidR="009741C2" w:rsidRDefault="009741C2">
            <w:pPr>
              <w:jc w:val="both"/>
              <w:rPr>
                <w:rFonts w:ascii="Times New Roman CYR" w:hAnsi="Times New Roman CYR" w:cs="Times New Roman CYR"/>
                <w:b/>
                <w:color w:val="000000"/>
                <w:spacing w:val="-10"/>
                <w:sz w:val="20"/>
              </w:rPr>
            </w:pPr>
          </w:p>
        </w:tc>
        <w:tc>
          <w:tcPr>
            <w:tcW w:w="4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41C2" w:rsidRDefault="003B39A4">
            <w:pPr>
              <w:jc w:val="both"/>
              <w:rPr>
                <w:rFonts w:cs="Times New Roman CYR"/>
                <w:b/>
                <w:bCs/>
                <w:color w:val="000000"/>
                <w:spacing w:val="-1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pacing w:val="-10"/>
                <w:sz w:val="20"/>
                <w:szCs w:val="20"/>
              </w:rPr>
              <w:t>Арендатор</w:t>
            </w:r>
          </w:p>
          <w:p w:rsidR="009741C2" w:rsidRDefault="009741C2">
            <w:pPr>
              <w:snapToGrid w:val="0"/>
              <w:jc w:val="both"/>
              <w:rPr>
                <w:rFonts w:cs="Times New Roman CYR"/>
                <w:b/>
                <w:color w:val="000000"/>
                <w:sz w:val="20"/>
              </w:rPr>
            </w:pPr>
          </w:p>
          <w:p w:rsidR="009741C2" w:rsidRDefault="003B39A4">
            <w:pPr>
              <w:snapToGrid w:val="0"/>
              <w:jc w:val="both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"/>
                <w:b/>
                <w:bCs/>
                <w:color w:val="000000"/>
                <w:sz w:val="20"/>
                <w:szCs w:val="20"/>
              </w:rPr>
              <w:t>Заместитель генерального директора — д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иректор филиала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ПАО «МРСК Центра» </w:t>
            </w:r>
            <w:r w:rsidRPr="00067DAD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- «Яр</w:t>
            </w:r>
            <w:r w:rsidR="00B53727" w:rsidRPr="00067DAD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э</w:t>
            </w:r>
            <w:r w:rsidRPr="00067DAD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нерго»</w:t>
            </w:r>
          </w:p>
          <w:p w:rsidR="009741C2" w:rsidRDefault="009741C2">
            <w:pPr>
              <w:jc w:val="both"/>
              <w:rPr>
                <w:rFonts w:ascii="Times New Roman CYR" w:hAnsi="Times New Roman CYR" w:cs="Times New Roman CYR"/>
                <w:b/>
                <w:color w:val="000000"/>
                <w:sz w:val="20"/>
              </w:rPr>
            </w:pPr>
          </w:p>
          <w:p w:rsidR="009741C2" w:rsidRDefault="009741C2">
            <w:pPr>
              <w:jc w:val="both"/>
              <w:rPr>
                <w:rFonts w:ascii="Times New Roman CYR" w:hAnsi="Times New Roman CYR" w:cs="Times New Roman CYR"/>
                <w:b/>
                <w:color w:val="000000"/>
                <w:sz w:val="20"/>
              </w:rPr>
            </w:pPr>
          </w:p>
          <w:p w:rsidR="009741C2" w:rsidRDefault="003B39A4">
            <w:pPr>
              <w:snapToGrid w:val="0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</w:rPr>
              <w:t>_______________________ А.А.  Корнилов</w:t>
            </w:r>
          </w:p>
        </w:tc>
      </w:tr>
    </w:tbl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16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16"/>
        </w:rPr>
      </w:pPr>
    </w:p>
    <w:p w:rsidR="009741C2" w:rsidRDefault="009741C2">
      <w:pPr>
        <w:jc w:val="both"/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9741C2">
      <w:pPr>
        <w:jc w:val="both"/>
        <w:rPr>
          <w:rFonts w:ascii="Times New Roman CYR" w:hAnsi="Times New Roman CYR" w:cs="Times New Roman CYR"/>
          <w:color w:val="000000"/>
          <w:sz w:val="20"/>
        </w:rPr>
      </w:pPr>
    </w:p>
    <w:p w:rsidR="009741C2" w:rsidRDefault="003B39A4">
      <w:pPr>
        <w:tabs>
          <w:tab w:val="left" w:pos="6096"/>
        </w:tabs>
        <w:jc w:val="right"/>
        <w:rPr>
          <w:rFonts w:ascii="Times New Roman CYR" w:hAnsi="Times New Roman CYR" w:cs="Times New Roman CYR"/>
          <w:color w:val="000000"/>
          <w:sz w:val="20"/>
        </w:rPr>
      </w:pPr>
      <w:r>
        <w:rPr>
          <w:rFonts w:ascii="Times New Roman CYR" w:hAnsi="Times New Roman CYR" w:cs="Times New Roman CYR"/>
          <w:color w:val="000000"/>
          <w:sz w:val="20"/>
        </w:rPr>
        <w:t>Приложение 3</w:t>
      </w:r>
    </w:p>
    <w:p w:rsidR="009741C2" w:rsidRDefault="003B39A4">
      <w:pPr>
        <w:tabs>
          <w:tab w:val="left" w:pos="6066"/>
        </w:tabs>
        <w:jc w:val="right"/>
        <w:rPr>
          <w:rFonts w:ascii="Times New Roman CYR" w:hAnsi="Times New Roman CYR" w:cs="Times New Roman CYR"/>
          <w:color w:val="000000"/>
          <w:sz w:val="20"/>
        </w:rPr>
      </w:pPr>
      <w:r>
        <w:rPr>
          <w:rFonts w:ascii="Times New Roman CYR" w:hAnsi="Times New Roman CYR" w:cs="Times New Roman CYR"/>
          <w:color w:val="000000"/>
          <w:sz w:val="20"/>
        </w:rPr>
        <w:t>к Договору аренды № 97 от 14.06.2016  г.</w:t>
      </w:r>
    </w:p>
    <w:p w:rsidR="009741C2" w:rsidRDefault="009741C2">
      <w:pPr>
        <w:tabs>
          <w:tab w:val="left" w:pos="5812"/>
        </w:tabs>
        <w:jc w:val="both"/>
        <w:rPr>
          <w:rFonts w:ascii="Times New Roman CYR" w:hAnsi="Times New Roman CYR" w:cs="Times New Roman CYR"/>
          <w:color w:val="000000"/>
          <w:sz w:val="22"/>
        </w:rPr>
      </w:pPr>
    </w:p>
    <w:p w:rsidR="009741C2" w:rsidRPr="00B83348" w:rsidRDefault="003B39A4">
      <w:pPr>
        <w:tabs>
          <w:tab w:val="center" w:pos="4807"/>
        </w:tabs>
        <w:spacing w:before="765"/>
        <w:jc w:val="both"/>
        <w:rPr>
          <w:rFonts w:cs="Times New Roman"/>
          <w:b/>
          <w:color w:val="000000"/>
          <w:sz w:val="28"/>
        </w:rPr>
      </w:pPr>
      <w:r>
        <w:rPr>
          <w:rFonts w:ascii="MS Sans Serif" w:hAnsi="MS Sans Serif" w:cs="MS Sans Serif"/>
          <w:color w:val="000000"/>
        </w:rPr>
        <w:tab/>
      </w:r>
      <w:r w:rsidRPr="00B83348">
        <w:rPr>
          <w:rFonts w:cs="Times New Roman"/>
          <w:b/>
          <w:color w:val="000000"/>
          <w:sz w:val="28"/>
        </w:rPr>
        <w:t xml:space="preserve">А К Т </w:t>
      </w:r>
    </w:p>
    <w:p w:rsidR="009741C2" w:rsidRPr="00B83348" w:rsidRDefault="003B39A4">
      <w:pPr>
        <w:tabs>
          <w:tab w:val="center" w:pos="5074"/>
        </w:tabs>
        <w:spacing w:before="20"/>
        <w:jc w:val="both"/>
        <w:rPr>
          <w:rFonts w:cs="Times New Roman"/>
          <w:color w:val="000000"/>
          <w:sz w:val="28"/>
        </w:rPr>
      </w:pPr>
      <w:r w:rsidRPr="00B83348">
        <w:rPr>
          <w:rFonts w:cs="Times New Roman"/>
          <w:color w:val="000000"/>
        </w:rPr>
        <w:tab/>
      </w:r>
      <w:r w:rsidRPr="00B83348">
        <w:rPr>
          <w:rFonts w:cs="Times New Roman"/>
          <w:color w:val="000000"/>
          <w:sz w:val="28"/>
        </w:rPr>
        <w:t>Приема-передачи земельного участка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4"/>
        <w:gridCol w:w="4891"/>
      </w:tblGrid>
      <w:tr w:rsidR="009741C2" w:rsidRPr="00B83348"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41C2" w:rsidRPr="00B83348" w:rsidRDefault="003B39A4">
            <w:pPr>
              <w:jc w:val="both"/>
              <w:rPr>
                <w:rFonts w:cs="Times New Roman"/>
                <w:b/>
                <w:color w:val="000000"/>
              </w:rPr>
            </w:pPr>
            <w:r w:rsidRPr="00B83348">
              <w:rPr>
                <w:rFonts w:cs="Times New Roman"/>
                <w:b/>
                <w:color w:val="000000"/>
              </w:rPr>
              <w:t xml:space="preserve">д. </w:t>
            </w:r>
            <w:proofErr w:type="spellStart"/>
            <w:r w:rsidRPr="00B83348">
              <w:rPr>
                <w:rFonts w:cs="Times New Roman"/>
                <w:b/>
                <w:color w:val="000000"/>
              </w:rPr>
              <w:t>Кузнечиха</w:t>
            </w:r>
            <w:proofErr w:type="spellEnd"/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41C2" w:rsidRPr="00B83348" w:rsidRDefault="003B39A4">
            <w:pPr>
              <w:jc w:val="both"/>
              <w:rPr>
                <w:rFonts w:cs="Times New Roman"/>
                <w:b/>
                <w:color w:val="000000"/>
              </w:rPr>
            </w:pPr>
            <w:r w:rsidRPr="00B83348">
              <w:rPr>
                <w:rFonts w:eastAsia="Times New Roman CYR" w:cs="Times New Roman"/>
                <w:b/>
                <w:color w:val="000000"/>
              </w:rPr>
              <w:t xml:space="preserve">                                                   14.06.2016 </w:t>
            </w:r>
            <w:r w:rsidRPr="00B83348">
              <w:rPr>
                <w:rFonts w:cs="Times New Roman"/>
                <w:b/>
                <w:color w:val="000000"/>
              </w:rPr>
              <w:t>г.</w:t>
            </w:r>
          </w:p>
        </w:tc>
      </w:tr>
    </w:tbl>
    <w:p w:rsidR="009741C2" w:rsidRPr="00B83348" w:rsidRDefault="003B39A4">
      <w:pPr>
        <w:tabs>
          <w:tab w:val="center" w:pos="1437"/>
        </w:tabs>
        <w:spacing w:before="409"/>
        <w:jc w:val="both"/>
        <w:rPr>
          <w:rFonts w:cs="Times New Roman"/>
          <w:color w:val="000000"/>
        </w:rPr>
      </w:pPr>
      <w:r w:rsidRPr="00B83348">
        <w:rPr>
          <w:rFonts w:cs="Times New Roman"/>
          <w:color w:val="000000"/>
        </w:rPr>
        <w:t>Мы, нижеподписавшиеся:</w:t>
      </w:r>
    </w:p>
    <w:p w:rsidR="009741C2" w:rsidRPr="00DC247B" w:rsidRDefault="003B39A4">
      <w:pPr>
        <w:jc w:val="both"/>
        <w:rPr>
          <w:rFonts w:eastAsia="Times New Roman CYR" w:cs="Times New Roman"/>
          <w:color w:val="000000"/>
        </w:rPr>
      </w:pPr>
      <w:r w:rsidRPr="00B83348">
        <w:rPr>
          <w:rFonts w:cs="Times New Roman"/>
          <w:b/>
          <w:color w:val="000000"/>
        </w:rPr>
        <w:t xml:space="preserve">Арендодатель: </w:t>
      </w:r>
      <w:r w:rsidRPr="00DC247B">
        <w:rPr>
          <w:rFonts w:eastAsia="Times New Roman CYR" w:cs="Times New Roman"/>
          <w:color w:val="000000"/>
        </w:rPr>
        <w:t xml:space="preserve">Администрация </w:t>
      </w:r>
      <w:proofErr w:type="spellStart"/>
      <w:r w:rsidRPr="00DC247B">
        <w:rPr>
          <w:rFonts w:eastAsia="Times New Roman CYR" w:cs="Times New Roman"/>
          <w:color w:val="000000"/>
        </w:rPr>
        <w:t>Кузнечихинского</w:t>
      </w:r>
      <w:proofErr w:type="spellEnd"/>
      <w:r w:rsidRPr="00DC247B">
        <w:rPr>
          <w:rFonts w:eastAsia="Times New Roman CYR" w:cs="Times New Roman"/>
          <w:color w:val="000000"/>
        </w:rPr>
        <w:t xml:space="preserve"> сельского поселения </w:t>
      </w:r>
      <w:r w:rsidR="00B83348" w:rsidRPr="00DC247B">
        <w:rPr>
          <w:rFonts w:eastAsia="Times New Roman CYR" w:cs="Times New Roman"/>
          <w:color w:val="000000"/>
        </w:rPr>
        <w:t>Ярославского муниципального района Ярославской области</w:t>
      </w:r>
      <w:r w:rsidRPr="00DC247B">
        <w:rPr>
          <w:rFonts w:eastAsia="Times New Roman CYR" w:cs="Times New Roman"/>
          <w:color w:val="000000"/>
        </w:rPr>
        <w:t xml:space="preserve">,  в лице главы </w:t>
      </w:r>
      <w:proofErr w:type="spellStart"/>
      <w:r w:rsidRPr="00DC247B">
        <w:rPr>
          <w:rFonts w:eastAsia="Times New Roman CYR" w:cs="Times New Roman"/>
          <w:color w:val="000000"/>
        </w:rPr>
        <w:t>Кузнечихинского</w:t>
      </w:r>
      <w:proofErr w:type="spellEnd"/>
      <w:r w:rsidRPr="00DC247B">
        <w:rPr>
          <w:rFonts w:eastAsia="Times New Roman CYR" w:cs="Times New Roman"/>
          <w:color w:val="000000"/>
        </w:rPr>
        <w:t xml:space="preserve"> сельского поселения </w:t>
      </w:r>
      <w:r w:rsidR="00067DAD" w:rsidRPr="00DC247B">
        <w:rPr>
          <w:rFonts w:eastAsia="Times New Roman CYR" w:cs="Times New Roman"/>
          <w:color w:val="000000"/>
        </w:rPr>
        <w:t xml:space="preserve">Ярославского муниципального района Ярославской области </w:t>
      </w:r>
      <w:proofErr w:type="spellStart"/>
      <w:r w:rsidRPr="00DC247B">
        <w:rPr>
          <w:rFonts w:eastAsia="Times New Roman CYR" w:cs="Times New Roman"/>
          <w:color w:val="000000"/>
        </w:rPr>
        <w:t>Комякова</w:t>
      </w:r>
      <w:proofErr w:type="spellEnd"/>
      <w:r w:rsidRPr="00DC247B">
        <w:rPr>
          <w:rFonts w:eastAsia="Times New Roman CYR" w:cs="Times New Roman"/>
          <w:color w:val="000000"/>
        </w:rPr>
        <w:t xml:space="preserve"> Владимира Вадимовича, действующего на основании Устава</w:t>
      </w:r>
      <w:r w:rsidR="00DC247B" w:rsidRPr="00DC247B">
        <w:rPr>
          <w:rFonts w:eastAsia="Times New Roman CYR" w:cs="Times New Roman"/>
          <w:color w:val="000000"/>
        </w:rPr>
        <w:t xml:space="preserve"> </w:t>
      </w:r>
      <w:proofErr w:type="spellStart"/>
      <w:r w:rsidR="00DC247B" w:rsidRPr="00DC247B">
        <w:rPr>
          <w:rFonts w:eastAsia="Times New Roman CYR" w:cs="Times New Roman"/>
          <w:color w:val="000000"/>
        </w:rPr>
        <w:t>Кузнечихинского</w:t>
      </w:r>
      <w:proofErr w:type="spellEnd"/>
      <w:r w:rsidR="00DC247B" w:rsidRPr="00DC247B">
        <w:rPr>
          <w:rFonts w:eastAsia="Times New Roman CYR" w:cs="Times New Roman"/>
          <w:color w:val="000000"/>
        </w:rPr>
        <w:t xml:space="preserve"> сельского поселения </w:t>
      </w:r>
      <w:r w:rsidR="00DC247B" w:rsidRPr="00DC247B">
        <w:rPr>
          <w:rFonts w:cs="Times New Roman"/>
          <w:color w:val="000000"/>
        </w:rPr>
        <w:t>Ярославского муниципального района Ярославской области</w:t>
      </w:r>
      <w:r w:rsidRPr="00DC247B">
        <w:rPr>
          <w:rFonts w:eastAsia="Times New Roman CYR" w:cs="Times New Roman"/>
          <w:color w:val="000000"/>
        </w:rPr>
        <w:t>.</w:t>
      </w:r>
    </w:p>
    <w:p w:rsidR="009741C2" w:rsidRPr="00B83348" w:rsidRDefault="009741C2">
      <w:pPr>
        <w:jc w:val="both"/>
        <w:rPr>
          <w:rFonts w:cs="Times New Roman"/>
          <w:b/>
          <w:color w:val="000000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2"/>
        <w:gridCol w:w="7791"/>
      </w:tblGrid>
      <w:tr w:rsidR="009741C2" w:rsidRPr="00B83348" w:rsidTr="00067DAD">
        <w:trPr>
          <w:trHeight w:val="900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41C2" w:rsidRPr="00B83348" w:rsidRDefault="003B39A4">
            <w:pPr>
              <w:tabs>
                <w:tab w:val="left" w:pos="90"/>
                <w:tab w:val="center" w:pos="8133"/>
              </w:tabs>
              <w:jc w:val="both"/>
              <w:rPr>
                <w:rFonts w:cs="Times New Roman"/>
                <w:color w:val="000000"/>
              </w:rPr>
            </w:pPr>
            <w:r w:rsidRPr="00B83348">
              <w:rPr>
                <w:rFonts w:eastAsia="Times New Roman CYR" w:cs="Times New Roman"/>
                <w:color w:val="000000"/>
              </w:rPr>
              <w:t xml:space="preserve">  </w:t>
            </w:r>
            <w:r w:rsidRPr="00B83348">
              <w:rPr>
                <w:rFonts w:cs="Times New Roman"/>
                <w:color w:val="000000"/>
              </w:rPr>
              <w:t xml:space="preserve">Арендатор:           </w:t>
            </w:r>
          </w:p>
        </w:tc>
        <w:tc>
          <w:tcPr>
            <w:tcW w:w="7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41C2" w:rsidRPr="00B83348" w:rsidRDefault="00B83348" w:rsidP="00B83348">
            <w:pPr>
              <w:tabs>
                <w:tab w:val="left" w:pos="90"/>
                <w:tab w:val="center" w:pos="8133"/>
              </w:tabs>
              <w:spacing w:before="20" w:after="20" w:line="220" w:lineRule="exact"/>
              <w:ind w:right="-30"/>
              <w:jc w:val="both"/>
              <w:rPr>
                <w:rFonts w:cs="Times New Roman"/>
                <w:color w:val="000000"/>
              </w:rPr>
            </w:pPr>
            <w:proofErr w:type="gramStart"/>
            <w:r w:rsidRPr="00067DAD">
              <w:rPr>
                <w:rFonts w:cs="Times New Roman"/>
              </w:rPr>
              <w:t>Публичное акционерное общество «Межрегиональная распределительная сетевая компания Центра» (ПАО «МРСК Центра»),</w:t>
            </w:r>
            <w:r w:rsidRPr="00067DAD">
              <w:rPr>
                <w:rFonts w:cs="Times New Roman"/>
                <w:b/>
              </w:rPr>
              <w:t xml:space="preserve"> </w:t>
            </w:r>
            <w:r w:rsidR="003B39A4" w:rsidRPr="00067DAD">
              <w:rPr>
                <w:rFonts w:cs="Times New Roman"/>
                <w:color w:val="000000"/>
              </w:rPr>
              <w:t>в лице заместителя генерального директора - директора филиала ПАО «МРСК Центра» - «Яр</w:t>
            </w:r>
            <w:r w:rsidR="00B53727" w:rsidRPr="00067DAD">
              <w:rPr>
                <w:rFonts w:cs="Times New Roman"/>
                <w:color w:val="000000"/>
              </w:rPr>
              <w:t>э</w:t>
            </w:r>
            <w:r w:rsidR="003B39A4" w:rsidRPr="00067DAD">
              <w:rPr>
                <w:rFonts w:cs="Times New Roman"/>
                <w:color w:val="000000"/>
              </w:rPr>
              <w:t>нерго»</w:t>
            </w:r>
            <w:r w:rsidR="003B39A4" w:rsidRPr="00B83348">
              <w:rPr>
                <w:rFonts w:cs="Times New Roman"/>
                <w:color w:val="000000"/>
              </w:rPr>
              <w:t xml:space="preserve"> Корнилова Александра Анатольевича, действующего на основании доверенности, выданной ПАО «МРСК Центра», удостоверенной Бондаревой Анастасией Николаевной, временно исполняющей обязанности нотариуса города Москвы,  Бондарева Николая Александров</w:t>
            </w:r>
            <w:r w:rsidR="00D45A22" w:rsidRPr="00B83348">
              <w:rPr>
                <w:rFonts w:cs="Times New Roman"/>
                <w:color w:val="000000"/>
              </w:rPr>
              <w:t>ича</w:t>
            </w:r>
            <w:r w:rsidR="003B39A4" w:rsidRPr="00B83348">
              <w:rPr>
                <w:rFonts w:cs="Times New Roman"/>
                <w:color w:val="000000"/>
              </w:rPr>
              <w:t xml:space="preserve"> в реестре за № 1н-282 от 24.05.2016 г.</w:t>
            </w:r>
            <w:proofErr w:type="gramEnd"/>
          </w:p>
        </w:tc>
      </w:tr>
    </w:tbl>
    <w:p w:rsidR="009741C2" w:rsidRPr="00B83348" w:rsidRDefault="003B39A4">
      <w:pPr>
        <w:tabs>
          <w:tab w:val="left" w:pos="113"/>
        </w:tabs>
        <w:spacing w:before="53"/>
        <w:jc w:val="both"/>
        <w:rPr>
          <w:rFonts w:cs="Times New Roman"/>
          <w:color w:val="000000"/>
        </w:rPr>
      </w:pPr>
      <w:r w:rsidRPr="00B83348">
        <w:rPr>
          <w:rFonts w:cs="Times New Roman"/>
          <w:color w:val="000000"/>
        </w:rPr>
        <w:tab/>
      </w:r>
    </w:p>
    <w:p w:rsidR="009741C2" w:rsidRPr="00B83348" w:rsidRDefault="003B39A4">
      <w:pPr>
        <w:tabs>
          <w:tab w:val="left" w:pos="113"/>
        </w:tabs>
        <w:spacing w:before="53"/>
        <w:jc w:val="both"/>
        <w:rPr>
          <w:rFonts w:cs="Times New Roman"/>
          <w:color w:val="000000"/>
        </w:rPr>
      </w:pPr>
      <w:r w:rsidRPr="00B83348">
        <w:rPr>
          <w:rFonts w:cs="Times New Roman"/>
          <w:color w:val="000000"/>
        </w:rPr>
        <w:t>При приеме-передаче земельного участка на правах аренды установили следующее:</w:t>
      </w:r>
    </w:p>
    <w:p w:rsidR="009741C2" w:rsidRPr="00B83348" w:rsidRDefault="003B39A4">
      <w:pPr>
        <w:tabs>
          <w:tab w:val="left" w:pos="120"/>
        </w:tabs>
        <w:spacing w:before="49"/>
        <w:jc w:val="both"/>
        <w:rPr>
          <w:rFonts w:cs="Times New Roman"/>
          <w:color w:val="000000"/>
        </w:rPr>
      </w:pPr>
      <w:r w:rsidRPr="00B83348">
        <w:rPr>
          <w:rFonts w:cs="Times New Roman"/>
          <w:color w:val="000000"/>
        </w:rPr>
        <w:t xml:space="preserve">Предоставляемый участок площадью 2701 кв.м., с кадастровым номером </w:t>
      </w:r>
      <w:r w:rsidRPr="00B83348">
        <w:rPr>
          <w:rFonts w:cs="Times New Roman"/>
          <w:color w:val="000000"/>
          <w:sz w:val="20"/>
        </w:rPr>
        <w:t xml:space="preserve"> </w:t>
      </w:r>
      <w:r w:rsidRPr="00B83348">
        <w:rPr>
          <w:rFonts w:cs="Times New Roman"/>
          <w:color w:val="000000"/>
        </w:rPr>
        <w:t xml:space="preserve">76:17:061701:74 находится по адресу: Ярославская область, Ярославский район, </w:t>
      </w:r>
      <w:proofErr w:type="spellStart"/>
      <w:r w:rsidRPr="00B83348">
        <w:rPr>
          <w:rFonts w:cs="Times New Roman"/>
          <w:color w:val="000000"/>
        </w:rPr>
        <w:t>Кузнечихинский</w:t>
      </w:r>
      <w:proofErr w:type="spellEnd"/>
      <w:r w:rsidRPr="00B83348">
        <w:rPr>
          <w:rFonts w:cs="Times New Roman"/>
          <w:color w:val="000000"/>
        </w:rPr>
        <w:t xml:space="preserve"> сельсовет, д. </w:t>
      </w:r>
      <w:proofErr w:type="spellStart"/>
      <w:r w:rsidRPr="00B83348">
        <w:rPr>
          <w:rFonts w:cs="Times New Roman"/>
          <w:color w:val="000000"/>
        </w:rPr>
        <w:t>Кузнечиха</w:t>
      </w:r>
      <w:proofErr w:type="spellEnd"/>
      <w:r w:rsidRPr="00B83348">
        <w:rPr>
          <w:rFonts w:cs="Times New Roman"/>
          <w:color w:val="000000"/>
        </w:rPr>
        <w:t>.</w:t>
      </w:r>
    </w:p>
    <w:p w:rsidR="009741C2" w:rsidRPr="00B83348" w:rsidRDefault="003B39A4">
      <w:pPr>
        <w:tabs>
          <w:tab w:val="left" w:pos="120"/>
        </w:tabs>
        <w:spacing w:before="127"/>
        <w:jc w:val="both"/>
        <w:rPr>
          <w:rFonts w:cs="Times New Roman"/>
          <w:color w:val="000000"/>
        </w:rPr>
      </w:pPr>
      <w:r w:rsidRPr="00B83348">
        <w:rPr>
          <w:rFonts w:cs="Times New Roman"/>
          <w:color w:val="000000"/>
        </w:rPr>
        <w:t>Общее состояние:</w:t>
      </w:r>
    </w:p>
    <w:p w:rsidR="009741C2" w:rsidRPr="00B83348" w:rsidRDefault="003B39A4">
      <w:pPr>
        <w:tabs>
          <w:tab w:val="left" w:pos="120"/>
        </w:tabs>
        <w:jc w:val="both"/>
        <w:rPr>
          <w:rFonts w:cs="Times New Roman"/>
          <w:color w:val="000000"/>
        </w:rPr>
      </w:pPr>
      <w:r w:rsidRPr="00B83348">
        <w:rPr>
          <w:rFonts w:cs="Times New Roman"/>
          <w:color w:val="000000"/>
        </w:rPr>
        <w:t>Предоставляемый в аренду земельный участок находится в состоянии, пригодном к использованию по целевому назначению в соответствии с условием Договора аренды земельного участка</w:t>
      </w:r>
    </w:p>
    <w:p w:rsidR="009741C2" w:rsidRPr="00B83348" w:rsidRDefault="003B39A4">
      <w:pPr>
        <w:tabs>
          <w:tab w:val="left" w:pos="113"/>
        </w:tabs>
        <w:spacing w:before="146"/>
        <w:jc w:val="both"/>
        <w:rPr>
          <w:rFonts w:cs="Times New Roman"/>
          <w:color w:val="000000"/>
        </w:rPr>
      </w:pPr>
      <w:r w:rsidRPr="00B83348">
        <w:rPr>
          <w:rFonts w:cs="Times New Roman"/>
          <w:color w:val="000000"/>
        </w:rPr>
        <w:t>Претензий по состоянию земельного участка - не имеется.</w:t>
      </w:r>
    </w:p>
    <w:p w:rsidR="009741C2" w:rsidRPr="00B83348" w:rsidRDefault="003B39A4">
      <w:pPr>
        <w:tabs>
          <w:tab w:val="left" w:pos="113"/>
        </w:tabs>
        <w:jc w:val="both"/>
        <w:rPr>
          <w:rFonts w:cs="Times New Roman"/>
          <w:color w:val="000000"/>
        </w:rPr>
      </w:pPr>
      <w:r w:rsidRPr="00B83348">
        <w:rPr>
          <w:rFonts w:cs="Times New Roman"/>
          <w:color w:val="000000"/>
        </w:rPr>
        <w:t>Недостатки земельного участка во время осмотра - не обнаружены.</w:t>
      </w:r>
    </w:p>
    <w:p w:rsidR="009741C2" w:rsidRPr="00B83348" w:rsidRDefault="003B39A4">
      <w:pPr>
        <w:tabs>
          <w:tab w:val="left" w:pos="113"/>
        </w:tabs>
        <w:jc w:val="both"/>
        <w:rPr>
          <w:rFonts w:cs="Times New Roman"/>
          <w:color w:val="000000"/>
        </w:rPr>
      </w:pPr>
      <w:r w:rsidRPr="00B83348">
        <w:rPr>
          <w:rFonts w:cs="Times New Roman"/>
          <w:color w:val="000000"/>
        </w:rPr>
        <w:t>Недостатки земельного участка (в случае их обнаружения при осмотре) - нет</w:t>
      </w:r>
    </w:p>
    <w:p w:rsidR="009741C2" w:rsidRPr="00B83348" w:rsidRDefault="003B39A4">
      <w:pPr>
        <w:tabs>
          <w:tab w:val="left" w:pos="113"/>
          <w:tab w:val="left" w:pos="1644"/>
        </w:tabs>
        <w:spacing w:before="240"/>
        <w:jc w:val="both"/>
        <w:rPr>
          <w:rFonts w:cs="Times New Roman"/>
          <w:color w:val="000000"/>
        </w:rPr>
      </w:pPr>
      <w:r w:rsidRPr="00B83348">
        <w:rPr>
          <w:rFonts w:cs="Times New Roman"/>
          <w:color w:val="000000"/>
        </w:rPr>
        <w:t>Земельный участок передан с 26.05.2016 года</w:t>
      </w:r>
    </w:p>
    <w:p w:rsidR="009741C2" w:rsidRPr="00B83348" w:rsidRDefault="003B39A4">
      <w:pPr>
        <w:tabs>
          <w:tab w:val="left" w:pos="113"/>
          <w:tab w:val="left" w:pos="1644"/>
        </w:tabs>
        <w:spacing w:before="240"/>
        <w:jc w:val="both"/>
        <w:rPr>
          <w:rFonts w:cs="Times New Roman"/>
          <w:color w:val="000000"/>
        </w:rPr>
      </w:pPr>
      <w:r w:rsidRPr="00B83348">
        <w:rPr>
          <w:rFonts w:cs="Times New Roman"/>
          <w:b/>
          <w:color w:val="000000"/>
          <w:u w:val="single"/>
        </w:rPr>
        <w:t>Примечание:</w:t>
      </w:r>
      <w:r w:rsidRPr="00B83348">
        <w:rPr>
          <w:rFonts w:cs="Times New Roman"/>
          <w:color w:val="000000"/>
        </w:rPr>
        <w:tab/>
        <w:t>При прекращении Договора аренды арендатор обязан вернуть арендодателю земельный участок в состоянии, пригодном для дальнейшего использования</w:t>
      </w:r>
    </w:p>
    <w:p w:rsidR="009741C2" w:rsidRPr="00B83348" w:rsidRDefault="003B39A4">
      <w:pPr>
        <w:tabs>
          <w:tab w:val="center" w:pos="885"/>
        </w:tabs>
        <w:spacing w:before="953"/>
        <w:jc w:val="both"/>
        <w:rPr>
          <w:rFonts w:cs="Times New Roman"/>
          <w:b/>
          <w:color w:val="000000"/>
        </w:rPr>
      </w:pPr>
      <w:r w:rsidRPr="00B83348">
        <w:rPr>
          <w:rFonts w:cs="Times New Roman"/>
          <w:color w:val="000000"/>
        </w:rPr>
        <w:tab/>
      </w:r>
      <w:r w:rsidRPr="00B83348">
        <w:rPr>
          <w:rFonts w:cs="Times New Roman"/>
          <w:b/>
          <w:color w:val="000000"/>
        </w:rPr>
        <w:t>ПОДПИСИ:</w:t>
      </w:r>
    </w:p>
    <w:p w:rsidR="009741C2" w:rsidRPr="00B83348" w:rsidRDefault="003B39A4">
      <w:pPr>
        <w:tabs>
          <w:tab w:val="left" w:pos="114"/>
          <w:tab w:val="center" w:pos="8477"/>
        </w:tabs>
        <w:spacing w:before="176"/>
        <w:jc w:val="both"/>
        <w:rPr>
          <w:rFonts w:cs="Times New Roman"/>
          <w:b/>
          <w:color w:val="000000"/>
        </w:rPr>
      </w:pPr>
      <w:r w:rsidRPr="00B83348">
        <w:rPr>
          <w:rFonts w:cs="Times New Roman"/>
          <w:color w:val="000000"/>
        </w:rPr>
        <w:tab/>
        <w:t xml:space="preserve">От АРЕНДОДАТЕЛЯ (сдал) ______________________ </w:t>
      </w:r>
      <w:r w:rsidRPr="00B83348">
        <w:rPr>
          <w:rFonts w:cs="Times New Roman"/>
          <w:b/>
          <w:color w:val="000000"/>
        </w:rPr>
        <w:t xml:space="preserve">В.В. </w:t>
      </w:r>
      <w:proofErr w:type="spellStart"/>
      <w:r w:rsidRPr="00B83348">
        <w:rPr>
          <w:rFonts w:cs="Times New Roman"/>
          <w:b/>
          <w:color w:val="000000"/>
        </w:rPr>
        <w:t>Комяков</w:t>
      </w:r>
      <w:proofErr w:type="spellEnd"/>
    </w:p>
    <w:p w:rsidR="009741C2" w:rsidRPr="00B83348" w:rsidRDefault="009741C2">
      <w:pPr>
        <w:jc w:val="both"/>
        <w:rPr>
          <w:rFonts w:cs="Times New Roman"/>
          <w:color w:val="000000"/>
        </w:rPr>
      </w:pPr>
    </w:p>
    <w:p w:rsidR="009741C2" w:rsidRPr="00B83348" w:rsidRDefault="009741C2">
      <w:pPr>
        <w:jc w:val="both"/>
        <w:rPr>
          <w:rFonts w:cs="Times New Roman"/>
          <w:color w:val="000000"/>
        </w:rPr>
      </w:pPr>
    </w:p>
    <w:p w:rsidR="009741C2" w:rsidRPr="00B83348" w:rsidRDefault="003B39A4">
      <w:pPr>
        <w:ind w:firstLine="142"/>
        <w:jc w:val="both"/>
        <w:rPr>
          <w:rFonts w:cs="Times New Roman"/>
          <w:b/>
          <w:bCs/>
          <w:color w:val="000000"/>
        </w:rPr>
      </w:pPr>
      <w:r w:rsidRPr="00B83348">
        <w:rPr>
          <w:rFonts w:cs="Times New Roman"/>
          <w:color w:val="000000"/>
        </w:rPr>
        <w:t xml:space="preserve">От АРЕНДАТОРА (принял) </w:t>
      </w:r>
      <w:r w:rsidRPr="00B83348">
        <w:rPr>
          <w:rFonts w:cs="Times New Roman"/>
          <w:b/>
          <w:color w:val="000000"/>
        </w:rPr>
        <w:t xml:space="preserve">  </w:t>
      </w:r>
      <w:r w:rsidRPr="00B83348">
        <w:rPr>
          <w:rFonts w:cs="Times New Roman"/>
          <w:color w:val="000000"/>
        </w:rPr>
        <w:t>_____________________</w:t>
      </w:r>
      <w:r w:rsidR="00B53727" w:rsidRPr="00B83348">
        <w:rPr>
          <w:rFonts w:cs="Times New Roman"/>
          <w:color w:val="000000"/>
        </w:rPr>
        <w:t xml:space="preserve">  </w:t>
      </w:r>
      <w:r w:rsidRPr="00B83348">
        <w:rPr>
          <w:rFonts w:cs="Times New Roman"/>
          <w:b/>
          <w:bCs/>
          <w:color w:val="000000"/>
        </w:rPr>
        <w:t>А.А.  Корнилов</w:t>
      </w:r>
    </w:p>
    <w:p w:rsidR="009741C2" w:rsidRPr="00B83348" w:rsidRDefault="009741C2">
      <w:pPr>
        <w:ind w:firstLine="142"/>
        <w:jc w:val="both"/>
        <w:rPr>
          <w:rFonts w:cs="Times New Roman"/>
          <w:color w:val="000000"/>
          <w:sz w:val="16"/>
        </w:rPr>
      </w:pPr>
    </w:p>
    <w:sectPr w:rsidR="009741C2" w:rsidRPr="00B83348" w:rsidSect="005A1389">
      <w:pgSz w:w="11906" w:h="16838"/>
      <w:pgMar w:top="900" w:right="850" w:bottom="908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D25" w:rsidRDefault="00855D25" w:rsidP="00F87B37">
      <w:r>
        <w:separator/>
      </w:r>
    </w:p>
  </w:endnote>
  <w:endnote w:type="continuationSeparator" w:id="0">
    <w:p w:rsidR="00855D25" w:rsidRDefault="00855D25" w:rsidP="00F8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D25" w:rsidRDefault="00855D25" w:rsidP="00F87B37">
      <w:r>
        <w:separator/>
      </w:r>
    </w:p>
  </w:footnote>
  <w:footnote w:type="continuationSeparator" w:id="0">
    <w:p w:rsidR="00855D25" w:rsidRDefault="00855D25" w:rsidP="00F87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6090F"/>
    <w:multiLevelType w:val="multilevel"/>
    <w:tmpl w:val="4FD07326"/>
    <w:lvl w:ilvl="0">
      <w:start w:val="1"/>
      <w:numFmt w:val="none"/>
      <w:pStyle w:val="2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DEF7F4C"/>
    <w:multiLevelType w:val="multilevel"/>
    <w:tmpl w:val="C59098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4906968"/>
    <w:multiLevelType w:val="multilevel"/>
    <w:tmpl w:val="03AAFF78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41C2"/>
    <w:rsid w:val="00067DAD"/>
    <w:rsid w:val="00097BA4"/>
    <w:rsid w:val="001311CE"/>
    <w:rsid w:val="00174AF0"/>
    <w:rsid w:val="0018618C"/>
    <w:rsid w:val="001F4121"/>
    <w:rsid w:val="001F618D"/>
    <w:rsid w:val="0034610C"/>
    <w:rsid w:val="00365CBF"/>
    <w:rsid w:val="003B39A4"/>
    <w:rsid w:val="004D25F4"/>
    <w:rsid w:val="005A1389"/>
    <w:rsid w:val="00703797"/>
    <w:rsid w:val="00855D25"/>
    <w:rsid w:val="00900E56"/>
    <w:rsid w:val="009741C2"/>
    <w:rsid w:val="00997C19"/>
    <w:rsid w:val="009B7213"/>
    <w:rsid w:val="009E0003"/>
    <w:rsid w:val="00A9672F"/>
    <w:rsid w:val="00B53727"/>
    <w:rsid w:val="00B54076"/>
    <w:rsid w:val="00B83348"/>
    <w:rsid w:val="00C8470B"/>
    <w:rsid w:val="00D45A22"/>
    <w:rsid w:val="00DA0267"/>
    <w:rsid w:val="00DC139A"/>
    <w:rsid w:val="00DC247B"/>
    <w:rsid w:val="00E1451F"/>
    <w:rsid w:val="00E8622F"/>
    <w:rsid w:val="00EC274F"/>
    <w:rsid w:val="00F516DD"/>
    <w:rsid w:val="00F739BC"/>
    <w:rsid w:val="00F8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ucida Sans Unicode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1389"/>
    <w:pPr>
      <w:widowControl w:val="0"/>
      <w:suppressAutoHyphens/>
    </w:pPr>
    <w:rPr>
      <w:rFonts w:ascii="Times New Roman" w:eastAsia="SimSun" w:hAnsi="Times New Roman"/>
    </w:rPr>
  </w:style>
  <w:style w:type="paragraph" w:styleId="1">
    <w:name w:val="heading 1"/>
    <w:basedOn w:val="a0"/>
    <w:next w:val="a1"/>
    <w:rsid w:val="005A1389"/>
    <w:pPr>
      <w:numPr>
        <w:numId w:val="2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rsid w:val="005A1389"/>
    <w:pPr>
      <w:numPr>
        <w:numId w:val="3"/>
      </w:numPr>
      <w:outlineLvl w:val="1"/>
    </w:pPr>
    <w:rPr>
      <w:b/>
      <w:bCs/>
      <w:i/>
      <w:iCs/>
    </w:rPr>
  </w:style>
  <w:style w:type="paragraph" w:styleId="3">
    <w:name w:val="heading 3"/>
    <w:basedOn w:val="a0"/>
    <w:next w:val="a1"/>
    <w:rsid w:val="005A1389"/>
    <w:pPr>
      <w:spacing w:before="140"/>
      <w:ind w:left="432" w:hanging="432"/>
      <w:outlineLvl w:val="2"/>
    </w:pPr>
    <w:rPr>
      <w:b/>
      <w:bCs/>
      <w:color w:val="808080"/>
    </w:rPr>
  </w:style>
  <w:style w:type="paragraph" w:styleId="4">
    <w:name w:val="heading 4"/>
    <w:basedOn w:val="a"/>
    <w:next w:val="a"/>
    <w:rsid w:val="005A1389"/>
    <w:pPr>
      <w:keepNext/>
      <w:ind w:left="432" w:hanging="432"/>
      <w:outlineLvl w:val="3"/>
    </w:pPr>
    <w:rPr>
      <w:b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5A1389"/>
  </w:style>
  <w:style w:type="character" w:customStyle="1" w:styleId="WW8Num1z1">
    <w:name w:val="WW8Num1z1"/>
    <w:rsid w:val="005A1389"/>
  </w:style>
  <w:style w:type="character" w:customStyle="1" w:styleId="WW8Num1z2">
    <w:name w:val="WW8Num1z2"/>
    <w:rsid w:val="005A1389"/>
  </w:style>
  <w:style w:type="character" w:customStyle="1" w:styleId="WW8Num1z3">
    <w:name w:val="WW8Num1z3"/>
    <w:rsid w:val="005A1389"/>
  </w:style>
  <w:style w:type="character" w:customStyle="1" w:styleId="WW8Num1z4">
    <w:name w:val="WW8Num1z4"/>
    <w:rsid w:val="005A1389"/>
  </w:style>
  <w:style w:type="character" w:customStyle="1" w:styleId="WW8Num1z5">
    <w:name w:val="WW8Num1z5"/>
    <w:rsid w:val="005A1389"/>
  </w:style>
  <w:style w:type="character" w:customStyle="1" w:styleId="WW8Num1z6">
    <w:name w:val="WW8Num1z6"/>
    <w:rsid w:val="005A1389"/>
  </w:style>
  <w:style w:type="character" w:customStyle="1" w:styleId="WW8Num1z7">
    <w:name w:val="WW8Num1z7"/>
    <w:rsid w:val="005A1389"/>
  </w:style>
  <w:style w:type="character" w:customStyle="1" w:styleId="WW8Num1z8">
    <w:name w:val="WW8Num1z8"/>
    <w:rsid w:val="005A1389"/>
  </w:style>
  <w:style w:type="character" w:customStyle="1" w:styleId="WW8Num2z0">
    <w:name w:val="WW8Num2z0"/>
    <w:rsid w:val="005A1389"/>
  </w:style>
  <w:style w:type="character" w:customStyle="1" w:styleId="WW8Num2z1">
    <w:name w:val="WW8Num2z1"/>
    <w:rsid w:val="005A1389"/>
  </w:style>
  <w:style w:type="character" w:customStyle="1" w:styleId="WW8Num2z2">
    <w:name w:val="WW8Num2z2"/>
    <w:rsid w:val="005A1389"/>
  </w:style>
  <w:style w:type="character" w:customStyle="1" w:styleId="WW8Num2z3">
    <w:name w:val="WW8Num2z3"/>
    <w:rsid w:val="005A1389"/>
  </w:style>
  <w:style w:type="character" w:customStyle="1" w:styleId="WW8Num2z4">
    <w:name w:val="WW8Num2z4"/>
    <w:rsid w:val="005A1389"/>
  </w:style>
  <w:style w:type="character" w:customStyle="1" w:styleId="WW8Num2z5">
    <w:name w:val="WW8Num2z5"/>
    <w:rsid w:val="005A1389"/>
  </w:style>
  <w:style w:type="character" w:customStyle="1" w:styleId="WW8Num2z6">
    <w:name w:val="WW8Num2z6"/>
    <w:rsid w:val="005A1389"/>
  </w:style>
  <w:style w:type="character" w:customStyle="1" w:styleId="WW8Num2z7">
    <w:name w:val="WW8Num2z7"/>
    <w:rsid w:val="005A1389"/>
  </w:style>
  <w:style w:type="character" w:customStyle="1" w:styleId="WW8Num2z8">
    <w:name w:val="WW8Num2z8"/>
    <w:rsid w:val="005A1389"/>
  </w:style>
  <w:style w:type="character" w:customStyle="1" w:styleId="WW8Num3z0">
    <w:name w:val="WW8Num3z0"/>
    <w:rsid w:val="005A1389"/>
  </w:style>
  <w:style w:type="character" w:customStyle="1" w:styleId="WW8Num3z1">
    <w:name w:val="WW8Num3z1"/>
    <w:rsid w:val="005A1389"/>
  </w:style>
  <w:style w:type="character" w:customStyle="1" w:styleId="WW8Num3z2">
    <w:name w:val="WW8Num3z2"/>
    <w:rsid w:val="005A1389"/>
  </w:style>
  <w:style w:type="character" w:customStyle="1" w:styleId="WW8Num3z3">
    <w:name w:val="WW8Num3z3"/>
    <w:rsid w:val="005A1389"/>
  </w:style>
  <w:style w:type="character" w:customStyle="1" w:styleId="WW8Num3z4">
    <w:name w:val="WW8Num3z4"/>
    <w:rsid w:val="005A1389"/>
  </w:style>
  <w:style w:type="character" w:customStyle="1" w:styleId="WW8Num3z5">
    <w:name w:val="WW8Num3z5"/>
    <w:rsid w:val="005A1389"/>
  </w:style>
  <w:style w:type="character" w:customStyle="1" w:styleId="WW8Num3z6">
    <w:name w:val="WW8Num3z6"/>
    <w:rsid w:val="005A1389"/>
  </w:style>
  <w:style w:type="character" w:customStyle="1" w:styleId="WW8Num3z7">
    <w:name w:val="WW8Num3z7"/>
    <w:rsid w:val="005A1389"/>
  </w:style>
  <w:style w:type="character" w:customStyle="1" w:styleId="WW8Num3z8">
    <w:name w:val="WW8Num3z8"/>
    <w:rsid w:val="005A1389"/>
  </w:style>
  <w:style w:type="character" w:customStyle="1" w:styleId="-">
    <w:name w:val="Интернет-ссылка"/>
    <w:rsid w:val="005A1389"/>
    <w:rPr>
      <w:color w:val="000080"/>
      <w:u w:val="single"/>
    </w:rPr>
  </w:style>
  <w:style w:type="paragraph" w:customStyle="1" w:styleId="a0">
    <w:name w:val="Заголовок"/>
    <w:basedOn w:val="a"/>
    <w:next w:val="a1"/>
    <w:rsid w:val="005A1389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1">
    <w:name w:val="Body Text"/>
    <w:basedOn w:val="a"/>
    <w:rsid w:val="005A1389"/>
    <w:pPr>
      <w:spacing w:after="120"/>
    </w:pPr>
  </w:style>
  <w:style w:type="paragraph" w:styleId="a5">
    <w:name w:val="List"/>
    <w:basedOn w:val="a1"/>
    <w:rsid w:val="005A1389"/>
  </w:style>
  <w:style w:type="paragraph" w:styleId="a6">
    <w:name w:val="Title"/>
    <w:basedOn w:val="a"/>
    <w:rsid w:val="005A1389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rsid w:val="005A1389"/>
    <w:pPr>
      <w:suppressLineNumbers/>
    </w:pPr>
  </w:style>
  <w:style w:type="paragraph" w:customStyle="1" w:styleId="a8">
    <w:name w:val="Содержимое таблицы"/>
    <w:basedOn w:val="a"/>
    <w:rsid w:val="005A1389"/>
    <w:pPr>
      <w:suppressLineNumbers/>
    </w:pPr>
  </w:style>
  <w:style w:type="paragraph" w:customStyle="1" w:styleId="a9">
    <w:name w:val="Заголовок таблицы"/>
    <w:basedOn w:val="a8"/>
    <w:rsid w:val="005A1389"/>
    <w:pPr>
      <w:jc w:val="center"/>
    </w:pPr>
    <w:rPr>
      <w:b/>
      <w:bCs/>
    </w:rPr>
  </w:style>
  <w:style w:type="paragraph" w:styleId="aa">
    <w:name w:val="Body Text Indent"/>
    <w:basedOn w:val="a"/>
    <w:rsid w:val="005A1389"/>
    <w:pPr>
      <w:ind w:firstLine="709"/>
      <w:jc w:val="both"/>
    </w:pPr>
    <w:rPr>
      <w:sz w:val="26"/>
    </w:rPr>
  </w:style>
  <w:style w:type="paragraph" w:styleId="ab">
    <w:name w:val="Block Text"/>
    <w:basedOn w:val="a"/>
    <w:rsid w:val="005A1389"/>
    <w:pPr>
      <w:spacing w:after="283"/>
      <w:ind w:left="567" w:right="567"/>
    </w:pPr>
  </w:style>
  <w:style w:type="paragraph" w:customStyle="1" w:styleId="ac">
    <w:name w:val="Заглавие"/>
    <w:basedOn w:val="a0"/>
    <w:next w:val="a1"/>
    <w:rsid w:val="005A1389"/>
    <w:pPr>
      <w:jc w:val="center"/>
    </w:pPr>
    <w:rPr>
      <w:b/>
      <w:bCs/>
      <w:sz w:val="56"/>
      <w:szCs w:val="56"/>
    </w:rPr>
  </w:style>
  <w:style w:type="paragraph" w:styleId="ad">
    <w:name w:val="Subtitle"/>
    <w:basedOn w:val="a0"/>
    <w:next w:val="a1"/>
    <w:rsid w:val="005A1389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  <w:rsid w:val="005A1389"/>
  </w:style>
  <w:style w:type="numbering" w:customStyle="1" w:styleId="WW8Num2">
    <w:name w:val="WW8Num2"/>
    <w:rsid w:val="005A1389"/>
  </w:style>
  <w:style w:type="numbering" w:customStyle="1" w:styleId="WW8Num3">
    <w:name w:val="WW8Num3"/>
    <w:rsid w:val="005A1389"/>
  </w:style>
  <w:style w:type="paragraph" w:styleId="ae">
    <w:name w:val="header"/>
    <w:basedOn w:val="a"/>
    <w:link w:val="af"/>
    <w:uiPriority w:val="99"/>
    <w:semiHidden/>
    <w:unhideWhenUsed/>
    <w:rsid w:val="00F87B37"/>
    <w:pPr>
      <w:tabs>
        <w:tab w:val="center" w:pos="4677"/>
        <w:tab w:val="right" w:pos="9355"/>
      </w:tabs>
    </w:pPr>
    <w:rPr>
      <w:szCs w:val="21"/>
    </w:rPr>
  </w:style>
  <w:style w:type="character" w:customStyle="1" w:styleId="af">
    <w:name w:val="Верхний колонтитул Знак"/>
    <w:basedOn w:val="a2"/>
    <w:link w:val="ae"/>
    <w:uiPriority w:val="99"/>
    <w:semiHidden/>
    <w:rsid w:val="00F87B37"/>
    <w:rPr>
      <w:rFonts w:ascii="Times New Roman" w:eastAsia="SimSun" w:hAnsi="Times New Roman"/>
      <w:szCs w:val="21"/>
    </w:rPr>
  </w:style>
  <w:style w:type="paragraph" w:styleId="af0">
    <w:name w:val="footer"/>
    <w:basedOn w:val="a"/>
    <w:link w:val="af1"/>
    <w:uiPriority w:val="99"/>
    <w:semiHidden/>
    <w:unhideWhenUsed/>
    <w:rsid w:val="00F87B37"/>
    <w:pPr>
      <w:tabs>
        <w:tab w:val="center" w:pos="4677"/>
        <w:tab w:val="right" w:pos="9355"/>
      </w:tabs>
    </w:pPr>
    <w:rPr>
      <w:szCs w:val="21"/>
    </w:rPr>
  </w:style>
  <w:style w:type="character" w:customStyle="1" w:styleId="af1">
    <w:name w:val="Нижний колонтитул Знак"/>
    <w:basedOn w:val="a2"/>
    <w:link w:val="af0"/>
    <w:uiPriority w:val="99"/>
    <w:semiHidden/>
    <w:rsid w:val="00F87B37"/>
    <w:rPr>
      <w:rFonts w:ascii="Times New Roman" w:eastAsia="SimSun" w:hAnsi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Lucida Sans Unicode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eastAsia="SimSun" w:hAnsi="Times New Roman"/>
    </w:rPr>
  </w:style>
  <w:style w:type="paragraph" w:styleId="1">
    <w:name w:val="heading 1"/>
    <w:basedOn w:val="a0"/>
    <w:next w:val="a1"/>
    <w:pPr>
      <w:numPr>
        <w:numId w:val="2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pPr>
      <w:numPr>
        <w:numId w:val="3"/>
      </w:numPr>
      <w:outlineLvl w:val="1"/>
    </w:pPr>
    <w:rPr>
      <w:b/>
      <w:bCs/>
      <w:i/>
      <w:iCs/>
    </w:rPr>
  </w:style>
  <w:style w:type="paragraph" w:styleId="3">
    <w:name w:val="heading 3"/>
    <w:basedOn w:val="a0"/>
    <w:next w:val="a1"/>
    <w:pPr>
      <w:spacing w:before="140"/>
      <w:ind w:left="432" w:hanging="432"/>
      <w:outlineLvl w:val="2"/>
    </w:pPr>
    <w:rPr>
      <w:b/>
      <w:bCs/>
      <w:color w:val="808080"/>
    </w:rPr>
  </w:style>
  <w:style w:type="paragraph" w:styleId="4">
    <w:name w:val="heading 4"/>
    <w:basedOn w:val="a"/>
    <w:next w:val="a"/>
    <w:pPr>
      <w:keepNext/>
      <w:ind w:left="432" w:hanging="432"/>
      <w:outlineLvl w:val="3"/>
    </w:pPr>
    <w:rPr>
      <w:b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1">
    <w:name w:val="Body Text"/>
    <w:basedOn w:val="a"/>
    <w:pPr>
      <w:spacing w:after="120"/>
    </w:pPr>
  </w:style>
  <w:style w:type="paragraph" w:styleId="a5">
    <w:name w:val="List"/>
    <w:basedOn w:val="a1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Body Text Indent"/>
    <w:basedOn w:val="a"/>
    <w:pPr>
      <w:ind w:firstLine="709"/>
      <w:jc w:val="both"/>
    </w:pPr>
    <w:rPr>
      <w:sz w:val="26"/>
    </w:rPr>
  </w:style>
  <w:style w:type="paragraph" w:styleId="ab">
    <w:name w:val="Block Text"/>
    <w:basedOn w:val="a"/>
    <w:pPr>
      <w:spacing w:after="283"/>
      <w:ind w:left="567" w:right="567"/>
    </w:pPr>
  </w:style>
  <w:style w:type="paragraph" w:customStyle="1" w:styleId="ac">
    <w:name w:val="Заглавие"/>
    <w:basedOn w:val="a0"/>
    <w:next w:val="a1"/>
    <w:pPr>
      <w:jc w:val="center"/>
    </w:pPr>
    <w:rPr>
      <w:b/>
      <w:bCs/>
      <w:sz w:val="56"/>
      <w:szCs w:val="56"/>
    </w:rPr>
  </w:style>
  <w:style w:type="paragraph" w:styleId="ad">
    <w:name w:val="Subtitle"/>
    <w:basedOn w:val="a0"/>
    <w:next w:val="a1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2264</Words>
  <Characters>12908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ОАО «МРСК Центра» - «Ярэнерго»</Company>
  <LinksUpToDate>false</LinksUpToDate>
  <CharactersWithSpaces>15142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Лаврентьева Ангелина Ивановна</cp:lastModifiedBy>
  <cp:revision>6</cp:revision>
  <cp:lastPrinted>2016-08-23T08:08:00Z</cp:lastPrinted>
  <dcterms:created xsi:type="dcterms:W3CDTF">2016-08-23T07:16:00Z</dcterms:created>
  <dcterms:modified xsi:type="dcterms:W3CDTF">2016-10-25T06:58:00Z</dcterms:modified>
  <dc:language>ru-RU</dc:language>
</cp:coreProperties>
</file>