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3"/>
        <w:tblW w:w="10353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993"/>
        <w:gridCol w:w="4682"/>
      </w:tblGrid>
      <w:tr w:rsidR="00F67966" w:rsidTr="00605727">
        <w:tc>
          <w:tcPr>
            <w:tcW w:w="4678" w:type="dxa"/>
          </w:tcPr>
          <w:p w:rsidR="00F67966" w:rsidRPr="00F67966" w:rsidRDefault="00F67966" w:rsidP="00F67966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«СОГЛАСОВАНО»</w:t>
            </w:r>
          </w:p>
          <w:p w:rsidR="00F67966" w:rsidRPr="00F67966" w:rsidRDefault="00F67966" w:rsidP="00F67966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Заместитель директора по капитальному строительству филиала ПАО «МРСК Центра» – «Брянскэнерго</w:t>
            </w:r>
          </w:p>
        </w:tc>
        <w:tc>
          <w:tcPr>
            <w:tcW w:w="993" w:type="dxa"/>
          </w:tcPr>
          <w:p w:rsidR="00F67966" w:rsidRPr="00F67966" w:rsidRDefault="00F67966" w:rsidP="00C577E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F67966" w:rsidRPr="00F67966" w:rsidRDefault="00F67966" w:rsidP="00F67966">
            <w:pPr>
              <w:tabs>
                <w:tab w:val="right" w:pos="10207"/>
              </w:tabs>
              <w:ind w:right="-2" w:firstLine="567"/>
              <w:jc w:val="right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«УТВЕРЖДАЮ»</w:t>
            </w:r>
          </w:p>
          <w:p w:rsidR="00F67966" w:rsidRPr="00F67966" w:rsidRDefault="00F67966" w:rsidP="00C577E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Первый заместитель директора – главный инженер филиала ПАО «МРСК Центра» – «Брянскэнерго</w:t>
            </w:r>
          </w:p>
        </w:tc>
      </w:tr>
      <w:tr w:rsidR="00592577" w:rsidTr="00605727">
        <w:tc>
          <w:tcPr>
            <w:tcW w:w="4678" w:type="dxa"/>
          </w:tcPr>
          <w:p w:rsidR="00592577" w:rsidRPr="00F67966" w:rsidRDefault="00592577" w:rsidP="00F67966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592577" w:rsidRPr="00F67966" w:rsidRDefault="00592577" w:rsidP="00C577E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592577" w:rsidRPr="00F67966" w:rsidRDefault="00592577" w:rsidP="00F67966">
            <w:pPr>
              <w:tabs>
                <w:tab w:val="right" w:pos="10207"/>
              </w:tabs>
              <w:ind w:right="-2" w:firstLine="567"/>
              <w:jc w:val="right"/>
              <w:rPr>
                <w:sz w:val="26"/>
                <w:szCs w:val="26"/>
              </w:rPr>
            </w:pPr>
          </w:p>
        </w:tc>
      </w:tr>
      <w:tr w:rsidR="00F67966" w:rsidTr="00605727">
        <w:tc>
          <w:tcPr>
            <w:tcW w:w="4678" w:type="dxa"/>
          </w:tcPr>
          <w:p w:rsidR="00F67966" w:rsidRPr="00F67966" w:rsidRDefault="00F67966" w:rsidP="00F67966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В.Ю. Бурляев</w:t>
            </w:r>
          </w:p>
        </w:tc>
        <w:tc>
          <w:tcPr>
            <w:tcW w:w="993" w:type="dxa"/>
          </w:tcPr>
          <w:p w:rsidR="00F67966" w:rsidRPr="00F67966" w:rsidRDefault="00F67966" w:rsidP="00C577E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F67966" w:rsidRPr="00F67966" w:rsidRDefault="00F67966" w:rsidP="00F67966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________________Ф.А. Капшуков</w:t>
            </w:r>
          </w:p>
        </w:tc>
      </w:tr>
      <w:tr w:rsidR="00F67966" w:rsidTr="00605727">
        <w:tc>
          <w:tcPr>
            <w:tcW w:w="4678" w:type="dxa"/>
          </w:tcPr>
          <w:p w:rsidR="00F67966" w:rsidRPr="00554D9C" w:rsidRDefault="00F67966" w:rsidP="00F67966">
            <w:pPr>
              <w:ind w:right="-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554D9C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>»</w:t>
            </w:r>
            <w:r w:rsidR="000566DF">
              <w:rPr>
                <w:sz w:val="26"/>
                <w:szCs w:val="26"/>
              </w:rPr>
              <w:t xml:space="preserve"> </w:t>
            </w:r>
            <w:r w:rsidR="000566DF">
              <w:rPr>
                <w:sz w:val="26"/>
                <w:szCs w:val="26"/>
              </w:rPr>
              <w:t>февраля</w:t>
            </w:r>
            <w:r w:rsidR="000566DF" w:rsidRPr="00554D9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</w:t>
            </w:r>
            <w:r w:rsidR="000566DF">
              <w:rPr>
                <w:sz w:val="26"/>
                <w:szCs w:val="26"/>
              </w:rPr>
              <w:t>1</w:t>
            </w:r>
            <w:r w:rsidRPr="00554D9C">
              <w:rPr>
                <w:sz w:val="26"/>
                <w:szCs w:val="26"/>
              </w:rPr>
              <w:t xml:space="preserve"> г.</w:t>
            </w:r>
          </w:p>
          <w:p w:rsidR="00F67966" w:rsidRPr="00F67966" w:rsidRDefault="00F67966" w:rsidP="00C577E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F67966" w:rsidRPr="00F67966" w:rsidRDefault="00F67966" w:rsidP="00C577E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F67966" w:rsidRPr="00554D9C" w:rsidRDefault="00F67966" w:rsidP="00F67966">
            <w:pPr>
              <w:ind w:right="-2" w:firstLine="3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554D9C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>»</w:t>
            </w:r>
            <w:r w:rsidRPr="00554D9C">
              <w:rPr>
                <w:sz w:val="26"/>
                <w:szCs w:val="26"/>
              </w:rPr>
              <w:t xml:space="preserve"> </w:t>
            </w:r>
            <w:r w:rsidR="000566DF">
              <w:rPr>
                <w:sz w:val="26"/>
                <w:szCs w:val="26"/>
              </w:rPr>
              <w:t>февраля</w:t>
            </w:r>
            <w:r w:rsidRPr="00554D9C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2</w:t>
            </w:r>
            <w:r w:rsidR="000566DF">
              <w:rPr>
                <w:sz w:val="26"/>
                <w:szCs w:val="26"/>
              </w:rPr>
              <w:t>1</w:t>
            </w:r>
            <w:r w:rsidRPr="00554D9C">
              <w:rPr>
                <w:sz w:val="26"/>
                <w:szCs w:val="26"/>
              </w:rPr>
              <w:t xml:space="preserve"> г.</w:t>
            </w:r>
          </w:p>
          <w:p w:rsidR="00F67966" w:rsidRPr="00F67966" w:rsidRDefault="00F67966" w:rsidP="00C577E5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</w:tr>
    </w:tbl>
    <w:p w:rsidR="00F67966" w:rsidRDefault="00F67966" w:rsidP="00C577E5">
      <w:pPr>
        <w:tabs>
          <w:tab w:val="right" w:pos="10207"/>
        </w:tabs>
        <w:ind w:right="-2" w:firstLine="567"/>
        <w:jc w:val="right"/>
        <w:rPr>
          <w:b/>
          <w:sz w:val="26"/>
          <w:szCs w:val="26"/>
        </w:rPr>
      </w:pPr>
    </w:p>
    <w:p w:rsidR="00F67966" w:rsidRDefault="00F67966" w:rsidP="00C577E5">
      <w:pPr>
        <w:tabs>
          <w:tab w:val="right" w:pos="10207"/>
        </w:tabs>
        <w:ind w:right="-2" w:firstLine="567"/>
        <w:jc w:val="right"/>
        <w:rPr>
          <w:b/>
          <w:sz w:val="26"/>
          <w:szCs w:val="26"/>
        </w:rPr>
      </w:pPr>
    </w:p>
    <w:p w:rsidR="001F2386" w:rsidRDefault="001F2386" w:rsidP="00C577E5">
      <w:pPr>
        <w:tabs>
          <w:tab w:val="right" w:pos="10207"/>
        </w:tabs>
        <w:ind w:right="-2" w:firstLine="567"/>
        <w:jc w:val="right"/>
        <w:rPr>
          <w:b/>
          <w:sz w:val="26"/>
          <w:szCs w:val="26"/>
        </w:rPr>
      </w:pPr>
    </w:p>
    <w:p w:rsidR="001F2386" w:rsidRDefault="001F2386" w:rsidP="00C577E5">
      <w:pPr>
        <w:tabs>
          <w:tab w:val="right" w:pos="10207"/>
        </w:tabs>
        <w:ind w:right="-2" w:firstLine="567"/>
        <w:jc w:val="right"/>
        <w:rPr>
          <w:b/>
          <w:sz w:val="26"/>
          <w:szCs w:val="26"/>
        </w:rPr>
      </w:pPr>
    </w:p>
    <w:p w:rsidR="001F2386" w:rsidRDefault="001F2386" w:rsidP="00C577E5">
      <w:pPr>
        <w:tabs>
          <w:tab w:val="right" w:pos="10207"/>
        </w:tabs>
        <w:ind w:right="-2" w:firstLine="567"/>
        <w:jc w:val="right"/>
        <w:rPr>
          <w:b/>
          <w:sz w:val="26"/>
          <w:szCs w:val="26"/>
        </w:rPr>
      </w:pPr>
    </w:p>
    <w:p w:rsidR="001F2386" w:rsidRDefault="001F2386" w:rsidP="00C577E5">
      <w:pPr>
        <w:tabs>
          <w:tab w:val="right" w:pos="10207"/>
        </w:tabs>
        <w:ind w:right="-2" w:firstLine="567"/>
        <w:jc w:val="right"/>
        <w:rPr>
          <w:b/>
          <w:sz w:val="26"/>
          <w:szCs w:val="26"/>
        </w:rPr>
      </w:pPr>
    </w:p>
    <w:p w:rsidR="001F2386" w:rsidRDefault="001F2386" w:rsidP="00C577E5">
      <w:pPr>
        <w:tabs>
          <w:tab w:val="right" w:pos="10207"/>
        </w:tabs>
        <w:ind w:right="-2" w:firstLine="567"/>
        <w:jc w:val="right"/>
        <w:rPr>
          <w:b/>
          <w:sz w:val="26"/>
          <w:szCs w:val="26"/>
        </w:rPr>
      </w:pPr>
    </w:p>
    <w:p w:rsidR="00F67966" w:rsidRDefault="00F67966" w:rsidP="00C577E5">
      <w:pPr>
        <w:tabs>
          <w:tab w:val="right" w:pos="10207"/>
        </w:tabs>
        <w:ind w:right="-2" w:firstLine="567"/>
        <w:jc w:val="right"/>
        <w:rPr>
          <w:b/>
          <w:sz w:val="26"/>
          <w:szCs w:val="26"/>
        </w:rPr>
      </w:pPr>
    </w:p>
    <w:p w:rsidR="00730DE3" w:rsidRPr="00554D9C" w:rsidRDefault="00730DE3" w:rsidP="00C577E5">
      <w:pPr>
        <w:ind w:firstLine="567"/>
        <w:rPr>
          <w:sz w:val="26"/>
          <w:szCs w:val="26"/>
        </w:rPr>
      </w:pPr>
    </w:p>
    <w:p w:rsidR="00730DE3" w:rsidRPr="00554D9C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 w:rsidRPr="00554D9C">
        <w:rPr>
          <w:sz w:val="26"/>
          <w:szCs w:val="26"/>
        </w:rPr>
        <w:t>ТЕХНИЧЕСКОЕ ЗАДАНИЕ</w:t>
      </w:r>
    </w:p>
    <w:p w:rsidR="00730DE3" w:rsidRDefault="00250E51" w:rsidP="00250E51">
      <w:pPr>
        <w:ind w:firstLine="567"/>
        <w:jc w:val="center"/>
        <w:rPr>
          <w:sz w:val="26"/>
          <w:szCs w:val="26"/>
        </w:rPr>
      </w:pPr>
      <w:r w:rsidRPr="00554D9C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объектов </w:t>
      </w:r>
      <w:r w:rsidR="005F206D" w:rsidRPr="00554D9C">
        <w:rPr>
          <w:sz w:val="26"/>
          <w:szCs w:val="26"/>
        </w:rPr>
        <w:t xml:space="preserve">Стародубского </w:t>
      </w:r>
      <w:r w:rsidRPr="00554D9C">
        <w:rPr>
          <w:sz w:val="26"/>
          <w:szCs w:val="26"/>
        </w:rPr>
        <w:t xml:space="preserve">РЭС филиала ПАО «МРСК </w:t>
      </w:r>
      <w:r w:rsidR="005F206D" w:rsidRPr="00554D9C">
        <w:rPr>
          <w:sz w:val="26"/>
          <w:szCs w:val="26"/>
        </w:rPr>
        <w:t>Центра</w:t>
      </w:r>
      <w:r w:rsidRPr="00554D9C">
        <w:rPr>
          <w:sz w:val="26"/>
          <w:szCs w:val="26"/>
        </w:rPr>
        <w:t>» – «</w:t>
      </w:r>
      <w:r w:rsidR="005F206D" w:rsidRPr="00554D9C">
        <w:rPr>
          <w:sz w:val="26"/>
          <w:szCs w:val="26"/>
        </w:rPr>
        <w:t>Брянскэнерго</w:t>
      </w:r>
      <w:r w:rsidRPr="00554D9C">
        <w:rPr>
          <w:sz w:val="26"/>
          <w:szCs w:val="26"/>
        </w:rPr>
        <w:t xml:space="preserve">» </w:t>
      </w:r>
    </w:p>
    <w:p w:rsidR="00550053" w:rsidRPr="00554D9C" w:rsidRDefault="00550053" w:rsidP="00250E51">
      <w:pPr>
        <w:ind w:firstLine="567"/>
        <w:jc w:val="center"/>
        <w:rPr>
          <w:sz w:val="26"/>
          <w:szCs w:val="26"/>
        </w:rPr>
      </w:pPr>
    </w:p>
    <w:p w:rsidR="00250E51" w:rsidRPr="00554D9C" w:rsidRDefault="00250E51" w:rsidP="00C577E5">
      <w:pPr>
        <w:ind w:firstLine="567"/>
        <w:rPr>
          <w:sz w:val="26"/>
          <w:szCs w:val="26"/>
        </w:rPr>
      </w:pPr>
    </w:p>
    <w:p w:rsidR="00250E51" w:rsidRPr="00554D9C" w:rsidRDefault="00250E51" w:rsidP="00C577E5">
      <w:pPr>
        <w:ind w:firstLine="567"/>
        <w:rPr>
          <w:sz w:val="26"/>
          <w:szCs w:val="26"/>
        </w:rPr>
      </w:pPr>
    </w:p>
    <w:p w:rsidR="00730DE3" w:rsidRPr="00554D9C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554D9C">
        <w:rPr>
          <w:b/>
          <w:sz w:val="26"/>
          <w:szCs w:val="26"/>
        </w:rPr>
        <w:t>Основание выполнения работ</w:t>
      </w:r>
    </w:p>
    <w:p w:rsidR="00730DE3" w:rsidRPr="00554D9C" w:rsidRDefault="00730DE3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Инвестиционная программа филиала ПАО «МРСК </w:t>
      </w:r>
      <w:r w:rsidR="005F206D" w:rsidRPr="00554D9C">
        <w:rPr>
          <w:bCs/>
          <w:iCs/>
          <w:sz w:val="26"/>
          <w:szCs w:val="26"/>
        </w:rPr>
        <w:t>Центра</w:t>
      </w:r>
      <w:r w:rsidRPr="00554D9C">
        <w:rPr>
          <w:bCs/>
          <w:iCs/>
          <w:sz w:val="26"/>
          <w:szCs w:val="26"/>
        </w:rPr>
        <w:t>» – «</w:t>
      </w:r>
      <w:r w:rsidR="005F206D" w:rsidRPr="00554D9C">
        <w:rPr>
          <w:bCs/>
          <w:iCs/>
          <w:sz w:val="26"/>
          <w:szCs w:val="26"/>
        </w:rPr>
        <w:t>Брянскэ</w:t>
      </w:r>
      <w:r w:rsidRPr="00554D9C">
        <w:rPr>
          <w:bCs/>
          <w:iCs/>
          <w:sz w:val="26"/>
          <w:szCs w:val="26"/>
        </w:rPr>
        <w:t>нерго».</w:t>
      </w:r>
    </w:p>
    <w:p w:rsidR="00250E51" w:rsidRPr="00554D9C" w:rsidRDefault="00250E51" w:rsidP="00250E51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sz w:val="26"/>
          <w:szCs w:val="26"/>
        </w:rPr>
        <w:t xml:space="preserve">Бизнес-план </w:t>
      </w:r>
      <w:r w:rsidRPr="00554D9C">
        <w:rPr>
          <w:bCs/>
          <w:iCs/>
          <w:sz w:val="26"/>
          <w:szCs w:val="26"/>
        </w:rPr>
        <w:t>филиала ПАО «</w:t>
      </w:r>
      <w:r w:rsidR="005F206D" w:rsidRPr="00554D9C">
        <w:rPr>
          <w:bCs/>
          <w:iCs/>
          <w:sz w:val="26"/>
          <w:szCs w:val="26"/>
        </w:rPr>
        <w:t>МРСК Центра» – «Брянскэнерго</w:t>
      </w:r>
      <w:r w:rsidRPr="00554D9C">
        <w:rPr>
          <w:bCs/>
          <w:iCs/>
          <w:sz w:val="26"/>
          <w:szCs w:val="26"/>
        </w:rPr>
        <w:t>».</w:t>
      </w:r>
    </w:p>
    <w:p w:rsidR="00250E51" w:rsidRPr="00554D9C" w:rsidRDefault="00250E51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</w:p>
    <w:p w:rsidR="00730DE3" w:rsidRPr="00554D9C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554D9C">
        <w:rPr>
          <w:b/>
          <w:sz w:val="26"/>
          <w:szCs w:val="26"/>
        </w:rPr>
        <w:t>Общие требования</w:t>
      </w:r>
    </w:p>
    <w:p w:rsidR="00C66A76" w:rsidRPr="00554D9C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554D9C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5164"/>
      </w:tblGrid>
      <w:tr w:rsidR="005673DC" w:rsidRPr="00554D9C" w:rsidTr="005673DC">
        <w:trPr>
          <w:cantSplit/>
          <w:trHeight w:val="20"/>
        </w:trPr>
        <w:tc>
          <w:tcPr>
            <w:tcW w:w="2237" w:type="pct"/>
            <w:vAlign w:val="center"/>
          </w:tcPr>
          <w:p w:rsidR="005673DC" w:rsidRPr="00554D9C" w:rsidRDefault="005673DC" w:rsidP="005673DC">
            <w:pPr>
              <w:pStyle w:val="a3"/>
              <w:spacing w:line="276" w:lineRule="auto"/>
              <w:ind w:left="0" w:firstLine="0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5673DC" w:rsidRPr="00554D9C" w:rsidRDefault="005673DC" w:rsidP="005673DC">
            <w:pPr>
              <w:pStyle w:val="a3"/>
              <w:spacing w:line="276" w:lineRule="auto"/>
              <w:ind w:left="0" w:firstLine="0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Район</w:t>
            </w:r>
          </w:p>
        </w:tc>
      </w:tr>
      <w:tr w:rsidR="005673DC" w:rsidRPr="00554D9C" w:rsidTr="005673DC">
        <w:trPr>
          <w:cantSplit/>
          <w:trHeight w:val="20"/>
        </w:trPr>
        <w:tc>
          <w:tcPr>
            <w:tcW w:w="2237" w:type="pct"/>
            <w:vAlign w:val="center"/>
          </w:tcPr>
          <w:p w:rsidR="005673DC" w:rsidRPr="00554D9C" w:rsidRDefault="005673DC" w:rsidP="005673DC">
            <w:pPr>
              <w:pStyle w:val="a3"/>
              <w:ind w:left="0" w:firstLine="0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Брянская</w:t>
            </w:r>
          </w:p>
        </w:tc>
        <w:tc>
          <w:tcPr>
            <w:tcW w:w="2763" w:type="pct"/>
            <w:vAlign w:val="center"/>
          </w:tcPr>
          <w:p w:rsidR="005673DC" w:rsidRPr="00554D9C" w:rsidRDefault="005673DC" w:rsidP="005673DC">
            <w:pPr>
              <w:pStyle w:val="a3"/>
              <w:ind w:left="0" w:firstLine="0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Стародубский</w:t>
            </w:r>
          </w:p>
        </w:tc>
      </w:tr>
    </w:tbl>
    <w:p w:rsidR="005673DC" w:rsidRPr="00554D9C" w:rsidRDefault="005673DC" w:rsidP="005673DC">
      <w:pPr>
        <w:pStyle w:val="a5"/>
        <w:ind w:left="567"/>
        <w:rPr>
          <w:bCs/>
          <w:sz w:val="26"/>
          <w:szCs w:val="26"/>
        </w:rPr>
      </w:pPr>
    </w:p>
    <w:p w:rsidR="00730DE3" w:rsidRPr="00554D9C" w:rsidRDefault="00730DE3" w:rsidP="005673DC">
      <w:pPr>
        <w:pStyle w:val="a5"/>
        <w:numPr>
          <w:ilvl w:val="1"/>
          <w:numId w:val="2"/>
        </w:numPr>
        <w:ind w:left="0" w:firstLine="567"/>
        <w:jc w:val="both"/>
        <w:rPr>
          <w:bCs/>
          <w:sz w:val="26"/>
          <w:szCs w:val="26"/>
        </w:rPr>
      </w:pPr>
      <w:r w:rsidRPr="00554D9C">
        <w:rPr>
          <w:sz w:val="26"/>
          <w:szCs w:val="26"/>
        </w:rPr>
        <w:t xml:space="preserve">Разработать </w:t>
      </w:r>
      <w:proofErr w:type="spellStart"/>
      <w:r w:rsidR="0057003A" w:rsidRPr="00554D9C">
        <w:rPr>
          <w:sz w:val="26"/>
          <w:szCs w:val="26"/>
        </w:rPr>
        <w:t>пообъектную</w:t>
      </w:r>
      <w:proofErr w:type="spellEnd"/>
      <w:r w:rsidR="0057003A" w:rsidRPr="00554D9C">
        <w:rPr>
          <w:sz w:val="26"/>
          <w:szCs w:val="26"/>
        </w:rPr>
        <w:t xml:space="preserve"> </w:t>
      </w:r>
      <w:r w:rsidR="00B503D3" w:rsidRPr="00554D9C">
        <w:rPr>
          <w:sz w:val="26"/>
          <w:szCs w:val="26"/>
          <w:lang w:eastAsia="x-none"/>
        </w:rPr>
        <w:t xml:space="preserve">проектно-сметную (ПСД) и </w:t>
      </w:r>
      <w:r w:rsidRPr="00554D9C">
        <w:rPr>
          <w:sz w:val="26"/>
          <w:szCs w:val="26"/>
          <w:lang w:eastAsia="x-none"/>
        </w:rPr>
        <w:t xml:space="preserve">рабочую </w:t>
      </w:r>
      <w:r w:rsidRPr="00554D9C">
        <w:rPr>
          <w:sz w:val="26"/>
          <w:szCs w:val="26"/>
          <w:lang w:val="x-none" w:eastAsia="x-none"/>
        </w:rPr>
        <w:t>документаци</w:t>
      </w:r>
      <w:r w:rsidRPr="00554D9C">
        <w:rPr>
          <w:sz w:val="26"/>
          <w:szCs w:val="26"/>
          <w:lang w:eastAsia="x-none"/>
        </w:rPr>
        <w:t>ю (РД)</w:t>
      </w:r>
      <w:r w:rsidR="00593B67" w:rsidRPr="00554D9C">
        <w:rPr>
          <w:sz w:val="26"/>
          <w:szCs w:val="26"/>
          <w:lang w:eastAsia="x-none"/>
        </w:rPr>
        <w:t xml:space="preserve"> в одну стадию</w:t>
      </w:r>
      <w:r w:rsidR="007D5C39" w:rsidRPr="00554D9C">
        <w:rPr>
          <w:sz w:val="26"/>
          <w:szCs w:val="26"/>
          <w:lang w:eastAsia="x-none"/>
        </w:rPr>
        <w:t xml:space="preserve"> (далее – </w:t>
      </w:r>
      <w:r w:rsidR="00B23C13" w:rsidRPr="00554D9C">
        <w:rPr>
          <w:sz w:val="26"/>
          <w:szCs w:val="26"/>
          <w:lang w:eastAsia="x-none"/>
        </w:rPr>
        <w:t>Проект</w:t>
      </w:r>
      <w:r w:rsidR="007D5C39" w:rsidRPr="00554D9C">
        <w:rPr>
          <w:sz w:val="26"/>
          <w:szCs w:val="26"/>
          <w:lang w:eastAsia="x-none"/>
        </w:rPr>
        <w:t>)</w:t>
      </w:r>
      <w:r w:rsidRPr="00554D9C">
        <w:rPr>
          <w:sz w:val="26"/>
          <w:szCs w:val="26"/>
          <w:lang w:eastAsia="x-none"/>
        </w:rPr>
        <w:t xml:space="preserve"> </w:t>
      </w:r>
      <w:r w:rsidRPr="00554D9C">
        <w:rPr>
          <w:sz w:val="26"/>
          <w:szCs w:val="26"/>
        </w:rPr>
        <w:t xml:space="preserve">для реконструкции/нового строительства </w:t>
      </w:r>
      <w:r w:rsidR="00B503D3" w:rsidRPr="00554D9C">
        <w:rPr>
          <w:sz w:val="26"/>
          <w:szCs w:val="26"/>
        </w:rPr>
        <w:t>электросетевых центров питания 35-</w:t>
      </w:r>
      <w:r w:rsidR="008930C1" w:rsidRPr="00554D9C">
        <w:rPr>
          <w:sz w:val="26"/>
          <w:szCs w:val="26"/>
        </w:rPr>
        <w:t>110</w:t>
      </w:r>
      <w:r w:rsidR="00B503D3" w:rsidRPr="00554D9C">
        <w:rPr>
          <w:sz w:val="26"/>
          <w:szCs w:val="26"/>
        </w:rPr>
        <w:t xml:space="preserve"> </w:t>
      </w:r>
      <w:proofErr w:type="spellStart"/>
      <w:r w:rsidR="00B503D3" w:rsidRPr="00554D9C">
        <w:rPr>
          <w:sz w:val="26"/>
          <w:szCs w:val="26"/>
        </w:rPr>
        <w:t>кВ</w:t>
      </w:r>
      <w:proofErr w:type="spellEnd"/>
      <w:r w:rsidR="00B503D3" w:rsidRPr="00554D9C">
        <w:rPr>
          <w:sz w:val="26"/>
          <w:szCs w:val="26"/>
        </w:rPr>
        <w:t xml:space="preserve"> и </w:t>
      </w:r>
      <w:r w:rsidRPr="00554D9C">
        <w:rPr>
          <w:bCs/>
          <w:sz w:val="26"/>
          <w:szCs w:val="26"/>
        </w:rPr>
        <w:t xml:space="preserve">объектов распределительной сети 10 (6)/0,4 </w:t>
      </w:r>
      <w:proofErr w:type="spellStart"/>
      <w:r w:rsidRPr="00554D9C">
        <w:rPr>
          <w:bCs/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 xml:space="preserve">, </w:t>
      </w:r>
      <w:r w:rsidRPr="00554D9C">
        <w:rPr>
          <w:bCs/>
          <w:sz w:val="26"/>
          <w:szCs w:val="26"/>
        </w:rPr>
        <w:t>расположенных в</w:t>
      </w:r>
      <w:r w:rsidR="005673DC" w:rsidRPr="00554D9C">
        <w:rPr>
          <w:bCs/>
          <w:sz w:val="26"/>
          <w:szCs w:val="26"/>
        </w:rPr>
        <w:t xml:space="preserve"> </w:t>
      </w:r>
      <w:r w:rsidR="008930C1" w:rsidRPr="00554D9C">
        <w:rPr>
          <w:bCs/>
          <w:sz w:val="26"/>
          <w:szCs w:val="26"/>
        </w:rPr>
        <w:t>Стародубском РЭС филиала «Брянскэнерго</w:t>
      </w:r>
      <w:r w:rsidR="00E37D89" w:rsidRPr="00554D9C">
        <w:rPr>
          <w:bCs/>
          <w:sz w:val="26"/>
          <w:szCs w:val="26"/>
        </w:rPr>
        <w:t>»</w:t>
      </w:r>
      <w:r w:rsidR="00AA44E2" w:rsidRPr="00554D9C">
        <w:rPr>
          <w:bCs/>
          <w:sz w:val="26"/>
          <w:szCs w:val="26"/>
        </w:rPr>
        <w:t xml:space="preserve"> (далее – Филиал)</w:t>
      </w:r>
      <w:r w:rsidRPr="00554D9C">
        <w:rPr>
          <w:bCs/>
          <w:iCs/>
          <w:sz w:val="26"/>
          <w:szCs w:val="26"/>
        </w:rPr>
        <w:t>, с учетом требований НТД, указан</w:t>
      </w:r>
      <w:r w:rsidR="004B76CE" w:rsidRPr="00554D9C">
        <w:rPr>
          <w:bCs/>
          <w:iCs/>
          <w:sz w:val="26"/>
          <w:szCs w:val="26"/>
        </w:rPr>
        <w:t>ных в п. 8</w:t>
      </w:r>
      <w:r w:rsidRPr="00554D9C">
        <w:rPr>
          <w:bCs/>
          <w:iCs/>
          <w:sz w:val="26"/>
          <w:szCs w:val="26"/>
        </w:rPr>
        <w:t xml:space="preserve"> настоящего </w:t>
      </w:r>
      <w:r w:rsidR="004B76CE" w:rsidRPr="00554D9C">
        <w:rPr>
          <w:bCs/>
          <w:iCs/>
          <w:sz w:val="26"/>
          <w:szCs w:val="26"/>
        </w:rPr>
        <w:t>технического задания (</w:t>
      </w:r>
      <w:r w:rsidRPr="00554D9C">
        <w:rPr>
          <w:bCs/>
          <w:iCs/>
          <w:sz w:val="26"/>
          <w:szCs w:val="26"/>
        </w:rPr>
        <w:t>ТЗ</w:t>
      </w:r>
      <w:r w:rsidR="004B76CE" w:rsidRPr="00554D9C">
        <w:rPr>
          <w:bCs/>
          <w:iCs/>
          <w:sz w:val="26"/>
          <w:szCs w:val="26"/>
        </w:rPr>
        <w:t>)</w:t>
      </w:r>
      <w:r w:rsidRPr="00554D9C">
        <w:rPr>
          <w:bCs/>
          <w:iCs/>
          <w:sz w:val="26"/>
          <w:szCs w:val="26"/>
        </w:rPr>
        <w:t xml:space="preserve">. </w:t>
      </w:r>
      <w:r w:rsidRPr="00554D9C">
        <w:rPr>
          <w:bCs/>
          <w:sz w:val="26"/>
          <w:szCs w:val="26"/>
        </w:rPr>
        <w:t>При проектировании необходимо руководствоваться последними редакциями документов, необходимых и дейс</w:t>
      </w:r>
      <w:r w:rsidR="004545BD" w:rsidRPr="00554D9C">
        <w:rPr>
          <w:bCs/>
          <w:sz w:val="26"/>
          <w:szCs w:val="26"/>
        </w:rPr>
        <w:t xml:space="preserve">твующих на момент разработки </w:t>
      </w:r>
      <w:r w:rsidR="00D04AB3" w:rsidRPr="00554D9C">
        <w:rPr>
          <w:bCs/>
          <w:sz w:val="26"/>
          <w:szCs w:val="26"/>
        </w:rPr>
        <w:t>основных технических решений, рабочей и сметной документации</w:t>
      </w:r>
      <w:r w:rsidRPr="00554D9C">
        <w:rPr>
          <w:bCs/>
          <w:sz w:val="26"/>
          <w:szCs w:val="26"/>
        </w:rPr>
        <w:t xml:space="preserve">, в том числе не указанных в данном ТЗ. </w:t>
      </w:r>
    </w:p>
    <w:p w:rsidR="00F23B74" w:rsidRPr="00554D9C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Перечень титулов и </w:t>
      </w:r>
      <w:r w:rsidR="00F23B74" w:rsidRPr="00554D9C">
        <w:rPr>
          <w:sz w:val="26"/>
          <w:szCs w:val="26"/>
        </w:rPr>
        <w:t xml:space="preserve">объем работ по проектированию модернизации ЛЭП 6-10 </w:t>
      </w:r>
      <w:proofErr w:type="spellStart"/>
      <w:r w:rsidR="00F23B74" w:rsidRPr="00554D9C">
        <w:rPr>
          <w:sz w:val="26"/>
          <w:szCs w:val="26"/>
        </w:rPr>
        <w:t>кВ</w:t>
      </w:r>
      <w:proofErr w:type="spellEnd"/>
      <w:r w:rsidR="00F23B74" w:rsidRPr="00554D9C">
        <w:rPr>
          <w:sz w:val="26"/>
          <w:szCs w:val="26"/>
        </w:rPr>
        <w:t xml:space="preserve"> приведен</w:t>
      </w:r>
      <w:r w:rsidR="00275D1E" w:rsidRPr="00554D9C">
        <w:rPr>
          <w:sz w:val="26"/>
          <w:szCs w:val="26"/>
        </w:rPr>
        <w:t xml:space="preserve"> в</w:t>
      </w:r>
      <w:r w:rsidR="00F23B74" w:rsidRPr="00554D9C">
        <w:rPr>
          <w:sz w:val="26"/>
          <w:szCs w:val="26"/>
        </w:rPr>
        <w:t xml:space="preserve"> приложени</w:t>
      </w:r>
      <w:r w:rsidR="00275D1E" w:rsidRPr="00554D9C">
        <w:rPr>
          <w:sz w:val="26"/>
          <w:szCs w:val="26"/>
        </w:rPr>
        <w:t>и</w:t>
      </w:r>
      <w:r w:rsidR="00F23B74" w:rsidRPr="00554D9C">
        <w:rPr>
          <w:sz w:val="26"/>
          <w:szCs w:val="26"/>
        </w:rPr>
        <w:t xml:space="preserve"> №1 к настоящему техническому заданию. </w:t>
      </w:r>
      <w:r w:rsidRPr="00554D9C">
        <w:rPr>
          <w:sz w:val="26"/>
          <w:szCs w:val="26"/>
        </w:rPr>
        <w:t>Перечень титулов и</w:t>
      </w:r>
      <w:r w:rsidR="00F23B74" w:rsidRPr="00554D9C">
        <w:rPr>
          <w:sz w:val="26"/>
          <w:szCs w:val="26"/>
        </w:rPr>
        <w:t xml:space="preserve"> объем работ по реконструкции и строительству РУ 6-10 </w:t>
      </w:r>
      <w:proofErr w:type="spellStart"/>
      <w:r w:rsidR="00F23B74" w:rsidRPr="00554D9C">
        <w:rPr>
          <w:sz w:val="26"/>
          <w:szCs w:val="26"/>
        </w:rPr>
        <w:t>кВ</w:t>
      </w:r>
      <w:proofErr w:type="spellEnd"/>
      <w:r w:rsidR="00F23B74" w:rsidRPr="00554D9C">
        <w:rPr>
          <w:sz w:val="26"/>
          <w:szCs w:val="26"/>
        </w:rPr>
        <w:t xml:space="preserve"> РП, ТП, ПС 35 </w:t>
      </w:r>
      <w:proofErr w:type="spellStart"/>
      <w:r w:rsidR="00F23B74" w:rsidRPr="00554D9C">
        <w:rPr>
          <w:sz w:val="26"/>
          <w:szCs w:val="26"/>
        </w:rPr>
        <w:t>кВ</w:t>
      </w:r>
      <w:proofErr w:type="spellEnd"/>
      <w:r w:rsidR="00F23B74" w:rsidRPr="00554D9C">
        <w:rPr>
          <w:sz w:val="26"/>
          <w:szCs w:val="26"/>
        </w:rPr>
        <w:t xml:space="preserve"> и выше </w:t>
      </w:r>
      <w:r w:rsidR="00275D1E" w:rsidRPr="00554D9C">
        <w:rPr>
          <w:sz w:val="26"/>
          <w:szCs w:val="26"/>
        </w:rPr>
        <w:t>приведен в приложении</w:t>
      </w:r>
      <w:r w:rsidR="00F23B74" w:rsidRPr="00554D9C">
        <w:rPr>
          <w:sz w:val="26"/>
          <w:szCs w:val="26"/>
        </w:rPr>
        <w:t xml:space="preserve"> №2 к настоящему ТЗ. </w:t>
      </w:r>
      <w:r w:rsidR="00275D1E" w:rsidRPr="00554D9C">
        <w:rPr>
          <w:sz w:val="26"/>
          <w:szCs w:val="26"/>
        </w:rPr>
        <w:t>Окончательный объем работ</w:t>
      </w:r>
      <w:r w:rsidR="00533AE8" w:rsidRPr="00554D9C">
        <w:rPr>
          <w:sz w:val="26"/>
          <w:szCs w:val="26"/>
        </w:rPr>
        <w:t xml:space="preserve"> и перечень объектов</w:t>
      </w:r>
      <w:r w:rsidR="00275D1E" w:rsidRPr="00554D9C">
        <w:rPr>
          <w:sz w:val="26"/>
          <w:szCs w:val="26"/>
        </w:rPr>
        <w:t xml:space="preserve"> по линейной и площадной части </w:t>
      </w:r>
      <w:r w:rsidRPr="00554D9C">
        <w:rPr>
          <w:sz w:val="26"/>
          <w:szCs w:val="26"/>
        </w:rPr>
        <w:t>уточняется в ходе проектирования.</w:t>
      </w:r>
    </w:p>
    <w:p w:rsidR="00730DE3" w:rsidRPr="00554D9C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554D9C">
        <w:rPr>
          <w:sz w:val="26"/>
          <w:szCs w:val="26"/>
        </w:rPr>
        <w:lastRenderedPageBreak/>
        <w:t>Этапность</w:t>
      </w:r>
      <w:proofErr w:type="spellEnd"/>
      <w:r w:rsidRPr="00554D9C">
        <w:rPr>
          <w:sz w:val="26"/>
          <w:szCs w:val="26"/>
        </w:rPr>
        <w:t xml:space="preserve"> проектирования:</w:t>
      </w:r>
    </w:p>
    <w:p w:rsidR="00730DE3" w:rsidRPr="00554D9C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r w:rsidRPr="00554D9C">
        <w:rPr>
          <w:sz w:val="26"/>
          <w:szCs w:val="26"/>
          <w:lang w:val="en-US" w:eastAsia="x-none"/>
        </w:rPr>
        <w:t>I</w:t>
      </w:r>
      <w:r w:rsidR="00433EC8" w:rsidRPr="00554D9C">
        <w:rPr>
          <w:sz w:val="26"/>
          <w:szCs w:val="26"/>
          <w:lang w:eastAsia="x-none"/>
        </w:rPr>
        <w:t xml:space="preserve"> этап – </w:t>
      </w:r>
      <w:r w:rsidRPr="00554D9C">
        <w:rPr>
          <w:sz w:val="26"/>
          <w:szCs w:val="26"/>
          <w:lang w:eastAsia="x-none"/>
        </w:rPr>
        <w:t>разработка</w:t>
      </w:r>
      <w:r w:rsidR="00EB3361" w:rsidRPr="00554D9C">
        <w:rPr>
          <w:sz w:val="26"/>
          <w:szCs w:val="26"/>
          <w:lang w:eastAsia="x-none"/>
        </w:rPr>
        <w:t xml:space="preserve"> и согласование</w:t>
      </w:r>
      <w:r w:rsidRPr="00554D9C"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 w:rsidRPr="00554D9C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554D9C">
        <w:rPr>
          <w:sz w:val="26"/>
          <w:szCs w:val="26"/>
          <w:lang w:val="x-none" w:eastAsia="x-none"/>
        </w:rPr>
        <w:t>разработка и согласование</w:t>
      </w:r>
      <w:r w:rsidR="00B23C13" w:rsidRPr="00554D9C">
        <w:rPr>
          <w:sz w:val="26"/>
          <w:szCs w:val="26"/>
          <w:lang w:eastAsia="x-none"/>
        </w:rPr>
        <w:t xml:space="preserve"> остальных разделов</w:t>
      </w:r>
      <w:r w:rsidR="00730DE3" w:rsidRPr="00554D9C">
        <w:rPr>
          <w:sz w:val="26"/>
          <w:szCs w:val="26"/>
          <w:lang w:val="x-none" w:eastAsia="x-none"/>
        </w:rPr>
        <w:t xml:space="preserve"> </w:t>
      </w:r>
      <w:r w:rsidR="00B23C13" w:rsidRPr="00554D9C">
        <w:rPr>
          <w:sz w:val="26"/>
          <w:szCs w:val="26"/>
          <w:lang w:eastAsia="x-none"/>
        </w:rPr>
        <w:t>Проекта</w:t>
      </w:r>
      <w:r w:rsidR="00730DE3" w:rsidRPr="00554D9C">
        <w:rPr>
          <w:sz w:val="26"/>
          <w:szCs w:val="26"/>
          <w:lang w:eastAsia="x-none"/>
        </w:rPr>
        <w:t>.</w:t>
      </w:r>
      <w:r w:rsidR="00B503D3" w:rsidRPr="00554D9C">
        <w:rPr>
          <w:sz w:val="26"/>
          <w:szCs w:val="26"/>
          <w:lang w:eastAsia="x-none"/>
        </w:rPr>
        <w:t xml:space="preserve"> </w:t>
      </w:r>
    </w:p>
    <w:p w:rsidR="00520088" w:rsidRPr="00554D9C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Разработку Проекта начать с разработки раздела «Основные технические решения» (ОТР), остальные разделы Проекта разрабатывать по итогу согласования ОТР. </w:t>
      </w:r>
    </w:p>
    <w:p w:rsidR="00433EC8" w:rsidRPr="00554D9C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554D9C">
        <w:rPr>
          <w:sz w:val="26"/>
          <w:szCs w:val="26"/>
          <w:lang w:eastAsia="x-none"/>
        </w:rPr>
        <w:t xml:space="preserve">В </w:t>
      </w:r>
      <w:r w:rsidRPr="00554D9C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 w:rsidRPr="00554D9C">
        <w:rPr>
          <w:sz w:val="26"/>
          <w:szCs w:val="26"/>
          <w:lang w:eastAsia="x-none"/>
        </w:rPr>
        <w:t>Проекта</w:t>
      </w:r>
      <w:r w:rsidRPr="00554D9C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554D9C">
        <w:rPr>
          <w:sz w:val="26"/>
          <w:szCs w:val="26"/>
          <w:lang w:eastAsia="x-none"/>
        </w:rPr>
        <w:t xml:space="preserve">и </w:t>
      </w:r>
      <w:r w:rsidRPr="00554D9C">
        <w:rPr>
          <w:sz w:val="26"/>
          <w:szCs w:val="26"/>
          <w:lang w:val="x-none" w:eastAsia="x-none"/>
        </w:rPr>
        <w:t>проектную документацию повторного использования.</w:t>
      </w:r>
    </w:p>
    <w:p w:rsidR="00730DE3" w:rsidRPr="00554D9C" w:rsidRDefault="00730DE3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554D9C">
        <w:rPr>
          <w:bCs/>
          <w:sz w:val="26"/>
          <w:szCs w:val="26"/>
        </w:rPr>
        <w:t xml:space="preserve">Выполнить согласование </w:t>
      </w:r>
      <w:r w:rsidR="00B503D3" w:rsidRPr="00554D9C">
        <w:rPr>
          <w:bCs/>
          <w:sz w:val="26"/>
          <w:szCs w:val="26"/>
        </w:rPr>
        <w:t>Проекта</w:t>
      </w:r>
      <w:r w:rsidR="0098070B" w:rsidRPr="00554D9C">
        <w:rPr>
          <w:bCs/>
          <w:sz w:val="26"/>
          <w:szCs w:val="26"/>
        </w:rPr>
        <w:t>, в том числе ОТР,</w:t>
      </w:r>
      <w:r w:rsidRPr="00554D9C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554D9C">
        <w:rPr>
          <w:bCs/>
          <w:sz w:val="26"/>
          <w:szCs w:val="26"/>
        </w:rPr>
        <w:t>ми органами</w:t>
      </w:r>
      <w:r w:rsidR="00A1342B" w:rsidRPr="00554D9C">
        <w:rPr>
          <w:bCs/>
          <w:sz w:val="26"/>
          <w:szCs w:val="26"/>
        </w:rPr>
        <w:t xml:space="preserve"> (при необходимости, при соответствующем обосновании)</w:t>
      </w:r>
      <w:r w:rsidR="003568C2" w:rsidRPr="00554D9C">
        <w:rPr>
          <w:bCs/>
          <w:sz w:val="26"/>
          <w:szCs w:val="26"/>
        </w:rPr>
        <w:t>.</w:t>
      </w:r>
    </w:p>
    <w:p w:rsidR="00A1342B" w:rsidRPr="00554D9C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В ходе выбора места строительства площадных и линейных объектов осуществить:</w:t>
      </w:r>
    </w:p>
    <w:p w:rsidR="00433EC8" w:rsidRPr="00554D9C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 </w:t>
      </w:r>
      <w:r w:rsidR="00433EC8" w:rsidRPr="00554D9C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554D9C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При прохождении ЛЭП </w:t>
      </w:r>
      <w:r w:rsidR="00A1342B" w:rsidRPr="00554D9C">
        <w:rPr>
          <w:sz w:val="26"/>
          <w:szCs w:val="26"/>
        </w:rPr>
        <w:t>6-</w:t>
      </w:r>
      <w:r w:rsidRPr="00554D9C">
        <w:rPr>
          <w:sz w:val="26"/>
          <w:szCs w:val="26"/>
        </w:rPr>
        <w:t xml:space="preserve">10 </w:t>
      </w:r>
      <w:proofErr w:type="spellStart"/>
      <w:r w:rsidRPr="00554D9C">
        <w:rPr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</w:t>
      </w:r>
      <w:r w:rsidR="008930C1" w:rsidRPr="00554D9C">
        <w:rPr>
          <w:sz w:val="26"/>
          <w:szCs w:val="26"/>
        </w:rPr>
        <w:t>Брянской</w:t>
      </w:r>
      <w:r w:rsidRPr="00554D9C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554D9C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При прохождении ЛЭП </w:t>
      </w:r>
      <w:r w:rsidR="00A1342B" w:rsidRPr="00554D9C">
        <w:rPr>
          <w:sz w:val="26"/>
          <w:szCs w:val="26"/>
        </w:rPr>
        <w:t>6-</w:t>
      </w:r>
      <w:r w:rsidRPr="00554D9C">
        <w:rPr>
          <w:sz w:val="26"/>
          <w:szCs w:val="26"/>
        </w:rPr>
        <w:t xml:space="preserve">10 </w:t>
      </w:r>
      <w:proofErr w:type="spellStart"/>
      <w:r w:rsidRPr="00554D9C">
        <w:rPr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554D9C">
        <w:rPr>
          <w:sz w:val="26"/>
          <w:szCs w:val="26"/>
        </w:rPr>
        <w:t>Главрыбвод</w:t>
      </w:r>
      <w:proofErr w:type="spellEnd"/>
      <w:r w:rsidRPr="00554D9C">
        <w:rPr>
          <w:sz w:val="26"/>
          <w:szCs w:val="26"/>
        </w:rPr>
        <w:t xml:space="preserve">, департамент культуры и т.п.) </w:t>
      </w:r>
      <w:r w:rsidR="008930C1" w:rsidRPr="00554D9C">
        <w:rPr>
          <w:sz w:val="26"/>
          <w:szCs w:val="26"/>
        </w:rPr>
        <w:t>Брянской</w:t>
      </w:r>
      <w:r w:rsidR="00A1342B" w:rsidRPr="00554D9C">
        <w:rPr>
          <w:sz w:val="26"/>
          <w:szCs w:val="26"/>
        </w:rPr>
        <w:t xml:space="preserve"> </w:t>
      </w:r>
      <w:r w:rsidRPr="00554D9C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554D9C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Проект </w:t>
      </w:r>
      <w:r w:rsidR="00983AAA" w:rsidRPr="00554D9C">
        <w:rPr>
          <w:sz w:val="26"/>
          <w:szCs w:val="26"/>
        </w:rPr>
        <w:t>выполнить в соответствии с требованиями Постановления Правительства РФ № 87, ГОСТ Р 21.1101-20</w:t>
      </w:r>
      <w:r w:rsidR="003F28DD" w:rsidRPr="00554D9C">
        <w:rPr>
          <w:sz w:val="26"/>
          <w:szCs w:val="26"/>
        </w:rPr>
        <w:t>13</w:t>
      </w:r>
      <w:r w:rsidR="00983AAA" w:rsidRPr="00554D9C">
        <w:rPr>
          <w:sz w:val="26"/>
          <w:szCs w:val="26"/>
        </w:rPr>
        <w:t xml:space="preserve"> и другой действующей НТД.</w:t>
      </w:r>
    </w:p>
    <w:p w:rsidR="003E1567" w:rsidRPr="00554D9C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Разработанный </w:t>
      </w:r>
      <w:r w:rsidR="00B503D3" w:rsidRPr="00554D9C">
        <w:rPr>
          <w:sz w:val="26"/>
          <w:szCs w:val="26"/>
        </w:rPr>
        <w:t>Проект</w:t>
      </w:r>
      <w:r w:rsidRPr="00554D9C">
        <w:rPr>
          <w:sz w:val="26"/>
          <w:szCs w:val="26"/>
        </w:rPr>
        <w:t>, в том числе математическая модель,</w:t>
      </w:r>
      <w:r w:rsidR="003E1567" w:rsidRPr="00554D9C">
        <w:rPr>
          <w:sz w:val="26"/>
          <w:szCs w:val="26"/>
        </w:rPr>
        <w:t xml:space="preserve"> является собственностью Заказчика, и передача ее третьим лицам без его согласия запрещается.</w:t>
      </w:r>
    </w:p>
    <w:p w:rsidR="003568C2" w:rsidRPr="00554D9C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554D9C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554D9C">
        <w:rPr>
          <w:b/>
          <w:sz w:val="26"/>
          <w:szCs w:val="26"/>
        </w:rPr>
        <w:t>Исходные данные для проектирования</w:t>
      </w:r>
    </w:p>
    <w:p w:rsidR="00730DE3" w:rsidRPr="00554D9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554D9C">
        <w:rPr>
          <w:bCs/>
          <w:iCs/>
          <w:sz w:val="26"/>
          <w:szCs w:val="26"/>
        </w:rPr>
        <w:t>т.ч</w:t>
      </w:r>
      <w:proofErr w:type="spellEnd"/>
      <w:r w:rsidRPr="00554D9C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зимние).</w:t>
      </w:r>
    </w:p>
    <w:p w:rsidR="00730DE3" w:rsidRPr="00554D9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554D9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554D9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554D9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lastRenderedPageBreak/>
        <w:t xml:space="preserve">Схемы нормального режима фидеров сети 6-10 </w:t>
      </w:r>
      <w:proofErr w:type="spellStart"/>
      <w:r w:rsidRPr="00554D9C">
        <w:rPr>
          <w:bCs/>
          <w:iCs/>
          <w:sz w:val="26"/>
          <w:szCs w:val="26"/>
        </w:rPr>
        <w:t>кВ.</w:t>
      </w:r>
      <w:proofErr w:type="spellEnd"/>
    </w:p>
    <w:p w:rsidR="00730DE3" w:rsidRPr="00554D9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pacing w:val="-4"/>
          <w:sz w:val="26"/>
          <w:szCs w:val="26"/>
        </w:rPr>
      </w:pPr>
      <w:proofErr w:type="spellStart"/>
      <w:r w:rsidRPr="00554D9C">
        <w:rPr>
          <w:bCs/>
          <w:iCs/>
          <w:spacing w:val="-4"/>
          <w:sz w:val="26"/>
          <w:szCs w:val="26"/>
        </w:rPr>
        <w:t>Геоданные</w:t>
      </w:r>
      <w:proofErr w:type="spellEnd"/>
      <w:r w:rsidRPr="00554D9C">
        <w:rPr>
          <w:bCs/>
          <w:iCs/>
          <w:spacing w:val="-4"/>
          <w:sz w:val="26"/>
          <w:szCs w:val="26"/>
        </w:rPr>
        <w:t xml:space="preserve"> по ВЛ (в </w:t>
      </w:r>
      <w:proofErr w:type="spellStart"/>
      <w:r w:rsidRPr="00554D9C">
        <w:rPr>
          <w:bCs/>
          <w:iCs/>
          <w:spacing w:val="-4"/>
          <w:sz w:val="26"/>
          <w:szCs w:val="26"/>
        </w:rPr>
        <w:t>т.ч</w:t>
      </w:r>
      <w:proofErr w:type="spellEnd"/>
      <w:r w:rsidRPr="00554D9C">
        <w:rPr>
          <w:bCs/>
          <w:iCs/>
          <w:spacing w:val="-4"/>
          <w:sz w:val="26"/>
          <w:szCs w:val="26"/>
        </w:rPr>
        <w:t xml:space="preserve">. на публичных источниках), </w:t>
      </w:r>
      <w:proofErr w:type="spellStart"/>
      <w:r w:rsidRPr="00554D9C">
        <w:rPr>
          <w:bCs/>
          <w:iCs/>
          <w:spacing w:val="-4"/>
          <w:sz w:val="26"/>
          <w:szCs w:val="26"/>
        </w:rPr>
        <w:t>геоданные</w:t>
      </w:r>
      <w:proofErr w:type="spellEnd"/>
      <w:r w:rsidRPr="00554D9C">
        <w:rPr>
          <w:bCs/>
          <w:iCs/>
          <w:spacing w:val="-4"/>
          <w:sz w:val="26"/>
          <w:szCs w:val="26"/>
        </w:rPr>
        <w:t xml:space="preserve"> по ПС РП.</w:t>
      </w:r>
    </w:p>
    <w:p w:rsidR="00730DE3" w:rsidRPr="00554D9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730DE3" w:rsidRPr="00554D9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Карты </w:t>
      </w:r>
      <w:proofErr w:type="spellStart"/>
      <w:r w:rsidRPr="00554D9C">
        <w:rPr>
          <w:bCs/>
          <w:iCs/>
          <w:sz w:val="26"/>
          <w:szCs w:val="26"/>
        </w:rPr>
        <w:t>уставок</w:t>
      </w:r>
      <w:proofErr w:type="spellEnd"/>
      <w:r w:rsidRPr="00554D9C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730DE3" w:rsidRPr="00554D9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554D9C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Pr="00554D9C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554D9C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554D9C">
        <w:rPr>
          <w:b/>
          <w:sz w:val="26"/>
          <w:szCs w:val="26"/>
        </w:rPr>
        <w:t xml:space="preserve">Требования к </w:t>
      </w:r>
      <w:r w:rsidR="00B12F56" w:rsidRPr="00554D9C">
        <w:rPr>
          <w:b/>
          <w:sz w:val="26"/>
          <w:szCs w:val="26"/>
        </w:rPr>
        <w:t>разделам Проекта</w:t>
      </w:r>
    </w:p>
    <w:p w:rsidR="00730DE3" w:rsidRPr="00554D9C" w:rsidRDefault="008515FF" w:rsidP="007D565C">
      <w:pPr>
        <w:pStyle w:val="a3"/>
        <w:numPr>
          <w:ilvl w:val="1"/>
          <w:numId w:val="2"/>
        </w:numPr>
        <w:suppressAutoHyphens w:val="0"/>
        <w:ind w:left="1418" w:hanging="851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Требования к пояснительной записке</w:t>
      </w:r>
      <w:r w:rsidR="00B12F56" w:rsidRPr="00554D9C">
        <w:rPr>
          <w:sz w:val="26"/>
          <w:szCs w:val="26"/>
        </w:rPr>
        <w:t xml:space="preserve"> Проекта</w:t>
      </w:r>
      <w:r w:rsidR="00B47074" w:rsidRPr="00554D9C">
        <w:rPr>
          <w:sz w:val="26"/>
          <w:szCs w:val="26"/>
        </w:rPr>
        <w:t>:</w:t>
      </w:r>
    </w:p>
    <w:p w:rsidR="00730DE3" w:rsidRPr="00554D9C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 w:rsidRPr="00554D9C">
        <w:rPr>
          <w:sz w:val="26"/>
          <w:szCs w:val="26"/>
        </w:rPr>
        <w:t>Проекта</w:t>
      </w:r>
      <w:r w:rsidRPr="00554D9C">
        <w:rPr>
          <w:sz w:val="26"/>
          <w:szCs w:val="26"/>
        </w:rPr>
        <w:t>;</w:t>
      </w:r>
    </w:p>
    <w:p w:rsidR="00730DE3" w:rsidRPr="00554D9C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исходные данные и условия для подготовки </w:t>
      </w:r>
      <w:r w:rsidR="00422019" w:rsidRPr="00554D9C">
        <w:rPr>
          <w:sz w:val="26"/>
          <w:szCs w:val="26"/>
        </w:rPr>
        <w:t>Проекта</w:t>
      </w:r>
      <w:r w:rsidRPr="00554D9C">
        <w:rPr>
          <w:sz w:val="26"/>
          <w:szCs w:val="26"/>
        </w:rPr>
        <w:t>;</w:t>
      </w:r>
    </w:p>
    <w:p w:rsidR="00730DE3" w:rsidRPr="00554D9C" w:rsidRDefault="00730DE3" w:rsidP="00CA4839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554D9C">
        <w:rPr>
          <w:sz w:val="26"/>
          <w:szCs w:val="26"/>
        </w:rPr>
        <w:t xml:space="preserve">ого предполагается осуществлять </w:t>
      </w:r>
      <w:r w:rsidRPr="00554D9C">
        <w:rPr>
          <w:sz w:val="26"/>
          <w:szCs w:val="26"/>
        </w:rPr>
        <w:t xml:space="preserve">строительство/реконструкцию </w:t>
      </w:r>
      <w:r w:rsidRPr="00554D9C">
        <w:rPr>
          <w:bCs/>
          <w:sz w:val="26"/>
          <w:szCs w:val="26"/>
        </w:rPr>
        <w:t>объекта (</w:t>
      </w:r>
      <w:proofErr w:type="spellStart"/>
      <w:r w:rsidRPr="00554D9C">
        <w:rPr>
          <w:bCs/>
          <w:sz w:val="26"/>
          <w:szCs w:val="26"/>
        </w:rPr>
        <w:t>ов</w:t>
      </w:r>
      <w:proofErr w:type="spellEnd"/>
      <w:r w:rsidRPr="00554D9C">
        <w:rPr>
          <w:bCs/>
          <w:sz w:val="26"/>
          <w:szCs w:val="26"/>
        </w:rPr>
        <w:t>) ра</w:t>
      </w:r>
      <w:r w:rsidR="00CA4839" w:rsidRPr="00554D9C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 w:rsidRPr="00554D9C">
        <w:rPr>
          <w:bCs/>
          <w:sz w:val="26"/>
          <w:szCs w:val="26"/>
        </w:rPr>
        <w:t>кВ</w:t>
      </w:r>
      <w:proofErr w:type="spellEnd"/>
      <w:r w:rsidR="00CA4839" w:rsidRPr="00554D9C">
        <w:rPr>
          <w:bCs/>
          <w:sz w:val="26"/>
          <w:szCs w:val="26"/>
        </w:rPr>
        <w:t xml:space="preserve"> (при проектировании учитывать </w:t>
      </w:r>
      <w:r w:rsidRPr="00554D9C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8930C1" w:rsidRPr="00554D9C">
        <w:rPr>
          <w:sz w:val="26"/>
          <w:szCs w:val="26"/>
        </w:rPr>
        <w:t xml:space="preserve"> Брянской</w:t>
      </w:r>
      <w:r w:rsidRPr="00554D9C">
        <w:rPr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554D9C">
        <w:rPr>
          <w:sz w:val="26"/>
          <w:szCs w:val="26"/>
        </w:rPr>
        <w:t xml:space="preserve"> обосновании и согласованием с Ф</w:t>
      </w:r>
      <w:r w:rsidRPr="00554D9C">
        <w:rPr>
          <w:sz w:val="26"/>
          <w:szCs w:val="26"/>
        </w:rPr>
        <w:t>илиалом;</w:t>
      </w:r>
    </w:p>
    <w:p w:rsidR="00730DE3" w:rsidRPr="00554D9C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сведения о проектируемых объектах </w:t>
      </w:r>
      <w:r w:rsidRPr="00554D9C">
        <w:rPr>
          <w:bCs/>
          <w:sz w:val="26"/>
          <w:szCs w:val="26"/>
        </w:rPr>
        <w:t xml:space="preserve">распределительной сети </w:t>
      </w:r>
      <w:r w:rsidR="00CA4839" w:rsidRPr="00554D9C">
        <w:rPr>
          <w:bCs/>
          <w:sz w:val="26"/>
          <w:szCs w:val="26"/>
        </w:rPr>
        <w:t>0,4-</w:t>
      </w:r>
      <w:r w:rsidRPr="00554D9C">
        <w:rPr>
          <w:bCs/>
          <w:sz w:val="26"/>
          <w:szCs w:val="26"/>
        </w:rPr>
        <w:t xml:space="preserve">10 (6) </w:t>
      </w:r>
      <w:proofErr w:type="spellStart"/>
      <w:r w:rsidRPr="00554D9C">
        <w:rPr>
          <w:bCs/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 xml:space="preserve">, в </w:t>
      </w:r>
      <w:proofErr w:type="spellStart"/>
      <w:r w:rsidRPr="00554D9C">
        <w:rPr>
          <w:sz w:val="26"/>
          <w:szCs w:val="26"/>
        </w:rPr>
        <w:t>т.ч</w:t>
      </w:r>
      <w:proofErr w:type="spellEnd"/>
      <w:r w:rsidRPr="00554D9C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554D9C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554D9C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554D9C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554D9C">
        <w:rPr>
          <w:bCs/>
          <w:sz w:val="26"/>
          <w:szCs w:val="26"/>
        </w:rPr>
        <w:t xml:space="preserve">распределительной сети </w:t>
      </w:r>
      <w:r w:rsidR="00CA4839" w:rsidRPr="00554D9C">
        <w:rPr>
          <w:bCs/>
          <w:sz w:val="26"/>
          <w:szCs w:val="26"/>
        </w:rPr>
        <w:t>0,4-</w:t>
      </w:r>
      <w:r w:rsidRPr="00554D9C">
        <w:rPr>
          <w:bCs/>
          <w:sz w:val="26"/>
          <w:szCs w:val="26"/>
        </w:rPr>
        <w:t xml:space="preserve">10 (6) </w:t>
      </w:r>
      <w:proofErr w:type="spellStart"/>
      <w:r w:rsidRPr="00554D9C">
        <w:rPr>
          <w:bCs/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554D9C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554D9C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422019" w:rsidRPr="00554D9C">
        <w:rPr>
          <w:sz w:val="26"/>
          <w:szCs w:val="26"/>
        </w:rPr>
        <w:t>Проекта</w:t>
      </w:r>
      <w:r w:rsidRPr="00554D9C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554D9C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мероприятия по охране окружающей среды;</w:t>
      </w:r>
    </w:p>
    <w:p w:rsidR="00730DE3" w:rsidRPr="00554D9C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мероприятия по обеспечению пожарной безопасности;</w:t>
      </w:r>
    </w:p>
    <w:p w:rsidR="00730DE3" w:rsidRPr="00554D9C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Pr="00554D9C" w:rsidRDefault="00965738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расчет </w:t>
      </w:r>
      <w:proofErr w:type="spellStart"/>
      <w:r w:rsidRPr="00554D9C">
        <w:rPr>
          <w:sz w:val="26"/>
          <w:szCs w:val="26"/>
        </w:rPr>
        <w:t>уставок</w:t>
      </w:r>
      <w:proofErr w:type="spellEnd"/>
      <w:r w:rsidRPr="00554D9C">
        <w:rPr>
          <w:sz w:val="26"/>
          <w:szCs w:val="26"/>
        </w:rPr>
        <w:t xml:space="preserve"> релейной защиты и автоматики</w:t>
      </w:r>
      <w:r w:rsidR="00853666" w:rsidRPr="00554D9C">
        <w:rPr>
          <w:sz w:val="26"/>
          <w:szCs w:val="26"/>
        </w:rPr>
        <w:t>, в том числе для ремонтных режимов</w:t>
      </w:r>
      <w:r w:rsidRPr="00554D9C">
        <w:rPr>
          <w:sz w:val="26"/>
          <w:szCs w:val="26"/>
        </w:rPr>
        <w:t>;</w:t>
      </w:r>
    </w:p>
    <w:p w:rsidR="00AF2270" w:rsidRPr="00554D9C" w:rsidRDefault="00730DE3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lastRenderedPageBreak/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 w:rsidRPr="00554D9C">
        <w:rPr>
          <w:sz w:val="26"/>
          <w:szCs w:val="26"/>
        </w:rPr>
        <w:t>ложенных в границах таких зон»)</w:t>
      </w:r>
      <w:r w:rsidRPr="00554D9C">
        <w:rPr>
          <w:color w:val="000000"/>
          <w:sz w:val="26"/>
          <w:szCs w:val="26"/>
        </w:rPr>
        <w:t>.</w:t>
      </w:r>
    </w:p>
    <w:p w:rsidR="00707E82" w:rsidRPr="00554D9C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sz w:val="26"/>
          <w:szCs w:val="26"/>
        </w:rPr>
      </w:pPr>
    </w:p>
    <w:p w:rsidR="00AF2270" w:rsidRPr="00554D9C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Требования к графической части</w:t>
      </w:r>
      <w:r w:rsidR="00B12F56" w:rsidRPr="00554D9C">
        <w:rPr>
          <w:sz w:val="26"/>
          <w:szCs w:val="26"/>
        </w:rPr>
        <w:t xml:space="preserve"> Проекта</w:t>
      </w:r>
      <w:r w:rsidR="00AF2270" w:rsidRPr="00554D9C">
        <w:rPr>
          <w:sz w:val="26"/>
          <w:szCs w:val="26"/>
        </w:rPr>
        <w:t>:</w:t>
      </w:r>
    </w:p>
    <w:p w:rsidR="00AF2270" w:rsidRPr="00554D9C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554D9C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554D9C">
        <w:rPr>
          <w:color w:val="000000"/>
          <w:sz w:val="26"/>
          <w:szCs w:val="26"/>
        </w:rPr>
        <w:t xml:space="preserve">схему нормального режима ВЛ 0,4-10 (6) </w:t>
      </w:r>
      <w:proofErr w:type="spellStart"/>
      <w:r w:rsidRPr="00554D9C">
        <w:rPr>
          <w:color w:val="000000"/>
          <w:sz w:val="26"/>
          <w:szCs w:val="26"/>
        </w:rPr>
        <w:t>кВ</w:t>
      </w:r>
      <w:proofErr w:type="spellEnd"/>
      <w:r w:rsidRPr="00554D9C">
        <w:rPr>
          <w:color w:val="000000"/>
          <w:sz w:val="26"/>
          <w:szCs w:val="26"/>
        </w:rPr>
        <w:t xml:space="preserve"> и </w:t>
      </w:r>
      <w:proofErr w:type="spellStart"/>
      <w:r w:rsidRPr="00554D9C">
        <w:rPr>
          <w:color w:val="000000"/>
          <w:sz w:val="26"/>
          <w:szCs w:val="26"/>
        </w:rPr>
        <w:t>поопорную</w:t>
      </w:r>
      <w:proofErr w:type="spellEnd"/>
      <w:r w:rsidRPr="00554D9C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554D9C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554D9C">
        <w:rPr>
          <w:color w:val="000000"/>
          <w:sz w:val="26"/>
          <w:szCs w:val="26"/>
        </w:rPr>
        <w:t xml:space="preserve">схемы нормального режима ТП (РП) 6-10/0,4 </w:t>
      </w:r>
      <w:proofErr w:type="spellStart"/>
      <w:r w:rsidRPr="00554D9C">
        <w:rPr>
          <w:color w:val="000000"/>
          <w:sz w:val="26"/>
          <w:szCs w:val="26"/>
        </w:rPr>
        <w:t>кВ</w:t>
      </w:r>
      <w:proofErr w:type="spellEnd"/>
      <w:r w:rsidRPr="00554D9C">
        <w:rPr>
          <w:color w:val="000000"/>
          <w:sz w:val="26"/>
          <w:szCs w:val="26"/>
        </w:rPr>
        <w:t>;</w:t>
      </w:r>
    </w:p>
    <w:p w:rsidR="00AF2270" w:rsidRPr="00554D9C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554D9C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554D9C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554D9C">
        <w:rPr>
          <w:color w:val="000000"/>
          <w:sz w:val="26"/>
          <w:szCs w:val="26"/>
        </w:rPr>
        <w:t xml:space="preserve">установочные чертежи опор ВЛ 0,4-10 (6) </w:t>
      </w:r>
      <w:proofErr w:type="spellStart"/>
      <w:r w:rsidRPr="00554D9C">
        <w:rPr>
          <w:color w:val="000000"/>
          <w:sz w:val="26"/>
          <w:szCs w:val="26"/>
        </w:rPr>
        <w:t>кВ</w:t>
      </w:r>
      <w:proofErr w:type="spellEnd"/>
      <w:r w:rsidRPr="00554D9C">
        <w:rPr>
          <w:color w:val="000000"/>
          <w:sz w:val="26"/>
          <w:szCs w:val="26"/>
        </w:rPr>
        <w:t xml:space="preserve"> (в </w:t>
      </w:r>
      <w:proofErr w:type="spellStart"/>
      <w:r w:rsidRPr="00554D9C">
        <w:rPr>
          <w:color w:val="000000"/>
          <w:sz w:val="26"/>
          <w:szCs w:val="26"/>
        </w:rPr>
        <w:t>т.ч</w:t>
      </w:r>
      <w:proofErr w:type="spellEnd"/>
      <w:r w:rsidRPr="00554D9C">
        <w:rPr>
          <w:color w:val="000000"/>
          <w:sz w:val="26"/>
          <w:szCs w:val="26"/>
        </w:rPr>
        <w:t>. отдельных э</w:t>
      </w:r>
      <w:r w:rsidR="00707E82" w:rsidRPr="00554D9C">
        <w:rPr>
          <w:color w:val="000000"/>
          <w:sz w:val="26"/>
          <w:szCs w:val="26"/>
        </w:rPr>
        <w:t>лементов и узлов опор), ТП и РП;</w:t>
      </w:r>
    </w:p>
    <w:p w:rsidR="00AF2270" w:rsidRPr="00554D9C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554D9C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554D9C">
        <w:rPr>
          <w:color w:val="000000"/>
          <w:sz w:val="26"/>
          <w:szCs w:val="26"/>
        </w:rPr>
        <w:t>зануления</w:t>
      </w:r>
      <w:proofErr w:type="spellEnd"/>
      <w:r w:rsidRPr="00554D9C">
        <w:rPr>
          <w:color w:val="000000"/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554D9C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554D9C">
        <w:rPr>
          <w:bCs/>
          <w:iCs/>
          <w:sz w:val="26"/>
          <w:szCs w:val="26"/>
        </w:rPr>
        <w:t>к</w:t>
      </w:r>
      <w:r w:rsidR="00AF2270" w:rsidRPr="00554D9C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554D9C">
        <w:rPr>
          <w:bCs/>
          <w:iCs/>
          <w:sz w:val="26"/>
          <w:szCs w:val="26"/>
        </w:rPr>
        <w:t>уставок</w:t>
      </w:r>
      <w:proofErr w:type="spellEnd"/>
      <w:r w:rsidR="00AF2270" w:rsidRPr="00554D9C">
        <w:rPr>
          <w:bCs/>
          <w:iCs/>
          <w:sz w:val="26"/>
          <w:szCs w:val="26"/>
        </w:rPr>
        <w:t xml:space="preserve"> релейной защиты и автоматики на схеме нормального режима сет</w:t>
      </w:r>
      <w:r w:rsidR="00707E82" w:rsidRPr="00554D9C">
        <w:rPr>
          <w:bCs/>
          <w:iCs/>
          <w:sz w:val="26"/>
          <w:szCs w:val="26"/>
        </w:rPr>
        <w:t xml:space="preserve">и 6-10 </w:t>
      </w:r>
      <w:proofErr w:type="spellStart"/>
      <w:r w:rsidR="00707E82" w:rsidRPr="00554D9C">
        <w:rPr>
          <w:bCs/>
          <w:iCs/>
          <w:sz w:val="26"/>
          <w:szCs w:val="26"/>
        </w:rPr>
        <w:t>кВ</w:t>
      </w:r>
      <w:proofErr w:type="spellEnd"/>
      <w:r w:rsidR="00707E82" w:rsidRPr="00554D9C">
        <w:rPr>
          <w:bCs/>
          <w:iCs/>
          <w:sz w:val="26"/>
          <w:szCs w:val="26"/>
        </w:rPr>
        <w:t>;</w:t>
      </w:r>
    </w:p>
    <w:p w:rsidR="006A0A7A" w:rsidRPr="00554D9C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554D9C">
        <w:rPr>
          <w:bCs/>
          <w:iCs/>
          <w:sz w:val="26"/>
          <w:szCs w:val="26"/>
        </w:rPr>
        <w:t>т.ч</w:t>
      </w:r>
      <w:proofErr w:type="spellEnd"/>
      <w:r w:rsidRPr="00554D9C">
        <w:rPr>
          <w:bCs/>
          <w:iCs/>
          <w:sz w:val="26"/>
          <w:szCs w:val="26"/>
        </w:rPr>
        <w:t>. при необходимости</w:t>
      </w:r>
      <w:r w:rsidR="007D565C" w:rsidRPr="00554D9C">
        <w:rPr>
          <w:bCs/>
          <w:iCs/>
          <w:sz w:val="26"/>
          <w:szCs w:val="26"/>
        </w:rPr>
        <w:t xml:space="preserve"> и </w:t>
      </w:r>
      <w:r w:rsidRPr="00554D9C">
        <w:rPr>
          <w:color w:val="000000"/>
          <w:sz w:val="26"/>
          <w:szCs w:val="26"/>
        </w:rPr>
        <w:t>при соответствующем обосновании</w:t>
      </w:r>
      <w:r w:rsidRPr="00554D9C">
        <w:rPr>
          <w:bCs/>
          <w:iCs/>
          <w:sz w:val="26"/>
          <w:szCs w:val="26"/>
        </w:rPr>
        <w:t xml:space="preserve"> схемы организации каналов связи;</w:t>
      </w:r>
    </w:p>
    <w:p w:rsidR="006A0A7A" w:rsidRPr="00554D9C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554D9C">
        <w:rPr>
          <w:sz w:val="26"/>
          <w:szCs w:val="26"/>
        </w:rPr>
        <w:t xml:space="preserve">паспорт ЛЭП, схему планировочной организации земельного участка, план трассы на действующем </w:t>
      </w:r>
      <w:proofErr w:type="spellStart"/>
      <w:r w:rsidRPr="00554D9C">
        <w:rPr>
          <w:sz w:val="26"/>
          <w:szCs w:val="26"/>
        </w:rPr>
        <w:t>топоматериале</w:t>
      </w:r>
      <w:proofErr w:type="spellEnd"/>
      <w:r w:rsidRPr="00554D9C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554D9C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554D9C">
        <w:rPr>
          <w:sz w:val="26"/>
          <w:szCs w:val="26"/>
        </w:rPr>
        <w:t>чертежи конструктивных решений ВЛ, конструктивные решения в части установки на ВЛ коммутационного оборудования, оборудования учета (разъединитель, реклоузер, выключатель нагрузки, ИКЗ, ПКУ).</w:t>
      </w:r>
    </w:p>
    <w:p w:rsidR="006A0A7A" w:rsidRPr="00554D9C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554D9C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554D9C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554D9C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схемы крепления опор (при необходимости);</w:t>
      </w:r>
    </w:p>
    <w:p w:rsidR="006A0A7A" w:rsidRPr="00554D9C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554D9C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554D9C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чертежи заземляющих устройств;</w:t>
      </w:r>
    </w:p>
    <w:p w:rsidR="006A0A7A" w:rsidRPr="00554D9C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sz w:val="26"/>
          <w:szCs w:val="26"/>
        </w:rPr>
        <w:lastRenderedPageBreak/>
        <w:t>однолинейная схема площадного объекта;</w:t>
      </w:r>
    </w:p>
    <w:p w:rsidR="00EB3361" w:rsidRPr="00554D9C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к</w:t>
      </w:r>
      <w:r w:rsidRPr="00554D9C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6A0A7A" w:rsidRPr="00554D9C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электротехнические решения: установочные чертежи РП,</w:t>
      </w:r>
      <w:r w:rsidR="00CB0D4A" w:rsidRPr="00554D9C">
        <w:rPr>
          <w:bCs/>
          <w:iCs/>
          <w:sz w:val="26"/>
          <w:szCs w:val="26"/>
        </w:rPr>
        <w:t xml:space="preserve"> ячеек ПС,</w:t>
      </w:r>
      <w:r w:rsidRPr="00554D9C">
        <w:rPr>
          <w:bCs/>
          <w:iCs/>
          <w:sz w:val="26"/>
          <w:szCs w:val="26"/>
        </w:rPr>
        <w:t xml:space="preserve"> электрические принципиальные и монтажные схемы, </w:t>
      </w:r>
    </w:p>
    <w:p w:rsidR="00707E82" w:rsidRPr="00554D9C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color w:val="000000"/>
          <w:sz w:val="26"/>
          <w:szCs w:val="26"/>
        </w:rPr>
      </w:pPr>
    </w:p>
    <w:p w:rsidR="009345B9" w:rsidRPr="00554D9C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554D9C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C9683E" w:rsidRPr="00554D9C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Pr="00554D9C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Разработка ОТР выполняется на основании исходных данных. </w:t>
      </w:r>
    </w:p>
    <w:p w:rsidR="00C9683E" w:rsidRPr="00554D9C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ОТР формируется отдельно на каждый титул и является одним из разделов Проекта. </w:t>
      </w:r>
    </w:p>
    <w:p w:rsidR="00C9683E" w:rsidRPr="00554D9C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Требования к содержанию текстовой части ОТР:</w:t>
      </w:r>
    </w:p>
    <w:p w:rsidR="00567E4F" w:rsidRPr="00554D9C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Привести общие сведения.</w:t>
      </w:r>
    </w:p>
    <w:p w:rsidR="00C9683E" w:rsidRPr="00554D9C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sz w:val="26"/>
          <w:szCs w:val="26"/>
        </w:rPr>
        <w:t>Реестр устанавливаемых аппаратов с конкретизацией места установки</w:t>
      </w:r>
      <w:r w:rsidR="00567E4F" w:rsidRPr="00554D9C">
        <w:rPr>
          <w:sz w:val="26"/>
          <w:szCs w:val="26"/>
        </w:rPr>
        <w:t xml:space="preserve"> и обоснованием</w:t>
      </w:r>
      <w:r w:rsidRPr="00554D9C">
        <w:rPr>
          <w:sz w:val="26"/>
          <w:szCs w:val="26"/>
        </w:rPr>
        <w:t>.</w:t>
      </w:r>
    </w:p>
    <w:p w:rsidR="00C9683E" w:rsidRPr="00554D9C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Реестр устанавливаемых пунктов коммерческого учета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(ПКУ)</w:t>
      </w:r>
      <w:r w:rsidR="00567E4F" w:rsidRPr="00554D9C">
        <w:rPr>
          <w:bCs/>
          <w:iCs/>
          <w:sz w:val="26"/>
          <w:szCs w:val="26"/>
        </w:rPr>
        <w:t xml:space="preserve"> с обоснованием</w:t>
      </w:r>
      <w:r w:rsidRPr="00554D9C">
        <w:rPr>
          <w:bCs/>
          <w:iCs/>
          <w:sz w:val="26"/>
          <w:szCs w:val="26"/>
        </w:rPr>
        <w:t>.</w:t>
      </w:r>
    </w:p>
    <w:p w:rsidR="00C9683E" w:rsidRPr="00554D9C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Реестр рекомендованных к строительству, реконструкции, демонтажу ЛЭП 6-10 </w:t>
      </w:r>
      <w:proofErr w:type="spellStart"/>
      <w:r w:rsidRPr="00554D9C">
        <w:rPr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 xml:space="preserve"> с описанием вариантов трассы прохождения линейного объекта (в </w:t>
      </w:r>
      <w:proofErr w:type="spellStart"/>
      <w:r w:rsidRPr="00554D9C">
        <w:rPr>
          <w:sz w:val="26"/>
          <w:szCs w:val="26"/>
        </w:rPr>
        <w:t>т.ч</w:t>
      </w:r>
      <w:proofErr w:type="spellEnd"/>
      <w:r w:rsidRPr="00554D9C">
        <w:rPr>
          <w:sz w:val="26"/>
          <w:szCs w:val="26"/>
        </w:rPr>
        <w:t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:rsidR="00C9683E" w:rsidRPr="00554D9C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Предложения</w:t>
      </w:r>
      <w:r w:rsidR="00567E4F" w:rsidRPr="00554D9C">
        <w:rPr>
          <w:bCs/>
          <w:iCs/>
          <w:sz w:val="26"/>
          <w:szCs w:val="26"/>
        </w:rPr>
        <w:t xml:space="preserve"> с обоснованием</w:t>
      </w:r>
      <w:r w:rsidRPr="00554D9C">
        <w:rPr>
          <w:bCs/>
          <w:iCs/>
          <w:sz w:val="26"/>
          <w:szCs w:val="26"/>
        </w:rPr>
        <w:t xml:space="preserve"> по реконструкции РУ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ПС 35-110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и РП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Pr="00554D9C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Предложения по модернизации</w:t>
      </w:r>
      <w:r w:rsidR="007661DD" w:rsidRPr="00554D9C">
        <w:rPr>
          <w:bCs/>
          <w:iCs/>
          <w:sz w:val="26"/>
          <w:szCs w:val="26"/>
        </w:rPr>
        <w:t>, замене или установке</w:t>
      </w:r>
      <w:r w:rsidRPr="00554D9C">
        <w:rPr>
          <w:bCs/>
          <w:iCs/>
          <w:sz w:val="26"/>
          <w:szCs w:val="26"/>
        </w:rPr>
        <w:t xml:space="preserve"> оборудования СДТУ</w:t>
      </w:r>
      <w:r w:rsidR="00567E4F" w:rsidRPr="00554D9C">
        <w:rPr>
          <w:bCs/>
          <w:iCs/>
          <w:sz w:val="26"/>
          <w:szCs w:val="26"/>
        </w:rPr>
        <w:t xml:space="preserve"> </w:t>
      </w:r>
      <w:r w:rsidR="007661DD" w:rsidRPr="00554D9C">
        <w:rPr>
          <w:bCs/>
          <w:iCs/>
          <w:sz w:val="26"/>
          <w:szCs w:val="26"/>
        </w:rPr>
        <w:t xml:space="preserve">на ПС 35-110 </w:t>
      </w:r>
      <w:proofErr w:type="spellStart"/>
      <w:r w:rsidR="007661DD" w:rsidRPr="00554D9C">
        <w:rPr>
          <w:bCs/>
          <w:iCs/>
          <w:sz w:val="26"/>
          <w:szCs w:val="26"/>
        </w:rPr>
        <w:t>кВ</w:t>
      </w:r>
      <w:proofErr w:type="spellEnd"/>
      <w:r w:rsidR="007661DD" w:rsidRPr="00554D9C">
        <w:rPr>
          <w:bCs/>
          <w:iCs/>
          <w:sz w:val="26"/>
          <w:szCs w:val="26"/>
        </w:rPr>
        <w:t xml:space="preserve"> и РП 6-10 </w:t>
      </w:r>
      <w:proofErr w:type="spellStart"/>
      <w:r w:rsidR="007661DD" w:rsidRPr="00554D9C">
        <w:rPr>
          <w:bCs/>
          <w:iCs/>
          <w:sz w:val="26"/>
          <w:szCs w:val="26"/>
        </w:rPr>
        <w:t>кВ</w:t>
      </w:r>
      <w:proofErr w:type="spellEnd"/>
      <w:r w:rsidR="007661DD" w:rsidRPr="00554D9C">
        <w:rPr>
          <w:bCs/>
          <w:iCs/>
          <w:sz w:val="26"/>
          <w:szCs w:val="26"/>
        </w:rPr>
        <w:t xml:space="preserve"> </w:t>
      </w:r>
      <w:r w:rsidR="00567E4F" w:rsidRPr="00554D9C">
        <w:rPr>
          <w:bCs/>
          <w:iCs/>
          <w:sz w:val="26"/>
          <w:szCs w:val="26"/>
        </w:rPr>
        <w:t>с обоснованием</w:t>
      </w:r>
      <w:r w:rsidRPr="00554D9C">
        <w:rPr>
          <w:bCs/>
          <w:iCs/>
          <w:sz w:val="26"/>
          <w:szCs w:val="26"/>
        </w:rPr>
        <w:t xml:space="preserve">. </w:t>
      </w:r>
    </w:p>
    <w:p w:rsidR="00C9683E" w:rsidRPr="00554D9C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Предложения по исключению из схемы распределительных сетей          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554D9C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Технико-экономическое обоснование:</w:t>
      </w:r>
    </w:p>
    <w:p w:rsidR="00C9683E" w:rsidRPr="00554D9C" w:rsidRDefault="00C9683E" w:rsidP="00C9683E">
      <w:pPr>
        <w:pStyle w:val="a3"/>
        <w:numPr>
          <w:ilvl w:val="4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Обоснование объема работ делается с учетом результатов расчета математической модели сети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="00603084" w:rsidRPr="00554D9C">
        <w:rPr>
          <w:bCs/>
          <w:iCs/>
          <w:sz w:val="26"/>
          <w:szCs w:val="26"/>
        </w:rPr>
        <w:t xml:space="preserve"> и финансово-экономической модели</w:t>
      </w:r>
      <w:r w:rsidRPr="00554D9C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554D9C" w:rsidRDefault="00C9683E" w:rsidP="00C9683E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Выбор мест установки (в </w:t>
      </w:r>
      <w:proofErr w:type="spellStart"/>
      <w:r w:rsidRPr="00554D9C">
        <w:rPr>
          <w:bCs/>
          <w:iCs/>
          <w:sz w:val="26"/>
          <w:szCs w:val="26"/>
        </w:rPr>
        <w:t>т.ч</w:t>
      </w:r>
      <w:proofErr w:type="spellEnd"/>
      <w:r w:rsidRPr="00554D9C">
        <w:rPr>
          <w:bCs/>
          <w:iCs/>
          <w:sz w:val="26"/>
          <w:szCs w:val="26"/>
        </w:rPr>
        <w:t xml:space="preserve">. предложения по перемещению существующих) </w:t>
      </w:r>
      <w:proofErr w:type="spellStart"/>
      <w:r w:rsidRPr="00554D9C">
        <w:rPr>
          <w:bCs/>
          <w:iCs/>
          <w:sz w:val="26"/>
          <w:szCs w:val="26"/>
        </w:rPr>
        <w:t>реклоузеров</w:t>
      </w:r>
      <w:proofErr w:type="spellEnd"/>
      <w:r w:rsidRPr="00554D9C">
        <w:rPr>
          <w:bCs/>
          <w:iCs/>
          <w:sz w:val="26"/>
          <w:szCs w:val="26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554D9C" w:rsidRDefault="00C9683E" w:rsidP="00C9683E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</w:t>
      </w:r>
      <w:r w:rsidRPr="00554D9C">
        <w:rPr>
          <w:bCs/>
          <w:iCs/>
          <w:sz w:val="26"/>
          <w:szCs w:val="26"/>
        </w:rPr>
        <w:lastRenderedPageBreak/>
        <w:t xml:space="preserve">провода на СИП, в </w:t>
      </w:r>
      <w:proofErr w:type="spellStart"/>
      <w:r w:rsidRPr="00554D9C">
        <w:rPr>
          <w:bCs/>
          <w:iCs/>
          <w:sz w:val="26"/>
          <w:szCs w:val="26"/>
        </w:rPr>
        <w:t>т.ч</w:t>
      </w:r>
      <w:proofErr w:type="spellEnd"/>
      <w:r w:rsidRPr="00554D9C">
        <w:rPr>
          <w:bCs/>
          <w:iCs/>
          <w:sz w:val="26"/>
          <w:szCs w:val="26"/>
        </w:rPr>
        <w:t>. с учетом технологии СВЛ (самовосстанавливающаяся линия).</w:t>
      </w:r>
    </w:p>
    <w:p w:rsidR="00C9683E" w:rsidRPr="00554D9C" w:rsidRDefault="009435ED" w:rsidP="009435ED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(изменение точек подключения отпаек, </w:t>
      </w:r>
      <w:proofErr w:type="spellStart"/>
      <w:r w:rsidRPr="00554D9C">
        <w:rPr>
          <w:bCs/>
          <w:iCs/>
          <w:sz w:val="26"/>
          <w:szCs w:val="26"/>
        </w:rPr>
        <w:t>исключениюе</w:t>
      </w:r>
      <w:proofErr w:type="spellEnd"/>
      <w:r w:rsidRPr="00554D9C">
        <w:rPr>
          <w:bCs/>
          <w:iCs/>
          <w:sz w:val="26"/>
          <w:szCs w:val="26"/>
        </w:rPr>
        <w:t xml:space="preserve"> из схемы существующих участков ВЛ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554D9C">
        <w:rPr>
          <w:bCs/>
          <w:iCs/>
          <w:sz w:val="26"/>
          <w:szCs w:val="26"/>
        </w:rPr>
        <w:t>.</w:t>
      </w:r>
    </w:p>
    <w:p w:rsidR="00C9683E" w:rsidRPr="00554D9C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Предложения по исключению из схемы распределительных сетей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554D9C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Расчет целевых показателей надежности (SAIDI, SAIFI) реконструируемых ВЛ 6-10 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и удельных показателей эффективности </w:t>
      </w:r>
      <w:r w:rsidR="00550053">
        <w:rPr>
          <w:bCs/>
          <w:iCs/>
          <w:sz w:val="26"/>
          <w:szCs w:val="26"/>
        </w:rPr>
        <w:t>модернизации фидера</w:t>
      </w:r>
      <w:r w:rsidRPr="00554D9C">
        <w:rPr>
          <w:bCs/>
          <w:iCs/>
          <w:sz w:val="26"/>
          <w:szCs w:val="26"/>
        </w:rPr>
        <w:t>.</w:t>
      </w:r>
    </w:p>
    <w:p w:rsidR="00C9683E" w:rsidRPr="00554D9C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Проверочный расчет режимов фидеров по пропускной способности и падению напряжения.</w:t>
      </w:r>
    </w:p>
    <w:p w:rsidR="00567E4F" w:rsidRPr="00554D9C" w:rsidRDefault="00567E4F" w:rsidP="00FC3960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Pr="00554D9C" w:rsidRDefault="00C9683E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 w:rsidRPr="00554D9C">
        <w:rPr>
          <w:bCs/>
          <w:iCs/>
          <w:sz w:val="26"/>
          <w:szCs w:val="26"/>
        </w:rPr>
        <w:t>разработкой финансово-экономической модели с расчетом</w:t>
      </w:r>
      <w:r w:rsidRPr="00554D9C">
        <w:rPr>
          <w:bCs/>
          <w:iCs/>
          <w:sz w:val="26"/>
          <w:szCs w:val="26"/>
        </w:rPr>
        <w:t xml:space="preserve"> срока окупаемости </w:t>
      </w:r>
      <w:r w:rsidR="00520088" w:rsidRPr="00554D9C">
        <w:rPr>
          <w:bCs/>
          <w:iCs/>
          <w:sz w:val="26"/>
          <w:szCs w:val="26"/>
        </w:rPr>
        <w:t>титула</w:t>
      </w:r>
      <w:r w:rsidRPr="00554D9C">
        <w:rPr>
          <w:bCs/>
          <w:iCs/>
          <w:sz w:val="26"/>
          <w:szCs w:val="26"/>
        </w:rPr>
        <w:t>.</w:t>
      </w:r>
      <w:r w:rsidR="00250E51" w:rsidRPr="00554D9C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Pr="00554D9C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554D9C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Технико-экономическое обоснование включает в себя документальное подтверждение всех исходных данных, расчетов и эффектов, включая скан-копии документов и расчетные модели в формате MS </w:t>
      </w:r>
      <w:proofErr w:type="spellStart"/>
      <w:r w:rsidRPr="00554D9C">
        <w:rPr>
          <w:bCs/>
          <w:iCs/>
          <w:sz w:val="26"/>
          <w:szCs w:val="26"/>
        </w:rPr>
        <w:t>Excel</w:t>
      </w:r>
      <w:proofErr w:type="spellEnd"/>
      <w:r w:rsidRPr="00554D9C">
        <w:rPr>
          <w:bCs/>
          <w:iCs/>
          <w:sz w:val="26"/>
          <w:szCs w:val="26"/>
        </w:rPr>
        <w:t>.</w:t>
      </w:r>
    </w:p>
    <w:p w:rsidR="00C9683E" w:rsidRPr="00554D9C" w:rsidRDefault="00C9683E" w:rsidP="00C9683E">
      <w:pPr>
        <w:pStyle w:val="a5"/>
        <w:tabs>
          <w:tab w:val="left" w:pos="0"/>
        </w:tabs>
        <w:ind w:left="567"/>
        <w:jc w:val="both"/>
        <w:rPr>
          <w:bCs/>
          <w:iCs/>
          <w:sz w:val="26"/>
          <w:szCs w:val="26"/>
        </w:rPr>
      </w:pPr>
    </w:p>
    <w:p w:rsidR="00C9683E" w:rsidRPr="00554D9C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Требования к содержанию графической части ОТР:</w:t>
      </w:r>
    </w:p>
    <w:p w:rsidR="00C9683E" w:rsidRPr="00554D9C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554D9C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554D9C" w:rsidRDefault="00C9683E" w:rsidP="00C9683E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4.1.4.1. </w:t>
      </w:r>
      <w:r w:rsidR="002126FB" w:rsidRPr="00554D9C">
        <w:rPr>
          <w:bCs/>
          <w:iCs/>
          <w:sz w:val="26"/>
          <w:szCs w:val="26"/>
        </w:rPr>
        <w:t xml:space="preserve">В графической части привести схему </w:t>
      </w:r>
      <w:r w:rsidR="00550053">
        <w:rPr>
          <w:bCs/>
          <w:iCs/>
          <w:sz w:val="26"/>
          <w:szCs w:val="26"/>
        </w:rPr>
        <w:t>установки элементов на</w:t>
      </w:r>
      <w:r w:rsidR="002126FB" w:rsidRPr="00554D9C">
        <w:rPr>
          <w:bCs/>
          <w:iCs/>
          <w:sz w:val="26"/>
          <w:szCs w:val="26"/>
        </w:rPr>
        <w:t xml:space="preserve"> фидер</w:t>
      </w:r>
      <w:r w:rsidR="00550053">
        <w:rPr>
          <w:bCs/>
          <w:iCs/>
          <w:sz w:val="26"/>
          <w:szCs w:val="26"/>
        </w:rPr>
        <w:t>е</w:t>
      </w:r>
      <w:r w:rsidR="002126FB" w:rsidRPr="00554D9C">
        <w:rPr>
          <w:bCs/>
          <w:iCs/>
          <w:sz w:val="26"/>
          <w:szCs w:val="26"/>
        </w:rPr>
        <w:t xml:space="preserve"> со схематическим указанием мест</w:t>
      </w:r>
      <w:r w:rsidRPr="00554D9C">
        <w:rPr>
          <w:bCs/>
          <w:iCs/>
          <w:sz w:val="26"/>
          <w:szCs w:val="26"/>
        </w:rPr>
        <w:t xml:space="preserve"> установки элементов: реклоузер, управляемый разъединитель с </w:t>
      </w:r>
      <w:r w:rsidR="002126FB" w:rsidRPr="00554D9C">
        <w:rPr>
          <w:bCs/>
          <w:iCs/>
          <w:sz w:val="26"/>
          <w:szCs w:val="26"/>
        </w:rPr>
        <w:t>ИКЗ, выключатель нагрузки, ИКЗ</w:t>
      </w:r>
      <w:r w:rsidR="00453D15" w:rsidRPr="00554D9C">
        <w:rPr>
          <w:bCs/>
          <w:iCs/>
          <w:sz w:val="26"/>
          <w:szCs w:val="26"/>
        </w:rPr>
        <w:t>, мест установки ПКУ,</w:t>
      </w:r>
      <w:r w:rsidRPr="00554D9C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 w:rsidRPr="00554D9C">
        <w:rPr>
          <w:bCs/>
          <w:iCs/>
          <w:sz w:val="26"/>
          <w:szCs w:val="26"/>
        </w:rPr>
        <w:t xml:space="preserve"> (</w:t>
      </w:r>
      <w:r w:rsidR="00453D15" w:rsidRPr="00554D9C">
        <w:rPr>
          <w:bCs/>
          <w:iCs/>
          <w:sz w:val="26"/>
          <w:szCs w:val="26"/>
          <w:lang w:val="en-US"/>
        </w:rPr>
        <w:t>SAIDI</w:t>
      </w:r>
      <w:r w:rsidR="00453D15" w:rsidRPr="00554D9C">
        <w:rPr>
          <w:bCs/>
          <w:iCs/>
          <w:sz w:val="26"/>
          <w:szCs w:val="26"/>
        </w:rPr>
        <w:t xml:space="preserve">, </w:t>
      </w:r>
      <w:r w:rsidR="00453D15" w:rsidRPr="00554D9C">
        <w:rPr>
          <w:bCs/>
          <w:iCs/>
          <w:sz w:val="26"/>
          <w:szCs w:val="26"/>
          <w:lang w:val="en-US"/>
        </w:rPr>
        <w:t>SAIFI</w:t>
      </w:r>
      <w:r w:rsidR="00453D15" w:rsidRPr="00554D9C">
        <w:rPr>
          <w:bCs/>
          <w:iCs/>
          <w:sz w:val="26"/>
          <w:szCs w:val="26"/>
        </w:rPr>
        <w:t>), количества устанавливаемых элементов.</w:t>
      </w:r>
    </w:p>
    <w:p w:rsidR="00C9683E" w:rsidRPr="00554D9C" w:rsidRDefault="00C9683E" w:rsidP="00C9683E">
      <w:pPr>
        <w:pStyle w:val="a5"/>
        <w:suppressAutoHyphens w:val="0"/>
        <w:ind w:left="1094"/>
        <w:jc w:val="both"/>
        <w:rPr>
          <w:bCs/>
          <w:iCs/>
          <w:sz w:val="26"/>
          <w:szCs w:val="26"/>
        </w:rPr>
      </w:pPr>
    </w:p>
    <w:p w:rsidR="00730DE3" w:rsidRPr="00554D9C" w:rsidRDefault="00C9683E" w:rsidP="00B12F56">
      <w:pPr>
        <w:pStyle w:val="a5"/>
        <w:numPr>
          <w:ilvl w:val="1"/>
          <w:numId w:val="23"/>
        </w:numPr>
        <w:suppressAutoHyphens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Требования к разделу «</w:t>
      </w:r>
      <w:r w:rsidR="00B47074" w:rsidRPr="00554D9C">
        <w:rPr>
          <w:bCs/>
          <w:iCs/>
          <w:sz w:val="26"/>
          <w:szCs w:val="26"/>
        </w:rPr>
        <w:t>Архитектурно-к</w:t>
      </w:r>
      <w:r w:rsidR="00730DE3" w:rsidRPr="00554D9C">
        <w:rPr>
          <w:bCs/>
          <w:iCs/>
          <w:sz w:val="26"/>
          <w:szCs w:val="26"/>
        </w:rPr>
        <w:t>онструктивные решения</w:t>
      </w:r>
      <w:r w:rsidRPr="00554D9C">
        <w:rPr>
          <w:bCs/>
          <w:iCs/>
          <w:sz w:val="26"/>
          <w:szCs w:val="26"/>
        </w:rPr>
        <w:t>»</w:t>
      </w:r>
      <w:r w:rsidR="00730DE3" w:rsidRPr="00554D9C">
        <w:rPr>
          <w:bCs/>
          <w:iCs/>
          <w:sz w:val="26"/>
          <w:szCs w:val="26"/>
        </w:rPr>
        <w:t>:</w:t>
      </w:r>
    </w:p>
    <w:p w:rsidR="00730DE3" w:rsidRPr="00554D9C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Привести в </w:t>
      </w:r>
      <w:r w:rsidR="00226092" w:rsidRPr="00554D9C">
        <w:rPr>
          <w:sz w:val="26"/>
          <w:szCs w:val="26"/>
        </w:rPr>
        <w:t>текстовой</w:t>
      </w:r>
      <w:r w:rsidRPr="00554D9C">
        <w:rPr>
          <w:sz w:val="26"/>
          <w:szCs w:val="26"/>
        </w:rPr>
        <w:t xml:space="preserve"> части</w:t>
      </w:r>
    </w:p>
    <w:p w:rsidR="00730DE3" w:rsidRPr="00554D9C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554D9C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554D9C">
        <w:rPr>
          <w:sz w:val="26"/>
          <w:szCs w:val="26"/>
        </w:rPr>
        <w:t>антиобледенению</w:t>
      </w:r>
      <w:proofErr w:type="spellEnd"/>
      <w:r w:rsidRPr="00554D9C">
        <w:rPr>
          <w:sz w:val="26"/>
          <w:szCs w:val="26"/>
        </w:rPr>
        <w:t xml:space="preserve">, системы </w:t>
      </w:r>
      <w:proofErr w:type="spellStart"/>
      <w:r w:rsidRPr="00554D9C">
        <w:rPr>
          <w:sz w:val="26"/>
          <w:szCs w:val="26"/>
        </w:rPr>
        <w:t>молниезащиты</w:t>
      </w:r>
      <w:proofErr w:type="spellEnd"/>
      <w:r w:rsidRPr="00554D9C">
        <w:rPr>
          <w:sz w:val="26"/>
          <w:szCs w:val="26"/>
        </w:rPr>
        <w:t>, а также мер по защите конструкций от коррозии и др.);</w:t>
      </w:r>
    </w:p>
    <w:p w:rsidR="00730DE3" w:rsidRPr="00554D9C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описание типов и размеров стоек (промежуточные, угловые, анкерные), конструкций опор;</w:t>
      </w:r>
    </w:p>
    <w:p w:rsidR="00B47074" w:rsidRPr="00554D9C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lastRenderedPageBreak/>
        <w:t xml:space="preserve">описание конструкций </w:t>
      </w:r>
      <w:r w:rsidR="00B47074" w:rsidRPr="00554D9C">
        <w:rPr>
          <w:sz w:val="26"/>
          <w:szCs w:val="26"/>
        </w:rPr>
        <w:t>ТП/РП;</w:t>
      </w:r>
    </w:p>
    <w:p w:rsidR="00730DE3" w:rsidRPr="00554D9C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описание конструкций </w:t>
      </w:r>
      <w:r w:rsidR="00730DE3" w:rsidRPr="00554D9C">
        <w:rPr>
          <w:sz w:val="26"/>
          <w:szCs w:val="26"/>
        </w:rPr>
        <w:t>фундаментов, опор</w:t>
      </w:r>
      <w:r w:rsidRPr="00554D9C">
        <w:rPr>
          <w:sz w:val="26"/>
          <w:szCs w:val="26"/>
        </w:rPr>
        <w:t>, схем прокладки КЛ</w:t>
      </w:r>
      <w:r w:rsidR="00730DE3" w:rsidRPr="00554D9C">
        <w:rPr>
          <w:sz w:val="26"/>
          <w:szCs w:val="26"/>
        </w:rPr>
        <w:t>;</w:t>
      </w:r>
    </w:p>
    <w:p w:rsidR="00730DE3" w:rsidRPr="00554D9C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описание и обоснование принятых объемно-планировочных решений объ</w:t>
      </w:r>
      <w:r w:rsidR="00266A57" w:rsidRPr="00554D9C">
        <w:rPr>
          <w:sz w:val="26"/>
          <w:szCs w:val="26"/>
        </w:rPr>
        <w:t>екта капитального строительства.</w:t>
      </w:r>
    </w:p>
    <w:p w:rsidR="00730DE3" w:rsidRPr="00554D9C" w:rsidRDefault="00730DE3" w:rsidP="00071677">
      <w:pPr>
        <w:pStyle w:val="a5"/>
        <w:numPr>
          <w:ilvl w:val="2"/>
          <w:numId w:val="41"/>
        </w:numPr>
        <w:tabs>
          <w:tab w:val="left" w:pos="1701"/>
        </w:tabs>
        <w:suppressAutoHyphens w:val="0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Привести в графической части</w:t>
      </w:r>
    </w:p>
    <w:p w:rsidR="00730DE3" w:rsidRPr="00554D9C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чертежи конструктивных решений и отдельных элементов опор ВЛ и оборудования, описанных в пояснительной записке;</w:t>
      </w:r>
    </w:p>
    <w:p w:rsidR="00730DE3" w:rsidRPr="00554D9C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554D9C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схемы крепления опор;</w:t>
      </w:r>
    </w:p>
    <w:p w:rsidR="00730DE3" w:rsidRPr="00554D9C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>чертеж</w:t>
      </w:r>
      <w:r w:rsidR="00927420" w:rsidRPr="00554D9C">
        <w:rPr>
          <w:bCs/>
          <w:iCs/>
          <w:sz w:val="26"/>
          <w:szCs w:val="26"/>
        </w:rPr>
        <w:t>и заземляющих устройств опор ВЛ;</w:t>
      </w:r>
    </w:p>
    <w:p w:rsidR="00927420" w:rsidRPr="00554D9C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Pr="00554D9C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установочные чертежи опор ВЛ 10 (6)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с оборудованием:</w:t>
      </w:r>
      <w:r w:rsidR="00266A57" w:rsidRPr="00554D9C">
        <w:rPr>
          <w:bCs/>
          <w:iCs/>
          <w:sz w:val="26"/>
          <w:szCs w:val="26"/>
        </w:rPr>
        <w:t xml:space="preserve"> пункт секционирования (реклоузер) с разъединителями; управляемый выключатель</w:t>
      </w:r>
      <w:r w:rsidRPr="00554D9C">
        <w:rPr>
          <w:bCs/>
          <w:iCs/>
          <w:sz w:val="26"/>
          <w:szCs w:val="26"/>
        </w:rPr>
        <w:t xml:space="preserve"> нагрузки;</w:t>
      </w:r>
      <w:r w:rsidR="00266A57" w:rsidRPr="00554D9C">
        <w:rPr>
          <w:bCs/>
          <w:iCs/>
          <w:sz w:val="26"/>
          <w:szCs w:val="26"/>
        </w:rPr>
        <w:t xml:space="preserve"> управляемый разъединитель,</w:t>
      </w:r>
      <w:r w:rsidRPr="00554D9C">
        <w:rPr>
          <w:bCs/>
          <w:iCs/>
          <w:sz w:val="26"/>
          <w:szCs w:val="26"/>
        </w:rPr>
        <w:t xml:space="preserve"> ИКЗ.</w:t>
      </w:r>
    </w:p>
    <w:p w:rsidR="00707E82" w:rsidRPr="00554D9C" w:rsidRDefault="00707E82" w:rsidP="00707E82">
      <w:pPr>
        <w:tabs>
          <w:tab w:val="left" w:pos="993"/>
        </w:tabs>
        <w:suppressAutoHyphens w:val="0"/>
        <w:jc w:val="both"/>
        <w:rPr>
          <w:bCs/>
          <w:iCs/>
          <w:sz w:val="26"/>
          <w:szCs w:val="26"/>
        </w:rPr>
      </w:pPr>
    </w:p>
    <w:p w:rsidR="009345B9" w:rsidRPr="00554D9C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554D9C" w:rsidRDefault="00707E82" w:rsidP="00071677">
      <w:pPr>
        <w:pStyle w:val="a3"/>
        <w:numPr>
          <w:ilvl w:val="1"/>
          <w:numId w:val="2"/>
        </w:numPr>
        <w:suppressAutoHyphens w:val="0"/>
        <w:ind w:left="1134" w:hanging="850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Проект полосы отвода</w:t>
      </w:r>
    </w:p>
    <w:p w:rsidR="00603084" w:rsidRPr="00554D9C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554D9C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Pr="00554D9C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07E82" w:rsidRPr="00554D9C" w:rsidRDefault="00433EC8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bCs/>
          <w:iCs/>
          <w:sz w:val="26"/>
          <w:szCs w:val="26"/>
        </w:rPr>
      </w:pPr>
      <w:r w:rsidRPr="00554D9C">
        <w:rPr>
          <w:sz w:val="26"/>
          <w:szCs w:val="26"/>
        </w:rPr>
        <w:t>Привести в текстовой части:</w:t>
      </w:r>
    </w:p>
    <w:p w:rsidR="00707E82" w:rsidRPr="00554D9C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554D9C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554D9C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554D9C" w:rsidRDefault="00707E82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Привести в графической части</w:t>
      </w:r>
      <w:r w:rsidR="00433EC8" w:rsidRPr="00554D9C">
        <w:rPr>
          <w:sz w:val="26"/>
          <w:szCs w:val="26"/>
        </w:rPr>
        <w:t>:</w:t>
      </w:r>
    </w:p>
    <w:p w:rsidR="00707E82" w:rsidRPr="00554D9C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6"/>
          <w:szCs w:val="26"/>
        </w:rPr>
      </w:pPr>
      <w:r w:rsidRPr="00554D9C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Pr="00554D9C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разрешение на размещение объектов на территории </w:t>
      </w:r>
      <w:r w:rsidR="008930C1" w:rsidRPr="00554D9C">
        <w:rPr>
          <w:sz w:val="26"/>
          <w:szCs w:val="26"/>
        </w:rPr>
        <w:t>Брянской</w:t>
      </w:r>
      <w:r w:rsidRPr="00554D9C">
        <w:rPr>
          <w:sz w:val="26"/>
          <w:szCs w:val="26"/>
        </w:rPr>
        <w:t xml:space="preserve"> 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:rsidR="00707E82" w:rsidRPr="00554D9C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554D9C" w:rsidRDefault="00707E82" w:rsidP="00707E82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554D9C">
        <w:rPr>
          <w:sz w:val="26"/>
          <w:szCs w:val="26"/>
        </w:rPr>
        <w:t>топоматериале</w:t>
      </w:r>
      <w:proofErr w:type="spellEnd"/>
      <w:r w:rsidRPr="00554D9C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Pr="00554D9C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  <w:highlight w:val="green"/>
        </w:rPr>
      </w:pPr>
    </w:p>
    <w:p w:rsidR="00707E82" w:rsidRPr="00554D9C" w:rsidRDefault="00603084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Требования к разделу «</w:t>
      </w:r>
      <w:r w:rsidR="00707E82" w:rsidRPr="00554D9C">
        <w:rPr>
          <w:sz w:val="26"/>
          <w:szCs w:val="26"/>
        </w:rPr>
        <w:t>Проект организации строительства</w:t>
      </w:r>
      <w:r w:rsidRPr="00554D9C">
        <w:rPr>
          <w:sz w:val="26"/>
          <w:szCs w:val="26"/>
        </w:rPr>
        <w:t>»</w:t>
      </w:r>
    </w:p>
    <w:p w:rsidR="00707E82" w:rsidRPr="00554D9C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554D9C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характеристика трассы линейного / площадного объекта, района его строительства, описание полосы отвода;</w:t>
      </w:r>
    </w:p>
    <w:p w:rsidR="00707E82" w:rsidRPr="00554D9C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554D9C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554D9C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554D9C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Pr="00554D9C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ведомости объемов работ (строительно-монтажных и пуско-наладочных);</w:t>
      </w:r>
    </w:p>
    <w:p w:rsidR="00707E82" w:rsidRPr="00554D9C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проект организации работ по сносу (демонтажу) линейного/площадного объекта (включается в состав </w:t>
      </w:r>
      <w:r w:rsidR="00422019" w:rsidRPr="00554D9C">
        <w:rPr>
          <w:sz w:val="26"/>
          <w:szCs w:val="26"/>
        </w:rPr>
        <w:t xml:space="preserve">Проекта </w:t>
      </w:r>
      <w:r w:rsidRPr="00554D9C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707E82" w:rsidRPr="00554D9C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E606ED" w:rsidRPr="00554D9C" w:rsidRDefault="00707E82" w:rsidP="00EE61E9">
      <w:pPr>
        <w:pStyle w:val="a3"/>
        <w:numPr>
          <w:ilvl w:val="1"/>
          <w:numId w:val="2"/>
        </w:numPr>
        <w:suppressAutoHyphens w:val="0"/>
        <w:ind w:left="1418" w:hanging="851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Спецификация оборудования, изделий и материалов, опросные листы</w:t>
      </w:r>
    </w:p>
    <w:p w:rsidR="00E606ED" w:rsidRPr="00554D9C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В спецификации предусмотреть, </w:t>
      </w:r>
      <w:r w:rsidRPr="00554D9C">
        <w:rPr>
          <w:color w:val="000000"/>
          <w:sz w:val="26"/>
          <w:szCs w:val="26"/>
        </w:rPr>
        <w:t>при соответствующем обосновании,</w:t>
      </w:r>
      <w:r w:rsidRPr="00554D9C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554D9C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554D9C">
        <w:rPr>
          <w:bCs/>
          <w:iCs/>
          <w:sz w:val="26"/>
          <w:szCs w:val="26"/>
        </w:rPr>
        <w:t>Россети</w:t>
      </w:r>
      <w:proofErr w:type="spellEnd"/>
      <w:r w:rsidRPr="00554D9C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554D9C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707E82" w:rsidRPr="00554D9C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E606ED" w:rsidRPr="00554D9C" w:rsidRDefault="00707E82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Требования к сметной документации</w:t>
      </w:r>
    </w:p>
    <w:p w:rsidR="00E606ED" w:rsidRPr="00554D9C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554D9C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554D9C">
        <w:rPr>
          <w:bCs/>
          <w:iCs/>
          <w:sz w:val="26"/>
          <w:szCs w:val="26"/>
        </w:rPr>
        <w:t>пр</w:t>
      </w:r>
      <w:proofErr w:type="spellEnd"/>
      <w:r w:rsidRPr="00554D9C">
        <w:rPr>
          <w:bCs/>
          <w:iCs/>
          <w:sz w:val="26"/>
          <w:szCs w:val="26"/>
        </w:rPr>
        <w:t xml:space="preserve">  и действующей на территории РФ сметно-нормативной базой</w:t>
      </w:r>
      <w:r w:rsidR="00962BC3" w:rsidRPr="00554D9C">
        <w:rPr>
          <w:bCs/>
          <w:iCs/>
          <w:sz w:val="26"/>
          <w:szCs w:val="26"/>
        </w:rPr>
        <w:t xml:space="preserve">. </w:t>
      </w:r>
    </w:p>
    <w:p w:rsidR="00E606ED" w:rsidRPr="00554D9C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color w:val="000000"/>
          <w:sz w:val="26"/>
          <w:szCs w:val="26"/>
        </w:rPr>
        <w:t xml:space="preserve"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</w:t>
      </w:r>
      <w:r w:rsidRPr="00554D9C">
        <w:rPr>
          <w:color w:val="000000"/>
          <w:sz w:val="26"/>
          <w:szCs w:val="26"/>
        </w:rPr>
        <w:lastRenderedPageBreak/>
        <w:t>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</w:p>
    <w:p w:rsidR="00E606ED" w:rsidRPr="00554D9C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>С</w:t>
      </w:r>
      <w:r w:rsidRPr="00554D9C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554D9C">
        <w:rPr>
          <w:color w:val="000000"/>
          <w:sz w:val="26"/>
          <w:szCs w:val="26"/>
        </w:rPr>
        <w:t>сложившемся ко времени составления смет</w:t>
      </w:r>
      <w:r w:rsidRPr="00554D9C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7D565C" w:rsidRPr="00554D9C" w:rsidRDefault="007D565C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color w:val="000000"/>
          <w:sz w:val="26"/>
          <w:szCs w:val="26"/>
        </w:rPr>
        <w:t xml:space="preserve">В составе сметной документации предусмотреть </w:t>
      </w:r>
      <w:proofErr w:type="spellStart"/>
      <w:r w:rsidRPr="00554D9C">
        <w:rPr>
          <w:color w:val="000000"/>
          <w:sz w:val="26"/>
          <w:szCs w:val="26"/>
        </w:rPr>
        <w:t>пообъектные</w:t>
      </w:r>
      <w:proofErr w:type="spellEnd"/>
      <w:r w:rsidRPr="00554D9C">
        <w:rPr>
          <w:color w:val="000000"/>
          <w:sz w:val="26"/>
          <w:szCs w:val="26"/>
        </w:rPr>
        <w:t xml:space="preserve"> </w:t>
      </w:r>
      <w:r w:rsidRPr="00554D9C">
        <w:rPr>
          <w:bCs/>
          <w:iCs/>
          <w:sz w:val="26"/>
          <w:szCs w:val="26"/>
        </w:rPr>
        <w:t xml:space="preserve">локальные и </w:t>
      </w:r>
      <w:r w:rsidRPr="00554D9C">
        <w:rPr>
          <w:color w:val="000000"/>
          <w:sz w:val="26"/>
          <w:szCs w:val="26"/>
        </w:rPr>
        <w:t xml:space="preserve">сводные сметные расчеты (объект: фидер 10 </w:t>
      </w:r>
      <w:proofErr w:type="spellStart"/>
      <w:r w:rsidRPr="00554D9C">
        <w:rPr>
          <w:color w:val="000000"/>
          <w:sz w:val="26"/>
          <w:szCs w:val="26"/>
        </w:rPr>
        <w:t>кВ</w:t>
      </w:r>
      <w:proofErr w:type="spellEnd"/>
      <w:r w:rsidRPr="00554D9C">
        <w:rPr>
          <w:color w:val="000000"/>
          <w:sz w:val="26"/>
          <w:szCs w:val="26"/>
        </w:rPr>
        <w:t xml:space="preserve">, ячейка 10 </w:t>
      </w:r>
      <w:proofErr w:type="spellStart"/>
      <w:r w:rsidRPr="00554D9C">
        <w:rPr>
          <w:color w:val="000000"/>
          <w:sz w:val="26"/>
          <w:szCs w:val="26"/>
        </w:rPr>
        <w:t>кВ</w:t>
      </w:r>
      <w:proofErr w:type="spellEnd"/>
      <w:r w:rsidRPr="00554D9C">
        <w:rPr>
          <w:color w:val="000000"/>
          <w:sz w:val="26"/>
          <w:szCs w:val="26"/>
        </w:rPr>
        <w:t xml:space="preserve"> </w:t>
      </w:r>
      <w:r w:rsidR="0057003A" w:rsidRPr="00554D9C">
        <w:rPr>
          <w:color w:val="000000"/>
          <w:sz w:val="26"/>
          <w:szCs w:val="26"/>
        </w:rPr>
        <w:t>ПС), а также один общий сводный сметный расчет.</w:t>
      </w:r>
    </w:p>
    <w:p w:rsidR="00E606ED" w:rsidRPr="00554D9C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554D9C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554D9C">
        <w:rPr>
          <w:bCs/>
          <w:iCs/>
          <w:sz w:val="26"/>
          <w:szCs w:val="26"/>
        </w:rPr>
        <w:t>Россети</w:t>
      </w:r>
      <w:proofErr w:type="spellEnd"/>
      <w:r w:rsidRPr="00554D9C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554D9C" w:rsidRDefault="00962BC3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554D9C">
        <w:rPr>
          <w:bCs/>
          <w:iCs/>
          <w:sz w:val="26"/>
          <w:szCs w:val="26"/>
        </w:rPr>
        <w:t>поставщиков / производителей</w:t>
      </w:r>
      <w:r w:rsidRPr="00554D9C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554D9C">
        <w:rPr>
          <w:bCs/>
          <w:iCs/>
          <w:sz w:val="26"/>
          <w:szCs w:val="26"/>
        </w:rPr>
        <w:t xml:space="preserve">. </w:t>
      </w:r>
    </w:p>
    <w:p w:rsidR="00E606ED" w:rsidRPr="00554D9C" w:rsidRDefault="00403525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 w:rsidRPr="00554D9C">
        <w:rPr>
          <w:bCs/>
          <w:iCs/>
          <w:sz w:val="26"/>
          <w:szCs w:val="26"/>
        </w:rPr>
        <w:t>.</w:t>
      </w:r>
    </w:p>
    <w:p w:rsidR="00707E82" w:rsidRPr="00554D9C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554D9C">
        <w:rPr>
          <w:bCs/>
          <w:iCs/>
          <w:sz w:val="26"/>
          <w:szCs w:val="26"/>
        </w:rPr>
        <w:t>Excel</w:t>
      </w:r>
      <w:proofErr w:type="spellEnd"/>
      <w:r w:rsidRPr="00554D9C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554D9C">
        <w:rPr>
          <w:bCs/>
          <w:iCs/>
          <w:sz w:val="26"/>
          <w:szCs w:val="26"/>
        </w:rPr>
        <w:t>Проектом</w:t>
      </w:r>
      <w:r w:rsidR="00CE198E" w:rsidRPr="00554D9C">
        <w:rPr>
          <w:bCs/>
          <w:iCs/>
          <w:sz w:val="26"/>
          <w:szCs w:val="26"/>
        </w:rPr>
        <w:t>).</w:t>
      </w:r>
    </w:p>
    <w:p w:rsidR="00707E82" w:rsidRPr="00554D9C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98070B" w:rsidRPr="00554D9C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554D9C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554D9C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554D9C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554D9C" w:rsidRDefault="00707E82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Требования к оформлению </w:t>
      </w:r>
      <w:r w:rsidR="00422019" w:rsidRPr="00554D9C">
        <w:rPr>
          <w:bCs/>
          <w:iCs/>
          <w:sz w:val="26"/>
          <w:szCs w:val="26"/>
        </w:rPr>
        <w:t>Проекта</w:t>
      </w:r>
    </w:p>
    <w:p w:rsidR="00071677" w:rsidRPr="00554D9C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554D9C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554D9C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554D9C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554D9C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554D9C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554D9C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554D9C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bCs/>
          <w:iCs/>
          <w:sz w:val="26"/>
          <w:szCs w:val="26"/>
        </w:rPr>
      </w:pPr>
      <w:r w:rsidRPr="00554D9C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554D9C" w:rsidRDefault="008515FF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554D9C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707E82" w:rsidRPr="00554D9C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Согласованн</w:t>
      </w:r>
      <w:r w:rsidR="00D10FE9" w:rsidRPr="00554D9C">
        <w:rPr>
          <w:sz w:val="26"/>
          <w:szCs w:val="26"/>
        </w:rPr>
        <w:t>ые с</w:t>
      </w:r>
      <w:r w:rsidRPr="00554D9C">
        <w:rPr>
          <w:sz w:val="26"/>
          <w:szCs w:val="26"/>
        </w:rPr>
        <w:t xml:space="preserve"> Заказчиком и всеми заинтересованными лицами </w:t>
      </w:r>
      <w:r w:rsidR="00422019" w:rsidRPr="00554D9C">
        <w:rPr>
          <w:sz w:val="26"/>
          <w:szCs w:val="26"/>
        </w:rPr>
        <w:t>Проект</w:t>
      </w:r>
      <w:r w:rsidRPr="00554D9C">
        <w:rPr>
          <w:sz w:val="26"/>
          <w:szCs w:val="26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554D9C">
        <w:rPr>
          <w:sz w:val="26"/>
          <w:szCs w:val="26"/>
        </w:rPr>
        <w:t>Officе</w:t>
      </w:r>
      <w:proofErr w:type="spellEnd"/>
      <w:r w:rsidRPr="00554D9C">
        <w:rPr>
          <w:sz w:val="26"/>
          <w:szCs w:val="26"/>
        </w:rPr>
        <w:t xml:space="preserve">, </w:t>
      </w:r>
      <w:proofErr w:type="spellStart"/>
      <w:r w:rsidRPr="00554D9C">
        <w:rPr>
          <w:sz w:val="26"/>
          <w:szCs w:val="26"/>
        </w:rPr>
        <w:t>AutoCAD</w:t>
      </w:r>
      <w:proofErr w:type="spellEnd"/>
      <w:r w:rsidRPr="00554D9C">
        <w:rPr>
          <w:sz w:val="26"/>
          <w:szCs w:val="26"/>
        </w:rPr>
        <w:t xml:space="preserve">, </w:t>
      </w:r>
      <w:proofErr w:type="spellStart"/>
      <w:r w:rsidRPr="00554D9C">
        <w:rPr>
          <w:sz w:val="26"/>
          <w:szCs w:val="26"/>
        </w:rPr>
        <w:t>NanoCAD</w:t>
      </w:r>
      <w:proofErr w:type="spellEnd"/>
      <w:r w:rsidRPr="00554D9C">
        <w:rPr>
          <w:sz w:val="26"/>
          <w:szCs w:val="26"/>
        </w:rPr>
        <w:t xml:space="preserve"> и др. Кроме того, чертежи принципиальных, монтажных схем РЗА, входящих в состав </w:t>
      </w:r>
      <w:r w:rsidR="0047668B" w:rsidRPr="00554D9C">
        <w:rPr>
          <w:sz w:val="26"/>
          <w:szCs w:val="26"/>
        </w:rPr>
        <w:t>Проекта</w:t>
      </w:r>
      <w:r w:rsidRPr="00554D9C">
        <w:rPr>
          <w:sz w:val="26"/>
          <w:szCs w:val="26"/>
        </w:rPr>
        <w:t xml:space="preserve">, предоставлять в электронном виде в формате </w:t>
      </w:r>
      <w:proofErr w:type="spellStart"/>
      <w:r w:rsidRPr="00554D9C">
        <w:rPr>
          <w:sz w:val="26"/>
          <w:szCs w:val="26"/>
        </w:rPr>
        <w:t>Microsoft</w:t>
      </w:r>
      <w:proofErr w:type="spellEnd"/>
      <w:r w:rsidRPr="00554D9C">
        <w:rPr>
          <w:sz w:val="26"/>
          <w:szCs w:val="26"/>
        </w:rPr>
        <w:t xml:space="preserve"> </w:t>
      </w:r>
      <w:proofErr w:type="spellStart"/>
      <w:r w:rsidRPr="00554D9C">
        <w:rPr>
          <w:sz w:val="26"/>
          <w:szCs w:val="26"/>
        </w:rPr>
        <w:t>Visio</w:t>
      </w:r>
      <w:proofErr w:type="spellEnd"/>
      <w:r w:rsidRPr="00554D9C">
        <w:rPr>
          <w:sz w:val="26"/>
          <w:szCs w:val="26"/>
        </w:rPr>
        <w:t>.</w:t>
      </w:r>
    </w:p>
    <w:p w:rsidR="00707E82" w:rsidRPr="00554D9C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sz w:val="26"/>
          <w:szCs w:val="26"/>
        </w:rPr>
        <w:lastRenderedPageBreak/>
        <w:t>Электронная версия документации должна соответствовать в</w:t>
      </w:r>
      <w:r w:rsidR="00167B17" w:rsidRPr="00554D9C">
        <w:rPr>
          <w:sz w:val="26"/>
          <w:szCs w:val="26"/>
        </w:rPr>
        <w:t>едомости основного комплекта</w:t>
      </w:r>
      <w:r w:rsidR="00876C5F" w:rsidRPr="00554D9C">
        <w:rPr>
          <w:sz w:val="26"/>
          <w:szCs w:val="26"/>
        </w:rPr>
        <w:t xml:space="preserve"> </w:t>
      </w:r>
      <w:r w:rsidR="00422019" w:rsidRPr="00554D9C">
        <w:rPr>
          <w:sz w:val="26"/>
          <w:szCs w:val="26"/>
        </w:rPr>
        <w:t>Проекта</w:t>
      </w:r>
      <w:r w:rsidRPr="00554D9C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554D9C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Не допускается передача</w:t>
      </w:r>
      <w:r w:rsidR="00876C5F" w:rsidRPr="00554D9C">
        <w:rPr>
          <w:sz w:val="26"/>
          <w:szCs w:val="26"/>
        </w:rPr>
        <w:t xml:space="preserve"> </w:t>
      </w:r>
      <w:r w:rsidR="00422019" w:rsidRPr="00554D9C">
        <w:rPr>
          <w:sz w:val="26"/>
          <w:szCs w:val="26"/>
        </w:rPr>
        <w:t>Проекта</w:t>
      </w:r>
      <w:r w:rsidR="00707E82" w:rsidRPr="00554D9C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554D9C" w:rsidRDefault="007661DD" w:rsidP="007661DD">
      <w:pPr>
        <w:pStyle w:val="a5"/>
        <w:numPr>
          <w:ilvl w:val="2"/>
          <w:numId w:val="34"/>
        </w:numPr>
        <w:ind w:left="0" w:firstLine="851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554D9C">
        <w:rPr>
          <w:sz w:val="26"/>
          <w:szCs w:val="26"/>
        </w:rPr>
        <w:t>брошюратором</w:t>
      </w:r>
      <w:proofErr w:type="spellEnd"/>
      <w:r w:rsidRPr="00554D9C">
        <w:rPr>
          <w:sz w:val="26"/>
          <w:szCs w:val="26"/>
        </w:rPr>
        <w:t>.</w:t>
      </w:r>
    </w:p>
    <w:p w:rsidR="00707E82" w:rsidRPr="00554D9C" w:rsidRDefault="00422019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В</w:t>
      </w:r>
      <w:r w:rsidR="00876C5F" w:rsidRPr="00554D9C">
        <w:rPr>
          <w:sz w:val="26"/>
          <w:szCs w:val="26"/>
        </w:rPr>
        <w:t xml:space="preserve"> </w:t>
      </w:r>
      <w:r w:rsidRPr="00554D9C">
        <w:rPr>
          <w:sz w:val="26"/>
          <w:szCs w:val="26"/>
        </w:rPr>
        <w:t>Проекте</w:t>
      </w:r>
      <w:r w:rsidR="00707E82" w:rsidRPr="00554D9C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554D9C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>Разработанные</w:t>
      </w:r>
      <w:r w:rsidR="00876C5F" w:rsidRPr="00554D9C">
        <w:rPr>
          <w:bCs/>
          <w:iCs/>
          <w:sz w:val="26"/>
          <w:szCs w:val="26"/>
        </w:rPr>
        <w:t xml:space="preserve"> </w:t>
      </w:r>
      <w:r w:rsidR="00422019" w:rsidRPr="00554D9C">
        <w:rPr>
          <w:bCs/>
          <w:iCs/>
          <w:sz w:val="26"/>
          <w:szCs w:val="26"/>
        </w:rPr>
        <w:t>Проект</w:t>
      </w:r>
      <w:r w:rsidR="00EB3361" w:rsidRPr="00554D9C">
        <w:rPr>
          <w:bCs/>
          <w:iCs/>
          <w:sz w:val="26"/>
          <w:szCs w:val="26"/>
        </w:rPr>
        <w:t>ы</w:t>
      </w:r>
      <w:r w:rsidRPr="00554D9C">
        <w:rPr>
          <w:bCs/>
          <w:iCs/>
          <w:sz w:val="26"/>
          <w:szCs w:val="26"/>
        </w:rPr>
        <w:t xml:space="preserve"> </w:t>
      </w:r>
      <w:r w:rsidR="00707E82" w:rsidRPr="00554D9C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Pr="00554D9C" w:rsidRDefault="00707E82" w:rsidP="00707E82">
      <w:pPr>
        <w:pStyle w:val="a5"/>
        <w:suppressAutoHyphens w:val="0"/>
        <w:ind w:left="1094"/>
        <w:jc w:val="both"/>
        <w:rPr>
          <w:sz w:val="26"/>
          <w:szCs w:val="26"/>
        </w:rPr>
      </w:pPr>
    </w:p>
    <w:p w:rsidR="00707E82" w:rsidRPr="00554D9C" w:rsidRDefault="00707E82" w:rsidP="009345B9">
      <w:pPr>
        <w:pStyle w:val="a5"/>
        <w:numPr>
          <w:ilvl w:val="0"/>
          <w:numId w:val="34"/>
        </w:numPr>
        <w:suppressAutoHyphens w:val="0"/>
        <w:jc w:val="both"/>
        <w:rPr>
          <w:b/>
          <w:sz w:val="26"/>
          <w:szCs w:val="26"/>
        </w:rPr>
      </w:pPr>
      <w:r w:rsidRPr="00554D9C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730DE3" w:rsidRPr="00554D9C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>».</w:t>
      </w:r>
    </w:p>
    <w:p w:rsidR="00730DE3" w:rsidRPr="00554D9C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>При разработке</w:t>
      </w:r>
      <w:r w:rsidR="00876C5F" w:rsidRPr="00554D9C">
        <w:rPr>
          <w:bCs/>
          <w:iCs/>
          <w:sz w:val="26"/>
          <w:szCs w:val="26"/>
        </w:rPr>
        <w:t xml:space="preserve"> </w:t>
      </w:r>
      <w:r w:rsidR="0047668B" w:rsidRPr="00554D9C">
        <w:rPr>
          <w:bCs/>
          <w:iCs/>
          <w:sz w:val="26"/>
          <w:szCs w:val="26"/>
        </w:rPr>
        <w:t>Проекта</w:t>
      </w:r>
      <w:r w:rsidRPr="00554D9C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и оборудованию</w:t>
      </w:r>
      <w:r w:rsidR="00226092" w:rsidRPr="00554D9C">
        <w:rPr>
          <w:bCs/>
          <w:iCs/>
          <w:sz w:val="26"/>
          <w:szCs w:val="26"/>
        </w:rPr>
        <w:t xml:space="preserve"> </w:t>
      </w:r>
      <w:r w:rsidRPr="00554D9C">
        <w:rPr>
          <w:bCs/>
          <w:iCs/>
          <w:sz w:val="26"/>
          <w:szCs w:val="26"/>
        </w:rPr>
        <w:t xml:space="preserve">устройствами телеметрии ТП 6-10/0,4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>».</w:t>
      </w:r>
    </w:p>
    <w:p w:rsidR="00730DE3" w:rsidRPr="00554D9C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Для ячеек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ПС 35-110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и РП проектные решения должны разрабатываться с учетом следующих требований:</w:t>
      </w: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если на ПС 35-110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554D9C">
        <w:rPr>
          <w:bCs/>
          <w:iCs/>
          <w:sz w:val="26"/>
          <w:szCs w:val="26"/>
        </w:rPr>
        <w:t>кВ.</w:t>
      </w:r>
      <w:proofErr w:type="spellEnd"/>
      <w:r w:rsidRPr="00554D9C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проектом и согласовать с Заказчиком;</w:t>
      </w: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554D9C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554D9C">
        <w:rPr>
          <w:bCs/>
          <w:iCs/>
          <w:sz w:val="26"/>
          <w:szCs w:val="26"/>
        </w:rPr>
        <w:t>систему ТМ и отсутствует</w:t>
      </w:r>
      <w:r w:rsidRPr="00554D9C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554D9C">
        <w:rPr>
          <w:bCs/>
          <w:iCs/>
          <w:sz w:val="26"/>
          <w:szCs w:val="26"/>
        </w:rPr>
        <w:t>Филиала</w:t>
      </w:r>
      <w:r w:rsidRPr="00554D9C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7661DD" w:rsidRPr="00554D9C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в качестве устройств РЗА ЛЭП 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</w:t>
      </w:r>
      <w:r w:rsidR="00853666" w:rsidRPr="00554D9C">
        <w:rPr>
          <w:bCs/>
          <w:iCs/>
          <w:sz w:val="26"/>
          <w:szCs w:val="26"/>
        </w:rPr>
        <w:t>Для ПС с переменным оперативным током п</w:t>
      </w:r>
      <w:r w:rsidRPr="00554D9C">
        <w:rPr>
          <w:bCs/>
          <w:iCs/>
          <w:sz w:val="26"/>
          <w:szCs w:val="26"/>
        </w:rPr>
        <w:t xml:space="preserve">итание микропроцессорных терминалов РЗА организовать от индивидуальных блоков </w:t>
      </w:r>
      <w:r w:rsidRPr="00554D9C">
        <w:rPr>
          <w:bCs/>
          <w:iCs/>
          <w:sz w:val="26"/>
          <w:szCs w:val="26"/>
        </w:rPr>
        <w:lastRenderedPageBreak/>
        <w:t>питания, подключаемых к трансформаторам тока своего присоединения и цепям собственных нужд ПС;</w:t>
      </w:r>
    </w:p>
    <w:p w:rsidR="007661DD" w:rsidRPr="00554D9C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sz w:val="26"/>
          <w:szCs w:val="26"/>
        </w:rPr>
        <w:t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554D9C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BA16B3" w:rsidRPr="00554D9C" w:rsidRDefault="00BA16B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554D9C">
        <w:rPr>
          <w:bCs/>
          <w:iCs/>
          <w:sz w:val="26"/>
          <w:szCs w:val="26"/>
        </w:rPr>
        <w:t>кВ.</w:t>
      </w:r>
      <w:proofErr w:type="spellEnd"/>
    </w:p>
    <w:p w:rsidR="004D3D11" w:rsidRPr="00554D9C" w:rsidRDefault="004D3D11" w:rsidP="006B7CC4">
      <w:pPr>
        <w:pStyle w:val="a5"/>
        <w:numPr>
          <w:ilvl w:val="1"/>
          <w:numId w:val="32"/>
        </w:numPr>
        <w:tabs>
          <w:tab w:val="left" w:pos="1134"/>
        </w:tabs>
        <w:ind w:left="0" w:firstLine="314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Пункты коммерческого учета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(ПКУ) должны предусматривать </w:t>
      </w:r>
      <w:r w:rsidR="006B7CC4" w:rsidRPr="00554D9C">
        <w:rPr>
          <w:bCs/>
          <w:iCs/>
          <w:sz w:val="26"/>
          <w:szCs w:val="26"/>
        </w:rPr>
        <w:t>передачу</w:t>
      </w:r>
      <w:r w:rsidRPr="00554D9C">
        <w:rPr>
          <w:bCs/>
          <w:iCs/>
          <w:sz w:val="26"/>
          <w:szCs w:val="26"/>
        </w:rPr>
        <w:t xml:space="preserve"> данных учета по протоколу СПОДЭС в ИВК АСУЭ филиала на базе ПО «Пирамида-Сети»</w:t>
      </w:r>
      <w:r w:rsidR="006B7CC4" w:rsidRPr="00554D9C">
        <w:rPr>
          <w:bCs/>
          <w:iCs/>
          <w:sz w:val="26"/>
          <w:szCs w:val="26"/>
        </w:rPr>
        <w:t>, а также данных телеметрии в ОИК АСТУ по протоколу МЭК 60870-5-104 с поддержкой МЭК 61850.</w:t>
      </w:r>
    </w:p>
    <w:p w:rsidR="00730DE3" w:rsidRPr="00554D9C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Для </w:t>
      </w:r>
      <w:proofErr w:type="spellStart"/>
      <w:r w:rsidRPr="00554D9C">
        <w:rPr>
          <w:bCs/>
          <w:iCs/>
          <w:sz w:val="26"/>
          <w:szCs w:val="26"/>
        </w:rPr>
        <w:t>реклоузеров</w:t>
      </w:r>
      <w:proofErr w:type="spellEnd"/>
      <w:r w:rsidRPr="00554D9C">
        <w:rPr>
          <w:bCs/>
          <w:iCs/>
          <w:sz w:val="26"/>
          <w:szCs w:val="26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554D9C" w:rsidRDefault="000348BD" w:rsidP="000348BD">
      <w:pPr>
        <w:pStyle w:val="a5"/>
        <w:numPr>
          <w:ilvl w:val="0"/>
          <w:numId w:val="13"/>
        </w:numPr>
        <w:ind w:left="993" w:hanging="426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554D9C">
        <w:rPr>
          <w:bCs/>
          <w:iCs/>
          <w:sz w:val="26"/>
          <w:szCs w:val="26"/>
        </w:rPr>
        <w:t>реклоузеры</w:t>
      </w:r>
      <w:proofErr w:type="spellEnd"/>
      <w:r w:rsidRPr="00554D9C">
        <w:rPr>
          <w:bCs/>
          <w:iCs/>
          <w:sz w:val="26"/>
          <w:szCs w:val="26"/>
        </w:rPr>
        <w:t>)»;</w:t>
      </w:r>
    </w:p>
    <w:p w:rsidR="00730DE3" w:rsidRPr="00554D9C" w:rsidRDefault="000B7BDE" w:rsidP="000D4CEC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554D9C">
        <w:rPr>
          <w:bCs/>
          <w:iCs/>
          <w:sz w:val="26"/>
          <w:szCs w:val="26"/>
        </w:rPr>
        <w:t>овленную в Филиале</w:t>
      </w:r>
      <w:r w:rsidRPr="00554D9C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 С;</w:t>
      </w:r>
    </w:p>
    <w:p w:rsidR="00433EC8" w:rsidRPr="00554D9C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при установке </w:t>
      </w:r>
      <w:proofErr w:type="spellStart"/>
      <w:r w:rsidRPr="00554D9C">
        <w:rPr>
          <w:bCs/>
          <w:iCs/>
          <w:sz w:val="26"/>
          <w:szCs w:val="26"/>
        </w:rPr>
        <w:t>реклоузеров</w:t>
      </w:r>
      <w:proofErr w:type="spellEnd"/>
      <w:r w:rsidRPr="00554D9C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аппаратами;</w:t>
      </w:r>
    </w:p>
    <w:p w:rsidR="000D4CEC" w:rsidRPr="00554D9C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554D9C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554D9C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Pr="00554D9C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554D9C">
        <w:rPr>
          <w:bCs/>
          <w:iCs/>
          <w:sz w:val="26"/>
          <w:szCs w:val="26"/>
        </w:rPr>
        <w:t>проприетарного</w:t>
      </w:r>
      <w:proofErr w:type="spellEnd"/>
      <w:r w:rsidRPr="00554D9C">
        <w:rPr>
          <w:bCs/>
          <w:iCs/>
          <w:sz w:val="26"/>
          <w:szCs w:val="26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554D9C">
        <w:rPr>
          <w:bCs/>
          <w:iCs/>
          <w:sz w:val="26"/>
          <w:szCs w:val="26"/>
        </w:rPr>
        <w:t>;</w:t>
      </w:r>
    </w:p>
    <w:p w:rsidR="005B5E09" w:rsidRPr="00554D9C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554D9C" w:rsidRDefault="00226092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Проектные</w:t>
      </w:r>
      <w:r w:rsidR="00730DE3" w:rsidRPr="00554D9C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lastRenderedPageBreak/>
        <w:t>структурные схемы организации систем ТМ, ТК и АСУЭ, всех категорий объектов распределительных сетей.</w:t>
      </w: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типовые перечни телеметрической информации всех </w:t>
      </w:r>
      <w:r w:rsidR="00550053">
        <w:rPr>
          <w:bCs/>
          <w:iCs/>
          <w:sz w:val="26"/>
          <w:szCs w:val="26"/>
        </w:rPr>
        <w:t>устанавливаемых элементов</w:t>
      </w:r>
      <w:r w:rsidRPr="00554D9C">
        <w:rPr>
          <w:bCs/>
          <w:iCs/>
          <w:sz w:val="26"/>
          <w:szCs w:val="26"/>
        </w:rPr>
        <w:t xml:space="preserve"> распределительных сетей. </w:t>
      </w:r>
    </w:p>
    <w:p w:rsidR="00730DE3" w:rsidRPr="00554D9C" w:rsidRDefault="00730DE3" w:rsidP="008E61AF">
      <w:pPr>
        <w:pStyle w:val="a5"/>
        <w:numPr>
          <w:ilvl w:val="1"/>
          <w:numId w:val="32"/>
        </w:numPr>
        <w:tabs>
          <w:tab w:val="left" w:pos="993"/>
        </w:tabs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предусмотреть использование</w:t>
      </w:r>
      <w:r w:rsidR="000D4CEC" w:rsidRPr="00554D9C">
        <w:rPr>
          <w:bCs/>
          <w:iCs/>
          <w:sz w:val="26"/>
          <w:szCs w:val="26"/>
        </w:rPr>
        <w:t xml:space="preserve"> закрытой группы</w:t>
      </w:r>
      <w:r w:rsidRPr="00554D9C">
        <w:rPr>
          <w:bCs/>
          <w:iCs/>
          <w:sz w:val="26"/>
          <w:szCs w:val="26"/>
        </w:rPr>
        <w:t xml:space="preserve"> APN (</w:t>
      </w:r>
      <w:proofErr w:type="spellStart"/>
      <w:r w:rsidRPr="00554D9C">
        <w:rPr>
          <w:bCs/>
          <w:iCs/>
          <w:sz w:val="26"/>
          <w:szCs w:val="26"/>
        </w:rPr>
        <w:t>Access</w:t>
      </w:r>
      <w:proofErr w:type="spellEnd"/>
      <w:r w:rsidRPr="00554D9C">
        <w:rPr>
          <w:bCs/>
          <w:iCs/>
          <w:sz w:val="26"/>
          <w:szCs w:val="26"/>
        </w:rPr>
        <w:t xml:space="preserve"> </w:t>
      </w:r>
      <w:proofErr w:type="spellStart"/>
      <w:r w:rsidRPr="00554D9C">
        <w:rPr>
          <w:bCs/>
          <w:iCs/>
          <w:sz w:val="26"/>
          <w:szCs w:val="26"/>
        </w:rPr>
        <w:t>Point</w:t>
      </w:r>
      <w:proofErr w:type="spellEnd"/>
      <w:r w:rsidRPr="00554D9C">
        <w:rPr>
          <w:bCs/>
          <w:iCs/>
          <w:sz w:val="26"/>
          <w:szCs w:val="26"/>
        </w:rPr>
        <w:t xml:space="preserve"> </w:t>
      </w:r>
      <w:proofErr w:type="spellStart"/>
      <w:r w:rsidRPr="00554D9C">
        <w:rPr>
          <w:bCs/>
          <w:iCs/>
          <w:sz w:val="26"/>
          <w:szCs w:val="26"/>
        </w:rPr>
        <w:t>Name</w:t>
      </w:r>
      <w:proofErr w:type="spellEnd"/>
      <w:r w:rsidRPr="00554D9C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554D9C">
        <w:rPr>
          <w:bCs/>
          <w:iCs/>
          <w:sz w:val="26"/>
          <w:szCs w:val="26"/>
        </w:rPr>
        <w:t>мс</w:t>
      </w:r>
      <w:proofErr w:type="spellEnd"/>
      <w:r w:rsidRPr="00554D9C">
        <w:rPr>
          <w:bCs/>
          <w:iCs/>
          <w:sz w:val="26"/>
          <w:szCs w:val="26"/>
        </w:rPr>
        <w:t xml:space="preserve">, </w:t>
      </w:r>
      <w:proofErr w:type="spellStart"/>
      <w:r w:rsidRPr="00554D9C">
        <w:rPr>
          <w:bCs/>
          <w:iCs/>
          <w:sz w:val="26"/>
          <w:szCs w:val="26"/>
        </w:rPr>
        <w:t>джиттер</w:t>
      </w:r>
      <w:proofErr w:type="spellEnd"/>
      <w:r w:rsidRPr="00554D9C">
        <w:rPr>
          <w:bCs/>
          <w:iCs/>
          <w:sz w:val="26"/>
          <w:szCs w:val="26"/>
        </w:rPr>
        <w:t xml:space="preserve"> не более 50 </w:t>
      </w:r>
      <w:proofErr w:type="spellStart"/>
      <w:r w:rsidRPr="00554D9C">
        <w:rPr>
          <w:bCs/>
          <w:iCs/>
          <w:sz w:val="26"/>
          <w:szCs w:val="26"/>
        </w:rPr>
        <w:t>мс</w:t>
      </w:r>
      <w:proofErr w:type="spellEnd"/>
      <w:r w:rsidRPr="00554D9C">
        <w:rPr>
          <w:bCs/>
          <w:iCs/>
          <w:sz w:val="26"/>
          <w:szCs w:val="26"/>
        </w:rPr>
        <w:t>, потери не более 1 %.</w:t>
      </w:r>
    </w:p>
    <w:p w:rsidR="00730DE3" w:rsidRPr="00554D9C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554D9C" w:rsidRDefault="00226092" w:rsidP="009345B9">
      <w:pPr>
        <w:pStyle w:val="a5"/>
        <w:numPr>
          <w:ilvl w:val="2"/>
          <w:numId w:val="35"/>
        </w:numPr>
        <w:tabs>
          <w:tab w:val="left" w:pos="0"/>
        </w:tabs>
        <w:ind w:left="0" w:firstLine="628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Расчет и обоснование</w:t>
      </w:r>
      <w:r w:rsidR="00730DE3" w:rsidRPr="00554D9C">
        <w:rPr>
          <w:bCs/>
          <w:iCs/>
          <w:sz w:val="26"/>
          <w:szCs w:val="26"/>
        </w:rPr>
        <w:t xml:space="preserve"> </w:t>
      </w:r>
      <w:r w:rsidRPr="00554D9C">
        <w:rPr>
          <w:bCs/>
          <w:iCs/>
          <w:sz w:val="26"/>
          <w:szCs w:val="26"/>
        </w:rPr>
        <w:t>электротехнических</w:t>
      </w:r>
      <w:r w:rsidR="00730DE3" w:rsidRPr="00554D9C">
        <w:rPr>
          <w:bCs/>
          <w:iCs/>
          <w:sz w:val="26"/>
          <w:szCs w:val="26"/>
        </w:rPr>
        <w:t xml:space="preserve"> решений </w:t>
      </w:r>
      <w:r w:rsidRPr="00554D9C">
        <w:rPr>
          <w:bCs/>
          <w:iCs/>
          <w:sz w:val="26"/>
          <w:szCs w:val="26"/>
        </w:rPr>
        <w:t xml:space="preserve">для </w:t>
      </w:r>
      <w:r w:rsidR="00730DE3" w:rsidRPr="00554D9C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554D9C">
        <w:rPr>
          <w:bCs/>
          <w:iCs/>
          <w:sz w:val="26"/>
          <w:szCs w:val="26"/>
        </w:rPr>
        <w:t>уставок</w:t>
      </w:r>
      <w:proofErr w:type="spellEnd"/>
      <w:r w:rsidR="00730DE3" w:rsidRPr="00554D9C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554D9C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Основные требования к проектируемым</w:t>
      </w:r>
      <w:r w:rsidR="009C7065" w:rsidRPr="00554D9C">
        <w:rPr>
          <w:bCs/>
          <w:iCs/>
          <w:sz w:val="26"/>
          <w:szCs w:val="26"/>
        </w:rPr>
        <w:t xml:space="preserve"> (при условии обоснования и утверждения в ОТР)</w:t>
      </w:r>
      <w:r w:rsidRPr="00554D9C">
        <w:rPr>
          <w:bCs/>
          <w:iCs/>
          <w:sz w:val="26"/>
          <w:szCs w:val="26"/>
        </w:rPr>
        <w:t xml:space="preserve"> ЛЭП 0,4-10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>:</w:t>
      </w:r>
    </w:p>
    <w:p w:rsidR="00730DE3" w:rsidRPr="00554D9C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Основные требования к ВЛ 6 (10) </w:t>
      </w:r>
      <w:proofErr w:type="spellStart"/>
      <w:r w:rsidRPr="00554D9C">
        <w:rPr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8"/>
        <w:gridCol w:w="3879"/>
      </w:tblGrid>
      <w:tr w:rsidR="00730DE3" w:rsidRPr="00554D9C" w:rsidTr="00EE61E9">
        <w:trPr>
          <w:tblHeader/>
        </w:trPr>
        <w:tc>
          <w:tcPr>
            <w:tcW w:w="5358" w:type="dxa"/>
            <w:vAlign w:val="center"/>
          </w:tcPr>
          <w:p w:rsidR="00730DE3" w:rsidRPr="00554D9C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879" w:type="dxa"/>
            <w:vAlign w:val="center"/>
          </w:tcPr>
          <w:p w:rsidR="00730DE3" w:rsidRPr="00554D9C" w:rsidRDefault="00730DE3" w:rsidP="004F16A5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Значение</w:t>
            </w:r>
          </w:p>
        </w:tc>
      </w:tr>
      <w:tr w:rsidR="00730DE3" w:rsidRPr="00554D9C" w:rsidTr="00EE61E9">
        <w:tc>
          <w:tcPr>
            <w:tcW w:w="5358" w:type="dxa"/>
          </w:tcPr>
          <w:p w:rsidR="00730DE3" w:rsidRPr="00554D9C" w:rsidRDefault="00730DE3" w:rsidP="004F16A5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554D9C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3879" w:type="dxa"/>
          </w:tcPr>
          <w:p w:rsidR="00730DE3" w:rsidRPr="00554D9C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6 (10) </w:t>
            </w:r>
            <w:proofErr w:type="spellStart"/>
            <w:r w:rsidRPr="00554D9C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554D9C" w:rsidTr="00EE61E9">
        <w:tc>
          <w:tcPr>
            <w:tcW w:w="5358" w:type="dxa"/>
            <w:vAlign w:val="center"/>
          </w:tcPr>
          <w:p w:rsidR="00730DE3" w:rsidRPr="00554D9C" w:rsidRDefault="00730DE3" w:rsidP="004F16A5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3879" w:type="dxa"/>
            <w:vAlign w:val="center"/>
          </w:tcPr>
          <w:p w:rsidR="00730DE3" w:rsidRPr="00554D9C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АС / СИП-3/самонесущий кабель</w:t>
            </w:r>
          </w:p>
        </w:tc>
      </w:tr>
      <w:tr w:rsidR="00730DE3" w:rsidRPr="00554D9C" w:rsidTr="00EE61E9">
        <w:tc>
          <w:tcPr>
            <w:tcW w:w="5358" w:type="dxa"/>
          </w:tcPr>
          <w:p w:rsidR="00730DE3" w:rsidRPr="00554D9C" w:rsidRDefault="00730DE3" w:rsidP="004F16A5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879" w:type="dxa"/>
          </w:tcPr>
          <w:p w:rsidR="00730DE3" w:rsidRPr="00554D9C" w:rsidRDefault="00730DE3" w:rsidP="00EE61E9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554D9C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554D9C" w:rsidTr="00EE61E9">
        <w:tc>
          <w:tcPr>
            <w:tcW w:w="5358" w:type="dxa"/>
          </w:tcPr>
          <w:p w:rsidR="00730DE3" w:rsidRPr="00554D9C" w:rsidRDefault="00730DE3" w:rsidP="004F16A5">
            <w:pPr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79" w:type="dxa"/>
          </w:tcPr>
          <w:p w:rsidR="00730DE3" w:rsidRPr="00554D9C" w:rsidRDefault="00EE61E9" w:rsidP="004F16A5">
            <w:pPr>
              <w:ind w:firstLine="35"/>
              <w:jc w:val="center"/>
              <w:rPr>
                <w:sz w:val="26"/>
                <w:szCs w:val="26"/>
              </w:rPr>
            </w:pPr>
            <w:r w:rsidRPr="00554D9C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554D9C" w:rsidTr="00EE61E9">
        <w:tc>
          <w:tcPr>
            <w:tcW w:w="5358" w:type="dxa"/>
            <w:vAlign w:val="center"/>
          </w:tcPr>
          <w:p w:rsidR="00730DE3" w:rsidRPr="00554D9C" w:rsidRDefault="00730DE3" w:rsidP="004F16A5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3879" w:type="dxa"/>
            <w:vAlign w:val="center"/>
          </w:tcPr>
          <w:p w:rsidR="00730DE3" w:rsidRPr="00554D9C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554D9C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554D9C" w:rsidTr="00EE61E9">
        <w:tc>
          <w:tcPr>
            <w:tcW w:w="5358" w:type="dxa"/>
            <w:vAlign w:val="center"/>
          </w:tcPr>
          <w:p w:rsidR="00730DE3" w:rsidRPr="00554D9C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879" w:type="dxa"/>
          </w:tcPr>
          <w:p w:rsidR="00730DE3" w:rsidRPr="00554D9C" w:rsidRDefault="00730DE3" w:rsidP="004F16A5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ЖБ** / дерево</w:t>
            </w:r>
            <w:r w:rsidRPr="00554D9C">
              <w:rPr>
                <w:sz w:val="26"/>
                <w:szCs w:val="26"/>
                <w:lang w:val="en-US" w:eastAsia="ru-RU"/>
              </w:rPr>
              <w:t>/</w:t>
            </w:r>
            <w:r w:rsidRPr="00554D9C">
              <w:rPr>
                <w:sz w:val="26"/>
                <w:szCs w:val="26"/>
                <w:lang w:eastAsia="ru-RU"/>
              </w:rPr>
              <w:t>композит*</w:t>
            </w:r>
          </w:p>
        </w:tc>
      </w:tr>
      <w:tr w:rsidR="00730DE3" w:rsidRPr="00554D9C" w:rsidTr="00EE61E9">
        <w:tc>
          <w:tcPr>
            <w:tcW w:w="5358" w:type="dxa"/>
            <w:vAlign w:val="center"/>
          </w:tcPr>
          <w:p w:rsidR="00730DE3" w:rsidRPr="00554D9C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879" w:type="dxa"/>
          </w:tcPr>
          <w:p w:rsidR="00730DE3" w:rsidRPr="00554D9C" w:rsidRDefault="00730DE3" w:rsidP="004F16A5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ЖБ** / металл</w:t>
            </w:r>
          </w:p>
        </w:tc>
      </w:tr>
      <w:tr w:rsidR="00730DE3" w:rsidRPr="00554D9C" w:rsidTr="00EE61E9">
        <w:tc>
          <w:tcPr>
            <w:tcW w:w="5358" w:type="dxa"/>
            <w:vAlign w:val="center"/>
          </w:tcPr>
          <w:p w:rsidR="00730DE3" w:rsidRPr="00554D9C" w:rsidRDefault="00730DE3" w:rsidP="004F16A5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Изгибающий момент стоек (не менее), </w:t>
            </w:r>
            <w:proofErr w:type="spellStart"/>
            <w:r w:rsidRPr="00554D9C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3879" w:type="dxa"/>
            <w:vAlign w:val="center"/>
          </w:tcPr>
          <w:p w:rsidR="00730DE3" w:rsidRPr="00554D9C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50</w:t>
            </w:r>
          </w:p>
        </w:tc>
      </w:tr>
      <w:tr w:rsidR="00730DE3" w:rsidRPr="00554D9C" w:rsidTr="00EE61E9">
        <w:tc>
          <w:tcPr>
            <w:tcW w:w="5358" w:type="dxa"/>
            <w:vAlign w:val="center"/>
          </w:tcPr>
          <w:p w:rsidR="00730DE3" w:rsidRPr="00554D9C" w:rsidRDefault="00730DE3" w:rsidP="004F16A5">
            <w:pPr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879" w:type="dxa"/>
            <w:vAlign w:val="center"/>
          </w:tcPr>
          <w:p w:rsidR="00730DE3" w:rsidRPr="00554D9C" w:rsidRDefault="00730DE3" w:rsidP="004F16A5">
            <w:pPr>
              <w:ind w:firstLine="33"/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Стекло/полимер/фарфор</w:t>
            </w:r>
          </w:p>
        </w:tc>
      </w:tr>
      <w:tr w:rsidR="00730DE3" w:rsidRPr="00554D9C" w:rsidTr="00EE61E9">
        <w:tc>
          <w:tcPr>
            <w:tcW w:w="5358" w:type="dxa"/>
            <w:vAlign w:val="center"/>
          </w:tcPr>
          <w:p w:rsidR="00730DE3" w:rsidRPr="00554D9C" w:rsidRDefault="00730DE3" w:rsidP="004F16A5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Заходы на ТП</w:t>
            </w:r>
          </w:p>
        </w:tc>
        <w:tc>
          <w:tcPr>
            <w:tcW w:w="3879" w:type="dxa"/>
            <w:vAlign w:val="center"/>
          </w:tcPr>
          <w:p w:rsidR="00730DE3" w:rsidRPr="00554D9C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554D9C" w:rsidTr="00EE61E9">
        <w:tc>
          <w:tcPr>
            <w:tcW w:w="5358" w:type="dxa"/>
            <w:vAlign w:val="center"/>
          </w:tcPr>
          <w:p w:rsidR="00730DE3" w:rsidRPr="00554D9C" w:rsidRDefault="00730DE3" w:rsidP="004F16A5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Разъединитель на отпайке</w:t>
            </w:r>
          </w:p>
        </w:tc>
        <w:tc>
          <w:tcPr>
            <w:tcW w:w="3879" w:type="dxa"/>
            <w:vAlign w:val="center"/>
          </w:tcPr>
          <w:p w:rsidR="00730DE3" w:rsidRPr="00554D9C" w:rsidRDefault="00EE61E9" w:rsidP="004F16A5">
            <w:pPr>
              <w:pStyle w:val="Default"/>
              <w:ind w:firstLine="33"/>
              <w:jc w:val="center"/>
              <w:rPr>
                <w:sz w:val="26"/>
                <w:szCs w:val="26"/>
              </w:rPr>
            </w:pPr>
            <w:r w:rsidRPr="00554D9C">
              <w:rPr>
                <w:bCs/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554D9C" w:rsidTr="00EE61E9">
        <w:tc>
          <w:tcPr>
            <w:tcW w:w="5358" w:type="dxa"/>
            <w:vAlign w:val="center"/>
          </w:tcPr>
          <w:p w:rsidR="00730DE3" w:rsidRPr="00554D9C" w:rsidRDefault="00730DE3" w:rsidP="004F16A5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Вырубка просеки, га</w:t>
            </w:r>
          </w:p>
        </w:tc>
        <w:tc>
          <w:tcPr>
            <w:tcW w:w="3879" w:type="dxa"/>
            <w:vAlign w:val="center"/>
          </w:tcPr>
          <w:p w:rsidR="00730DE3" w:rsidRPr="00554D9C" w:rsidRDefault="00EE61E9" w:rsidP="004F16A5">
            <w:pPr>
              <w:pStyle w:val="Default"/>
              <w:ind w:firstLine="33"/>
              <w:jc w:val="center"/>
              <w:rPr>
                <w:sz w:val="26"/>
                <w:szCs w:val="26"/>
              </w:rPr>
            </w:pPr>
            <w:r w:rsidRPr="00554D9C">
              <w:rPr>
                <w:bCs/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554D9C" w:rsidTr="00EE61E9">
        <w:tc>
          <w:tcPr>
            <w:tcW w:w="5358" w:type="dxa"/>
            <w:vAlign w:val="center"/>
          </w:tcPr>
          <w:p w:rsidR="00730DE3" w:rsidRPr="00554D9C" w:rsidRDefault="00730DE3" w:rsidP="004F16A5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879" w:type="dxa"/>
            <w:vAlign w:val="center"/>
          </w:tcPr>
          <w:p w:rsidR="00730DE3" w:rsidRPr="00554D9C" w:rsidRDefault="00730DE3" w:rsidP="004F16A5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</w:p>
        </w:tc>
      </w:tr>
      <w:tr w:rsidR="00730DE3" w:rsidRPr="00554D9C" w:rsidTr="00EE61E9">
        <w:tc>
          <w:tcPr>
            <w:tcW w:w="5358" w:type="dxa"/>
            <w:vAlign w:val="center"/>
          </w:tcPr>
          <w:p w:rsidR="00730DE3" w:rsidRPr="00554D9C" w:rsidRDefault="00730DE3" w:rsidP="004F16A5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79" w:type="dxa"/>
            <w:vAlign w:val="center"/>
          </w:tcPr>
          <w:p w:rsidR="00730DE3" w:rsidRPr="00554D9C" w:rsidRDefault="00EE61E9" w:rsidP="004F16A5">
            <w:pPr>
              <w:pStyle w:val="a3"/>
              <w:ind w:left="0" w:firstLine="33"/>
              <w:rPr>
                <w:sz w:val="26"/>
                <w:szCs w:val="26"/>
              </w:rPr>
            </w:pPr>
            <w:r w:rsidRPr="00554D9C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554D9C" w:rsidTr="00EE61E9">
        <w:trPr>
          <w:trHeight w:val="241"/>
        </w:trPr>
        <w:tc>
          <w:tcPr>
            <w:tcW w:w="5358" w:type="dxa"/>
            <w:vAlign w:val="center"/>
          </w:tcPr>
          <w:p w:rsidR="00730DE3" w:rsidRPr="00554D9C" w:rsidRDefault="00730DE3" w:rsidP="004F16A5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lastRenderedPageBreak/>
              <w:t>Пересечения:</w:t>
            </w:r>
          </w:p>
          <w:p w:rsidR="00730DE3" w:rsidRPr="00554D9C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:rsidR="00730DE3" w:rsidRPr="00554D9C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:rsidR="00730DE3" w:rsidRPr="00554D9C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железные дороги</w:t>
            </w:r>
          </w:p>
          <w:p w:rsidR="00730DE3" w:rsidRPr="00554D9C" w:rsidRDefault="00730DE3" w:rsidP="004F16A5">
            <w:pPr>
              <w:pStyle w:val="a3"/>
              <w:numPr>
                <w:ilvl w:val="0"/>
                <w:numId w:val="14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3879" w:type="dxa"/>
            <w:tcBorders>
              <w:bottom w:val="single" w:sz="4" w:space="0" w:color="auto"/>
            </w:tcBorders>
            <w:vAlign w:val="center"/>
          </w:tcPr>
          <w:p w:rsidR="00730DE3" w:rsidRPr="00554D9C" w:rsidRDefault="00EE61E9" w:rsidP="004F16A5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 w:rsidRPr="00554D9C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730DE3" w:rsidRPr="00554D9C" w:rsidRDefault="00730DE3" w:rsidP="00C577E5">
      <w:pPr>
        <w:ind w:firstLine="567"/>
        <w:rPr>
          <w:sz w:val="26"/>
          <w:szCs w:val="26"/>
        </w:rPr>
      </w:pP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металлоконструкции опор ВЛ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554D9C">
        <w:rPr>
          <w:bCs/>
          <w:iCs/>
          <w:sz w:val="26"/>
          <w:szCs w:val="26"/>
        </w:rPr>
        <w:t>цинкования</w:t>
      </w:r>
      <w:proofErr w:type="spellEnd"/>
      <w:r w:rsidRPr="00554D9C">
        <w:rPr>
          <w:bCs/>
          <w:iCs/>
          <w:sz w:val="26"/>
          <w:szCs w:val="26"/>
        </w:rPr>
        <w:t>;</w:t>
      </w: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сечение провода на магистрали ВЛ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должно быть не менее 50 мм2;</w:t>
      </w:r>
    </w:p>
    <w:p w:rsidR="00730DE3" w:rsidRPr="00554D9C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554D9C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 w:rsidRPr="00554D9C">
        <w:rPr>
          <w:sz w:val="26"/>
          <w:szCs w:val="26"/>
        </w:rPr>
        <w:t>Проекта</w:t>
      </w:r>
      <w:r w:rsidRPr="00554D9C">
        <w:rPr>
          <w:sz w:val="26"/>
          <w:szCs w:val="26"/>
        </w:rPr>
        <w:t xml:space="preserve"> с выполнением необходимых расчетов</w:t>
      </w:r>
      <w:r w:rsidRPr="00554D9C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554D9C">
        <w:rPr>
          <w:bCs/>
          <w:sz w:val="26"/>
          <w:szCs w:val="26"/>
        </w:rPr>
        <w:t xml:space="preserve">при прохождении ВЛ 6 (10) </w:t>
      </w:r>
      <w:proofErr w:type="spellStart"/>
      <w:r w:rsidRPr="00554D9C">
        <w:rPr>
          <w:bCs/>
          <w:sz w:val="26"/>
          <w:szCs w:val="26"/>
        </w:rPr>
        <w:t>кВ</w:t>
      </w:r>
      <w:proofErr w:type="spellEnd"/>
      <w:r w:rsidRPr="00554D9C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554D9C">
        <w:rPr>
          <w:bCs/>
          <w:sz w:val="26"/>
          <w:szCs w:val="26"/>
        </w:rPr>
        <w:t>кВ</w:t>
      </w:r>
      <w:proofErr w:type="spellEnd"/>
      <w:r w:rsidRPr="00554D9C">
        <w:rPr>
          <w:bCs/>
          <w:sz w:val="26"/>
          <w:szCs w:val="26"/>
        </w:rPr>
        <w:t>)</w:t>
      </w:r>
    </w:p>
    <w:p w:rsidR="00730DE3" w:rsidRPr="00554D9C" w:rsidRDefault="00730DE3" w:rsidP="00C577E5">
      <w:pPr>
        <w:tabs>
          <w:tab w:val="left" w:pos="0"/>
        </w:tabs>
        <w:suppressAutoHyphens w:val="0"/>
        <w:ind w:firstLine="567"/>
        <w:jc w:val="both"/>
        <w:rPr>
          <w:sz w:val="26"/>
          <w:szCs w:val="26"/>
        </w:rPr>
      </w:pPr>
    </w:p>
    <w:p w:rsidR="00730DE3" w:rsidRPr="00554D9C" w:rsidRDefault="00730DE3" w:rsidP="00C577E5">
      <w:pPr>
        <w:tabs>
          <w:tab w:val="left" w:pos="0"/>
        </w:tabs>
        <w:suppressAutoHyphens w:val="0"/>
        <w:ind w:firstLine="567"/>
        <w:jc w:val="both"/>
        <w:rPr>
          <w:b/>
          <w:sz w:val="26"/>
          <w:szCs w:val="26"/>
        </w:rPr>
      </w:pPr>
      <w:r w:rsidRPr="00554D9C">
        <w:rPr>
          <w:sz w:val="26"/>
          <w:szCs w:val="26"/>
        </w:rPr>
        <w:t xml:space="preserve">Основные требования к </w:t>
      </w:r>
      <w:r w:rsidR="00554D9C" w:rsidRPr="00554D9C">
        <w:rPr>
          <w:sz w:val="26"/>
          <w:szCs w:val="26"/>
        </w:rPr>
        <w:t xml:space="preserve">проектируемым </w:t>
      </w:r>
      <w:r w:rsidR="00554D9C" w:rsidRPr="00554D9C">
        <w:rPr>
          <w:bCs/>
          <w:iCs/>
          <w:sz w:val="26"/>
          <w:szCs w:val="26"/>
        </w:rPr>
        <w:t xml:space="preserve">(при условии обоснования и утверждения в ОТР) </w:t>
      </w:r>
      <w:r w:rsidRPr="00554D9C">
        <w:rPr>
          <w:sz w:val="26"/>
          <w:szCs w:val="26"/>
        </w:rPr>
        <w:t xml:space="preserve">ВЛ 0,4 </w:t>
      </w:r>
      <w:proofErr w:type="spellStart"/>
      <w:r w:rsidRPr="00554D9C">
        <w:rPr>
          <w:sz w:val="26"/>
          <w:szCs w:val="26"/>
        </w:rPr>
        <w:t>кВ</w:t>
      </w:r>
      <w:proofErr w:type="spellEnd"/>
      <w:r w:rsidRPr="00554D9C">
        <w:rPr>
          <w:b/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1"/>
        <w:gridCol w:w="3766"/>
      </w:tblGrid>
      <w:tr w:rsidR="00730DE3" w:rsidRPr="00554D9C" w:rsidTr="00EE61E9">
        <w:trPr>
          <w:tblHeader/>
        </w:trPr>
        <w:tc>
          <w:tcPr>
            <w:tcW w:w="5471" w:type="dxa"/>
            <w:vAlign w:val="center"/>
          </w:tcPr>
          <w:p w:rsidR="00730DE3" w:rsidRPr="00554D9C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766" w:type="dxa"/>
            <w:vAlign w:val="center"/>
          </w:tcPr>
          <w:p w:rsidR="00730DE3" w:rsidRPr="00554D9C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Значение</w:t>
            </w:r>
          </w:p>
        </w:tc>
      </w:tr>
      <w:tr w:rsidR="00554D9C" w:rsidRPr="00554D9C" w:rsidTr="00EE61E9">
        <w:tc>
          <w:tcPr>
            <w:tcW w:w="5471" w:type="dxa"/>
            <w:vAlign w:val="center"/>
          </w:tcPr>
          <w:p w:rsidR="00730DE3" w:rsidRPr="00554D9C" w:rsidRDefault="00730DE3" w:rsidP="00326A70">
            <w:pPr>
              <w:tabs>
                <w:tab w:val="num" w:pos="1276"/>
              </w:tabs>
              <w:ind w:firstLine="34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554D9C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3766" w:type="dxa"/>
            <w:vAlign w:val="center"/>
          </w:tcPr>
          <w:p w:rsidR="00730DE3" w:rsidRPr="00554D9C" w:rsidRDefault="00730DE3" w:rsidP="00326A70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0,4 </w:t>
            </w:r>
            <w:proofErr w:type="spellStart"/>
            <w:r w:rsidRPr="00554D9C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554D9C" w:rsidRPr="00554D9C" w:rsidTr="00EE61E9">
        <w:tc>
          <w:tcPr>
            <w:tcW w:w="5471" w:type="dxa"/>
            <w:vAlign w:val="center"/>
          </w:tcPr>
          <w:p w:rsidR="00730DE3" w:rsidRPr="00554D9C" w:rsidRDefault="00730DE3" w:rsidP="00326A70">
            <w:pPr>
              <w:tabs>
                <w:tab w:val="num" w:pos="1276"/>
              </w:tabs>
              <w:ind w:firstLine="34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Тип провода</w:t>
            </w:r>
          </w:p>
        </w:tc>
        <w:tc>
          <w:tcPr>
            <w:tcW w:w="3766" w:type="dxa"/>
            <w:vAlign w:val="center"/>
          </w:tcPr>
          <w:p w:rsidR="00730DE3" w:rsidRPr="00554D9C" w:rsidRDefault="009435ED" w:rsidP="009435ED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СИП-2</w:t>
            </w:r>
          </w:p>
        </w:tc>
      </w:tr>
      <w:tr w:rsidR="00730DE3" w:rsidRPr="00554D9C" w:rsidTr="00EE61E9">
        <w:tc>
          <w:tcPr>
            <w:tcW w:w="5471" w:type="dxa"/>
            <w:vAlign w:val="center"/>
          </w:tcPr>
          <w:p w:rsidR="00730DE3" w:rsidRPr="00554D9C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766" w:type="dxa"/>
            <w:vAlign w:val="center"/>
          </w:tcPr>
          <w:p w:rsidR="00730DE3" w:rsidRPr="00554D9C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</w:rPr>
              <w:t>ЖБ**/ дерево</w:t>
            </w:r>
          </w:p>
        </w:tc>
      </w:tr>
      <w:tr w:rsidR="00730DE3" w:rsidRPr="00554D9C" w:rsidTr="00EE61E9">
        <w:tc>
          <w:tcPr>
            <w:tcW w:w="5471" w:type="dxa"/>
            <w:vAlign w:val="center"/>
          </w:tcPr>
          <w:p w:rsidR="00730DE3" w:rsidRPr="00554D9C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766" w:type="dxa"/>
            <w:vAlign w:val="center"/>
          </w:tcPr>
          <w:p w:rsidR="00730DE3" w:rsidRPr="00554D9C" w:rsidRDefault="00730DE3" w:rsidP="00326A70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  <w:vertAlign w:val="superscript"/>
                <w:lang w:eastAsia="ru-RU"/>
              </w:rPr>
            </w:pPr>
            <w:r w:rsidRPr="00554D9C">
              <w:rPr>
                <w:sz w:val="26"/>
                <w:szCs w:val="26"/>
              </w:rPr>
              <w:t>ЖБ**/ дерево</w:t>
            </w:r>
          </w:p>
        </w:tc>
      </w:tr>
      <w:tr w:rsidR="00730DE3" w:rsidRPr="00554D9C" w:rsidTr="00EE61E9">
        <w:tc>
          <w:tcPr>
            <w:tcW w:w="5471" w:type="dxa"/>
            <w:vAlign w:val="center"/>
          </w:tcPr>
          <w:p w:rsidR="00730DE3" w:rsidRPr="00554D9C" w:rsidRDefault="00730DE3" w:rsidP="00326A70">
            <w:pPr>
              <w:pStyle w:val="a3"/>
              <w:tabs>
                <w:tab w:val="num" w:pos="1276"/>
              </w:tabs>
              <w:ind w:left="0" w:firstLine="34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</w:rPr>
              <w:t>Материал анкерных угловых опор</w:t>
            </w:r>
          </w:p>
        </w:tc>
        <w:tc>
          <w:tcPr>
            <w:tcW w:w="3766" w:type="dxa"/>
            <w:vAlign w:val="center"/>
          </w:tcPr>
          <w:p w:rsidR="00730DE3" w:rsidRPr="00554D9C" w:rsidRDefault="00730DE3" w:rsidP="00326A70">
            <w:pPr>
              <w:tabs>
                <w:tab w:val="num" w:pos="1276"/>
              </w:tabs>
              <w:jc w:val="center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</w:rPr>
              <w:t>ЖБ** / металл***</w:t>
            </w:r>
          </w:p>
        </w:tc>
      </w:tr>
      <w:tr w:rsidR="00730DE3" w:rsidRPr="00554D9C" w:rsidTr="00EE61E9">
        <w:tc>
          <w:tcPr>
            <w:tcW w:w="5471" w:type="dxa"/>
            <w:vAlign w:val="center"/>
          </w:tcPr>
          <w:p w:rsidR="00730DE3" w:rsidRPr="00554D9C" w:rsidRDefault="00730DE3" w:rsidP="00326A70">
            <w:pPr>
              <w:tabs>
                <w:tab w:val="num" w:pos="1276"/>
              </w:tabs>
              <w:ind w:firstLine="34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Дополнительные жилы для уличного освещения</w:t>
            </w:r>
          </w:p>
        </w:tc>
        <w:tc>
          <w:tcPr>
            <w:tcW w:w="3766" w:type="dxa"/>
            <w:vAlign w:val="center"/>
          </w:tcPr>
          <w:p w:rsidR="00730DE3" w:rsidRPr="00554D9C" w:rsidRDefault="00554D9C" w:rsidP="00326A70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554D9C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554D9C" w:rsidTr="00EE61E9">
        <w:tc>
          <w:tcPr>
            <w:tcW w:w="5471" w:type="dxa"/>
            <w:vAlign w:val="center"/>
          </w:tcPr>
          <w:p w:rsidR="00730DE3" w:rsidRPr="00554D9C" w:rsidRDefault="00730DE3" w:rsidP="00326A70">
            <w:pPr>
              <w:tabs>
                <w:tab w:val="num" w:pos="1276"/>
              </w:tabs>
              <w:ind w:firstLine="34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Изгибающий момент стоек для ВЛ 0,4 </w:t>
            </w:r>
            <w:proofErr w:type="spellStart"/>
            <w:r w:rsidRPr="00554D9C">
              <w:rPr>
                <w:sz w:val="26"/>
                <w:szCs w:val="26"/>
              </w:rPr>
              <w:t>кВ</w:t>
            </w:r>
            <w:proofErr w:type="spellEnd"/>
            <w:r w:rsidRPr="00554D9C">
              <w:rPr>
                <w:sz w:val="26"/>
                <w:szCs w:val="26"/>
              </w:rPr>
              <w:t xml:space="preserve"> (не менее), </w:t>
            </w:r>
            <w:proofErr w:type="spellStart"/>
            <w:r w:rsidRPr="00554D9C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3766" w:type="dxa"/>
            <w:vAlign w:val="center"/>
          </w:tcPr>
          <w:p w:rsidR="00730DE3" w:rsidRPr="00554D9C" w:rsidRDefault="00730DE3" w:rsidP="00326A70">
            <w:pPr>
              <w:tabs>
                <w:tab w:val="num" w:pos="-161"/>
              </w:tabs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30</w:t>
            </w:r>
          </w:p>
        </w:tc>
      </w:tr>
      <w:tr w:rsidR="00730DE3" w:rsidRPr="00554D9C" w:rsidTr="00EE61E9">
        <w:tc>
          <w:tcPr>
            <w:tcW w:w="5471" w:type="dxa"/>
            <w:vAlign w:val="center"/>
          </w:tcPr>
          <w:p w:rsidR="00730DE3" w:rsidRPr="00554D9C" w:rsidRDefault="00730DE3" w:rsidP="00326A70">
            <w:pPr>
              <w:ind w:firstLine="34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766" w:type="dxa"/>
            <w:vAlign w:val="center"/>
          </w:tcPr>
          <w:p w:rsidR="00730DE3" w:rsidRPr="00554D9C" w:rsidRDefault="00730DE3" w:rsidP="00326A70">
            <w:pPr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Стекло/полимер/фарфор</w:t>
            </w:r>
          </w:p>
        </w:tc>
      </w:tr>
      <w:tr w:rsidR="00EE61E9" w:rsidRPr="00554D9C" w:rsidTr="00EE61E9">
        <w:tc>
          <w:tcPr>
            <w:tcW w:w="5471" w:type="dxa"/>
            <w:vAlign w:val="center"/>
          </w:tcPr>
          <w:p w:rsidR="00EE61E9" w:rsidRPr="00554D9C" w:rsidRDefault="00EE61E9" w:rsidP="00EE61E9">
            <w:pPr>
              <w:tabs>
                <w:tab w:val="num" w:pos="1276"/>
              </w:tabs>
              <w:ind w:firstLine="34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Вырубка просеки, га</w:t>
            </w:r>
          </w:p>
        </w:tc>
        <w:tc>
          <w:tcPr>
            <w:tcW w:w="3766" w:type="dxa"/>
            <w:vAlign w:val="center"/>
          </w:tcPr>
          <w:p w:rsidR="00EE61E9" w:rsidRPr="00554D9C" w:rsidRDefault="00EE61E9" w:rsidP="00EE61E9">
            <w:pPr>
              <w:pStyle w:val="a3"/>
              <w:ind w:left="0" w:firstLine="0"/>
              <w:rPr>
                <w:sz w:val="26"/>
                <w:szCs w:val="26"/>
              </w:rPr>
            </w:pPr>
            <w:r w:rsidRPr="00554D9C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EE61E9" w:rsidRPr="00554D9C" w:rsidTr="00EE61E9">
        <w:tc>
          <w:tcPr>
            <w:tcW w:w="5471" w:type="dxa"/>
            <w:vAlign w:val="center"/>
          </w:tcPr>
          <w:p w:rsidR="00EE61E9" w:rsidRPr="00554D9C" w:rsidRDefault="00EE61E9" w:rsidP="00EE61E9">
            <w:pPr>
              <w:pStyle w:val="a3"/>
              <w:ind w:left="0" w:firstLine="34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766" w:type="dxa"/>
            <w:vAlign w:val="center"/>
          </w:tcPr>
          <w:p w:rsidR="00EE61E9" w:rsidRPr="00554D9C" w:rsidRDefault="00EE61E9" w:rsidP="00EE61E9">
            <w:pPr>
              <w:pStyle w:val="a3"/>
              <w:tabs>
                <w:tab w:val="num" w:pos="1276"/>
              </w:tabs>
              <w:ind w:left="0" w:firstLine="0"/>
              <w:rPr>
                <w:sz w:val="26"/>
                <w:szCs w:val="26"/>
                <w:lang w:eastAsia="ru-RU"/>
              </w:rPr>
            </w:pPr>
          </w:p>
        </w:tc>
      </w:tr>
      <w:tr w:rsidR="00EE61E9" w:rsidRPr="00554D9C" w:rsidTr="00EE61E9">
        <w:tc>
          <w:tcPr>
            <w:tcW w:w="5471" w:type="dxa"/>
            <w:vAlign w:val="center"/>
          </w:tcPr>
          <w:p w:rsidR="00EE61E9" w:rsidRPr="00554D9C" w:rsidRDefault="00EE61E9" w:rsidP="00EE61E9">
            <w:pPr>
              <w:pStyle w:val="a3"/>
              <w:ind w:left="0" w:firstLine="34"/>
              <w:jc w:val="left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766" w:type="dxa"/>
            <w:vAlign w:val="center"/>
          </w:tcPr>
          <w:p w:rsidR="00EE61E9" w:rsidRPr="00554D9C" w:rsidRDefault="00EE61E9" w:rsidP="00EE61E9">
            <w:pPr>
              <w:pStyle w:val="a3"/>
              <w:ind w:left="0" w:firstLine="0"/>
              <w:rPr>
                <w:sz w:val="26"/>
                <w:szCs w:val="26"/>
              </w:rPr>
            </w:pPr>
            <w:r w:rsidRPr="00554D9C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EE61E9" w:rsidRPr="00554D9C" w:rsidTr="00EE61E9">
        <w:tc>
          <w:tcPr>
            <w:tcW w:w="5471" w:type="dxa"/>
            <w:vAlign w:val="center"/>
          </w:tcPr>
          <w:p w:rsidR="00EE61E9" w:rsidRPr="00554D9C" w:rsidRDefault="00EE61E9" w:rsidP="00EE61E9">
            <w:pPr>
              <w:pStyle w:val="a3"/>
              <w:ind w:left="0" w:firstLine="34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Пересечения:</w:t>
            </w:r>
          </w:p>
          <w:p w:rsidR="00EE61E9" w:rsidRPr="00554D9C" w:rsidRDefault="00EE61E9" w:rsidP="00EE61E9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:rsidR="00EE61E9" w:rsidRPr="00554D9C" w:rsidRDefault="00EE61E9" w:rsidP="00EE61E9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:rsidR="00EE61E9" w:rsidRPr="00554D9C" w:rsidRDefault="00EE61E9" w:rsidP="00EE61E9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lastRenderedPageBreak/>
              <w:t>железные дороги</w:t>
            </w:r>
          </w:p>
          <w:p w:rsidR="00EE61E9" w:rsidRPr="00554D9C" w:rsidRDefault="00EE61E9" w:rsidP="00EE61E9">
            <w:pPr>
              <w:pStyle w:val="a3"/>
              <w:numPr>
                <w:ilvl w:val="0"/>
                <w:numId w:val="14"/>
              </w:numPr>
              <w:ind w:left="0" w:firstLine="34"/>
              <w:jc w:val="left"/>
              <w:rPr>
                <w:sz w:val="26"/>
                <w:szCs w:val="26"/>
                <w:lang w:eastAsia="ru-RU"/>
              </w:rPr>
            </w:pPr>
            <w:r w:rsidRPr="00554D9C">
              <w:rPr>
                <w:sz w:val="26"/>
                <w:szCs w:val="26"/>
                <w:lang w:eastAsia="ru-RU"/>
              </w:rPr>
              <w:t>водные преграды</w:t>
            </w:r>
          </w:p>
        </w:tc>
        <w:tc>
          <w:tcPr>
            <w:tcW w:w="3766" w:type="dxa"/>
            <w:vAlign w:val="center"/>
          </w:tcPr>
          <w:p w:rsidR="00EE61E9" w:rsidRPr="00554D9C" w:rsidRDefault="00EE61E9" w:rsidP="00EE61E9">
            <w:pPr>
              <w:pStyle w:val="a3"/>
              <w:ind w:left="0" w:firstLine="0"/>
              <w:rPr>
                <w:sz w:val="26"/>
                <w:szCs w:val="26"/>
              </w:rPr>
            </w:pPr>
            <w:r w:rsidRPr="00554D9C">
              <w:rPr>
                <w:bCs/>
                <w:color w:val="000000"/>
                <w:sz w:val="26"/>
                <w:szCs w:val="26"/>
              </w:rPr>
              <w:lastRenderedPageBreak/>
              <w:t>уточнить при проектировании</w:t>
            </w:r>
          </w:p>
        </w:tc>
      </w:tr>
    </w:tbl>
    <w:p w:rsidR="00C4599B" w:rsidRPr="00554D9C" w:rsidRDefault="00C4599B" w:rsidP="00C4599B">
      <w:pPr>
        <w:pStyle w:val="a3"/>
        <w:tabs>
          <w:tab w:val="left" w:pos="426"/>
        </w:tabs>
        <w:suppressAutoHyphens w:val="0"/>
        <w:ind w:left="567" w:firstLine="0"/>
        <w:jc w:val="both"/>
        <w:rPr>
          <w:bCs/>
          <w:sz w:val="26"/>
          <w:szCs w:val="26"/>
        </w:rPr>
      </w:pP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554D9C">
        <w:rPr>
          <w:sz w:val="26"/>
          <w:szCs w:val="26"/>
        </w:rPr>
        <w:t xml:space="preserve">металлоконструкции опор ВЛ </w:t>
      </w:r>
      <w:r w:rsidR="00554D9C" w:rsidRPr="00554D9C">
        <w:rPr>
          <w:sz w:val="26"/>
          <w:szCs w:val="26"/>
        </w:rPr>
        <w:t>0,4</w:t>
      </w:r>
      <w:r w:rsidRPr="00554D9C">
        <w:rPr>
          <w:sz w:val="26"/>
          <w:szCs w:val="26"/>
        </w:rPr>
        <w:t xml:space="preserve"> </w:t>
      </w:r>
      <w:proofErr w:type="spellStart"/>
      <w:r w:rsidRPr="00554D9C">
        <w:rPr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554D9C">
        <w:rPr>
          <w:sz w:val="26"/>
          <w:szCs w:val="26"/>
        </w:rPr>
        <w:t>цинкования</w:t>
      </w:r>
      <w:proofErr w:type="spellEnd"/>
      <w:r w:rsidRPr="00554D9C">
        <w:rPr>
          <w:sz w:val="26"/>
          <w:szCs w:val="26"/>
        </w:rPr>
        <w:t>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в начале и в конце ВЛИ 0,4 </w:t>
      </w:r>
      <w:proofErr w:type="spellStart"/>
      <w:r w:rsidRPr="00554D9C">
        <w:rPr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554D9C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 w:rsidRPr="00554D9C">
        <w:rPr>
          <w:sz w:val="26"/>
          <w:szCs w:val="26"/>
        </w:rPr>
        <w:t>Проекта</w:t>
      </w:r>
      <w:r w:rsidRPr="00554D9C">
        <w:rPr>
          <w:sz w:val="26"/>
          <w:szCs w:val="26"/>
        </w:rPr>
        <w:t xml:space="preserve"> с выполнением необходимых расчетов</w:t>
      </w:r>
      <w:r w:rsidRPr="00554D9C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554D9C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554D9C">
        <w:rPr>
          <w:bCs/>
          <w:sz w:val="26"/>
          <w:szCs w:val="26"/>
        </w:rPr>
        <w:t>кВ</w:t>
      </w:r>
      <w:proofErr w:type="spellEnd"/>
      <w:r w:rsidRPr="00554D9C">
        <w:rPr>
          <w:bCs/>
          <w:sz w:val="26"/>
          <w:szCs w:val="26"/>
        </w:rPr>
        <w:t xml:space="preserve"> должно быть не менее 70 мм</w:t>
      </w:r>
      <w:r w:rsidRPr="00554D9C">
        <w:rPr>
          <w:bCs/>
          <w:sz w:val="26"/>
          <w:szCs w:val="26"/>
          <w:vertAlign w:val="superscript"/>
        </w:rPr>
        <w:t>2</w:t>
      </w:r>
      <w:r w:rsidRPr="00554D9C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554D9C">
        <w:rPr>
          <w:bCs/>
          <w:sz w:val="26"/>
          <w:szCs w:val="26"/>
        </w:rPr>
        <w:t xml:space="preserve">ответвления к вводам 0,4 </w:t>
      </w:r>
      <w:proofErr w:type="spellStart"/>
      <w:r w:rsidRPr="00554D9C">
        <w:rPr>
          <w:bCs/>
          <w:sz w:val="26"/>
          <w:szCs w:val="26"/>
        </w:rPr>
        <w:t>кВ</w:t>
      </w:r>
      <w:proofErr w:type="spellEnd"/>
      <w:r w:rsidRPr="00554D9C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r w:rsidRPr="00554D9C">
        <w:rPr>
          <w:bCs/>
          <w:sz w:val="26"/>
          <w:szCs w:val="26"/>
          <w:vertAlign w:val="superscript"/>
        </w:rPr>
        <w:t>2</w:t>
      </w:r>
      <w:r w:rsidRPr="00554D9C">
        <w:rPr>
          <w:bCs/>
          <w:sz w:val="26"/>
          <w:szCs w:val="26"/>
        </w:rPr>
        <w:t>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554D9C">
        <w:rPr>
          <w:bCs/>
          <w:sz w:val="26"/>
          <w:szCs w:val="26"/>
        </w:rPr>
        <w:t xml:space="preserve">при прокладке ВЛ 0,4 </w:t>
      </w:r>
      <w:proofErr w:type="spellStart"/>
      <w:r w:rsidRPr="00554D9C">
        <w:rPr>
          <w:bCs/>
          <w:sz w:val="26"/>
          <w:szCs w:val="26"/>
        </w:rPr>
        <w:t>кВ</w:t>
      </w:r>
      <w:proofErr w:type="spellEnd"/>
      <w:r w:rsidRPr="00554D9C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554D9C">
        <w:rPr>
          <w:sz w:val="26"/>
          <w:szCs w:val="26"/>
        </w:rPr>
        <w:t xml:space="preserve">провод СИП должен соответствовать ГОСТ Р </w:t>
      </w:r>
      <w:r w:rsidRPr="00554D9C">
        <w:rPr>
          <w:bCs/>
          <w:sz w:val="26"/>
          <w:szCs w:val="26"/>
          <w:shd w:val="clear" w:color="auto" w:fill="FFFFFF"/>
        </w:rPr>
        <w:t>31946-2012;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554D9C">
        <w:rPr>
          <w:sz w:val="26"/>
          <w:szCs w:val="26"/>
        </w:rPr>
        <w:t xml:space="preserve">линейная арматура для ВЛИ-0,4 </w:t>
      </w:r>
      <w:proofErr w:type="spellStart"/>
      <w:r w:rsidRPr="00554D9C">
        <w:rPr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554D9C">
        <w:rPr>
          <w:sz w:val="26"/>
          <w:szCs w:val="26"/>
        </w:rPr>
        <w:t>Россети</w:t>
      </w:r>
      <w:proofErr w:type="spellEnd"/>
      <w:r w:rsidRPr="00554D9C">
        <w:rPr>
          <w:sz w:val="26"/>
          <w:szCs w:val="26"/>
        </w:rPr>
        <w:t xml:space="preserve">», </w:t>
      </w:r>
      <w:r w:rsidRPr="00554D9C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554D9C">
        <w:rPr>
          <w:sz w:val="26"/>
          <w:szCs w:val="26"/>
        </w:rPr>
        <w:t>ответвительные</w:t>
      </w:r>
      <w:proofErr w:type="spellEnd"/>
      <w:r w:rsidRPr="00554D9C">
        <w:rPr>
          <w:sz w:val="26"/>
          <w:szCs w:val="26"/>
        </w:rPr>
        <w:t xml:space="preserve"> зажимы должны быть снабжены </w:t>
      </w:r>
      <w:proofErr w:type="spellStart"/>
      <w:r w:rsidRPr="00554D9C">
        <w:rPr>
          <w:sz w:val="26"/>
          <w:szCs w:val="26"/>
        </w:rPr>
        <w:t>срывной</w:t>
      </w:r>
      <w:proofErr w:type="spellEnd"/>
      <w:r w:rsidRPr="00554D9C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554D9C">
        <w:rPr>
          <w:sz w:val="26"/>
          <w:szCs w:val="26"/>
        </w:rPr>
        <w:t>ответвительного</w:t>
      </w:r>
      <w:proofErr w:type="spellEnd"/>
      <w:r w:rsidRPr="00554D9C">
        <w:rPr>
          <w:sz w:val="26"/>
          <w:szCs w:val="26"/>
        </w:rPr>
        <w:t xml:space="preserve"> провода, не снимая зажим с магистрали;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730DE3" w:rsidRPr="00554D9C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ВЛ 0,4 </w:t>
      </w:r>
      <w:proofErr w:type="spellStart"/>
      <w:r w:rsidRPr="00554D9C">
        <w:rPr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 xml:space="preserve"> должны быть в </w:t>
      </w:r>
      <w:proofErr w:type="spellStart"/>
      <w:r w:rsidRPr="00554D9C">
        <w:rPr>
          <w:sz w:val="26"/>
          <w:szCs w:val="26"/>
        </w:rPr>
        <w:t>полнофазном</w:t>
      </w:r>
      <w:proofErr w:type="spellEnd"/>
      <w:r w:rsidRPr="00554D9C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  <w:shd w:val="clear" w:color="auto" w:fill="FFFFFF"/>
        </w:rPr>
      </w:pP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554D9C">
        <w:rPr>
          <w:bCs/>
          <w:sz w:val="26"/>
          <w:szCs w:val="26"/>
        </w:rPr>
        <w:t xml:space="preserve">* 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554D9C">
        <w:rPr>
          <w:bCs/>
          <w:sz w:val="26"/>
          <w:szCs w:val="26"/>
        </w:rPr>
        <w:t>оголовника</w:t>
      </w:r>
      <w:proofErr w:type="spellEnd"/>
      <w:r w:rsidRPr="00554D9C">
        <w:rPr>
          <w:bCs/>
          <w:sz w:val="26"/>
          <w:szCs w:val="26"/>
        </w:rPr>
        <w:t xml:space="preserve"> для установки траверсы на торце конусной пустотелой композитной опоры ЛЭП»;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</w:rPr>
      </w:pPr>
      <w:r w:rsidRPr="00554D9C">
        <w:rPr>
          <w:bCs/>
          <w:sz w:val="26"/>
          <w:szCs w:val="26"/>
        </w:rPr>
        <w:lastRenderedPageBreak/>
        <w:t xml:space="preserve">** рассматривать возможность применения опор из модифицированного дисперсией многослойных углеродных </w:t>
      </w:r>
      <w:proofErr w:type="spellStart"/>
      <w:r w:rsidRPr="00554D9C">
        <w:rPr>
          <w:bCs/>
          <w:sz w:val="26"/>
          <w:szCs w:val="26"/>
        </w:rPr>
        <w:t>нанотрубок</w:t>
      </w:r>
      <w:proofErr w:type="spellEnd"/>
      <w:r w:rsidRPr="00554D9C">
        <w:rPr>
          <w:bCs/>
          <w:sz w:val="26"/>
          <w:szCs w:val="26"/>
        </w:rPr>
        <w:t xml:space="preserve"> железобетона согласно патенту ПАО «МРСК Центра и Приволжья» на полезную модель от 28.03.2014 № 140055 «Опора ВЛ 0,4-10 </w:t>
      </w:r>
      <w:proofErr w:type="spellStart"/>
      <w:r w:rsidRPr="00554D9C">
        <w:rPr>
          <w:bCs/>
          <w:sz w:val="26"/>
          <w:szCs w:val="26"/>
        </w:rPr>
        <w:t>кВ</w:t>
      </w:r>
      <w:proofErr w:type="spellEnd"/>
      <w:r w:rsidRPr="00554D9C">
        <w:rPr>
          <w:bCs/>
          <w:sz w:val="26"/>
          <w:szCs w:val="26"/>
        </w:rPr>
        <w:t xml:space="preserve"> модифицированная»;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sz w:val="26"/>
          <w:szCs w:val="26"/>
        </w:rPr>
        <w:t xml:space="preserve">*** </w:t>
      </w:r>
      <w:r w:rsidRPr="00554D9C">
        <w:rPr>
          <w:bCs/>
          <w:sz w:val="26"/>
          <w:szCs w:val="26"/>
          <w:shd w:val="clear" w:color="auto" w:fill="FFFFFF"/>
        </w:rPr>
        <w:t xml:space="preserve">при новом строительстве и реконструкции ВЛ-0,4 </w:t>
      </w:r>
      <w:proofErr w:type="spellStart"/>
      <w:r w:rsidRPr="00554D9C">
        <w:rPr>
          <w:bCs/>
          <w:sz w:val="26"/>
          <w:szCs w:val="26"/>
          <w:shd w:val="clear" w:color="auto" w:fill="FFFFFF"/>
        </w:rPr>
        <w:t>кВ</w:t>
      </w:r>
      <w:proofErr w:type="spellEnd"/>
      <w:r w:rsidRPr="00554D9C">
        <w:rPr>
          <w:bCs/>
          <w:sz w:val="26"/>
          <w:szCs w:val="26"/>
          <w:shd w:val="clear" w:color="auto" w:fill="FFFFFF"/>
        </w:rPr>
        <w:t xml:space="preserve"> применять стальные многогранные опоры (согласно патенту ПАО «МРСК Центра» № 138695 от 20.02.2014) вместо </w:t>
      </w:r>
      <w:proofErr w:type="spellStart"/>
      <w:r w:rsidRPr="00554D9C">
        <w:rPr>
          <w:bCs/>
          <w:sz w:val="26"/>
          <w:szCs w:val="26"/>
          <w:shd w:val="clear" w:color="auto" w:fill="FFFFFF"/>
        </w:rPr>
        <w:t>трехстоечных</w:t>
      </w:r>
      <w:proofErr w:type="spellEnd"/>
      <w:r w:rsidRPr="00554D9C">
        <w:rPr>
          <w:bCs/>
          <w:sz w:val="26"/>
          <w:szCs w:val="26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554D9C">
        <w:rPr>
          <w:bCs/>
          <w:sz w:val="26"/>
          <w:szCs w:val="26"/>
          <w:shd w:val="clear" w:color="auto" w:fill="FFFFFF"/>
        </w:rPr>
        <w:t>двухстоечных</w:t>
      </w:r>
      <w:proofErr w:type="spellEnd"/>
      <w:r w:rsidRPr="00554D9C">
        <w:rPr>
          <w:bCs/>
          <w:sz w:val="26"/>
          <w:szCs w:val="26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  <w:r w:rsidRPr="00554D9C">
        <w:rPr>
          <w:sz w:val="26"/>
          <w:szCs w:val="26"/>
        </w:rPr>
        <w:t>Основные</w:t>
      </w:r>
      <w:r w:rsidRPr="00554D9C">
        <w:rPr>
          <w:bCs/>
          <w:color w:val="FF0000"/>
          <w:sz w:val="26"/>
          <w:szCs w:val="26"/>
        </w:rPr>
        <w:t xml:space="preserve"> </w:t>
      </w:r>
      <w:r w:rsidRPr="00554D9C">
        <w:rPr>
          <w:bCs/>
          <w:sz w:val="26"/>
          <w:szCs w:val="26"/>
        </w:rPr>
        <w:t>требования к</w:t>
      </w:r>
      <w:r w:rsidR="00554D9C" w:rsidRPr="00554D9C">
        <w:rPr>
          <w:bCs/>
          <w:sz w:val="26"/>
          <w:szCs w:val="26"/>
        </w:rPr>
        <w:t xml:space="preserve"> проектируемым </w:t>
      </w:r>
      <w:r w:rsidR="00554D9C" w:rsidRPr="00554D9C">
        <w:rPr>
          <w:bCs/>
          <w:iCs/>
          <w:sz w:val="26"/>
          <w:szCs w:val="26"/>
        </w:rPr>
        <w:t>(при условии обоснования и утверждения в ОТР)</w:t>
      </w:r>
      <w:r w:rsidRPr="00554D9C">
        <w:rPr>
          <w:bCs/>
          <w:sz w:val="26"/>
          <w:szCs w:val="26"/>
        </w:rPr>
        <w:t xml:space="preserve"> КЛ 6(10) </w:t>
      </w:r>
      <w:proofErr w:type="spellStart"/>
      <w:r w:rsidRPr="00554D9C">
        <w:rPr>
          <w:bCs/>
          <w:sz w:val="26"/>
          <w:szCs w:val="26"/>
        </w:rPr>
        <w:t>кВ</w:t>
      </w:r>
      <w:proofErr w:type="spellEnd"/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4"/>
        <w:gridCol w:w="4971"/>
      </w:tblGrid>
      <w:tr w:rsidR="00730DE3" w:rsidRPr="00554D9C" w:rsidTr="00D10FE9">
        <w:trPr>
          <w:trHeight w:val="113"/>
        </w:trPr>
        <w:tc>
          <w:tcPr>
            <w:tcW w:w="5203" w:type="dxa"/>
          </w:tcPr>
          <w:p w:rsidR="00730DE3" w:rsidRPr="00554D9C" w:rsidRDefault="00730DE3" w:rsidP="00C4599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554D9C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985" w:type="dxa"/>
          </w:tcPr>
          <w:p w:rsidR="00730DE3" w:rsidRPr="00554D9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0,4, 6 (10) </w:t>
            </w:r>
            <w:proofErr w:type="spellStart"/>
            <w:r w:rsidRPr="00554D9C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554D9C" w:rsidTr="00D10FE9">
        <w:trPr>
          <w:trHeight w:val="113"/>
        </w:trPr>
        <w:tc>
          <w:tcPr>
            <w:tcW w:w="5203" w:type="dxa"/>
          </w:tcPr>
          <w:p w:rsidR="00730DE3" w:rsidRPr="00554D9C" w:rsidRDefault="00730DE3" w:rsidP="00C4599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554D9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Трехфазное/однофазное </w:t>
            </w:r>
          </w:p>
        </w:tc>
      </w:tr>
      <w:tr w:rsidR="00730DE3" w:rsidRPr="00554D9C" w:rsidTr="00D10FE9">
        <w:tc>
          <w:tcPr>
            <w:tcW w:w="5203" w:type="dxa"/>
          </w:tcPr>
          <w:p w:rsidR="00730DE3" w:rsidRPr="00554D9C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554D9C" w:rsidRDefault="00EE61E9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554D9C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554D9C" w:rsidTr="00D10FE9">
        <w:tc>
          <w:tcPr>
            <w:tcW w:w="5203" w:type="dxa"/>
          </w:tcPr>
          <w:p w:rsidR="00730DE3" w:rsidRPr="00554D9C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554D9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554D9C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554D9C" w:rsidTr="00D10FE9">
        <w:tc>
          <w:tcPr>
            <w:tcW w:w="5203" w:type="dxa"/>
          </w:tcPr>
          <w:p w:rsidR="00730DE3" w:rsidRPr="00554D9C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554D9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554D9C">
              <w:rPr>
                <w:bCs/>
                <w:color w:val="000000"/>
                <w:sz w:val="26"/>
                <w:szCs w:val="26"/>
              </w:rPr>
              <w:t>определить проектом</w:t>
            </w:r>
          </w:p>
        </w:tc>
      </w:tr>
      <w:tr w:rsidR="00730DE3" w:rsidRPr="00554D9C" w:rsidTr="00D10FE9">
        <w:tc>
          <w:tcPr>
            <w:tcW w:w="5203" w:type="dxa"/>
          </w:tcPr>
          <w:p w:rsidR="00730DE3" w:rsidRPr="00554D9C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554D9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554D9C">
              <w:rPr>
                <w:bCs/>
                <w:color w:val="000000"/>
                <w:sz w:val="26"/>
                <w:szCs w:val="26"/>
              </w:rPr>
              <w:t>Одностороннее/двухстороннее/определить проектом</w:t>
            </w:r>
          </w:p>
        </w:tc>
      </w:tr>
      <w:tr w:rsidR="00730DE3" w:rsidRPr="00554D9C" w:rsidTr="00D10FE9">
        <w:tc>
          <w:tcPr>
            <w:tcW w:w="5203" w:type="dxa"/>
          </w:tcPr>
          <w:p w:rsidR="00730DE3" w:rsidRPr="00554D9C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554D9C">
              <w:rPr>
                <w:sz w:val="26"/>
                <w:szCs w:val="26"/>
              </w:rPr>
              <w:t>кВ</w:t>
            </w:r>
            <w:proofErr w:type="spellEnd"/>
            <w:r w:rsidRPr="00554D9C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554D9C" w:rsidRDefault="00730DE3" w:rsidP="00C4599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554D9C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554D9C" w:rsidTr="00D10FE9">
        <w:tc>
          <w:tcPr>
            <w:tcW w:w="5203" w:type="dxa"/>
          </w:tcPr>
          <w:p w:rsidR="00730DE3" w:rsidRPr="00554D9C" w:rsidRDefault="00730DE3" w:rsidP="00C4599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554D9C">
              <w:rPr>
                <w:sz w:val="26"/>
                <w:szCs w:val="26"/>
              </w:rPr>
              <w:t>Пожаробезопасное</w:t>
            </w:r>
            <w:proofErr w:type="spellEnd"/>
            <w:r w:rsidRPr="00554D9C">
              <w:rPr>
                <w:sz w:val="26"/>
                <w:szCs w:val="26"/>
              </w:rPr>
              <w:t xml:space="preserve"> исполнение КЛ 6-10 </w:t>
            </w:r>
            <w:proofErr w:type="spellStart"/>
            <w:r w:rsidRPr="00554D9C">
              <w:rPr>
                <w:sz w:val="26"/>
                <w:szCs w:val="26"/>
              </w:rPr>
              <w:t>кВ</w:t>
            </w:r>
            <w:proofErr w:type="spellEnd"/>
            <w:r w:rsidRPr="00554D9C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554D9C" w:rsidRDefault="00EE61E9" w:rsidP="00EE61E9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554D9C">
              <w:rPr>
                <w:sz w:val="26"/>
                <w:szCs w:val="26"/>
              </w:rPr>
              <w:t>По территории ПС/РП</w:t>
            </w:r>
          </w:p>
        </w:tc>
      </w:tr>
    </w:tbl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color w:val="FF0000"/>
          <w:sz w:val="26"/>
          <w:szCs w:val="26"/>
        </w:rPr>
      </w:pPr>
    </w:p>
    <w:p w:rsidR="00730DE3" w:rsidRPr="00554D9C" w:rsidRDefault="00730DE3" w:rsidP="00C577E5">
      <w:pPr>
        <w:pStyle w:val="a5"/>
        <w:tabs>
          <w:tab w:val="left" w:pos="426"/>
          <w:tab w:val="left" w:pos="993"/>
        </w:tabs>
        <w:suppressAutoHyphens w:val="0"/>
        <w:spacing w:line="276" w:lineRule="auto"/>
        <w:ind w:left="0" w:firstLine="567"/>
        <w:jc w:val="both"/>
        <w:rPr>
          <w:sz w:val="26"/>
          <w:szCs w:val="26"/>
        </w:rPr>
      </w:pPr>
      <w:r w:rsidRPr="00554D9C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554D9C">
        <w:rPr>
          <w:sz w:val="26"/>
          <w:szCs w:val="26"/>
        </w:rPr>
        <w:t xml:space="preserve">КЛ 0,4-10(6) </w:t>
      </w:r>
      <w:proofErr w:type="spellStart"/>
      <w:r w:rsidRPr="00554D9C">
        <w:rPr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554D9C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554D9C">
        <w:rPr>
          <w:sz w:val="26"/>
          <w:szCs w:val="26"/>
        </w:rPr>
        <w:t xml:space="preserve">О выполнении пересечений КЛ 0,4-10 </w:t>
      </w:r>
      <w:proofErr w:type="spellStart"/>
      <w:r w:rsidRPr="00554D9C">
        <w:rPr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 xml:space="preserve"> с объектами транспортной инфраструктуры</w:t>
      </w:r>
      <w:r w:rsidRPr="00554D9C">
        <w:rPr>
          <w:color w:val="000000"/>
          <w:sz w:val="26"/>
          <w:szCs w:val="26"/>
        </w:rPr>
        <w:t>».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554D9C">
        <w:rPr>
          <w:bCs/>
          <w:sz w:val="26"/>
          <w:szCs w:val="26"/>
          <w:shd w:val="clear" w:color="auto" w:fill="FFFFFF"/>
        </w:rPr>
        <w:t>т.ч</w:t>
      </w:r>
      <w:proofErr w:type="spellEnd"/>
      <w:r w:rsidRPr="00554D9C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 xml:space="preserve">При прокладке КЛ 0,4-6,10 </w:t>
      </w:r>
      <w:proofErr w:type="spellStart"/>
      <w:r w:rsidRPr="00554D9C">
        <w:rPr>
          <w:bCs/>
          <w:sz w:val="26"/>
          <w:szCs w:val="26"/>
          <w:shd w:val="clear" w:color="auto" w:fill="FFFFFF"/>
        </w:rPr>
        <w:t>кВ</w:t>
      </w:r>
      <w:proofErr w:type="spellEnd"/>
      <w:r w:rsidRPr="00554D9C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>−</w:t>
      </w:r>
      <w:r w:rsidRPr="00554D9C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>−</w:t>
      </w:r>
      <w:r w:rsidRPr="00554D9C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>−</w:t>
      </w:r>
      <w:r w:rsidRPr="00554D9C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>−</w:t>
      </w:r>
      <w:r w:rsidRPr="00554D9C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lastRenderedPageBreak/>
        <w:t>−</w:t>
      </w:r>
      <w:r w:rsidRPr="00554D9C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>−</w:t>
      </w:r>
      <w:r w:rsidRPr="00554D9C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>−</w:t>
      </w:r>
      <w:r w:rsidRPr="00554D9C">
        <w:rPr>
          <w:bCs/>
          <w:sz w:val="26"/>
          <w:szCs w:val="26"/>
          <w:shd w:val="clear" w:color="auto" w:fill="FFFFFF"/>
        </w:rPr>
        <w:tab/>
        <w:t>расчет мест монтажа и количества точек транспозиции экранов (при необхо</w:t>
      </w:r>
      <w:r w:rsidR="00554D9C" w:rsidRPr="00554D9C">
        <w:rPr>
          <w:bCs/>
          <w:sz w:val="26"/>
          <w:szCs w:val="26"/>
          <w:shd w:val="clear" w:color="auto" w:fill="FFFFFF"/>
        </w:rPr>
        <w:t>димости</w:t>
      </w:r>
      <w:r w:rsidRPr="00554D9C">
        <w:rPr>
          <w:bCs/>
          <w:sz w:val="26"/>
          <w:szCs w:val="26"/>
          <w:shd w:val="clear" w:color="auto" w:fill="FFFFFF"/>
        </w:rPr>
        <w:t>);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>−</w:t>
      </w:r>
      <w:r w:rsidRPr="00554D9C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</w:t>
      </w:r>
      <w:r w:rsidR="00554D9C" w:rsidRPr="00554D9C">
        <w:rPr>
          <w:bCs/>
          <w:sz w:val="26"/>
          <w:szCs w:val="26"/>
          <w:shd w:val="clear" w:color="auto" w:fill="FFFFFF"/>
        </w:rPr>
        <w:t>транспозиции (при необходимости</w:t>
      </w:r>
      <w:r w:rsidRPr="00554D9C">
        <w:rPr>
          <w:bCs/>
          <w:sz w:val="26"/>
          <w:szCs w:val="26"/>
          <w:shd w:val="clear" w:color="auto" w:fill="FFFFFF"/>
        </w:rPr>
        <w:t>);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>−</w:t>
      </w:r>
      <w:r w:rsidRPr="00554D9C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>−</w:t>
      </w:r>
      <w:r w:rsidRPr="00554D9C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730DE3" w:rsidRPr="00554D9C" w:rsidRDefault="00730DE3" w:rsidP="00C577E5">
      <w:pPr>
        <w:pStyle w:val="a3"/>
        <w:tabs>
          <w:tab w:val="left" w:pos="993"/>
        </w:tabs>
        <w:ind w:left="0" w:firstLine="567"/>
        <w:jc w:val="both"/>
        <w:rPr>
          <w:bCs/>
          <w:sz w:val="26"/>
          <w:szCs w:val="26"/>
          <w:shd w:val="clear" w:color="auto" w:fill="FFFFFF"/>
        </w:rPr>
      </w:pPr>
      <w:r w:rsidRPr="00554D9C">
        <w:rPr>
          <w:bCs/>
          <w:sz w:val="26"/>
          <w:szCs w:val="26"/>
          <w:shd w:val="clear" w:color="auto" w:fill="FFFFFF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:rsidR="00730DE3" w:rsidRPr="00554D9C" w:rsidRDefault="00730DE3" w:rsidP="00C577E5">
      <w:pPr>
        <w:ind w:firstLine="567"/>
        <w:jc w:val="both"/>
        <w:rPr>
          <w:sz w:val="26"/>
          <w:szCs w:val="26"/>
        </w:rPr>
      </w:pPr>
    </w:p>
    <w:p w:rsidR="009345B9" w:rsidRPr="00554D9C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Основные требования к проектируемым </w:t>
      </w:r>
      <w:r w:rsidR="00554D9C" w:rsidRPr="00554D9C">
        <w:rPr>
          <w:bCs/>
          <w:iCs/>
          <w:sz w:val="26"/>
          <w:szCs w:val="26"/>
        </w:rPr>
        <w:t xml:space="preserve">(при условии обоснования и утверждения в ОТР) </w:t>
      </w:r>
      <w:r w:rsidRPr="00554D9C">
        <w:rPr>
          <w:bCs/>
          <w:iCs/>
          <w:sz w:val="26"/>
          <w:szCs w:val="26"/>
        </w:rPr>
        <w:t xml:space="preserve">КТП (СТП) 10 (6)/0,4 </w:t>
      </w:r>
      <w:proofErr w:type="spellStart"/>
      <w:r w:rsidRPr="00554D9C">
        <w:rPr>
          <w:bCs/>
          <w:iCs/>
          <w:sz w:val="26"/>
          <w:szCs w:val="26"/>
        </w:rPr>
        <w:t>кВ.</w:t>
      </w:r>
      <w:proofErr w:type="spellEnd"/>
      <w:r w:rsidRPr="00554D9C">
        <w:rPr>
          <w:bCs/>
          <w:iCs/>
          <w:sz w:val="26"/>
          <w:szCs w:val="26"/>
        </w:rPr>
        <w:t xml:space="preserve"> </w:t>
      </w:r>
    </w:p>
    <w:p w:rsidR="009345B9" w:rsidRPr="00554D9C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sz w:val="26"/>
          <w:szCs w:val="26"/>
        </w:rPr>
        <w:t xml:space="preserve">Требования к КТП принять соответствии с типовыми ТЗ на поставку КТП (СТП). Выбор типов КТП осуществлять в соответствии с оперативным указанием ПАО «МРСК Центра» № ОУ-05-2014 от 02.12.2014 «О применении оборудования для распределительных сетей 10(6)/0,4 </w:t>
      </w:r>
      <w:proofErr w:type="spellStart"/>
      <w:r w:rsidRPr="00554D9C">
        <w:rPr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>».</w:t>
      </w:r>
    </w:p>
    <w:p w:rsidR="00333B4E" w:rsidRPr="00554D9C" w:rsidRDefault="00730DE3" w:rsidP="001E4ED1">
      <w:pPr>
        <w:pStyle w:val="a5"/>
        <w:numPr>
          <w:ilvl w:val="3"/>
          <w:numId w:val="35"/>
        </w:numPr>
        <w:tabs>
          <w:tab w:val="left" w:pos="0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sz w:val="26"/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554D9C">
        <w:rPr>
          <w:sz w:val="26"/>
          <w:szCs w:val="26"/>
        </w:rPr>
        <w:t>киосковая</w:t>
      </w:r>
      <w:proofErr w:type="spellEnd"/>
      <w:r w:rsidRPr="00554D9C">
        <w:rPr>
          <w:sz w:val="26"/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 №165524 «Комплектная трансформаторная подстанция с функцией зарядки электромобилей».</w:t>
      </w:r>
    </w:p>
    <w:p w:rsidR="009345B9" w:rsidRPr="00554D9C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Защиту КТП/СТП 10(6)/0,4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и 0,4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в соответствии с СТО 56947007-29.240.02.001-2008.</w:t>
      </w:r>
    </w:p>
    <w:p w:rsidR="009345B9" w:rsidRPr="00554D9C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Размещение трансформаторных подстанций 6-10/0,4 необходимо выполнять в центре нагрузок. Размещение трансформаторных подстанций 6-10/0,4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вне центра нагрузок должно быть обосновано.</w:t>
      </w:r>
    </w:p>
    <w:p w:rsidR="009345B9" w:rsidRPr="00554D9C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рост нагрузок в ближайшую (1-3 года) перспективу.</w:t>
      </w:r>
    </w:p>
    <w:p w:rsidR="009345B9" w:rsidRPr="00554D9C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(5 лет и более).</w:t>
      </w:r>
    </w:p>
    <w:p w:rsidR="009345B9" w:rsidRPr="00554D9C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Силовые трансформаторы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потерь.</w:t>
      </w:r>
    </w:p>
    <w:p w:rsidR="009345B9" w:rsidRPr="00554D9C" w:rsidRDefault="009345B9" w:rsidP="001E4ED1">
      <w:pPr>
        <w:pStyle w:val="a3"/>
        <w:numPr>
          <w:ilvl w:val="3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При проектировании воздушного ввода с ВЛ 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в КТП предусмотреть дополнительные изоляторы для крепления спуска ВЛ к КТП.</w:t>
      </w:r>
    </w:p>
    <w:p w:rsidR="001E4ED1" w:rsidRPr="00554D9C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lastRenderedPageBreak/>
        <w:t xml:space="preserve">На ВЛ 10 (6)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554D9C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Предусмотреть </w:t>
      </w:r>
      <w:proofErr w:type="spellStart"/>
      <w:r w:rsidRPr="00554D9C">
        <w:rPr>
          <w:bCs/>
          <w:iCs/>
          <w:sz w:val="26"/>
          <w:szCs w:val="26"/>
        </w:rPr>
        <w:t>тягоуловители</w:t>
      </w:r>
      <w:proofErr w:type="spellEnd"/>
      <w:r w:rsidRPr="00554D9C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554D9C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554D9C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554D9C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554D9C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554D9C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 w:rsidRPr="00554D9C">
        <w:rPr>
          <w:bCs/>
          <w:iCs/>
          <w:sz w:val="26"/>
          <w:szCs w:val="26"/>
        </w:rPr>
        <w:t xml:space="preserve"> от момента поставки</w:t>
      </w:r>
      <w:r w:rsidRPr="00554D9C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</w:t>
      </w:r>
      <w:proofErr w:type="spellStart"/>
      <w:r w:rsidRPr="00554D9C">
        <w:rPr>
          <w:bCs/>
          <w:iCs/>
          <w:sz w:val="26"/>
          <w:szCs w:val="26"/>
        </w:rPr>
        <w:t>Россети</w:t>
      </w:r>
      <w:proofErr w:type="spellEnd"/>
      <w:r w:rsidRPr="00554D9C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554D9C">
        <w:rPr>
          <w:bCs/>
          <w:iCs/>
          <w:sz w:val="26"/>
          <w:szCs w:val="26"/>
        </w:rPr>
        <w:t>Россети</w:t>
      </w:r>
      <w:proofErr w:type="spellEnd"/>
      <w:r w:rsidRPr="00554D9C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1E4ED1" w:rsidRPr="00554D9C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 w:rsidRPr="00554D9C">
        <w:rPr>
          <w:sz w:val="26"/>
          <w:szCs w:val="26"/>
        </w:rPr>
        <w:t xml:space="preserve"> </w:t>
      </w:r>
      <w:r w:rsidR="001E4ED1" w:rsidRPr="00554D9C">
        <w:rPr>
          <w:bCs/>
          <w:iCs/>
          <w:sz w:val="26"/>
          <w:szCs w:val="26"/>
        </w:rPr>
        <w:t>Марку оборудования, провода, сцепной линейной арматуры согласовать с Заказчиком.</w:t>
      </w:r>
    </w:p>
    <w:p w:rsidR="00730DE3" w:rsidRPr="00554D9C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При проектировании объектов распределительной сети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</w:t>
      </w:r>
      <w:r w:rsidR="00FC7D51" w:rsidRPr="00554D9C">
        <w:rPr>
          <w:bCs/>
          <w:iCs/>
          <w:sz w:val="26"/>
          <w:szCs w:val="26"/>
        </w:rPr>
        <w:t xml:space="preserve">          </w:t>
      </w:r>
      <w:r w:rsidRPr="00554D9C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554D9C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554D9C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554D9C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Выполнить проверку ТТ в ячейке(-ах) 6-10 </w:t>
      </w:r>
      <w:proofErr w:type="spellStart"/>
      <w:r w:rsidRPr="00554D9C">
        <w:rPr>
          <w:bCs/>
          <w:iCs/>
          <w:sz w:val="26"/>
          <w:szCs w:val="26"/>
        </w:rPr>
        <w:t>кВ</w:t>
      </w:r>
      <w:proofErr w:type="spellEnd"/>
      <w:r w:rsidRPr="00554D9C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Pr="00554D9C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554D9C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554D9C">
        <w:rPr>
          <w:bCs/>
          <w:iCs/>
          <w:sz w:val="26"/>
          <w:szCs w:val="26"/>
        </w:rPr>
        <w:t>к.з</w:t>
      </w:r>
      <w:proofErr w:type="spellEnd"/>
      <w:r w:rsidRPr="00554D9C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554D9C">
        <w:rPr>
          <w:bCs/>
          <w:iCs/>
          <w:sz w:val="26"/>
          <w:szCs w:val="26"/>
        </w:rPr>
        <w:t>справочно</w:t>
      </w:r>
      <w:proofErr w:type="spellEnd"/>
      <w:r w:rsidRPr="00554D9C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311D4C" w:rsidRPr="00554D9C" w:rsidRDefault="00311D4C" w:rsidP="00F17B78">
      <w:pPr>
        <w:pStyle w:val="a3"/>
        <w:tabs>
          <w:tab w:val="left" w:pos="0"/>
          <w:tab w:val="left" w:pos="1701"/>
        </w:tabs>
        <w:spacing w:line="264" w:lineRule="auto"/>
        <w:ind w:left="709" w:firstLine="0"/>
        <w:jc w:val="both"/>
        <w:rPr>
          <w:bCs/>
          <w:iCs/>
          <w:sz w:val="26"/>
          <w:szCs w:val="26"/>
        </w:rPr>
      </w:pPr>
    </w:p>
    <w:p w:rsidR="00730DE3" w:rsidRPr="00554D9C" w:rsidRDefault="00730DE3" w:rsidP="00F17B78">
      <w:pPr>
        <w:pStyle w:val="a3"/>
        <w:numPr>
          <w:ilvl w:val="0"/>
          <w:numId w:val="33"/>
        </w:numPr>
        <w:tabs>
          <w:tab w:val="clear" w:pos="2580"/>
        </w:tabs>
        <w:spacing w:line="265" w:lineRule="auto"/>
        <w:ind w:left="0" w:firstLine="709"/>
        <w:jc w:val="both"/>
        <w:rPr>
          <w:b/>
          <w:sz w:val="26"/>
          <w:szCs w:val="26"/>
        </w:rPr>
      </w:pPr>
      <w:r w:rsidRPr="00554D9C">
        <w:rPr>
          <w:b/>
          <w:sz w:val="26"/>
          <w:szCs w:val="26"/>
        </w:rPr>
        <w:t>Требования к проектной организации</w:t>
      </w:r>
    </w:p>
    <w:p w:rsidR="002C3625" w:rsidRPr="00554D9C" w:rsidRDefault="002C3625" w:rsidP="00F17B78">
      <w:pPr>
        <w:pStyle w:val="a3"/>
        <w:tabs>
          <w:tab w:val="left" w:pos="993"/>
        </w:tabs>
        <w:spacing w:line="265" w:lineRule="auto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Проектная организация:</w:t>
      </w:r>
    </w:p>
    <w:p w:rsidR="002C3625" w:rsidRPr="00554D9C" w:rsidRDefault="002C3625" w:rsidP="00F17B78">
      <w:pPr>
        <w:pStyle w:val="a3"/>
        <w:numPr>
          <w:ilvl w:val="0"/>
          <w:numId w:val="3"/>
        </w:numPr>
        <w:tabs>
          <w:tab w:val="left" w:pos="993"/>
        </w:tabs>
        <w:spacing w:line="265" w:lineRule="auto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Pr="00554D9C" w:rsidRDefault="002C3625" w:rsidP="00F17B78">
      <w:pPr>
        <w:pStyle w:val="a3"/>
        <w:numPr>
          <w:ilvl w:val="0"/>
          <w:numId w:val="3"/>
        </w:numPr>
        <w:tabs>
          <w:tab w:val="left" w:pos="993"/>
        </w:tabs>
        <w:spacing w:line="265" w:lineRule="auto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 w:rsidRPr="00554D9C">
        <w:rPr>
          <w:sz w:val="26"/>
          <w:szCs w:val="26"/>
        </w:rPr>
        <w:t>,</w:t>
      </w:r>
      <w:r w:rsidRPr="00554D9C">
        <w:rPr>
          <w:sz w:val="26"/>
          <w:szCs w:val="26"/>
        </w:rPr>
        <w:t xml:space="preserve"> соответствующей виду выполняемых работ согласно ТЗ;</w:t>
      </w:r>
    </w:p>
    <w:p w:rsidR="00730DE3" w:rsidRPr="00554D9C" w:rsidRDefault="00CE198E" w:rsidP="00F17B78">
      <w:pPr>
        <w:pStyle w:val="a3"/>
        <w:spacing w:line="265" w:lineRule="auto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Проектная организация </w:t>
      </w:r>
      <w:r w:rsidR="002C3625" w:rsidRPr="00554D9C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554D9C">
        <w:rPr>
          <w:sz w:val="26"/>
          <w:szCs w:val="26"/>
        </w:rPr>
        <w:t>.</w:t>
      </w:r>
    </w:p>
    <w:p w:rsidR="002C3625" w:rsidRPr="00554D9C" w:rsidRDefault="002C3625" w:rsidP="00F17B78">
      <w:pPr>
        <w:pStyle w:val="a3"/>
        <w:spacing w:line="265" w:lineRule="auto"/>
        <w:ind w:left="0" w:firstLine="567"/>
        <w:jc w:val="both"/>
        <w:rPr>
          <w:b/>
          <w:sz w:val="26"/>
          <w:szCs w:val="26"/>
        </w:rPr>
      </w:pPr>
    </w:p>
    <w:p w:rsidR="00730DE3" w:rsidRPr="00554D9C" w:rsidRDefault="00730DE3" w:rsidP="00F17B78">
      <w:pPr>
        <w:pStyle w:val="a3"/>
        <w:numPr>
          <w:ilvl w:val="0"/>
          <w:numId w:val="33"/>
        </w:numPr>
        <w:tabs>
          <w:tab w:val="clear" w:pos="2580"/>
        </w:tabs>
        <w:spacing w:line="265" w:lineRule="auto"/>
        <w:ind w:left="0" w:firstLine="567"/>
        <w:jc w:val="both"/>
        <w:rPr>
          <w:b/>
          <w:sz w:val="26"/>
          <w:szCs w:val="26"/>
        </w:rPr>
      </w:pPr>
      <w:r w:rsidRPr="00554D9C">
        <w:rPr>
          <w:b/>
          <w:sz w:val="26"/>
          <w:szCs w:val="26"/>
        </w:rPr>
        <w:t xml:space="preserve">Сроки выполнения </w:t>
      </w:r>
      <w:r w:rsidR="008551C1" w:rsidRPr="00554D9C">
        <w:rPr>
          <w:b/>
          <w:sz w:val="26"/>
          <w:szCs w:val="26"/>
        </w:rPr>
        <w:t>и условия приемки</w:t>
      </w:r>
      <w:r w:rsidR="006D2A1B" w:rsidRPr="00554D9C">
        <w:rPr>
          <w:b/>
          <w:sz w:val="26"/>
          <w:szCs w:val="26"/>
        </w:rPr>
        <w:t xml:space="preserve"> работ</w:t>
      </w:r>
    </w:p>
    <w:p w:rsidR="002C3625" w:rsidRPr="00554D9C" w:rsidRDefault="002C3625" w:rsidP="00F17B78">
      <w:pPr>
        <w:pStyle w:val="a3"/>
        <w:tabs>
          <w:tab w:val="left" w:pos="993"/>
          <w:tab w:val="left" w:pos="1134"/>
        </w:tabs>
        <w:spacing w:line="265" w:lineRule="auto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r w:rsidR="00EC6C85" w:rsidRPr="00554D9C">
        <w:rPr>
          <w:sz w:val="26"/>
          <w:szCs w:val="26"/>
        </w:rPr>
        <w:t>–</w:t>
      </w:r>
      <w:r w:rsidRPr="00554D9C">
        <w:rPr>
          <w:sz w:val="26"/>
          <w:szCs w:val="26"/>
        </w:rPr>
        <w:t xml:space="preserve"> </w:t>
      </w:r>
      <w:r w:rsidR="00071677" w:rsidRPr="00554D9C">
        <w:rPr>
          <w:sz w:val="26"/>
          <w:szCs w:val="26"/>
        </w:rPr>
        <w:t>для</w:t>
      </w:r>
      <w:r w:rsidR="00965738" w:rsidRPr="00554D9C">
        <w:rPr>
          <w:sz w:val="26"/>
          <w:szCs w:val="26"/>
        </w:rPr>
        <w:t xml:space="preserve"> объектов</w:t>
      </w:r>
      <w:r w:rsidR="00071677" w:rsidRPr="00554D9C">
        <w:rPr>
          <w:sz w:val="26"/>
          <w:szCs w:val="26"/>
        </w:rPr>
        <w:t xml:space="preserve"> </w:t>
      </w:r>
      <w:r w:rsidR="00EE61E9" w:rsidRPr="00554D9C">
        <w:rPr>
          <w:sz w:val="26"/>
          <w:szCs w:val="26"/>
        </w:rPr>
        <w:t>Стародубского</w:t>
      </w:r>
      <w:r w:rsidR="00071677" w:rsidRPr="00554D9C">
        <w:rPr>
          <w:sz w:val="26"/>
          <w:szCs w:val="26"/>
        </w:rPr>
        <w:t xml:space="preserve"> РЭС до 20.08.2021. </w:t>
      </w:r>
      <w:r w:rsidR="00965738" w:rsidRPr="00554D9C">
        <w:rPr>
          <w:sz w:val="26"/>
          <w:szCs w:val="26"/>
        </w:rPr>
        <w:t>Раздел Проекта «</w:t>
      </w:r>
      <w:r w:rsidR="00BA16B3" w:rsidRPr="00554D9C">
        <w:rPr>
          <w:sz w:val="26"/>
          <w:szCs w:val="26"/>
        </w:rPr>
        <w:t>Основные технические решения</w:t>
      </w:r>
      <w:r w:rsidR="00965738" w:rsidRPr="00554D9C">
        <w:rPr>
          <w:sz w:val="26"/>
          <w:szCs w:val="26"/>
        </w:rPr>
        <w:t>»</w:t>
      </w:r>
      <w:r w:rsidR="00071677" w:rsidRPr="00554D9C">
        <w:rPr>
          <w:sz w:val="26"/>
          <w:szCs w:val="26"/>
        </w:rPr>
        <w:t xml:space="preserve"> (ОТР)</w:t>
      </w:r>
      <w:r w:rsidR="00BA16B3" w:rsidRPr="00554D9C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554D9C">
        <w:rPr>
          <w:sz w:val="26"/>
          <w:szCs w:val="26"/>
        </w:rPr>
        <w:t xml:space="preserve"> для</w:t>
      </w:r>
      <w:r w:rsidR="00965738" w:rsidRPr="00554D9C">
        <w:rPr>
          <w:sz w:val="26"/>
          <w:szCs w:val="26"/>
        </w:rPr>
        <w:t xml:space="preserve"> объектов</w:t>
      </w:r>
      <w:r w:rsidR="00071677" w:rsidRPr="00554D9C">
        <w:rPr>
          <w:sz w:val="26"/>
          <w:szCs w:val="26"/>
        </w:rPr>
        <w:t xml:space="preserve"> </w:t>
      </w:r>
      <w:r w:rsidR="00EE61E9" w:rsidRPr="00554D9C">
        <w:rPr>
          <w:sz w:val="26"/>
          <w:szCs w:val="26"/>
        </w:rPr>
        <w:t>Стародубского</w:t>
      </w:r>
      <w:r w:rsidR="00071677" w:rsidRPr="00554D9C">
        <w:rPr>
          <w:sz w:val="26"/>
          <w:szCs w:val="26"/>
        </w:rPr>
        <w:t xml:space="preserve"> РЭС до 20.05.2021</w:t>
      </w:r>
      <w:r w:rsidR="00BA16B3" w:rsidRPr="00554D9C">
        <w:rPr>
          <w:sz w:val="26"/>
          <w:szCs w:val="26"/>
        </w:rPr>
        <w:t>.</w:t>
      </w:r>
    </w:p>
    <w:p w:rsidR="00965738" w:rsidRPr="00554D9C" w:rsidRDefault="00965738" w:rsidP="00F17B78">
      <w:pPr>
        <w:pStyle w:val="a3"/>
        <w:spacing w:line="265" w:lineRule="auto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Pr="00554D9C" w:rsidRDefault="002C3625" w:rsidP="00F17B78">
      <w:pPr>
        <w:pStyle w:val="a3"/>
        <w:spacing w:line="265" w:lineRule="auto"/>
        <w:ind w:left="0" w:firstLine="567"/>
        <w:jc w:val="both"/>
        <w:rPr>
          <w:b/>
          <w:sz w:val="26"/>
          <w:szCs w:val="26"/>
        </w:rPr>
      </w:pPr>
      <w:r w:rsidRPr="00554D9C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554D9C">
        <w:rPr>
          <w:sz w:val="26"/>
          <w:szCs w:val="26"/>
        </w:rPr>
        <w:t xml:space="preserve"> </w:t>
      </w:r>
      <w:proofErr w:type="spellStart"/>
      <w:r w:rsidR="008515FF" w:rsidRPr="00554D9C">
        <w:rPr>
          <w:sz w:val="26"/>
          <w:szCs w:val="26"/>
        </w:rPr>
        <w:t>потитульным</w:t>
      </w:r>
      <w:proofErr w:type="spellEnd"/>
      <w:r w:rsidRPr="00554D9C">
        <w:rPr>
          <w:sz w:val="26"/>
          <w:szCs w:val="26"/>
        </w:rPr>
        <w:t xml:space="preserve"> графиком выполнения работ.</w:t>
      </w:r>
    </w:p>
    <w:p w:rsidR="002C3625" w:rsidRPr="00554D9C" w:rsidRDefault="002C3625" w:rsidP="00F17B78">
      <w:pPr>
        <w:pStyle w:val="a3"/>
        <w:spacing w:line="265" w:lineRule="auto"/>
        <w:ind w:left="0" w:firstLine="567"/>
        <w:jc w:val="both"/>
        <w:rPr>
          <w:b/>
          <w:sz w:val="26"/>
          <w:szCs w:val="26"/>
        </w:rPr>
      </w:pPr>
    </w:p>
    <w:p w:rsidR="00730DE3" w:rsidRPr="00554D9C" w:rsidRDefault="00730DE3" w:rsidP="00F17B78">
      <w:pPr>
        <w:pStyle w:val="a3"/>
        <w:numPr>
          <w:ilvl w:val="0"/>
          <w:numId w:val="33"/>
        </w:numPr>
        <w:tabs>
          <w:tab w:val="clear" w:pos="2580"/>
        </w:tabs>
        <w:spacing w:line="265" w:lineRule="auto"/>
        <w:ind w:left="0" w:firstLine="567"/>
        <w:jc w:val="both"/>
        <w:rPr>
          <w:b/>
          <w:sz w:val="26"/>
          <w:szCs w:val="26"/>
        </w:rPr>
      </w:pPr>
      <w:r w:rsidRPr="00554D9C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szCs w:val="26"/>
        </w:rPr>
        <w:t>Градостроительный кодекс РФ;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szCs w:val="26"/>
        </w:rPr>
        <w:t>Земельный кодекс РФ;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szCs w:val="26"/>
        </w:rPr>
        <w:t xml:space="preserve">Лесной кодекс РФ; 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szCs w:val="26"/>
        </w:rPr>
        <w:t>ПУЭ (действующее издание);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szCs w:val="26"/>
        </w:rPr>
        <w:t>ПТЭ (действующее издание);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color w:val="000000"/>
          <w:szCs w:val="26"/>
        </w:rPr>
      </w:pPr>
      <w:r w:rsidRPr="00554D9C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554D9C" w:rsidRDefault="002C3625" w:rsidP="00F17B78">
      <w:pPr>
        <w:pStyle w:val="a3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color w:val="000000"/>
          <w:szCs w:val="26"/>
        </w:rPr>
      </w:pPr>
      <w:r w:rsidRPr="00554D9C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554D9C" w:rsidRDefault="002C3625" w:rsidP="00F17B78">
      <w:pPr>
        <w:pStyle w:val="a3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color w:val="000000"/>
          <w:szCs w:val="26"/>
        </w:rPr>
      </w:pPr>
      <w:r w:rsidRPr="00554D9C">
        <w:rPr>
          <w:szCs w:val="26"/>
        </w:rPr>
        <w:lastRenderedPageBreak/>
        <w:t>Положение ПАО «</w:t>
      </w:r>
      <w:proofErr w:type="spellStart"/>
      <w:r w:rsidRPr="00554D9C">
        <w:rPr>
          <w:szCs w:val="26"/>
        </w:rPr>
        <w:t>Россети</w:t>
      </w:r>
      <w:proofErr w:type="spellEnd"/>
      <w:r w:rsidRPr="00554D9C">
        <w:rPr>
          <w:szCs w:val="26"/>
        </w:rPr>
        <w:t>» «О единой технической политике в электросетевом комплексе»;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color w:val="000000"/>
          <w:szCs w:val="26"/>
        </w:rPr>
      </w:pPr>
      <w:r w:rsidRPr="00554D9C">
        <w:rPr>
          <w:szCs w:val="26"/>
        </w:rPr>
        <w:t xml:space="preserve">Концепция </w:t>
      </w:r>
      <w:proofErr w:type="spellStart"/>
      <w:r w:rsidRPr="00554D9C">
        <w:rPr>
          <w:szCs w:val="26"/>
        </w:rPr>
        <w:t>цифровизации</w:t>
      </w:r>
      <w:proofErr w:type="spellEnd"/>
      <w:r w:rsidRPr="00554D9C">
        <w:rPr>
          <w:szCs w:val="26"/>
        </w:rPr>
        <w:t xml:space="preserve"> сетей на 2018-2030 гг. ПАО «</w:t>
      </w:r>
      <w:proofErr w:type="spellStart"/>
      <w:r w:rsidRPr="00554D9C">
        <w:rPr>
          <w:szCs w:val="26"/>
        </w:rPr>
        <w:t>Россети</w:t>
      </w:r>
      <w:proofErr w:type="spellEnd"/>
      <w:r w:rsidRPr="00554D9C">
        <w:rPr>
          <w:szCs w:val="26"/>
        </w:rPr>
        <w:t>»;</w:t>
      </w:r>
    </w:p>
    <w:p w:rsidR="000348BD" w:rsidRPr="00554D9C" w:rsidRDefault="000348BD" w:rsidP="00F17B78">
      <w:pPr>
        <w:pStyle w:val="a5"/>
        <w:numPr>
          <w:ilvl w:val="0"/>
          <w:numId w:val="28"/>
        </w:numPr>
        <w:tabs>
          <w:tab w:val="clear" w:pos="0"/>
          <w:tab w:val="num" w:pos="993"/>
        </w:tabs>
        <w:spacing w:line="265" w:lineRule="auto"/>
        <w:ind w:left="0" w:firstLine="567"/>
        <w:rPr>
          <w:sz w:val="26"/>
          <w:szCs w:val="26"/>
        </w:rPr>
      </w:pPr>
      <w:r w:rsidRPr="00554D9C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554D9C">
        <w:rPr>
          <w:sz w:val="26"/>
          <w:szCs w:val="26"/>
        </w:rPr>
        <w:t>кВ</w:t>
      </w:r>
      <w:proofErr w:type="spellEnd"/>
      <w:r w:rsidRPr="00554D9C">
        <w:rPr>
          <w:sz w:val="26"/>
          <w:szCs w:val="26"/>
        </w:rPr>
        <w:t xml:space="preserve"> – секционирующие пункты (</w:t>
      </w:r>
      <w:proofErr w:type="spellStart"/>
      <w:r w:rsidRPr="00554D9C">
        <w:rPr>
          <w:sz w:val="26"/>
          <w:szCs w:val="26"/>
        </w:rPr>
        <w:t>реклоузеры</w:t>
      </w:r>
      <w:proofErr w:type="spellEnd"/>
      <w:r w:rsidRPr="00554D9C">
        <w:rPr>
          <w:sz w:val="26"/>
          <w:szCs w:val="26"/>
        </w:rPr>
        <w:t>) Том 1.1 «Общие данные»</w:t>
      </w:r>
    </w:p>
    <w:p w:rsidR="002C3625" w:rsidRPr="00554D9C" w:rsidRDefault="002C3625" w:rsidP="00F17B78">
      <w:pPr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554D9C">
        <w:rPr>
          <w:sz w:val="26"/>
          <w:szCs w:val="26"/>
        </w:rPr>
        <w:t>кВ.</w:t>
      </w:r>
      <w:proofErr w:type="spellEnd"/>
      <w:r w:rsidRPr="00554D9C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54D9C">
        <w:rPr>
          <w:szCs w:val="26"/>
        </w:rPr>
        <w:t>кВ</w:t>
      </w:r>
      <w:proofErr w:type="spellEnd"/>
      <w:r w:rsidRPr="00554D9C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554D9C">
        <w:rPr>
          <w:szCs w:val="26"/>
        </w:rPr>
        <w:t>кВ.</w:t>
      </w:r>
      <w:proofErr w:type="spellEnd"/>
      <w:r w:rsidRPr="00554D9C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54D9C">
        <w:rPr>
          <w:szCs w:val="26"/>
        </w:rPr>
        <w:t>кВ.</w:t>
      </w:r>
      <w:proofErr w:type="spellEnd"/>
      <w:r w:rsidRPr="00554D9C">
        <w:rPr>
          <w:szCs w:val="26"/>
        </w:rPr>
        <w:t xml:space="preserve"> </w:t>
      </w:r>
      <w:proofErr w:type="spellStart"/>
      <w:r w:rsidRPr="00554D9C">
        <w:rPr>
          <w:szCs w:val="26"/>
        </w:rPr>
        <w:t>Ответвительная</w:t>
      </w:r>
      <w:proofErr w:type="spellEnd"/>
      <w:r w:rsidRPr="00554D9C">
        <w:rPr>
          <w:szCs w:val="26"/>
        </w:rPr>
        <w:t xml:space="preserve"> арматура. Общие технические требования»;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54D9C">
        <w:rPr>
          <w:szCs w:val="26"/>
        </w:rPr>
        <w:t>кВ.</w:t>
      </w:r>
      <w:proofErr w:type="spellEnd"/>
      <w:r w:rsidRPr="00554D9C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54D9C">
        <w:rPr>
          <w:szCs w:val="26"/>
        </w:rPr>
        <w:t>кВ.</w:t>
      </w:r>
      <w:proofErr w:type="spellEnd"/>
      <w:r w:rsidRPr="00554D9C">
        <w:rPr>
          <w:szCs w:val="26"/>
        </w:rPr>
        <w:t xml:space="preserve"> Соединительная арматура. Общие технические требования»;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54D9C">
        <w:rPr>
          <w:szCs w:val="26"/>
        </w:rPr>
        <w:t>кВ.</w:t>
      </w:r>
      <w:proofErr w:type="spellEnd"/>
      <w:r w:rsidRPr="00554D9C">
        <w:rPr>
          <w:szCs w:val="26"/>
        </w:rPr>
        <w:t xml:space="preserve"> Анкерная и поддерживающая арматура для СИП-4. Общие технические требования».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color w:val="000000"/>
          <w:szCs w:val="26"/>
        </w:rPr>
      </w:pPr>
      <w:r w:rsidRPr="00554D9C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554D9C">
        <w:rPr>
          <w:bCs/>
          <w:szCs w:val="26"/>
        </w:rPr>
        <w:t>кВ</w:t>
      </w:r>
      <w:proofErr w:type="spellEnd"/>
      <w:r w:rsidRPr="00554D9C">
        <w:rPr>
          <w:bCs/>
          <w:szCs w:val="26"/>
        </w:rPr>
        <w:t>»;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554D9C">
        <w:rPr>
          <w:szCs w:val="26"/>
        </w:rPr>
        <w:t>кВ.</w:t>
      </w:r>
      <w:proofErr w:type="spellEnd"/>
      <w:r w:rsidRPr="00554D9C">
        <w:rPr>
          <w:szCs w:val="26"/>
        </w:rPr>
        <w:t xml:space="preserve"> Общие технические требования»;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554D9C">
        <w:rPr>
          <w:szCs w:val="26"/>
          <w:lang w:eastAsia="en-US"/>
        </w:rPr>
        <w:t>Россети</w:t>
      </w:r>
      <w:proofErr w:type="spellEnd"/>
      <w:r w:rsidRPr="00554D9C">
        <w:rPr>
          <w:szCs w:val="26"/>
          <w:lang w:eastAsia="en-US"/>
        </w:rPr>
        <w:t>» от 25.05.2020 №121 р);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szCs w:val="26"/>
        </w:rPr>
      </w:pPr>
      <w:r w:rsidRPr="00554D9C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color w:val="000000"/>
          <w:szCs w:val="26"/>
        </w:rPr>
      </w:pPr>
      <w:r w:rsidRPr="00554D9C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554D9C">
        <w:rPr>
          <w:color w:val="000000"/>
          <w:szCs w:val="26"/>
        </w:rPr>
        <w:t>кВ</w:t>
      </w:r>
      <w:proofErr w:type="spellEnd"/>
      <w:r w:rsidRPr="00554D9C">
        <w:rPr>
          <w:color w:val="000000"/>
          <w:szCs w:val="26"/>
        </w:rPr>
        <w:t>, № 14278. Утверждены Минтопэнерго 20.05.1994 г.;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color w:val="000000"/>
          <w:szCs w:val="26"/>
        </w:rPr>
      </w:pPr>
      <w:r w:rsidRPr="00554D9C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554D9C">
        <w:rPr>
          <w:color w:val="000000"/>
          <w:szCs w:val="26"/>
        </w:rPr>
        <w:t>кВ</w:t>
      </w:r>
      <w:proofErr w:type="spellEnd"/>
      <w:r w:rsidRPr="00554D9C">
        <w:rPr>
          <w:color w:val="000000"/>
          <w:szCs w:val="26"/>
        </w:rPr>
        <w:t xml:space="preserve"> от грозовых перенапряжений»;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color w:val="000000"/>
          <w:szCs w:val="26"/>
        </w:rPr>
      </w:pPr>
      <w:r w:rsidRPr="00554D9C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554D9C">
        <w:rPr>
          <w:color w:val="000000"/>
          <w:szCs w:val="26"/>
        </w:rPr>
        <w:t>кВ</w:t>
      </w:r>
      <w:proofErr w:type="spellEnd"/>
      <w:r w:rsidRPr="00554D9C">
        <w:rPr>
          <w:color w:val="000000"/>
          <w:szCs w:val="26"/>
        </w:rPr>
        <w:t xml:space="preserve"> – секционирующие пункты (</w:t>
      </w:r>
      <w:proofErr w:type="spellStart"/>
      <w:r w:rsidRPr="00554D9C">
        <w:rPr>
          <w:color w:val="000000"/>
          <w:szCs w:val="26"/>
        </w:rPr>
        <w:t>реклоузеры</w:t>
      </w:r>
      <w:proofErr w:type="spellEnd"/>
      <w:r w:rsidRPr="00554D9C">
        <w:rPr>
          <w:color w:val="000000"/>
          <w:szCs w:val="26"/>
        </w:rPr>
        <w:t>). Том 1.2. Секционирующие пункты (</w:t>
      </w:r>
      <w:proofErr w:type="spellStart"/>
      <w:r w:rsidRPr="00554D9C">
        <w:rPr>
          <w:color w:val="000000"/>
          <w:szCs w:val="26"/>
        </w:rPr>
        <w:t>реклоузеры</w:t>
      </w:r>
      <w:proofErr w:type="spellEnd"/>
      <w:r w:rsidRPr="00554D9C">
        <w:rPr>
          <w:color w:val="000000"/>
          <w:szCs w:val="26"/>
        </w:rPr>
        <w:t>)»;</w:t>
      </w:r>
    </w:p>
    <w:p w:rsidR="002C3625" w:rsidRPr="00554D9C" w:rsidRDefault="002C3625" w:rsidP="00F17B78">
      <w:pPr>
        <w:pStyle w:val="311"/>
        <w:numPr>
          <w:ilvl w:val="0"/>
          <w:numId w:val="28"/>
        </w:numPr>
        <w:tabs>
          <w:tab w:val="left" w:pos="993"/>
        </w:tabs>
        <w:spacing w:line="265" w:lineRule="auto"/>
        <w:ind w:left="0" w:firstLine="567"/>
        <w:jc w:val="both"/>
        <w:rPr>
          <w:color w:val="000000"/>
          <w:szCs w:val="26"/>
        </w:rPr>
      </w:pPr>
      <w:r w:rsidRPr="00554D9C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554D9C">
        <w:rPr>
          <w:color w:val="000000"/>
          <w:szCs w:val="26"/>
        </w:rPr>
        <w:t>кВ</w:t>
      </w:r>
      <w:proofErr w:type="spellEnd"/>
      <w:r w:rsidRPr="00554D9C">
        <w:rPr>
          <w:color w:val="000000"/>
          <w:szCs w:val="26"/>
        </w:rPr>
        <w:t xml:space="preserve"> мощностью 63-2500 </w:t>
      </w:r>
      <w:proofErr w:type="spellStart"/>
      <w:r w:rsidRPr="00554D9C">
        <w:rPr>
          <w:color w:val="000000"/>
          <w:szCs w:val="26"/>
        </w:rPr>
        <w:t>кВА</w:t>
      </w:r>
      <w:proofErr w:type="spellEnd"/>
      <w:r w:rsidRPr="00554D9C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F17B78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bookmarkStart w:id="0" w:name="_GoBack"/>
      <w:r w:rsidRPr="00F17B78">
        <w:rPr>
          <w:bCs/>
          <w:szCs w:val="26"/>
        </w:rPr>
        <w:lastRenderedPageBreak/>
        <w:t>СТО 34.01-2.3.3-037-2020 ПАО «</w:t>
      </w:r>
      <w:proofErr w:type="spellStart"/>
      <w:r w:rsidRPr="00F17B78">
        <w:rPr>
          <w:bCs/>
          <w:szCs w:val="26"/>
        </w:rPr>
        <w:t>Россети</w:t>
      </w:r>
      <w:proofErr w:type="spellEnd"/>
      <w:r w:rsidRPr="00F17B78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F17B78">
        <w:rPr>
          <w:bCs/>
          <w:szCs w:val="26"/>
        </w:rPr>
        <w:t>кВ</w:t>
      </w:r>
      <w:proofErr w:type="spellEnd"/>
      <w:r w:rsidRPr="00F17B78">
        <w:rPr>
          <w:bCs/>
          <w:szCs w:val="26"/>
        </w:rPr>
        <w:t>;</w:t>
      </w:r>
    </w:p>
    <w:p w:rsidR="002C3625" w:rsidRPr="00554D9C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F17B78">
        <w:rPr>
          <w:szCs w:val="26"/>
        </w:rPr>
        <w:t xml:space="preserve">Руководство по изысканиям трасс и площадок для электросетевых объектов </w:t>
      </w:r>
      <w:bookmarkEnd w:id="0"/>
      <w:r w:rsidRPr="00554D9C">
        <w:rPr>
          <w:color w:val="000000"/>
          <w:szCs w:val="26"/>
        </w:rPr>
        <w:t xml:space="preserve">напряжением 0,4-20 </w:t>
      </w:r>
      <w:proofErr w:type="spellStart"/>
      <w:r w:rsidRPr="00554D9C">
        <w:rPr>
          <w:color w:val="000000"/>
          <w:szCs w:val="26"/>
        </w:rPr>
        <w:t>кВ</w:t>
      </w:r>
      <w:proofErr w:type="spellEnd"/>
      <w:r w:rsidRPr="00554D9C">
        <w:rPr>
          <w:color w:val="000000"/>
          <w:szCs w:val="26"/>
        </w:rPr>
        <w:t>;</w:t>
      </w:r>
    </w:p>
    <w:p w:rsidR="002C3625" w:rsidRPr="00554D9C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554D9C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554D9C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554D9C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554D9C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554D9C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554D9C">
        <w:rPr>
          <w:color w:val="000000"/>
          <w:szCs w:val="26"/>
        </w:rPr>
        <w:t>кВ</w:t>
      </w:r>
      <w:proofErr w:type="spellEnd"/>
      <w:r w:rsidRPr="00554D9C">
        <w:rPr>
          <w:color w:val="000000"/>
          <w:szCs w:val="26"/>
        </w:rPr>
        <w:t>;</w:t>
      </w:r>
    </w:p>
    <w:p w:rsidR="002C3625" w:rsidRPr="00554D9C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554D9C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554D9C">
        <w:rPr>
          <w:bCs/>
          <w:iCs/>
          <w:szCs w:val="26"/>
        </w:rPr>
        <w:t>кВ</w:t>
      </w:r>
      <w:proofErr w:type="spellEnd"/>
      <w:r w:rsidRPr="00554D9C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554D9C">
        <w:rPr>
          <w:bCs/>
          <w:iCs/>
          <w:szCs w:val="26"/>
        </w:rPr>
        <w:t>кВ</w:t>
      </w:r>
      <w:proofErr w:type="spellEnd"/>
      <w:r w:rsidRPr="00554D9C">
        <w:rPr>
          <w:bCs/>
          <w:iCs/>
          <w:szCs w:val="26"/>
        </w:rPr>
        <w:t>».</w:t>
      </w:r>
    </w:p>
    <w:p w:rsidR="002C3625" w:rsidRPr="00554D9C" w:rsidRDefault="002C3625" w:rsidP="00C577E5">
      <w:pPr>
        <w:pStyle w:val="Default"/>
        <w:ind w:firstLine="567"/>
        <w:jc w:val="both"/>
        <w:rPr>
          <w:sz w:val="26"/>
          <w:szCs w:val="26"/>
        </w:rPr>
      </w:pPr>
      <w:r w:rsidRPr="00554D9C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554D9C">
        <w:rPr>
          <w:sz w:val="26"/>
          <w:szCs w:val="26"/>
        </w:rPr>
        <w:t>т.ч</w:t>
      </w:r>
      <w:proofErr w:type="spellEnd"/>
      <w:r w:rsidRPr="00554D9C">
        <w:rPr>
          <w:sz w:val="26"/>
          <w:szCs w:val="26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807DB0" w:rsidRDefault="00807DB0" w:rsidP="00C577E5">
      <w:pPr>
        <w:tabs>
          <w:tab w:val="left" w:pos="4365"/>
        </w:tabs>
        <w:ind w:firstLine="567"/>
        <w:rPr>
          <w:sz w:val="26"/>
          <w:szCs w:val="26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1276"/>
        <w:gridCol w:w="2404"/>
      </w:tblGrid>
      <w:tr w:rsidR="00807DB0" w:rsidTr="001C5067">
        <w:tc>
          <w:tcPr>
            <w:tcW w:w="5665" w:type="dxa"/>
          </w:tcPr>
          <w:p w:rsidR="00807DB0" w:rsidRP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главного инженера по управлению производственными активами развитию</w:t>
            </w:r>
          </w:p>
        </w:tc>
        <w:tc>
          <w:tcPr>
            <w:tcW w:w="1276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Татарчук В.В.</w:t>
            </w:r>
          </w:p>
        </w:tc>
      </w:tr>
      <w:tr w:rsidR="00807DB0" w:rsidTr="001C5067">
        <w:tc>
          <w:tcPr>
            <w:tcW w:w="5665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</w:tr>
      <w:tr w:rsidR="00807DB0" w:rsidTr="001C5067">
        <w:tc>
          <w:tcPr>
            <w:tcW w:w="5665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технологического развития</w:t>
            </w:r>
          </w:p>
        </w:tc>
        <w:tc>
          <w:tcPr>
            <w:tcW w:w="1276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Кравченко Г.А.</w:t>
            </w:r>
          </w:p>
        </w:tc>
      </w:tr>
      <w:tr w:rsidR="001C5067" w:rsidTr="001C5067">
        <w:tc>
          <w:tcPr>
            <w:tcW w:w="5665" w:type="dxa"/>
          </w:tcPr>
          <w:p w:rsidR="001C5067" w:rsidRDefault="001C5067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C5067" w:rsidRDefault="001C5067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1C5067" w:rsidRDefault="001C5067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</w:tr>
      <w:tr w:rsidR="001C5067" w:rsidTr="001C5067">
        <w:tc>
          <w:tcPr>
            <w:tcW w:w="5665" w:type="dxa"/>
          </w:tcPr>
          <w:p w:rsidR="001C5067" w:rsidRDefault="001C5067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корпоративных и технологических систем управления </w:t>
            </w:r>
          </w:p>
        </w:tc>
        <w:tc>
          <w:tcPr>
            <w:tcW w:w="1276" w:type="dxa"/>
          </w:tcPr>
          <w:p w:rsidR="001C5067" w:rsidRDefault="001C5067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1C5067" w:rsidRDefault="001C5067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Шандлер А.А.</w:t>
            </w:r>
          </w:p>
        </w:tc>
      </w:tr>
      <w:tr w:rsidR="00807DB0" w:rsidTr="001C5067">
        <w:tc>
          <w:tcPr>
            <w:tcW w:w="5665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</w:tr>
      <w:tr w:rsidR="00807DB0" w:rsidTr="001C5067">
        <w:tc>
          <w:tcPr>
            <w:tcW w:w="5665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службы релейной защиты, автоматики, измерений и метрологии</w:t>
            </w:r>
          </w:p>
        </w:tc>
        <w:tc>
          <w:tcPr>
            <w:tcW w:w="1276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Закаморный И.В.</w:t>
            </w:r>
          </w:p>
        </w:tc>
      </w:tr>
      <w:tr w:rsidR="00807DB0" w:rsidTr="001C5067">
        <w:tc>
          <w:tcPr>
            <w:tcW w:w="5665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</w:tr>
      <w:tr w:rsidR="00807DB0" w:rsidTr="001C5067">
        <w:tc>
          <w:tcPr>
            <w:tcW w:w="5665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службы подстанций</w:t>
            </w:r>
          </w:p>
        </w:tc>
        <w:tc>
          <w:tcPr>
            <w:tcW w:w="1276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</w:p>
        </w:tc>
        <w:tc>
          <w:tcPr>
            <w:tcW w:w="2404" w:type="dxa"/>
          </w:tcPr>
          <w:p w:rsidR="00807DB0" w:rsidRDefault="00807DB0" w:rsidP="00C577E5">
            <w:pPr>
              <w:tabs>
                <w:tab w:val="left" w:pos="43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Саввин В.А.</w:t>
            </w:r>
          </w:p>
        </w:tc>
      </w:tr>
    </w:tbl>
    <w:p w:rsidR="00807DB0" w:rsidRDefault="00807DB0" w:rsidP="00C577E5">
      <w:pPr>
        <w:tabs>
          <w:tab w:val="left" w:pos="4365"/>
        </w:tabs>
        <w:ind w:firstLine="567"/>
        <w:rPr>
          <w:sz w:val="26"/>
          <w:szCs w:val="26"/>
        </w:rPr>
      </w:pPr>
    </w:p>
    <w:p w:rsidR="00807DB0" w:rsidRDefault="00807DB0" w:rsidP="00C577E5">
      <w:pPr>
        <w:tabs>
          <w:tab w:val="left" w:pos="4365"/>
        </w:tabs>
        <w:ind w:firstLine="567"/>
        <w:rPr>
          <w:sz w:val="26"/>
          <w:szCs w:val="26"/>
        </w:rPr>
      </w:pPr>
    </w:p>
    <w:p w:rsidR="00807DB0" w:rsidRDefault="00807DB0" w:rsidP="00C577E5">
      <w:pPr>
        <w:tabs>
          <w:tab w:val="left" w:pos="4365"/>
        </w:tabs>
        <w:ind w:firstLine="567"/>
        <w:rPr>
          <w:sz w:val="26"/>
          <w:szCs w:val="26"/>
        </w:rPr>
      </w:pPr>
    </w:p>
    <w:p w:rsidR="00807DB0" w:rsidRDefault="00807DB0" w:rsidP="00C577E5">
      <w:pPr>
        <w:tabs>
          <w:tab w:val="left" w:pos="4365"/>
        </w:tabs>
        <w:ind w:firstLine="567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4365"/>
        </w:tabs>
        <w:ind w:firstLine="567"/>
        <w:rPr>
          <w:sz w:val="26"/>
          <w:szCs w:val="26"/>
        </w:rPr>
      </w:pPr>
      <w:r w:rsidRPr="00C577E5">
        <w:rPr>
          <w:sz w:val="26"/>
          <w:szCs w:val="26"/>
        </w:rPr>
        <w:tab/>
      </w:r>
    </w:p>
    <w:p w:rsidR="002C3625" w:rsidRDefault="002C3625" w:rsidP="00C577E5">
      <w:pPr>
        <w:ind w:firstLine="567"/>
      </w:pPr>
    </w:p>
    <w:p w:rsidR="00BA16B3" w:rsidRDefault="00BA16B3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  <w:sectPr w:rsidR="00BA16B3" w:rsidSect="00311D4C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16B3" w:rsidRPr="00BA16B3" w:rsidRDefault="00BA16B3" w:rsidP="00BA16B3">
      <w:pPr>
        <w:suppressAutoHyphens w:val="0"/>
        <w:spacing w:after="160" w:line="259" w:lineRule="auto"/>
        <w:jc w:val="right"/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8455AE">
        <w:rPr>
          <w:sz w:val="26"/>
          <w:szCs w:val="26"/>
          <w:lang w:eastAsia="ru-RU"/>
        </w:rPr>
        <w:t xml:space="preserve"> к ТЗ  от </w:t>
      </w:r>
      <w:r w:rsidR="00E26843">
        <w:rPr>
          <w:sz w:val="26"/>
          <w:szCs w:val="26"/>
          <w:lang w:eastAsia="ru-RU"/>
        </w:rPr>
        <w:t>«</w:t>
      </w:r>
      <w:r>
        <w:rPr>
          <w:sz w:val="26"/>
          <w:szCs w:val="26"/>
          <w:lang w:eastAsia="ru-RU"/>
        </w:rPr>
        <w:t>___</w:t>
      </w:r>
      <w:r w:rsidR="00E26843">
        <w:rPr>
          <w:sz w:val="26"/>
          <w:szCs w:val="26"/>
          <w:lang w:eastAsia="ru-RU"/>
        </w:rPr>
        <w:t xml:space="preserve">» </w:t>
      </w:r>
      <w:r w:rsidR="00C60C92">
        <w:rPr>
          <w:sz w:val="26"/>
          <w:szCs w:val="26"/>
          <w:lang w:eastAsia="ru-RU"/>
        </w:rPr>
        <w:t>февраля</w:t>
      </w:r>
      <w:r w:rsidR="00E26843">
        <w:rPr>
          <w:sz w:val="26"/>
          <w:szCs w:val="26"/>
          <w:lang w:eastAsia="ru-RU"/>
        </w:rPr>
        <w:t xml:space="preserve"> </w:t>
      </w:r>
      <w:r w:rsidRPr="008455AE">
        <w:rPr>
          <w:sz w:val="26"/>
          <w:szCs w:val="26"/>
          <w:lang w:eastAsia="ru-RU"/>
        </w:rPr>
        <w:t>20</w:t>
      </w:r>
      <w:r w:rsidR="00E26843">
        <w:rPr>
          <w:sz w:val="26"/>
          <w:szCs w:val="26"/>
          <w:lang w:eastAsia="ru-RU"/>
        </w:rPr>
        <w:t>2</w:t>
      </w:r>
      <w:r w:rsidR="00C60C92">
        <w:rPr>
          <w:sz w:val="26"/>
          <w:szCs w:val="26"/>
          <w:lang w:eastAsia="ru-RU"/>
        </w:rPr>
        <w:t>1</w:t>
      </w:r>
      <w:r w:rsidR="00E26843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г.</w:t>
      </w:r>
    </w:p>
    <w:p w:rsidR="00BA16B3" w:rsidRPr="00BA16B3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1"/>
      </w:r>
      <w:r>
        <w:rPr>
          <w:b/>
          <w:sz w:val="26"/>
          <w:szCs w:val="26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4656"/>
        <w:gridCol w:w="1275"/>
        <w:gridCol w:w="1415"/>
        <w:gridCol w:w="993"/>
        <w:gridCol w:w="993"/>
        <w:gridCol w:w="708"/>
        <w:gridCol w:w="711"/>
        <w:gridCol w:w="1133"/>
        <w:gridCol w:w="1133"/>
        <w:gridCol w:w="815"/>
      </w:tblGrid>
      <w:tr w:rsidR="00876C5F" w:rsidRPr="00ED1BF9" w:rsidTr="00605727">
        <w:trPr>
          <w:trHeight w:val="330"/>
          <w:tblHeader/>
        </w:trPr>
        <w:tc>
          <w:tcPr>
            <w:tcW w:w="250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599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593B67" w:rsidP="003B323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3151" w:type="pct"/>
            <w:gridSpan w:val="9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ED1BF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Объем работ</w:t>
            </w:r>
          </w:p>
        </w:tc>
      </w:tr>
      <w:tr w:rsidR="00605727" w:rsidRPr="00ED1BF9" w:rsidTr="00605727">
        <w:trPr>
          <w:trHeight w:val="330"/>
          <w:tblHeader/>
        </w:trPr>
        <w:tc>
          <w:tcPr>
            <w:tcW w:w="250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99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924" w:type="pct"/>
            <w:gridSpan w:val="2"/>
            <w:shd w:val="clear" w:color="auto" w:fill="D9D9D9" w:themeFill="background1" w:themeFillShade="D9"/>
            <w:noWrap/>
            <w:hideMark/>
          </w:tcPr>
          <w:p w:rsidR="00876C5F" w:rsidRPr="0076311A" w:rsidRDefault="00876C5F" w:rsidP="0060572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Реклоузер</w:t>
            </w:r>
          </w:p>
        </w:tc>
        <w:tc>
          <w:tcPr>
            <w:tcW w:w="682" w:type="pct"/>
            <w:gridSpan w:val="2"/>
            <w:shd w:val="clear" w:color="auto" w:fill="D9D9D9" w:themeFill="background1" w:themeFillShade="D9"/>
            <w:noWrap/>
            <w:hideMark/>
          </w:tcPr>
          <w:p w:rsidR="00876C5F" w:rsidRPr="0076311A" w:rsidRDefault="00876C5F" w:rsidP="0060572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487" w:type="pct"/>
            <w:gridSpan w:val="2"/>
            <w:shd w:val="clear" w:color="auto" w:fill="D9D9D9" w:themeFill="background1" w:themeFillShade="D9"/>
            <w:noWrap/>
            <w:hideMark/>
          </w:tcPr>
          <w:p w:rsidR="00876C5F" w:rsidRPr="0076311A" w:rsidRDefault="00876C5F" w:rsidP="00605727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ИКЗ</w:t>
            </w:r>
          </w:p>
        </w:tc>
        <w:tc>
          <w:tcPr>
            <w:tcW w:w="389" w:type="pct"/>
            <w:vMerge w:val="restart"/>
            <w:shd w:val="clear" w:color="auto" w:fill="D9D9D9" w:themeFill="background1" w:themeFillShade="D9"/>
            <w:textDirection w:val="btLr"/>
            <w:hideMark/>
          </w:tcPr>
          <w:p w:rsidR="00876C5F" w:rsidRPr="0076311A" w:rsidRDefault="00876C5F" w:rsidP="00605727">
            <w:pPr>
              <w:suppressAutoHyphens w:val="0"/>
              <w:ind w:left="113" w:right="113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389" w:type="pct"/>
            <w:vMerge w:val="restart"/>
            <w:shd w:val="clear" w:color="auto" w:fill="D9D9D9" w:themeFill="background1" w:themeFillShade="D9"/>
            <w:textDirection w:val="btLr"/>
          </w:tcPr>
          <w:p w:rsidR="00876C5F" w:rsidRPr="0076311A" w:rsidRDefault="00876C5F" w:rsidP="00605727">
            <w:pPr>
              <w:suppressAutoHyphens w:val="0"/>
              <w:ind w:left="113" w:right="113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Строительство / реконструкция ЛЭП 6-10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280" w:type="pct"/>
            <w:vMerge w:val="restart"/>
            <w:shd w:val="clear" w:color="auto" w:fill="D9D9D9" w:themeFill="background1" w:themeFillShade="D9"/>
            <w:textDirection w:val="btLr"/>
          </w:tcPr>
          <w:p w:rsidR="00876C5F" w:rsidRPr="0076311A" w:rsidRDefault="00876C5F" w:rsidP="00605727">
            <w:pPr>
              <w:suppressAutoHyphens w:val="0"/>
              <w:ind w:left="113" w:right="113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 xml:space="preserve">Установка ПКУ 6-10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</w:tr>
      <w:tr w:rsidR="00605727" w:rsidRPr="00ED1BF9" w:rsidTr="00605727">
        <w:trPr>
          <w:cantSplit/>
          <w:trHeight w:val="1334"/>
          <w:tblHeader/>
        </w:trPr>
        <w:tc>
          <w:tcPr>
            <w:tcW w:w="250" w:type="pct"/>
            <w:vMerge/>
            <w:vAlign w:val="center"/>
            <w:hideMark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99" w:type="pct"/>
            <w:vMerge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38" w:type="pct"/>
            <w:shd w:val="clear" w:color="auto" w:fill="D9D9D9" w:themeFill="background1" w:themeFillShade="D9"/>
            <w:textDirection w:val="btLr"/>
            <w:hideMark/>
          </w:tcPr>
          <w:p w:rsidR="00876C5F" w:rsidRPr="0076311A" w:rsidRDefault="00876C5F" w:rsidP="00605727">
            <w:pPr>
              <w:suppressAutoHyphens w:val="0"/>
              <w:ind w:left="113" w:right="113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486" w:type="pct"/>
            <w:shd w:val="clear" w:color="auto" w:fill="D9D9D9" w:themeFill="background1" w:themeFillShade="D9"/>
            <w:textDirection w:val="btLr"/>
            <w:hideMark/>
          </w:tcPr>
          <w:p w:rsidR="00876C5F" w:rsidRPr="0076311A" w:rsidRDefault="00876C5F" w:rsidP="00605727">
            <w:pPr>
              <w:suppressAutoHyphens w:val="0"/>
              <w:ind w:left="113" w:right="113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341" w:type="pct"/>
            <w:shd w:val="clear" w:color="auto" w:fill="D9D9D9" w:themeFill="background1" w:themeFillShade="D9"/>
            <w:textDirection w:val="btLr"/>
            <w:hideMark/>
          </w:tcPr>
          <w:p w:rsidR="00876C5F" w:rsidRPr="0076311A" w:rsidRDefault="00876C5F" w:rsidP="00605727">
            <w:pPr>
              <w:suppressAutoHyphens w:val="0"/>
              <w:ind w:left="113" w:right="113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341" w:type="pct"/>
            <w:shd w:val="clear" w:color="auto" w:fill="D9D9D9" w:themeFill="background1" w:themeFillShade="D9"/>
            <w:textDirection w:val="btLr"/>
            <w:hideMark/>
          </w:tcPr>
          <w:p w:rsidR="00876C5F" w:rsidRPr="0076311A" w:rsidRDefault="00876C5F" w:rsidP="00605727">
            <w:pPr>
              <w:suppressAutoHyphens w:val="0"/>
              <w:ind w:left="113" w:right="113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243" w:type="pct"/>
            <w:shd w:val="clear" w:color="auto" w:fill="D9D9D9" w:themeFill="background1" w:themeFillShade="D9"/>
            <w:textDirection w:val="btLr"/>
            <w:hideMark/>
          </w:tcPr>
          <w:p w:rsidR="00876C5F" w:rsidRPr="0076311A" w:rsidRDefault="00876C5F" w:rsidP="00605727">
            <w:pPr>
              <w:suppressAutoHyphens w:val="0"/>
              <w:ind w:left="113" w:right="113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244" w:type="pct"/>
            <w:shd w:val="clear" w:color="auto" w:fill="D9D9D9" w:themeFill="background1" w:themeFillShade="D9"/>
            <w:textDirection w:val="btLr"/>
            <w:hideMark/>
          </w:tcPr>
          <w:p w:rsidR="00876C5F" w:rsidRPr="0076311A" w:rsidRDefault="00876C5F" w:rsidP="00605727">
            <w:pPr>
              <w:suppressAutoHyphens w:val="0"/>
              <w:ind w:left="113" w:right="113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389" w:type="pct"/>
            <w:vMerge/>
            <w:hideMark/>
          </w:tcPr>
          <w:p w:rsidR="00876C5F" w:rsidRPr="0076311A" w:rsidRDefault="00876C5F" w:rsidP="00605727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89" w:type="pct"/>
            <w:vMerge/>
          </w:tcPr>
          <w:p w:rsidR="00876C5F" w:rsidRPr="0076311A" w:rsidRDefault="00876C5F" w:rsidP="00605727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80" w:type="pct"/>
            <w:vMerge/>
          </w:tcPr>
          <w:p w:rsidR="00876C5F" w:rsidRPr="0076311A" w:rsidRDefault="00876C5F" w:rsidP="00605727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605727" w:rsidRPr="00ED1BF9" w:rsidTr="00605727">
        <w:trPr>
          <w:trHeight w:val="43"/>
          <w:tblHeader/>
        </w:trPr>
        <w:tc>
          <w:tcPr>
            <w:tcW w:w="250" w:type="pct"/>
            <w:vMerge/>
            <w:vAlign w:val="center"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99" w:type="pct"/>
            <w:vMerge/>
            <w:shd w:val="clear" w:color="auto" w:fill="D9D9D9" w:themeFill="background1" w:themeFillShade="D9"/>
            <w:vAlign w:val="center"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38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86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41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41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243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244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89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89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м</w:t>
            </w:r>
          </w:p>
        </w:tc>
        <w:tc>
          <w:tcPr>
            <w:tcW w:w="280" w:type="pct"/>
            <w:shd w:val="clear" w:color="auto" w:fill="D9D9D9" w:themeFill="background1" w:themeFillShade="D9"/>
          </w:tcPr>
          <w:p w:rsidR="00876C5F" w:rsidRPr="0076311A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</w:tr>
      <w:tr w:rsidR="00605727" w:rsidRPr="00ED1BF9" w:rsidTr="00605727">
        <w:trPr>
          <w:trHeight w:val="315"/>
        </w:trPr>
        <w:tc>
          <w:tcPr>
            <w:tcW w:w="1849" w:type="pct"/>
            <w:gridSpan w:val="2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E65256">
              <w:rPr>
                <w:b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438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7F218D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86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7F218D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341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41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FFF2CC" w:themeFill="accent4" w:themeFillTint="33"/>
            <w:noWrap/>
            <w:vAlign w:val="center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FFF2CC" w:themeFill="accent4" w:themeFillTint="33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  <w:shd w:val="clear" w:color="auto" w:fill="FFF2CC" w:themeFill="accent4" w:themeFillTint="33"/>
          </w:tcPr>
          <w:p w:rsidR="00876C5F" w:rsidRPr="00E65256" w:rsidRDefault="00876C5F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876C5F" w:rsidRPr="000B79AC" w:rsidRDefault="00876C5F" w:rsidP="00E96D4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876C5F" w:rsidRPr="00ED1BF9" w:rsidRDefault="00F771B0" w:rsidP="00F771B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Стародубский </w:t>
            </w:r>
            <w:r w:rsidR="00876C5F">
              <w:rPr>
                <w:sz w:val="22"/>
                <w:szCs w:val="22"/>
                <w:lang w:eastAsia="ru-RU"/>
              </w:rPr>
              <w:t xml:space="preserve">РЭС 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876C5F" w:rsidRPr="00ED1BF9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76C5F" w:rsidRPr="000B79AC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876C5F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Ф-101 ПС Стародуб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876C5F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76C5F" w:rsidRPr="000B79AC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876C5F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Ф-104 ПС Стародуб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76C5F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876C5F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76C5F" w:rsidRPr="000B79AC" w:rsidRDefault="00876C5F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876C5F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Ф-105 ПС Стародуб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876C5F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876C5F" w:rsidRPr="00ED1BF9" w:rsidRDefault="00876C5F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Ф-103 ПС Путевая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Ф-104 ПС Путевая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Ф-108 ПС Путевая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Ф-109 ПС Путевая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Ф-110 ПС Путевая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Ф-103 ПС Воронок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Ф-104 ПС Воронок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Ф-105 ПС Воронок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E96D4A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3960DB" w:rsidRDefault="00605727" w:rsidP="00605727">
            <w:pPr>
              <w:suppressAutoHyphens w:val="0"/>
              <w:rPr>
                <w:color w:val="000000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Ф-106 ПС Воронок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0B79A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F771B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3960DB" w:rsidRDefault="00605727" w:rsidP="00605727">
            <w:pPr>
              <w:rPr>
                <w:color w:val="000000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Ф-104 ПС </w:t>
            </w:r>
            <w:proofErr w:type="spellStart"/>
            <w:r w:rsidR="00F771B0" w:rsidRPr="003960DB">
              <w:rPr>
                <w:color w:val="000000"/>
              </w:rPr>
              <w:t>Гриденки</w:t>
            </w:r>
            <w:proofErr w:type="spellEnd"/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F771B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3960DB" w:rsidRDefault="00605727" w:rsidP="00605727">
            <w:pPr>
              <w:rPr>
                <w:color w:val="000000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Ф-106 ПС </w:t>
            </w:r>
            <w:proofErr w:type="spellStart"/>
            <w:r w:rsidR="00F771B0" w:rsidRPr="003960DB">
              <w:rPr>
                <w:color w:val="000000"/>
              </w:rPr>
              <w:t>Гриденки</w:t>
            </w:r>
            <w:proofErr w:type="spellEnd"/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F771B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3960DB" w:rsidRDefault="00605727" w:rsidP="00605727">
            <w:pPr>
              <w:rPr>
                <w:color w:val="000000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Ф-107 ПС </w:t>
            </w:r>
            <w:proofErr w:type="spellStart"/>
            <w:r w:rsidR="00F771B0" w:rsidRPr="003960DB">
              <w:rPr>
                <w:color w:val="000000"/>
              </w:rPr>
              <w:t>Гриденки</w:t>
            </w:r>
            <w:proofErr w:type="spellEnd"/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F771B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3960DB" w:rsidRDefault="00605727" w:rsidP="00605727">
            <w:pPr>
              <w:rPr>
                <w:color w:val="000000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Ф-100 ПС </w:t>
            </w:r>
            <w:proofErr w:type="spellStart"/>
            <w:r w:rsidR="00F771B0" w:rsidRPr="003960DB">
              <w:rPr>
                <w:color w:val="000000"/>
              </w:rPr>
              <w:t>Логоватое</w:t>
            </w:r>
            <w:proofErr w:type="spellEnd"/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F771B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3960DB" w:rsidRDefault="00605727" w:rsidP="00605727">
            <w:pPr>
              <w:rPr>
                <w:color w:val="000000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Ф-103 ПС </w:t>
            </w:r>
            <w:proofErr w:type="spellStart"/>
            <w:r w:rsidR="00F771B0" w:rsidRPr="003960DB">
              <w:rPr>
                <w:color w:val="000000"/>
              </w:rPr>
              <w:t>Логоватое</w:t>
            </w:r>
            <w:proofErr w:type="spellEnd"/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F771B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Ф-104 ПС </w:t>
            </w:r>
            <w:proofErr w:type="spellStart"/>
            <w:r w:rsidR="00F771B0" w:rsidRPr="003960DB">
              <w:rPr>
                <w:color w:val="000000"/>
              </w:rPr>
              <w:t>Логоватое</w:t>
            </w:r>
            <w:proofErr w:type="spellEnd"/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F771B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3960DB" w:rsidRDefault="00605727" w:rsidP="00605727">
            <w:pPr>
              <w:rPr>
                <w:color w:val="000000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Ф-106 ПС </w:t>
            </w:r>
            <w:proofErr w:type="spellStart"/>
            <w:r w:rsidR="00F771B0" w:rsidRPr="003960DB">
              <w:rPr>
                <w:color w:val="000000"/>
              </w:rPr>
              <w:t>Логоватое</w:t>
            </w:r>
            <w:proofErr w:type="spellEnd"/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F771B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3960DB" w:rsidRDefault="00605727" w:rsidP="00605727">
            <w:pPr>
              <w:rPr>
                <w:color w:val="000000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Ф-108 ПС </w:t>
            </w:r>
            <w:proofErr w:type="spellStart"/>
            <w:r w:rsidR="00F771B0" w:rsidRPr="003960DB">
              <w:rPr>
                <w:color w:val="000000"/>
              </w:rPr>
              <w:t>Логоватое</w:t>
            </w:r>
            <w:proofErr w:type="spellEnd"/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F771B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3960DB" w:rsidRDefault="00605727" w:rsidP="00605727">
            <w:pPr>
              <w:rPr>
                <w:color w:val="000000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Ф-101 ПС </w:t>
            </w:r>
            <w:proofErr w:type="spellStart"/>
            <w:r w:rsidR="00F771B0" w:rsidRPr="003960DB">
              <w:rPr>
                <w:color w:val="000000"/>
              </w:rPr>
              <w:t>Мишковка</w:t>
            </w:r>
            <w:proofErr w:type="spellEnd"/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F771B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Ф-101 ПС </w:t>
            </w:r>
            <w:proofErr w:type="spellStart"/>
            <w:r w:rsidR="00F771B0" w:rsidRPr="003960DB">
              <w:rPr>
                <w:color w:val="000000"/>
              </w:rPr>
              <w:t>Андрейковичи</w:t>
            </w:r>
            <w:proofErr w:type="spellEnd"/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605727" w:rsidRPr="00ED1BF9" w:rsidTr="00605727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F771B0" w:rsidRPr="000B79AC" w:rsidRDefault="00F771B0" w:rsidP="00F771B0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9" w:type="pct"/>
            <w:shd w:val="clear" w:color="auto" w:fill="auto"/>
            <w:vAlign w:val="center"/>
          </w:tcPr>
          <w:p w:rsidR="00F771B0" w:rsidRPr="00ED1BF9" w:rsidRDefault="00605727" w:rsidP="0060572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05727">
              <w:rPr>
                <w:color w:val="000000"/>
              </w:rPr>
              <w:t>Модернизация</w:t>
            </w:r>
            <w:r>
              <w:rPr>
                <w:color w:val="000000"/>
              </w:rPr>
              <w:t xml:space="preserve"> </w:t>
            </w:r>
            <w:r w:rsidR="00F771B0" w:rsidRPr="003960DB">
              <w:rPr>
                <w:color w:val="000000"/>
              </w:rPr>
              <w:t xml:space="preserve">ВЛ-10 </w:t>
            </w:r>
            <w:proofErr w:type="spellStart"/>
            <w:r w:rsidR="00F771B0" w:rsidRPr="003960DB">
              <w:rPr>
                <w:color w:val="000000"/>
              </w:rPr>
              <w:t>кВ</w:t>
            </w:r>
            <w:proofErr w:type="spellEnd"/>
            <w:r w:rsidR="00F771B0" w:rsidRPr="003960DB">
              <w:rPr>
                <w:color w:val="000000"/>
              </w:rPr>
              <w:t xml:space="preserve"> Ф-104 ПС Ивайтенки</w:t>
            </w:r>
          </w:p>
        </w:tc>
        <w:tc>
          <w:tcPr>
            <w:tcW w:w="438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86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4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shd w:val="clear" w:color="auto" w:fill="auto"/>
            <w:noWrap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" w:type="pct"/>
          </w:tcPr>
          <w:p w:rsidR="00F771B0" w:rsidRPr="00ED1BF9" w:rsidRDefault="00F771B0" w:rsidP="00F771B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BA16B3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B5327A" w:rsidRDefault="00B5327A" w:rsidP="00BA16B3">
      <w:pPr>
        <w:spacing w:line="276" w:lineRule="auto"/>
        <w:jc w:val="right"/>
        <w:rPr>
          <w:sz w:val="26"/>
          <w:szCs w:val="26"/>
          <w:lang w:eastAsia="ru-RU"/>
        </w:rPr>
        <w:sectPr w:rsidR="00B5327A" w:rsidSect="00BA16B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A16B3" w:rsidRPr="008455AE" w:rsidRDefault="00BA16B3" w:rsidP="00BA16B3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2</w:t>
      </w:r>
      <w:r w:rsidRPr="008455AE">
        <w:rPr>
          <w:sz w:val="26"/>
          <w:szCs w:val="26"/>
          <w:lang w:eastAsia="ru-RU"/>
        </w:rPr>
        <w:t xml:space="preserve"> к ТЗ </w:t>
      </w:r>
      <w:r w:rsidR="00E26843" w:rsidRPr="008455AE">
        <w:rPr>
          <w:sz w:val="26"/>
          <w:szCs w:val="26"/>
          <w:lang w:eastAsia="ru-RU"/>
        </w:rPr>
        <w:t xml:space="preserve">от </w:t>
      </w:r>
      <w:r w:rsidR="00E26843">
        <w:rPr>
          <w:sz w:val="26"/>
          <w:szCs w:val="26"/>
          <w:lang w:eastAsia="ru-RU"/>
        </w:rPr>
        <w:t xml:space="preserve">«___» </w:t>
      </w:r>
      <w:r w:rsidR="00C60C92">
        <w:rPr>
          <w:sz w:val="26"/>
          <w:szCs w:val="26"/>
          <w:lang w:eastAsia="ru-RU"/>
        </w:rPr>
        <w:t>февраля</w:t>
      </w:r>
      <w:r w:rsidR="00E26843">
        <w:rPr>
          <w:sz w:val="26"/>
          <w:szCs w:val="26"/>
          <w:lang w:eastAsia="ru-RU"/>
        </w:rPr>
        <w:t xml:space="preserve"> </w:t>
      </w:r>
      <w:r w:rsidR="00E26843" w:rsidRPr="008455AE">
        <w:rPr>
          <w:sz w:val="26"/>
          <w:szCs w:val="26"/>
          <w:lang w:eastAsia="ru-RU"/>
        </w:rPr>
        <w:t>20</w:t>
      </w:r>
      <w:r w:rsidR="00E26843">
        <w:rPr>
          <w:sz w:val="26"/>
          <w:szCs w:val="26"/>
          <w:lang w:eastAsia="ru-RU"/>
        </w:rPr>
        <w:t>20 г</w:t>
      </w:r>
      <w:r>
        <w:rPr>
          <w:sz w:val="26"/>
          <w:szCs w:val="26"/>
          <w:lang w:eastAsia="ru-RU"/>
        </w:rPr>
        <w:t>.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2"/>
      </w:r>
      <w:r w:rsidRPr="008455AE">
        <w:rPr>
          <w:b/>
          <w:sz w:val="26"/>
          <w:szCs w:val="26"/>
          <w:lang w:eastAsia="ru-RU"/>
        </w:rPr>
        <w:t xml:space="preserve"> 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"/>
        <w:gridCol w:w="6066"/>
        <w:gridCol w:w="1983"/>
        <w:gridCol w:w="2126"/>
        <w:gridCol w:w="2129"/>
        <w:gridCol w:w="1805"/>
      </w:tblGrid>
      <w:tr w:rsidR="0016007D" w:rsidRPr="008455AE" w:rsidTr="0016007D">
        <w:trPr>
          <w:trHeight w:val="600"/>
        </w:trPr>
        <w:tc>
          <w:tcPr>
            <w:tcW w:w="155" w:type="pct"/>
            <w:vMerge w:val="restart"/>
            <w:vAlign w:val="center"/>
          </w:tcPr>
          <w:p w:rsidR="009435ED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 xml:space="preserve">№ </w:t>
            </w: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083" w:type="pct"/>
            <w:vMerge w:val="restart"/>
            <w:shd w:val="clear" w:color="auto" w:fill="auto"/>
            <w:noWrap/>
            <w:vAlign w:val="center"/>
          </w:tcPr>
          <w:p w:rsidR="009435ED" w:rsidRPr="007F7793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2762" w:type="pct"/>
            <w:gridSpan w:val="4"/>
            <w:shd w:val="clear" w:color="auto" w:fill="auto"/>
            <w:vAlign w:val="center"/>
          </w:tcPr>
          <w:p w:rsidR="009435ED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Объем работ (количество ячеек, шт.)</w:t>
            </w:r>
          </w:p>
        </w:tc>
      </w:tr>
      <w:tr w:rsidR="0016007D" w:rsidRPr="008455AE" w:rsidTr="00567EE0">
        <w:trPr>
          <w:trHeight w:val="600"/>
        </w:trPr>
        <w:tc>
          <w:tcPr>
            <w:tcW w:w="155" w:type="pct"/>
            <w:vMerge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2083" w:type="pct"/>
            <w:vMerge/>
            <w:shd w:val="clear" w:color="auto" w:fill="auto"/>
            <w:noWrap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9435ED" w:rsidRPr="007F7793" w:rsidRDefault="009435ED" w:rsidP="00876C5F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435ED" w:rsidRPr="007F7793" w:rsidRDefault="009435ED" w:rsidP="00567EE0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Ретрофит</w:t>
            </w:r>
            <w:proofErr w:type="spellEnd"/>
            <w:r>
              <w:rPr>
                <w:color w:val="000000"/>
                <w:sz w:val="22"/>
                <w:szCs w:val="18"/>
                <w:lang w:eastAsia="ru-RU"/>
              </w:rPr>
              <w:t xml:space="preserve"> ячейки с заменой ком</w:t>
            </w:r>
            <w:r w:rsidR="00567EE0">
              <w:rPr>
                <w:color w:val="000000"/>
                <w:sz w:val="22"/>
                <w:szCs w:val="18"/>
                <w:lang w:eastAsia="ru-RU"/>
              </w:rPr>
              <w:t xml:space="preserve">мутационных аппаратов, </w:t>
            </w:r>
            <w:r>
              <w:rPr>
                <w:color w:val="000000"/>
                <w:sz w:val="22"/>
                <w:szCs w:val="18"/>
                <w:lang w:eastAsia="ru-RU"/>
              </w:rPr>
              <w:t>модернизацией устройств РЗА</w:t>
            </w:r>
            <w:r w:rsidR="00567EE0">
              <w:rPr>
                <w:color w:val="000000"/>
                <w:sz w:val="22"/>
                <w:szCs w:val="18"/>
                <w:lang w:eastAsia="ru-RU"/>
              </w:rPr>
              <w:t xml:space="preserve"> и расширением/ модернизацией ТМ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9435ED" w:rsidRPr="007F7793" w:rsidRDefault="00F40A3D" w:rsidP="00F40A3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Только м</w:t>
            </w:r>
            <w:r w:rsidR="009435ED" w:rsidRPr="007661DD">
              <w:rPr>
                <w:color w:val="000000"/>
                <w:sz w:val="22"/>
                <w:szCs w:val="18"/>
                <w:lang w:eastAsia="ru-RU"/>
              </w:rPr>
              <w:t>одернизация устройств Р</w:t>
            </w:r>
            <w:r w:rsidR="009435ED">
              <w:rPr>
                <w:color w:val="000000"/>
                <w:sz w:val="22"/>
                <w:szCs w:val="18"/>
                <w:lang w:eastAsia="ru-RU"/>
              </w:rPr>
              <w:t xml:space="preserve">ЗА </w:t>
            </w:r>
            <w:r>
              <w:rPr>
                <w:color w:val="000000"/>
                <w:sz w:val="22"/>
                <w:szCs w:val="18"/>
                <w:lang w:eastAsia="ru-RU"/>
              </w:rPr>
              <w:t>с заменых устройств</w:t>
            </w:r>
            <w:r w:rsidR="009435ED">
              <w:rPr>
                <w:color w:val="000000"/>
                <w:sz w:val="22"/>
                <w:szCs w:val="18"/>
                <w:lang w:eastAsia="ru-RU"/>
              </w:rPr>
              <w:t xml:space="preserve"> РЗА на микропроцессорные</w:t>
            </w:r>
            <w:r w:rsidR="009435ED" w:rsidRPr="007661DD">
              <w:rPr>
                <w:color w:val="000000"/>
                <w:sz w:val="22"/>
                <w:szCs w:val="18"/>
                <w:lang w:eastAsia="ru-RU"/>
              </w:rPr>
              <w:t xml:space="preserve"> терминалы</w:t>
            </w:r>
            <w:r w:rsidR="009435ED">
              <w:rPr>
                <w:color w:val="000000"/>
                <w:sz w:val="22"/>
                <w:szCs w:val="18"/>
                <w:lang w:eastAsia="ru-RU"/>
              </w:rPr>
              <w:t xml:space="preserve"> </w:t>
            </w:r>
          </w:p>
        </w:tc>
        <w:tc>
          <w:tcPr>
            <w:tcW w:w="620" w:type="pct"/>
            <w:vAlign w:val="center"/>
          </w:tcPr>
          <w:p w:rsidR="009435ED" w:rsidRPr="007661DD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 терминала ЗМН</w:t>
            </w:r>
          </w:p>
        </w:tc>
      </w:tr>
      <w:tr w:rsidR="0016007D" w:rsidRPr="008455AE" w:rsidTr="00567EE0">
        <w:trPr>
          <w:trHeight w:val="300"/>
        </w:trPr>
        <w:tc>
          <w:tcPr>
            <w:tcW w:w="2238" w:type="pct"/>
            <w:gridSpan w:val="2"/>
            <w:shd w:val="clear" w:color="auto" w:fill="FFF2CC" w:themeFill="accent4" w:themeFillTint="33"/>
            <w:noWrap/>
            <w:vAlign w:val="center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E65256">
              <w:rPr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81" w:type="pct"/>
            <w:shd w:val="clear" w:color="auto" w:fill="FFF2CC" w:themeFill="accent4" w:themeFillTint="33"/>
            <w:vAlign w:val="center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0" w:type="pct"/>
            <w:shd w:val="clear" w:color="auto" w:fill="FFF2CC" w:themeFill="accent4" w:themeFillTint="33"/>
            <w:noWrap/>
            <w:vAlign w:val="center"/>
          </w:tcPr>
          <w:p w:rsidR="009435ED" w:rsidRPr="00E65256" w:rsidRDefault="00605727" w:rsidP="00605727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31" w:type="pct"/>
            <w:shd w:val="clear" w:color="auto" w:fill="FFF2CC" w:themeFill="accent4" w:themeFillTint="33"/>
            <w:noWrap/>
            <w:vAlign w:val="center"/>
          </w:tcPr>
          <w:p w:rsidR="009435ED" w:rsidRPr="00E65256" w:rsidRDefault="00605727" w:rsidP="00605727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0" w:type="pct"/>
            <w:shd w:val="clear" w:color="auto" w:fill="FFF2CC" w:themeFill="accent4" w:themeFillTint="33"/>
            <w:vAlign w:val="center"/>
          </w:tcPr>
          <w:p w:rsidR="009435ED" w:rsidRPr="00E65256" w:rsidRDefault="00605727" w:rsidP="00605727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16007D" w:rsidRPr="008455AE" w:rsidTr="00567EE0">
        <w:trPr>
          <w:trHeight w:val="300"/>
        </w:trPr>
        <w:tc>
          <w:tcPr>
            <w:tcW w:w="155" w:type="pct"/>
            <w:shd w:val="clear" w:color="auto" w:fill="auto"/>
            <w:noWrap/>
            <w:vAlign w:val="center"/>
          </w:tcPr>
          <w:p w:rsidR="00853666" w:rsidRPr="0016007D" w:rsidRDefault="00853666" w:rsidP="00853666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3" w:type="pct"/>
            <w:shd w:val="clear" w:color="auto" w:fill="auto"/>
            <w:noWrap/>
            <w:vAlign w:val="center"/>
          </w:tcPr>
          <w:p w:rsidR="00853666" w:rsidRPr="0016007D" w:rsidRDefault="00853666" w:rsidP="00853666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16007D">
              <w:rPr>
                <w:sz w:val="22"/>
                <w:szCs w:val="22"/>
                <w:lang w:eastAsia="ru-RU"/>
              </w:rPr>
              <w:t xml:space="preserve">Стародубский РЭС 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:rsidR="00853666" w:rsidRPr="0016007D" w:rsidRDefault="00853666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853666" w:rsidRPr="0016007D" w:rsidRDefault="00853666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853666" w:rsidRPr="0016007D" w:rsidRDefault="00853666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20" w:type="pct"/>
            <w:vAlign w:val="center"/>
          </w:tcPr>
          <w:p w:rsidR="00853666" w:rsidRPr="0016007D" w:rsidRDefault="00853666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6007D" w:rsidRPr="008455AE" w:rsidTr="00567EE0">
        <w:trPr>
          <w:trHeight w:val="300"/>
        </w:trPr>
        <w:tc>
          <w:tcPr>
            <w:tcW w:w="155" w:type="pct"/>
            <w:shd w:val="clear" w:color="auto" w:fill="auto"/>
            <w:noWrap/>
            <w:vAlign w:val="center"/>
          </w:tcPr>
          <w:p w:rsidR="00952212" w:rsidRPr="0016007D" w:rsidRDefault="00952212" w:rsidP="00952212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3" w:type="pct"/>
            <w:shd w:val="clear" w:color="auto" w:fill="auto"/>
            <w:noWrap/>
            <w:vAlign w:val="center"/>
          </w:tcPr>
          <w:p w:rsidR="00952212" w:rsidRPr="0016007D" w:rsidRDefault="00952212" w:rsidP="0095221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6007D">
              <w:rPr>
                <w:color w:val="000000"/>
                <w:sz w:val="22"/>
                <w:szCs w:val="22"/>
              </w:rPr>
              <w:t xml:space="preserve">Модернизация </w:t>
            </w:r>
            <w:proofErr w:type="spellStart"/>
            <w:r w:rsidRPr="0016007D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16007D">
              <w:rPr>
                <w:color w:val="000000"/>
                <w:sz w:val="22"/>
                <w:szCs w:val="22"/>
              </w:rPr>
              <w:t>. Ф-104 ПС Стародуб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:rsidR="00952212" w:rsidRPr="0016007D" w:rsidRDefault="00952212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52212" w:rsidRPr="0016007D" w:rsidRDefault="00952212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52212" w:rsidRPr="0016007D" w:rsidRDefault="00952212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20" w:type="pct"/>
            <w:vAlign w:val="center"/>
          </w:tcPr>
          <w:p w:rsidR="00952212" w:rsidRPr="0016007D" w:rsidRDefault="00952212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6007D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  <w:tr w:rsidR="0016007D" w:rsidRPr="008455AE" w:rsidTr="00567EE0">
        <w:trPr>
          <w:trHeight w:val="300"/>
        </w:trPr>
        <w:tc>
          <w:tcPr>
            <w:tcW w:w="155" w:type="pct"/>
            <w:shd w:val="clear" w:color="auto" w:fill="auto"/>
            <w:noWrap/>
            <w:vAlign w:val="center"/>
          </w:tcPr>
          <w:p w:rsidR="00952212" w:rsidRPr="0016007D" w:rsidRDefault="00952212" w:rsidP="00952212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3" w:type="pct"/>
            <w:shd w:val="clear" w:color="auto" w:fill="auto"/>
            <w:noWrap/>
            <w:vAlign w:val="center"/>
          </w:tcPr>
          <w:p w:rsidR="00952212" w:rsidRPr="0016007D" w:rsidRDefault="00952212" w:rsidP="00952212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6007D">
              <w:rPr>
                <w:color w:val="000000"/>
                <w:sz w:val="22"/>
                <w:szCs w:val="22"/>
              </w:rPr>
              <w:t xml:space="preserve">Модернизация </w:t>
            </w:r>
            <w:proofErr w:type="spellStart"/>
            <w:r w:rsidRPr="0016007D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16007D">
              <w:rPr>
                <w:color w:val="000000"/>
                <w:sz w:val="22"/>
                <w:szCs w:val="22"/>
              </w:rPr>
              <w:t xml:space="preserve">. Ф-104 </w:t>
            </w:r>
            <w:r w:rsidR="00A71A8F" w:rsidRPr="0016007D">
              <w:rPr>
                <w:color w:val="000000"/>
                <w:sz w:val="22"/>
                <w:szCs w:val="22"/>
              </w:rPr>
              <w:t xml:space="preserve">и </w:t>
            </w:r>
            <w:proofErr w:type="spellStart"/>
            <w:r w:rsidR="00A71A8F" w:rsidRPr="0016007D">
              <w:rPr>
                <w:color w:val="000000"/>
                <w:sz w:val="22"/>
                <w:szCs w:val="22"/>
              </w:rPr>
              <w:t>яч</w:t>
            </w:r>
            <w:proofErr w:type="spellEnd"/>
            <w:r w:rsidR="00A71A8F" w:rsidRPr="0016007D">
              <w:rPr>
                <w:color w:val="000000"/>
                <w:sz w:val="22"/>
                <w:szCs w:val="22"/>
              </w:rPr>
              <w:t xml:space="preserve">. Ф-108 </w:t>
            </w:r>
            <w:r w:rsidRPr="0016007D">
              <w:rPr>
                <w:color w:val="000000"/>
                <w:sz w:val="22"/>
                <w:szCs w:val="22"/>
              </w:rPr>
              <w:t>ПС Путевая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:rsidR="00952212" w:rsidRPr="0016007D" w:rsidRDefault="00952212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52212" w:rsidRPr="0016007D" w:rsidRDefault="00952212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952212" w:rsidRPr="0016007D" w:rsidRDefault="00952212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20" w:type="pct"/>
            <w:vAlign w:val="center"/>
          </w:tcPr>
          <w:p w:rsidR="00952212" w:rsidRPr="0016007D" w:rsidRDefault="00A71A8F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6007D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</w:tr>
      <w:tr w:rsidR="0016007D" w:rsidRPr="008455AE" w:rsidTr="00567EE0">
        <w:trPr>
          <w:trHeight w:val="300"/>
        </w:trPr>
        <w:tc>
          <w:tcPr>
            <w:tcW w:w="155" w:type="pct"/>
            <w:shd w:val="clear" w:color="auto" w:fill="auto"/>
            <w:noWrap/>
            <w:vAlign w:val="center"/>
          </w:tcPr>
          <w:p w:rsidR="00A71A8F" w:rsidRPr="0016007D" w:rsidRDefault="00A71A8F" w:rsidP="00A71A8F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3" w:type="pct"/>
            <w:shd w:val="clear" w:color="auto" w:fill="auto"/>
            <w:noWrap/>
            <w:vAlign w:val="center"/>
          </w:tcPr>
          <w:p w:rsidR="00A71A8F" w:rsidRPr="0016007D" w:rsidRDefault="00A71A8F" w:rsidP="00A71A8F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spellStart"/>
            <w:r w:rsidRPr="0016007D">
              <w:rPr>
                <w:color w:val="000000"/>
                <w:sz w:val="22"/>
                <w:szCs w:val="22"/>
              </w:rPr>
              <w:t>Тех.перевооружение</w:t>
            </w:r>
            <w:proofErr w:type="spellEnd"/>
            <w:r w:rsidRPr="0016007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6007D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16007D">
              <w:rPr>
                <w:color w:val="000000"/>
                <w:sz w:val="22"/>
                <w:szCs w:val="22"/>
              </w:rPr>
              <w:t>. Ф-103, Ф-104, Ф-105 и Ф-106 ПС Воронок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:rsidR="00A71A8F" w:rsidRPr="0016007D" w:rsidRDefault="00A71A8F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A71A8F" w:rsidRPr="0016007D" w:rsidRDefault="00A71A8F" w:rsidP="0016007D">
            <w:pPr>
              <w:jc w:val="center"/>
              <w:rPr>
                <w:sz w:val="22"/>
                <w:szCs w:val="22"/>
              </w:rPr>
            </w:pPr>
            <w:r w:rsidRPr="0016007D">
              <w:rPr>
                <w:sz w:val="22"/>
                <w:szCs w:val="22"/>
              </w:rPr>
              <w:t>4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A71A8F" w:rsidRPr="0016007D" w:rsidRDefault="00A71A8F" w:rsidP="001600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pct"/>
            <w:vAlign w:val="center"/>
          </w:tcPr>
          <w:p w:rsidR="00A71A8F" w:rsidRPr="0016007D" w:rsidRDefault="00A71A8F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6007D" w:rsidRPr="008455AE" w:rsidTr="00567EE0">
        <w:trPr>
          <w:trHeight w:val="300"/>
        </w:trPr>
        <w:tc>
          <w:tcPr>
            <w:tcW w:w="155" w:type="pct"/>
            <w:shd w:val="clear" w:color="auto" w:fill="auto"/>
            <w:noWrap/>
            <w:vAlign w:val="center"/>
          </w:tcPr>
          <w:p w:rsidR="00A71A8F" w:rsidRPr="0016007D" w:rsidRDefault="00A71A8F" w:rsidP="00A71A8F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3" w:type="pct"/>
            <w:shd w:val="clear" w:color="auto" w:fill="auto"/>
            <w:noWrap/>
            <w:vAlign w:val="center"/>
          </w:tcPr>
          <w:p w:rsidR="00A71A8F" w:rsidRPr="0016007D" w:rsidRDefault="00A71A8F" w:rsidP="00A71A8F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spellStart"/>
            <w:r w:rsidRPr="0016007D">
              <w:rPr>
                <w:color w:val="000000"/>
                <w:sz w:val="22"/>
                <w:szCs w:val="22"/>
              </w:rPr>
              <w:t>Тех.перевооружение</w:t>
            </w:r>
            <w:proofErr w:type="spellEnd"/>
            <w:r w:rsidRPr="0016007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6007D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16007D">
              <w:rPr>
                <w:color w:val="000000"/>
                <w:sz w:val="22"/>
                <w:szCs w:val="22"/>
              </w:rPr>
              <w:t xml:space="preserve">. Ф-104, Ф-106 и Ф-107 ПС </w:t>
            </w:r>
            <w:proofErr w:type="spellStart"/>
            <w:r w:rsidRPr="0016007D">
              <w:rPr>
                <w:color w:val="000000"/>
                <w:sz w:val="22"/>
                <w:szCs w:val="22"/>
              </w:rPr>
              <w:t>Гриденки</w:t>
            </w:r>
            <w:proofErr w:type="spellEnd"/>
          </w:p>
        </w:tc>
        <w:tc>
          <w:tcPr>
            <w:tcW w:w="681" w:type="pct"/>
            <w:shd w:val="clear" w:color="auto" w:fill="auto"/>
            <w:noWrap/>
            <w:vAlign w:val="center"/>
          </w:tcPr>
          <w:p w:rsidR="00A71A8F" w:rsidRPr="0016007D" w:rsidRDefault="00A71A8F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A71A8F" w:rsidRPr="0016007D" w:rsidRDefault="00A71A8F" w:rsidP="0016007D">
            <w:pPr>
              <w:jc w:val="center"/>
              <w:rPr>
                <w:sz w:val="22"/>
                <w:szCs w:val="22"/>
              </w:rPr>
            </w:pPr>
            <w:r w:rsidRPr="0016007D">
              <w:rPr>
                <w:sz w:val="22"/>
                <w:szCs w:val="22"/>
              </w:rPr>
              <w:t>3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A71A8F" w:rsidRPr="0016007D" w:rsidRDefault="00A71A8F" w:rsidP="001600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pct"/>
            <w:vAlign w:val="center"/>
          </w:tcPr>
          <w:p w:rsidR="00A71A8F" w:rsidRPr="0016007D" w:rsidRDefault="00A71A8F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6007D" w:rsidRPr="008455AE" w:rsidTr="00567EE0">
        <w:trPr>
          <w:trHeight w:val="300"/>
        </w:trPr>
        <w:tc>
          <w:tcPr>
            <w:tcW w:w="155" w:type="pct"/>
            <w:shd w:val="clear" w:color="auto" w:fill="auto"/>
            <w:noWrap/>
            <w:vAlign w:val="center"/>
          </w:tcPr>
          <w:p w:rsidR="00A71A8F" w:rsidRPr="0016007D" w:rsidRDefault="00A71A8F" w:rsidP="00A71A8F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3" w:type="pct"/>
            <w:shd w:val="clear" w:color="auto" w:fill="auto"/>
            <w:noWrap/>
            <w:vAlign w:val="center"/>
          </w:tcPr>
          <w:p w:rsidR="00A71A8F" w:rsidRPr="0016007D" w:rsidRDefault="0016007D" w:rsidP="00A71A8F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spellStart"/>
            <w:r w:rsidRPr="0016007D">
              <w:rPr>
                <w:color w:val="000000"/>
                <w:sz w:val="22"/>
                <w:szCs w:val="22"/>
              </w:rPr>
              <w:t>Тех.перевооружение</w:t>
            </w:r>
            <w:proofErr w:type="spellEnd"/>
            <w:r w:rsidRPr="0016007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6007D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16007D">
              <w:rPr>
                <w:color w:val="000000"/>
                <w:sz w:val="22"/>
                <w:szCs w:val="22"/>
              </w:rPr>
              <w:t xml:space="preserve">. Ф-100, Ф-103, Ф-104, Ф-106 и Ф-108 ПС </w:t>
            </w:r>
            <w:proofErr w:type="spellStart"/>
            <w:r w:rsidRPr="0016007D">
              <w:rPr>
                <w:color w:val="000000"/>
                <w:sz w:val="22"/>
                <w:szCs w:val="22"/>
              </w:rPr>
              <w:t>Логоватое</w:t>
            </w:r>
            <w:proofErr w:type="spellEnd"/>
          </w:p>
        </w:tc>
        <w:tc>
          <w:tcPr>
            <w:tcW w:w="681" w:type="pct"/>
            <w:shd w:val="clear" w:color="auto" w:fill="auto"/>
            <w:noWrap/>
            <w:vAlign w:val="center"/>
          </w:tcPr>
          <w:p w:rsidR="00A71A8F" w:rsidRPr="0016007D" w:rsidRDefault="00A71A8F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A71A8F" w:rsidRPr="0016007D" w:rsidRDefault="0016007D" w:rsidP="0016007D">
            <w:pPr>
              <w:jc w:val="center"/>
              <w:rPr>
                <w:sz w:val="22"/>
                <w:szCs w:val="22"/>
              </w:rPr>
            </w:pPr>
            <w:r w:rsidRPr="0016007D">
              <w:rPr>
                <w:sz w:val="22"/>
                <w:szCs w:val="22"/>
              </w:rPr>
              <w:t>5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A71A8F" w:rsidRPr="0016007D" w:rsidRDefault="00A71A8F" w:rsidP="001600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pct"/>
            <w:vAlign w:val="center"/>
          </w:tcPr>
          <w:p w:rsidR="00A71A8F" w:rsidRPr="0016007D" w:rsidRDefault="00A71A8F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6007D" w:rsidRPr="008455AE" w:rsidTr="00567EE0">
        <w:trPr>
          <w:trHeight w:val="300"/>
        </w:trPr>
        <w:tc>
          <w:tcPr>
            <w:tcW w:w="155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3" w:type="pct"/>
            <w:shd w:val="clear" w:color="auto" w:fill="auto"/>
            <w:noWrap/>
            <w:vAlign w:val="bottom"/>
          </w:tcPr>
          <w:p w:rsidR="0016007D" w:rsidRPr="0016007D" w:rsidRDefault="0016007D" w:rsidP="0016007D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6007D">
              <w:rPr>
                <w:color w:val="000000"/>
                <w:sz w:val="22"/>
                <w:szCs w:val="22"/>
              </w:rPr>
              <w:t>Тех.перевооружение</w:t>
            </w:r>
            <w:proofErr w:type="spellEnd"/>
            <w:r w:rsidRPr="0016007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6007D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16007D">
              <w:rPr>
                <w:color w:val="000000"/>
                <w:sz w:val="22"/>
                <w:szCs w:val="22"/>
              </w:rPr>
              <w:t xml:space="preserve">. Ф-101 ПС </w:t>
            </w:r>
            <w:proofErr w:type="spellStart"/>
            <w:r w:rsidRPr="0016007D">
              <w:rPr>
                <w:color w:val="000000"/>
                <w:sz w:val="22"/>
                <w:szCs w:val="22"/>
              </w:rPr>
              <w:t>Мишковка</w:t>
            </w:r>
            <w:proofErr w:type="spellEnd"/>
          </w:p>
        </w:tc>
        <w:tc>
          <w:tcPr>
            <w:tcW w:w="681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jc w:val="center"/>
              <w:rPr>
                <w:sz w:val="22"/>
                <w:szCs w:val="22"/>
              </w:rPr>
            </w:pPr>
            <w:r w:rsidRPr="0016007D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pct"/>
            <w:vAlign w:val="center"/>
          </w:tcPr>
          <w:p w:rsidR="0016007D" w:rsidRPr="0016007D" w:rsidRDefault="0016007D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6007D" w:rsidRPr="008455AE" w:rsidTr="00567EE0">
        <w:trPr>
          <w:trHeight w:val="300"/>
        </w:trPr>
        <w:tc>
          <w:tcPr>
            <w:tcW w:w="155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3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spellStart"/>
            <w:r w:rsidRPr="0016007D">
              <w:rPr>
                <w:color w:val="000000"/>
                <w:sz w:val="22"/>
                <w:szCs w:val="22"/>
              </w:rPr>
              <w:t>Тех.перевооружение</w:t>
            </w:r>
            <w:proofErr w:type="spellEnd"/>
            <w:r w:rsidRPr="0016007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6007D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16007D">
              <w:rPr>
                <w:color w:val="000000"/>
                <w:sz w:val="22"/>
                <w:szCs w:val="22"/>
              </w:rPr>
              <w:t xml:space="preserve">. Ф-101 ПС </w:t>
            </w:r>
            <w:proofErr w:type="spellStart"/>
            <w:r w:rsidRPr="0016007D">
              <w:rPr>
                <w:color w:val="000000"/>
                <w:sz w:val="22"/>
                <w:szCs w:val="22"/>
              </w:rPr>
              <w:t>Андрейковичи</w:t>
            </w:r>
            <w:proofErr w:type="spellEnd"/>
          </w:p>
        </w:tc>
        <w:tc>
          <w:tcPr>
            <w:tcW w:w="681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jc w:val="center"/>
              <w:rPr>
                <w:sz w:val="22"/>
                <w:szCs w:val="22"/>
              </w:rPr>
            </w:pPr>
            <w:r w:rsidRPr="0016007D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pct"/>
            <w:vAlign w:val="center"/>
          </w:tcPr>
          <w:p w:rsidR="0016007D" w:rsidRPr="0016007D" w:rsidRDefault="0016007D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16007D" w:rsidRPr="008455AE" w:rsidTr="00567EE0">
        <w:trPr>
          <w:trHeight w:val="300"/>
        </w:trPr>
        <w:tc>
          <w:tcPr>
            <w:tcW w:w="155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83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16007D">
              <w:rPr>
                <w:color w:val="000000"/>
                <w:sz w:val="22"/>
                <w:szCs w:val="22"/>
              </w:rPr>
              <w:t xml:space="preserve">Модернизация </w:t>
            </w:r>
            <w:proofErr w:type="spellStart"/>
            <w:r w:rsidRPr="0016007D">
              <w:rPr>
                <w:color w:val="000000"/>
                <w:sz w:val="22"/>
                <w:szCs w:val="22"/>
              </w:rPr>
              <w:t>яч</w:t>
            </w:r>
            <w:proofErr w:type="spellEnd"/>
            <w:r w:rsidRPr="0016007D">
              <w:rPr>
                <w:color w:val="000000"/>
                <w:sz w:val="22"/>
                <w:szCs w:val="22"/>
              </w:rPr>
              <w:t>. Ф-104 ПС Ивайтенки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31" w:type="pct"/>
            <w:shd w:val="clear" w:color="auto" w:fill="auto"/>
            <w:noWrap/>
            <w:vAlign w:val="center"/>
          </w:tcPr>
          <w:p w:rsidR="0016007D" w:rsidRPr="0016007D" w:rsidRDefault="0016007D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6007D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20" w:type="pct"/>
            <w:vAlign w:val="center"/>
          </w:tcPr>
          <w:p w:rsidR="0016007D" w:rsidRPr="0016007D" w:rsidRDefault="0016007D" w:rsidP="0016007D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BA16B3" w:rsidRPr="00E813D6" w:rsidRDefault="00BA16B3" w:rsidP="00BA16B3">
      <w:pPr>
        <w:pStyle w:val="ConsPlusTitle"/>
        <w:widowControl/>
        <w:ind w:left="284"/>
        <w:outlineLvl w:val="0"/>
      </w:pPr>
    </w:p>
    <w:p w:rsidR="00BA16B3" w:rsidRPr="00C577E5" w:rsidRDefault="00BA16B3" w:rsidP="00C577E5">
      <w:pPr>
        <w:ind w:firstLine="567"/>
      </w:pPr>
    </w:p>
    <w:sectPr w:rsidR="00BA16B3" w:rsidRPr="00C577E5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4DC" w:rsidRDefault="00CD74DC" w:rsidP="00226092">
      <w:r>
        <w:separator/>
      </w:r>
    </w:p>
  </w:endnote>
  <w:endnote w:type="continuationSeparator" w:id="0">
    <w:p w:rsidR="00CD74DC" w:rsidRDefault="00CD74DC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98231"/>
      <w:docPartObj>
        <w:docPartGallery w:val="Page Numbers (Bottom of Page)"/>
        <w:docPartUnique/>
      </w:docPartObj>
    </w:sdtPr>
    <w:sdtContent>
      <w:p w:rsidR="00550053" w:rsidRDefault="0055005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B78">
          <w:rPr>
            <w:noProof/>
          </w:rPr>
          <w:t>23</w:t>
        </w:r>
        <w:r>
          <w:fldChar w:fldCharType="end"/>
        </w:r>
      </w:p>
    </w:sdtContent>
  </w:sdt>
  <w:p w:rsidR="00550053" w:rsidRDefault="0055005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4DC" w:rsidRDefault="00CD74DC" w:rsidP="00226092">
      <w:r>
        <w:separator/>
      </w:r>
    </w:p>
  </w:footnote>
  <w:footnote w:type="continuationSeparator" w:id="0">
    <w:p w:rsidR="00CD74DC" w:rsidRDefault="00CD74DC" w:rsidP="00226092">
      <w:r>
        <w:continuationSeparator/>
      </w:r>
    </w:p>
  </w:footnote>
  <w:footnote w:id="1">
    <w:p w:rsidR="00550053" w:rsidRDefault="00550053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550053" w:rsidRDefault="00550053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053" w:rsidRDefault="00550053">
    <w:pPr>
      <w:pStyle w:val="a7"/>
      <w:jc w:val="center"/>
    </w:pPr>
  </w:p>
  <w:p w:rsidR="00550053" w:rsidRDefault="0055005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8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3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4"/>
  </w:num>
  <w:num w:numId="5">
    <w:abstractNumId w:val="18"/>
  </w:num>
  <w:num w:numId="6">
    <w:abstractNumId w:val="22"/>
  </w:num>
  <w:num w:numId="7">
    <w:abstractNumId w:val="29"/>
  </w:num>
  <w:num w:numId="8">
    <w:abstractNumId w:val="38"/>
  </w:num>
  <w:num w:numId="9">
    <w:abstractNumId w:val="21"/>
  </w:num>
  <w:num w:numId="10">
    <w:abstractNumId w:val="37"/>
  </w:num>
  <w:num w:numId="11">
    <w:abstractNumId w:val="40"/>
  </w:num>
  <w:num w:numId="12">
    <w:abstractNumId w:val="36"/>
  </w:num>
  <w:num w:numId="13">
    <w:abstractNumId w:val="17"/>
  </w:num>
  <w:num w:numId="14">
    <w:abstractNumId w:val="12"/>
  </w:num>
  <w:num w:numId="15">
    <w:abstractNumId w:val="35"/>
  </w:num>
  <w:num w:numId="16">
    <w:abstractNumId w:val="24"/>
  </w:num>
  <w:num w:numId="17">
    <w:abstractNumId w:val="8"/>
  </w:num>
  <w:num w:numId="18">
    <w:abstractNumId w:val="4"/>
  </w:num>
  <w:num w:numId="19">
    <w:abstractNumId w:val="30"/>
  </w:num>
  <w:num w:numId="20">
    <w:abstractNumId w:val="28"/>
  </w:num>
  <w:num w:numId="21">
    <w:abstractNumId w:val="39"/>
  </w:num>
  <w:num w:numId="22">
    <w:abstractNumId w:val="26"/>
  </w:num>
  <w:num w:numId="23">
    <w:abstractNumId w:val="14"/>
  </w:num>
  <w:num w:numId="24">
    <w:abstractNumId w:val="10"/>
  </w:num>
  <w:num w:numId="25">
    <w:abstractNumId w:val="15"/>
  </w:num>
  <w:num w:numId="26">
    <w:abstractNumId w:val="25"/>
  </w:num>
  <w:num w:numId="27">
    <w:abstractNumId w:val="23"/>
  </w:num>
  <w:num w:numId="28">
    <w:abstractNumId w:val="2"/>
  </w:num>
  <w:num w:numId="29">
    <w:abstractNumId w:val="13"/>
  </w:num>
  <w:num w:numId="30">
    <w:abstractNumId w:val="31"/>
  </w:num>
  <w:num w:numId="31">
    <w:abstractNumId w:val="33"/>
  </w:num>
  <w:num w:numId="32">
    <w:abstractNumId w:val="16"/>
  </w:num>
  <w:num w:numId="33">
    <w:abstractNumId w:val="20"/>
  </w:num>
  <w:num w:numId="34">
    <w:abstractNumId w:val="7"/>
  </w:num>
  <w:num w:numId="35">
    <w:abstractNumId w:val="27"/>
  </w:num>
  <w:num w:numId="36">
    <w:abstractNumId w:val="32"/>
  </w:num>
  <w:num w:numId="37">
    <w:abstractNumId w:val="19"/>
  </w:num>
  <w:num w:numId="38">
    <w:abstractNumId w:val="9"/>
  </w:num>
  <w:num w:numId="39">
    <w:abstractNumId w:val="3"/>
  </w:num>
  <w:num w:numId="40">
    <w:abstractNumId w:val="5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10BA1"/>
    <w:rsid w:val="00030AD2"/>
    <w:rsid w:val="000348BD"/>
    <w:rsid w:val="000566DF"/>
    <w:rsid w:val="00071677"/>
    <w:rsid w:val="000769F6"/>
    <w:rsid w:val="00085F63"/>
    <w:rsid w:val="00095F33"/>
    <w:rsid w:val="000A5A7F"/>
    <w:rsid w:val="000B79AC"/>
    <w:rsid w:val="000B7BDE"/>
    <w:rsid w:val="000D4CEC"/>
    <w:rsid w:val="000D71A9"/>
    <w:rsid w:val="000F36E4"/>
    <w:rsid w:val="001235AF"/>
    <w:rsid w:val="001277A4"/>
    <w:rsid w:val="00130C11"/>
    <w:rsid w:val="001436E3"/>
    <w:rsid w:val="0016007D"/>
    <w:rsid w:val="00167B17"/>
    <w:rsid w:val="00183767"/>
    <w:rsid w:val="00195676"/>
    <w:rsid w:val="001C5067"/>
    <w:rsid w:val="001E4ED1"/>
    <w:rsid w:val="001F2386"/>
    <w:rsid w:val="00200698"/>
    <w:rsid w:val="00206C65"/>
    <w:rsid w:val="002126FB"/>
    <w:rsid w:val="00224908"/>
    <w:rsid w:val="00226092"/>
    <w:rsid w:val="00247D8C"/>
    <w:rsid w:val="00250E51"/>
    <w:rsid w:val="00266A57"/>
    <w:rsid w:val="00275D1E"/>
    <w:rsid w:val="0028627E"/>
    <w:rsid w:val="002A3C95"/>
    <w:rsid w:val="002C3625"/>
    <w:rsid w:val="002D47B9"/>
    <w:rsid w:val="002D66E6"/>
    <w:rsid w:val="00311D4C"/>
    <w:rsid w:val="00323405"/>
    <w:rsid w:val="00326A70"/>
    <w:rsid w:val="00333B4E"/>
    <w:rsid w:val="003568C2"/>
    <w:rsid w:val="00366039"/>
    <w:rsid w:val="00375EE7"/>
    <w:rsid w:val="003939B3"/>
    <w:rsid w:val="003B060F"/>
    <w:rsid w:val="003B3239"/>
    <w:rsid w:val="003E1567"/>
    <w:rsid w:val="003F28DD"/>
    <w:rsid w:val="00403525"/>
    <w:rsid w:val="00422019"/>
    <w:rsid w:val="0042222D"/>
    <w:rsid w:val="00422857"/>
    <w:rsid w:val="00423277"/>
    <w:rsid w:val="00433EC8"/>
    <w:rsid w:val="004455DB"/>
    <w:rsid w:val="00453D15"/>
    <w:rsid w:val="004545BD"/>
    <w:rsid w:val="00474E5F"/>
    <w:rsid w:val="00475CC0"/>
    <w:rsid w:val="0047668B"/>
    <w:rsid w:val="0048084E"/>
    <w:rsid w:val="00487900"/>
    <w:rsid w:val="004B165F"/>
    <w:rsid w:val="004B1EAA"/>
    <w:rsid w:val="004B76CE"/>
    <w:rsid w:val="004D3D11"/>
    <w:rsid w:val="004F16A5"/>
    <w:rsid w:val="004F4296"/>
    <w:rsid w:val="0050456F"/>
    <w:rsid w:val="00505D96"/>
    <w:rsid w:val="0050655F"/>
    <w:rsid w:val="00513188"/>
    <w:rsid w:val="00520088"/>
    <w:rsid w:val="00533AE8"/>
    <w:rsid w:val="00537E21"/>
    <w:rsid w:val="00550053"/>
    <w:rsid w:val="00554D9C"/>
    <w:rsid w:val="00556D10"/>
    <w:rsid w:val="005673DC"/>
    <w:rsid w:val="00567E4F"/>
    <w:rsid w:val="00567EE0"/>
    <w:rsid w:val="0057003A"/>
    <w:rsid w:val="00591D3A"/>
    <w:rsid w:val="00592577"/>
    <w:rsid w:val="00593B67"/>
    <w:rsid w:val="005B3EEA"/>
    <w:rsid w:val="005B5E09"/>
    <w:rsid w:val="005C54EE"/>
    <w:rsid w:val="005D442F"/>
    <w:rsid w:val="005D4D56"/>
    <w:rsid w:val="005F206D"/>
    <w:rsid w:val="00603084"/>
    <w:rsid w:val="00605727"/>
    <w:rsid w:val="00625573"/>
    <w:rsid w:val="00635E95"/>
    <w:rsid w:val="00662613"/>
    <w:rsid w:val="00672752"/>
    <w:rsid w:val="006A0A7A"/>
    <w:rsid w:val="006B7CC4"/>
    <w:rsid w:val="006D2A1B"/>
    <w:rsid w:val="0070275B"/>
    <w:rsid w:val="00704B3A"/>
    <w:rsid w:val="00707E82"/>
    <w:rsid w:val="00730DE3"/>
    <w:rsid w:val="00745F0C"/>
    <w:rsid w:val="00760316"/>
    <w:rsid w:val="0076311A"/>
    <w:rsid w:val="007661DD"/>
    <w:rsid w:val="007D565C"/>
    <w:rsid w:val="007D5C39"/>
    <w:rsid w:val="007D6AD0"/>
    <w:rsid w:val="007F218D"/>
    <w:rsid w:val="00807DB0"/>
    <w:rsid w:val="00826A4D"/>
    <w:rsid w:val="008515FF"/>
    <w:rsid w:val="00853666"/>
    <w:rsid w:val="008551C1"/>
    <w:rsid w:val="00861361"/>
    <w:rsid w:val="008667A0"/>
    <w:rsid w:val="00875FBC"/>
    <w:rsid w:val="00876C5F"/>
    <w:rsid w:val="0089189B"/>
    <w:rsid w:val="008930C1"/>
    <w:rsid w:val="00895F52"/>
    <w:rsid w:val="008E61AF"/>
    <w:rsid w:val="00904DD7"/>
    <w:rsid w:val="00922300"/>
    <w:rsid w:val="00927420"/>
    <w:rsid w:val="009345B9"/>
    <w:rsid w:val="009435ED"/>
    <w:rsid w:val="0095059E"/>
    <w:rsid w:val="00952212"/>
    <w:rsid w:val="00962BC3"/>
    <w:rsid w:val="00965738"/>
    <w:rsid w:val="00980127"/>
    <w:rsid w:val="0098070B"/>
    <w:rsid w:val="00983AAA"/>
    <w:rsid w:val="00984933"/>
    <w:rsid w:val="009C7065"/>
    <w:rsid w:val="00A01EAD"/>
    <w:rsid w:val="00A12F84"/>
    <w:rsid w:val="00A1342B"/>
    <w:rsid w:val="00A45159"/>
    <w:rsid w:val="00A71A8F"/>
    <w:rsid w:val="00AA44E2"/>
    <w:rsid w:val="00AF2270"/>
    <w:rsid w:val="00B12F56"/>
    <w:rsid w:val="00B176E2"/>
    <w:rsid w:val="00B23C13"/>
    <w:rsid w:val="00B47074"/>
    <w:rsid w:val="00B503D3"/>
    <w:rsid w:val="00B5327A"/>
    <w:rsid w:val="00B65C5D"/>
    <w:rsid w:val="00B773F7"/>
    <w:rsid w:val="00B8140D"/>
    <w:rsid w:val="00BA16B3"/>
    <w:rsid w:val="00C4599B"/>
    <w:rsid w:val="00C577E5"/>
    <w:rsid w:val="00C60C92"/>
    <w:rsid w:val="00C66A76"/>
    <w:rsid w:val="00C72DC6"/>
    <w:rsid w:val="00C90C8B"/>
    <w:rsid w:val="00C9319F"/>
    <w:rsid w:val="00C9683E"/>
    <w:rsid w:val="00C9775E"/>
    <w:rsid w:val="00CA4839"/>
    <w:rsid w:val="00CB0A6A"/>
    <w:rsid w:val="00CB0D4A"/>
    <w:rsid w:val="00CD74DC"/>
    <w:rsid w:val="00CE198E"/>
    <w:rsid w:val="00CE53BC"/>
    <w:rsid w:val="00CF2B34"/>
    <w:rsid w:val="00D04AB3"/>
    <w:rsid w:val="00D10FE9"/>
    <w:rsid w:val="00D24D3D"/>
    <w:rsid w:val="00D440EC"/>
    <w:rsid w:val="00D72D03"/>
    <w:rsid w:val="00D7474C"/>
    <w:rsid w:val="00D81A13"/>
    <w:rsid w:val="00D83CE5"/>
    <w:rsid w:val="00DC53A4"/>
    <w:rsid w:val="00E140E3"/>
    <w:rsid w:val="00E17B28"/>
    <w:rsid w:val="00E20C37"/>
    <w:rsid w:val="00E26843"/>
    <w:rsid w:val="00E37D89"/>
    <w:rsid w:val="00E4750C"/>
    <w:rsid w:val="00E606ED"/>
    <w:rsid w:val="00E65256"/>
    <w:rsid w:val="00E96D4A"/>
    <w:rsid w:val="00EA3AB9"/>
    <w:rsid w:val="00EB3361"/>
    <w:rsid w:val="00EB73C0"/>
    <w:rsid w:val="00EC6C85"/>
    <w:rsid w:val="00ED1BF9"/>
    <w:rsid w:val="00EE61E9"/>
    <w:rsid w:val="00EE7A6D"/>
    <w:rsid w:val="00F0048A"/>
    <w:rsid w:val="00F17B78"/>
    <w:rsid w:val="00F201CA"/>
    <w:rsid w:val="00F21FD7"/>
    <w:rsid w:val="00F23B74"/>
    <w:rsid w:val="00F40A3D"/>
    <w:rsid w:val="00F67966"/>
    <w:rsid w:val="00F771B0"/>
    <w:rsid w:val="00F9545C"/>
    <w:rsid w:val="00FA1B65"/>
    <w:rsid w:val="00FC3960"/>
    <w:rsid w:val="00FC7D51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45A81-A309-49B6-A6E1-FFC7B09E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table" w:styleId="af3">
    <w:name w:val="Table Grid"/>
    <w:basedOn w:val="a1"/>
    <w:uiPriority w:val="39"/>
    <w:rsid w:val="00807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66DF8-9C69-4077-8C54-AD6A6FBA4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23</Pages>
  <Words>7709</Words>
  <Characters>43947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Кравченко Григорий Александрович</cp:lastModifiedBy>
  <cp:revision>26</cp:revision>
  <cp:lastPrinted>2021-02-18T13:03:00Z</cp:lastPrinted>
  <dcterms:created xsi:type="dcterms:W3CDTF">2020-12-15T04:46:00Z</dcterms:created>
  <dcterms:modified xsi:type="dcterms:W3CDTF">2021-02-18T13:03:00Z</dcterms:modified>
</cp:coreProperties>
</file>