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1AAE82" w14:textId="705BA1BD" w:rsidR="00FA36E2" w:rsidRDefault="00FA36E2" w:rsidP="00510D2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6"/>
        <w:gridCol w:w="1438"/>
        <w:gridCol w:w="916"/>
        <w:gridCol w:w="4588"/>
      </w:tblGrid>
      <w:tr w:rsidR="00FA36E2" w14:paraId="0B82CF1E" w14:textId="77777777" w:rsidTr="00FA36E2">
        <w:tc>
          <w:tcPr>
            <w:tcW w:w="1500" w:type="pct"/>
            <w:shd w:val="clear" w:color="auto" w:fill="auto"/>
          </w:tcPr>
          <w:p w14:paraId="784F9A2E" w14:textId="77777777" w:rsidR="00FA36E2" w:rsidRPr="006E72BD" w:rsidRDefault="00FA36E2" w:rsidP="00FA36E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6E72BD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725" w:type="pct"/>
            <w:shd w:val="clear" w:color="auto" w:fill="auto"/>
          </w:tcPr>
          <w:p w14:paraId="20DABF9D" w14:textId="111F9A42" w:rsidR="00FA36E2" w:rsidRPr="006E72BD" w:rsidRDefault="00FA36E2" w:rsidP="00FA36E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color w:val="000000"/>
                <w:sz w:val="24"/>
                <w:szCs w:val="24"/>
              </w:rPr>
              <w:t>201</w:t>
            </w:r>
            <w:r>
              <w:rPr>
                <w:b/>
                <w:color w:val="000000"/>
                <w:sz w:val="24"/>
                <w:szCs w:val="24"/>
                <w:lang w:val="en-US"/>
              </w:rPr>
              <w:t>G_0</w:t>
            </w:r>
            <w:r>
              <w:rPr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14:paraId="02F5A8E7" w14:textId="77777777" w:rsidR="00FA36E2" w:rsidRDefault="00FA36E2" w:rsidP="00FA36E2"/>
        </w:tc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5D689B" w14:textId="2C863BB5" w:rsidR="00FA36E2" w:rsidRPr="006E72BD" w:rsidRDefault="00FA36E2" w:rsidP="00FA36E2">
            <w:pPr>
              <w:rPr>
                <w:b/>
                <w:sz w:val="28"/>
                <w:szCs w:val="28"/>
              </w:rPr>
            </w:pPr>
            <w:r w:rsidRPr="006E72BD">
              <w:rPr>
                <w:b/>
                <w:sz w:val="28"/>
                <w:szCs w:val="28"/>
              </w:rPr>
              <w:t>«УТВЕРЖДАЮ»</w:t>
            </w:r>
          </w:p>
        </w:tc>
      </w:tr>
      <w:tr w:rsidR="00FA36E2" w14:paraId="70BF095B" w14:textId="77777777" w:rsidTr="00FA36E2">
        <w:tc>
          <w:tcPr>
            <w:tcW w:w="1500" w:type="pct"/>
            <w:tcBorders>
              <w:bottom w:val="single" w:sz="4" w:space="0" w:color="auto"/>
            </w:tcBorders>
            <w:shd w:val="clear" w:color="auto" w:fill="auto"/>
          </w:tcPr>
          <w:p w14:paraId="34505CFC" w14:textId="77777777" w:rsidR="00FA36E2" w:rsidRPr="006E72BD" w:rsidRDefault="00FA36E2" w:rsidP="00FA36E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6E72BD">
              <w:rPr>
                <w:b/>
                <w:sz w:val="26"/>
                <w:szCs w:val="26"/>
              </w:rPr>
              <w:t xml:space="preserve">Номер материала </w:t>
            </w:r>
            <w:r w:rsidRPr="006E72BD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725" w:type="pct"/>
            <w:tcBorders>
              <w:bottom w:val="single" w:sz="4" w:space="0" w:color="auto"/>
            </w:tcBorders>
            <w:shd w:val="clear" w:color="auto" w:fill="auto"/>
          </w:tcPr>
          <w:p w14:paraId="0A0BF409" w14:textId="046D8EDA" w:rsidR="00FA36E2" w:rsidRPr="006E72BD" w:rsidRDefault="00FA36E2" w:rsidP="00FA36E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BA5126">
              <w:rPr>
                <w:b/>
                <w:color w:val="000000"/>
                <w:sz w:val="24"/>
                <w:szCs w:val="24"/>
                <w:lang w:val="en-US"/>
              </w:rPr>
              <w:t>2375498</w:t>
            </w:r>
          </w:p>
        </w:tc>
        <w:tc>
          <w:tcPr>
            <w:tcW w:w="46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14:paraId="079DB180" w14:textId="77777777" w:rsidR="00FA36E2" w:rsidRDefault="00FA36E2" w:rsidP="00FA36E2"/>
        </w:tc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F1FC4" w14:textId="41983245" w:rsidR="00FA36E2" w:rsidRPr="006E72BD" w:rsidRDefault="00FA36E2" w:rsidP="00FA36E2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6E72BD">
              <w:rPr>
                <w:sz w:val="26"/>
                <w:szCs w:val="26"/>
              </w:rPr>
              <w:t>ерв</w:t>
            </w:r>
            <w:r>
              <w:rPr>
                <w:sz w:val="26"/>
                <w:szCs w:val="26"/>
              </w:rPr>
              <w:t>ый заместитель</w:t>
            </w:r>
            <w:r w:rsidRPr="006E72BD">
              <w:rPr>
                <w:sz w:val="26"/>
                <w:szCs w:val="26"/>
              </w:rPr>
              <w:t xml:space="preserve"> директора – главн</w:t>
            </w:r>
            <w:r>
              <w:rPr>
                <w:sz w:val="26"/>
                <w:szCs w:val="26"/>
              </w:rPr>
              <w:t>ый</w:t>
            </w:r>
            <w:r w:rsidRPr="006E72BD">
              <w:rPr>
                <w:sz w:val="26"/>
                <w:szCs w:val="26"/>
              </w:rPr>
              <w:t xml:space="preserve"> инженер филиала</w:t>
            </w:r>
          </w:p>
          <w:p w14:paraId="246278BF" w14:textId="78B9F65C" w:rsidR="00FA36E2" w:rsidRPr="006E72BD" w:rsidRDefault="00FA36E2" w:rsidP="00FA36E2">
            <w:pPr>
              <w:tabs>
                <w:tab w:val="right" w:pos="10207"/>
              </w:tabs>
              <w:ind w:right="-2"/>
              <w:rPr>
                <w:b/>
                <w:sz w:val="28"/>
                <w:szCs w:val="28"/>
              </w:rPr>
            </w:pPr>
            <w:r w:rsidRPr="006E72BD">
              <w:rPr>
                <w:sz w:val="26"/>
                <w:szCs w:val="26"/>
              </w:rPr>
              <w:t>ПАО «</w:t>
            </w:r>
            <w:r w:rsidRPr="006E72BD">
              <w:rPr>
                <w:sz w:val="24"/>
                <w:szCs w:val="24"/>
              </w:rPr>
              <w:t>Россети Центр</w:t>
            </w:r>
            <w:r w:rsidRPr="006E72BD">
              <w:rPr>
                <w:sz w:val="26"/>
                <w:szCs w:val="26"/>
              </w:rPr>
              <w:t>»- «Тверьэнерго»</w:t>
            </w:r>
          </w:p>
        </w:tc>
      </w:tr>
      <w:tr w:rsidR="00FA36E2" w14:paraId="3DF2C89E" w14:textId="77777777" w:rsidTr="00FA36E2">
        <w:tc>
          <w:tcPr>
            <w:tcW w:w="1500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BD6DD52" w14:textId="77777777" w:rsidR="00FA36E2" w:rsidRDefault="00FA36E2" w:rsidP="005A35A3"/>
        </w:tc>
        <w:tc>
          <w:tcPr>
            <w:tcW w:w="725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CF576F8" w14:textId="77777777" w:rsidR="00FA36E2" w:rsidRDefault="00FA36E2" w:rsidP="005A35A3"/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1DC63" w14:textId="29806A09" w:rsidR="00FA36E2" w:rsidRDefault="00FA36E2" w:rsidP="005A35A3"/>
        </w:tc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D0A910" w14:textId="3EDDFFA0" w:rsidR="00FA36E2" w:rsidRPr="006E72BD" w:rsidRDefault="00FA36E2" w:rsidP="005A35A3">
            <w:pPr>
              <w:rPr>
                <w:b/>
                <w:sz w:val="28"/>
                <w:szCs w:val="28"/>
              </w:rPr>
            </w:pPr>
            <w:r w:rsidRPr="006E72BD">
              <w:rPr>
                <w:sz w:val="26"/>
                <w:szCs w:val="26"/>
              </w:rPr>
              <w:t>______________________О.М. Баталов</w:t>
            </w:r>
          </w:p>
        </w:tc>
      </w:tr>
      <w:tr w:rsidR="00FA36E2" w14:paraId="7ECC31F0" w14:textId="77777777" w:rsidTr="00FA36E2">
        <w:trPr>
          <w:trHeight w:val="425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072E57" w14:textId="77777777" w:rsidR="00FA36E2" w:rsidRDefault="00FA36E2" w:rsidP="005A35A3"/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98A61" w14:textId="77777777" w:rsidR="00FA36E2" w:rsidRDefault="00FA36E2" w:rsidP="005A35A3"/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EB615" w14:textId="398C2A79" w:rsidR="00FA36E2" w:rsidRDefault="00FA36E2" w:rsidP="005A35A3"/>
        </w:tc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C0D6F" w14:textId="3FE9783D" w:rsidR="00FA36E2" w:rsidRPr="006E72BD" w:rsidRDefault="00FA36E2" w:rsidP="005A35A3">
            <w:pPr>
              <w:rPr>
                <w:b/>
                <w:sz w:val="28"/>
                <w:szCs w:val="28"/>
              </w:rPr>
            </w:pPr>
            <w:r w:rsidRPr="006E72BD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_13_» ________09_________ 2023</w:t>
            </w:r>
            <w:r w:rsidRPr="006E72BD">
              <w:rPr>
                <w:sz w:val="26"/>
                <w:szCs w:val="26"/>
              </w:rPr>
              <w:t>г.</w:t>
            </w:r>
          </w:p>
        </w:tc>
      </w:tr>
    </w:tbl>
    <w:p w14:paraId="7BD904B8" w14:textId="5800ED90" w:rsidR="00510D2A" w:rsidRPr="00FA36E2" w:rsidRDefault="00510D2A" w:rsidP="00FA36E2"/>
    <w:p w14:paraId="7BD904B9" w14:textId="074063FA" w:rsidR="00F53BA7" w:rsidRDefault="00F53BA7" w:rsidP="00F53BA7"/>
    <w:p w14:paraId="7BD904BA" w14:textId="77777777" w:rsidR="004E2AA3" w:rsidRPr="003C555B" w:rsidRDefault="004E2AA3" w:rsidP="00F53BA7"/>
    <w:p w14:paraId="7BD904BB" w14:textId="77777777" w:rsidR="00510D2A" w:rsidRPr="00FA5FA8" w:rsidRDefault="00510D2A" w:rsidP="00510D2A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14:paraId="7BD904BC" w14:textId="1D7C4DA2" w:rsidR="00510D2A" w:rsidRPr="001B5138" w:rsidRDefault="00510D2A" w:rsidP="00510D2A">
      <w:pPr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 xml:space="preserve">вводов </w:t>
      </w:r>
      <w:r w:rsidR="00B51C9F">
        <w:rPr>
          <w:b/>
          <w:sz w:val="26"/>
          <w:szCs w:val="26"/>
        </w:rPr>
        <w:t>110 кВ</w:t>
      </w:r>
      <w:r w:rsidRPr="00DE149E">
        <w:rPr>
          <w:b/>
          <w:sz w:val="26"/>
          <w:szCs w:val="26"/>
        </w:rPr>
        <w:t xml:space="preserve"> </w:t>
      </w:r>
      <w:r w:rsidR="004F7FA1" w:rsidRPr="004F7FA1">
        <w:rPr>
          <w:b/>
          <w:sz w:val="26"/>
          <w:szCs w:val="26"/>
        </w:rPr>
        <w:t>Г</w:t>
      </w:r>
      <w:r w:rsidR="00BA5126">
        <w:rPr>
          <w:b/>
          <w:sz w:val="26"/>
          <w:szCs w:val="26"/>
        </w:rPr>
        <w:t>Н</w:t>
      </w:r>
      <w:r w:rsidR="00EB6C2F">
        <w:rPr>
          <w:b/>
          <w:sz w:val="26"/>
          <w:szCs w:val="26"/>
        </w:rPr>
        <w:t>В</w:t>
      </w:r>
      <w:r w:rsidR="00BA5126">
        <w:rPr>
          <w:b/>
          <w:sz w:val="26"/>
          <w:szCs w:val="26"/>
        </w:rPr>
        <w:t xml:space="preserve"> </w:t>
      </w:r>
      <w:r w:rsidR="00EB6C2F">
        <w:rPr>
          <w:b/>
          <w:sz w:val="26"/>
          <w:szCs w:val="26"/>
          <w:lang w:val="en-US"/>
        </w:rPr>
        <w:t>I</w:t>
      </w:r>
      <w:r w:rsidR="004F7FA1" w:rsidRPr="004F7FA1">
        <w:rPr>
          <w:b/>
          <w:sz w:val="26"/>
          <w:szCs w:val="26"/>
        </w:rPr>
        <w:t>II-</w:t>
      </w:r>
      <w:r w:rsidR="003A7E3E">
        <w:rPr>
          <w:b/>
          <w:sz w:val="26"/>
          <w:szCs w:val="26"/>
        </w:rPr>
        <w:t>6</w:t>
      </w:r>
      <w:r w:rsidR="004F7FA1" w:rsidRPr="004F7FA1">
        <w:rPr>
          <w:b/>
          <w:sz w:val="26"/>
          <w:szCs w:val="26"/>
        </w:rPr>
        <w:t>0-126/2000 ИВУЕ.6863</w:t>
      </w:r>
      <w:r w:rsidR="00BA5126">
        <w:rPr>
          <w:b/>
          <w:sz w:val="26"/>
          <w:szCs w:val="26"/>
        </w:rPr>
        <w:t>8</w:t>
      </w:r>
      <w:r w:rsidR="004F7FA1" w:rsidRPr="004F7FA1">
        <w:rPr>
          <w:b/>
          <w:sz w:val="26"/>
          <w:szCs w:val="26"/>
        </w:rPr>
        <w:t>2.</w:t>
      </w:r>
      <w:r w:rsidR="00F83997">
        <w:rPr>
          <w:b/>
          <w:sz w:val="26"/>
          <w:szCs w:val="26"/>
        </w:rPr>
        <w:t>1</w:t>
      </w:r>
      <w:r w:rsidR="004F7FA1" w:rsidRPr="004F7FA1">
        <w:rPr>
          <w:b/>
          <w:sz w:val="26"/>
          <w:szCs w:val="26"/>
        </w:rPr>
        <w:t>3</w:t>
      </w:r>
      <w:r w:rsidR="00EB6C2F">
        <w:rPr>
          <w:b/>
          <w:sz w:val="26"/>
          <w:szCs w:val="26"/>
        </w:rPr>
        <w:t>2</w:t>
      </w:r>
      <w:r w:rsidR="00A46396">
        <w:rPr>
          <w:b/>
          <w:sz w:val="26"/>
          <w:szCs w:val="26"/>
        </w:rPr>
        <w:t xml:space="preserve"> </w:t>
      </w:r>
      <w:r w:rsidR="00CE5821">
        <w:rPr>
          <w:b/>
          <w:sz w:val="26"/>
          <w:szCs w:val="26"/>
        </w:rPr>
        <w:t>(или эквивалент)</w:t>
      </w:r>
      <w:r w:rsidRPr="00A57AE8">
        <w:rPr>
          <w:b/>
          <w:sz w:val="26"/>
          <w:szCs w:val="26"/>
        </w:rPr>
        <w:t xml:space="preserve"> Лот № </w:t>
      </w:r>
      <w:r>
        <w:rPr>
          <w:b/>
          <w:sz w:val="26"/>
          <w:szCs w:val="26"/>
          <w:u w:val="single"/>
        </w:rPr>
        <w:t>201</w:t>
      </w:r>
      <w:r w:rsidR="001B5138">
        <w:rPr>
          <w:b/>
          <w:sz w:val="26"/>
          <w:szCs w:val="26"/>
          <w:u w:val="single"/>
          <w:lang w:val="en-US"/>
        </w:rPr>
        <w:t>G</w:t>
      </w:r>
    </w:p>
    <w:p w14:paraId="7BD904BD" w14:textId="77777777" w:rsidR="00510D2A" w:rsidRPr="00ED03FF" w:rsidRDefault="00510D2A" w:rsidP="00510D2A">
      <w:pPr>
        <w:jc w:val="center"/>
        <w:rPr>
          <w:b/>
          <w:sz w:val="26"/>
          <w:szCs w:val="26"/>
        </w:rPr>
      </w:pPr>
    </w:p>
    <w:p w14:paraId="7BD904BE" w14:textId="77777777" w:rsidR="00510D2A" w:rsidRPr="004D4E32" w:rsidRDefault="00510D2A" w:rsidP="00510D2A">
      <w:pPr>
        <w:pStyle w:val="a4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7BD904BF" w14:textId="40B40694" w:rsidR="00510D2A" w:rsidRDefault="00FA3E16" w:rsidP="00F52AC4">
      <w:pPr>
        <w:pStyle w:val="a4"/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Технические данные вводов 110 кВ должны соответствовать параметрам</w:t>
      </w:r>
      <w:r w:rsidR="00A46396">
        <w:rPr>
          <w:sz w:val="24"/>
          <w:szCs w:val="24"/>
        </w:rPr>
        <w:t>,</w:t>
      </w:r>
      <w:r>
        <w:rPr>
          <w:sz w:val="24"/>
          <w:szCs w:val="24"/>
        </w:rPr>
        <w:t xml:space="preserve"> приведенным в таблице</w:t>
      </w:r>
      <w:r w:rsidR="00510D2A">
        <w:rPr>
          <w:sz w:val="24"/>
          <w:szCs w:val="24"/>
        </w:rPr>
        <w:t>:</w:t>
      </w:r>
    </w:p>
    <w:p w14:paraId="27BB78FB" w14:textId="17F98096" w:rsidR="00037AB3" w:rsidRDefault="00FA3E16" w:rsidP="00CE5821">
      <w:pPr>
        <w:pStyle w:val="a4"/>
        <w:tabs>
          <w:tab w:val="left" w:pos="0"/>
        </w:tabs>
        <w:ind w:left="0" w:firstLine="709"/>
        <w:jc w:val="right"/>
        <w:rPr>
          <w:sz w:val="24"/>
          <w:szCs w:val="24"/>
        </w:rPr>
      </w:pPr>
      <w:r>
        <w:rPr>
          <w:sz w:val="24"/>
          <w:szCs w:val="24"/>
        </w:rPr>
        <w:t>Т</w:t>
      </w:r>
      <w:r w:rsidR="00CE5821">
        <w:rPr>
          <w:sz w:val="24"/>
          <w:szCs w:val="24"/>
        </w:rPr>
        <w:t>аблица</w:t>
      </w:r>
      <w:r w:rsidR="00A46396">
        <w:rPr>
          <w:sz w:val="24"/>
          <w:szCs w:val="24"/>
        </w:rPr>
        <w:t>: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7088"/>
        <w:gridCol w:w="992"/>
        <w:gridCol w:w="1843"/>
      </w:tblGrid>
      <w:tr w:rsidR="00037AB3" w:rsidRPr="00037AB3" w14:paraId="453A9ED7" w14:textId="77777777" w:rsidTr="00F54199">
        <w:trPr>
          <w:trHeight w:val="664"/>
        </w:trPr>
        <w:tc>
          <w:tcPr>
            <w:tcW w:w="9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8665" w14:textId="77777777" w:rsidR="00037AB3" w:rsidRPr="00037AB3" w:rsidRDefault="00037AB3" w:rsidP="00037AB3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Технические данные ввода</w:t>
            </w:r>
          </w:p>
        </w:tc>
      </w:tr>
      <w:tr w:rsidR="00037AB3" w:rsidRPr="00037AB3" w14:paraId="7123F0B2" w14:textId="77777777" w:rsidTr="00F5419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C8940" w14:textId="77777777" w:rsidR="00037AB3" w:rsidRPr="00037AB3" w:rsidRDefault="00037AB3" w:rsidP="00037AB3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Назначение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A52B6" w14:textId="3CE2E499" w:rsidR="00037AB3" w:rsidRPr="00037AB3" w:rsidRDefault="00037AB3" w:rsidP="00037AB3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green"/>
              </w:rPr>
            </w:pPr>
            <w:r>
              <w:rPr>
                <w:color w:val="000000"/>
                <w:sz w:val="24"/>
                <w:szCs w:val="24"/>
              </w:rPr>
              <w:t>для выключателя 110 кВ</w:t>
            </w:r>
          </w:p>
        </w:tc>
      </w:tr>
      <w:tr w:rsidR="00037AB3" w:rsidRPr="00037AB3" w14:paraId="146B67A3" w14:textId="77777777" w:rsidTr="00F5419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5E20A" w14:textId="77777777" w:rsidR="00037AB3" w:rsidRPr="00037AB3" w:rsidRDefault="00037AB3" w:rsidP="00037AB3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Габаритные размеры должны соответствовать чертежу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D5966" w14:textId="32E8B25D" w:rsidR="00037AB3" w:rsidRPr="00037AB3" w:rsidRDefault="00037AB3" w:rsidP="00037AB3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green"/>
              </w:rPr>
            </w:pPr>
            <w:r w:rsidRPr="00EB6C2F">
              <w:rPr>
                <w:sz w:val="26"/>
                <w:szCs w:val="26"/>
              </w:rPr>
              <w:t>ИВУЕ.6863</w:t>
            </w:r>
            <w:r>
              <w:rPr>
                <w:sz w:val="26"/>
                <w:szCs w:val="26"/>
                <w:lang w:val="en-US"/>
              </w:rPr>
              <w:t>8</w:t>
            </w:r>
            <w:r w:rsidRPr="00EB6C2F"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1</w:t>
            </w:r>
            <w:r w:rsidRPr="00EB6C2F">
              <w:rPr>
                <w:sz w:val="26"/>
                <w:szCs w:val="26"/>
              </w:rPr>
              <w:t>32</w:t>
            </w:r>
          </w:p>
        </w:tc>
      </w:tr>
      <w:tr w:rsidR="00037AB3" w:rsidRPr="00037AB3" w14:paraId="74007F12" w14:textId="77777777" w:rsidTr="00F5419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399ED" w14:textId="77777777" w:rsidR="00037AB3" w:rsidRPr="00037AB3" w:rsidRDefault="00037AB3" w:rsidP="00037AB3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Тип внешней изоляции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4FE67" w14:textId="7FFEB0DA" w:rsidR="00037AB3" w:rsidRPr="00037AB3" w:rsidRDefault="00037AB3" w:rsidP="00037AB3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green"/>
              </w:rPr>
            </w:pPr>
            <w:r>
              <w:rPr>
                <w:color w:val="000000"/>
                <w:sz w:val="24"/>
                <w:szCs w:val="24"/>
              </w:rPr>
              <w:t>фарфор</w:t>
            </w:r>
          </w:p>
        </w:tc>
      </w:tr>
      <w:tr w:rsidR="00037AB3" w:rsidRPr="00037AB3" w14:paraId="0C83EDD0" w14:textId="77777777" w:rsidTr="00F5419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7C495" w14:textId="77777777" w:rsidR="00037AB3" w:rsidRPr="00037AB3" w:rsidRDefault="00037AB3" w:rsidP="00037AB3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Номинальное напряжение сети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D6975" w14:textId="77777777" w:rsidR="00037AB3" w:rsidRPr="00037AB3" w:rsidRDefault="00037AB3" w:rsidP="00037AB3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3ABD5" w14:textId="77777777" w:rsidR="00037AB3" w:rsidRPr="00037AB3" w:rsidRDefault="00037AB3" w:rsidP="00037AB3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110</w:t>
            </w:r>
          </w:p>
        </w:tc>
      </w:tr>
      <w:tr w:rsidR="00037AB3" w:rsidRPr="00037AB3" w14:paraId="1F8C27DA" w14:textId="77777777" w:rsidTr="00F5419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6F98A" w14:textId="77777777" w:rsidR="00037AB3" w:rsidRPr="00037AB3" w:rsidRDefault="00037AB3" w:rsidP="00037AB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037AB3">
              <w:rPr>
                <w:color w:val="000000"/>
                <w:sz w:val="24"/>
                <w:szCs w:val="24"/>
              </w:rPr>
              <w:t>Номинальная частота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FE6B9" w14:textId="77777777" w:rsidR="00037AB3" w:rsidRPr="00037AB3" w:rsidRDefault="00037AB3" w:rsidP="00037AB3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Гц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2F489" w14:textId="77777777" w:rsidR="00037AB3" w:rsidRPr="00037AB3" w:rsidRDefault="00037AB3" w:rsidP="00037AB3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50</w:t>
            </w:r>
          </w:p>
        </w:tc>
      </w:tr>
      <w:tr w:rsidR="00037AB3" w:rsidRPr="00037AB3" w14:paraId="2E871EB1" w14:textId="77777777" w:rsidTr="00F5419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1A83D" w14:textId="77777777" w:rsidR="00037AB3" w:rsidRPr="00037AB3" w:rsidRDefault="00037AB3" w:rsidP="00037AB3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Напряжение наибольшее рабочее 50Гц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02865" w14:textId="77777777" w:rsidR="00037AB3" w:rsidRPr="00037AB3" w:rsidRDefault="00037AB3" w:rsidP="00037AB3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A6450" w14:textId="77777777" w:rsidR="00037AB3" w:rsidRPr="00037AB3" w:rsidRDefault="00037AB3" w:rsidP="00037AB3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126</w:t>
            </w:r>
          </w:p>
        </w:tc>
      </w:tr>
      <w:tr w:rsidR="00037AB3" w:rsidRPr="00037AB3" w14:paraId="3EE82537" w14:textId="77777777" w:rsidTr="00F5419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126AC" w14:textId="77777777" w:rsidR="00037AB3" w:rsidRPr="00037AB3" w:rsidRDefault="00037AB3" w:rsidP="00037AB3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Напряжение наибольшее рабочее фазное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5B10" w14:textId="77777777" w:rsidR="00037AB3" w:rsidRPr="00037AB3" w:rsidRDefault="00037AB3" w:rsidP="00037AB3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3790F" w14:textId="77777777" w:rsidR="00037AB3" w:rsidRPr="00037AB3" w:rsidRDefault="00037AB3" w:rsidP="00037AB3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73</w:t>
            </w:r>
          </w:p>
        </w:tc>
      </w:tr>
      <w:tr w:rsidR="00037AB3" w:rsidRPr="00037AB3" w14:paraId="27557E4E" w14:textId="77777777" w:rsidTr="00F5419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8970E" w14:textId="77777777" w:rsidR="00037AB3" w:rsidRPr="00037AB3" w:rsidRDefault="00037AB3" w:rsidP="00037AB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037AB3">
              <w:rPr>
                <w:color w:val="000000"/>
                <w:sz w:val="24"/>
                <w:szCs w:val="24"/>
              </w:rPr>
              <w:t>Длительное испытательное напряжение для измерения интенсивности частичных разрядов (ЧР)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7D963" w14:textId="77777777" w:rsidR="00037AB3" w:rsidRPr="00037AB3" w:rsidRDefault="00037AB3" w:rsidP="00037AB3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B9AFB" w14:textId="77777777" w:rsidR="00037AB3" w:rsidRPr="00037AB3" w:rsidRDefault="00037AB3" w:rsidP="00037AB3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109</w:t>
            </w:r>
          </w:p>
        </w:tc>
      </w:tr>
      <w:tr w:rsidR="00037AB3" w:rsidRPr="00037AB3" w14:paraId="2BCBB398" w14:textId="77777777" w:rsidTr="00F5419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3833" w14:textId="77777777" w:rsidR="00037AB3" w:rsidRPr="00037AB3" w:rsidRDefault="00037AB3" w:rsidP="00037AB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037AB3">
              <w:rPr>
                <w:color w:val="000000"/>
                <w:sz w:val="24"/>
                <w:szCs w:val="24"/>
              </w:rPr>
              <w:t>Кратковременное (одноминутное) испытательное напряжение частоты  50Гц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7C968" w14:textId="77777777" w:rsidR="00037AB3" w:rsidRPr="00037AB3" w:rsidRDefault="00037AB3" w:rsidP="00037AB3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65C32" w14:textId="77777777" w:rsidR="00037AB3" w:rsidRPr="00037AB3" w:rsidRDefault="00037AB3" w:rsidP="00037AB3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037AB3" w:rsidRPr="00037AB3" w14:paraId="4A937CB4" w14:textId="77777777" w:rsidTr="00F5419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5A85C" w14:textId="77777777" w:rsidR="00037AB3" w:rsidRPr="00037AB3" w:rsidRDefault="00037AB3" w:rsidP="00037AB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037AB3">
              <w:rPr>
                <w:color w:val="000000"/>
                <w:sz w:val="24"/>
                <w:szCs w:val="24"/>
              </w:rPr>
              <w:t xml:space="preserve">Испытательное напряжение полного грозового импульса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8989B" w14:textId="77777777" w:rsidR="00037AB3" w:rsidRPr="00037AB3" w:rsidRDefault="00037AB3" w:rsidP="00037AB3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33B37" w14:textId="77777777" w:rsidR="00037AB3" w:rsidRPr="00037AB3" w:rsidRDefault="00037AB3" w:rsidP="00037AB3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550</w:t>
            </w:r>
          </w:p>
        </w:tc>
      </w:tr>
      <w:tr w:rsidR="00037AB3" w:rsidRPr="00037AB3" w14:paraId="52724B54" w14:textId="77777777" w:rsidTr="00F5419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3E96C" w14:textId="77777777" w:rsidR="00037AB3" w:rsidRPr="00037AB3" w:rsidRDefault="00037AB3" w:rsidP="00037AB3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Номинальный ток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E9A84" w14:textId="77777777" w:rsidR="00037AB3" w:rsidRPr="00037AB3" w:rsidRDefault="00037AB3" w:rsidP="00037AB3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AA254" w14:textId="161DFB65" w:rsidR="00037AB3" w:rsidRPr="00037AB3" w:rsidRDefault="00037AB3" w:rsidP="00037AB3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2000</w:t>
            </w:r>
          </w:p>
        </w:tc>
      </w:tr>
      <w:tr w:rsidR="00037AB3" w:rsidRPr="00037AB3" w14:paraId="42988FCA" w14:textId="77777777" w:rsidTr="00F5419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0B50E" w14:textId="77777777" w:rsidR="00037AB3" w:rsidRPr="00037AB3" w:rsidRDefault="00037AB3" w:rsidP="00037AB3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 xml:space="preserve">Ток термической стойкости , не менее               </w:t>
            </w:r>
            <w:r w:rsidRPr="00037AB3">
              <w:rPr>
                <w:color w:val="000000"/>
                <w:sz w:val="24"/>
                <w:szCs w:val="24"/>
                <w:lang w:val="en-US"/>
              </w:rPr>
              <w:t>l</w:t>
            </w:r>
            <w:r w:rsidRPr="00037AB3">
              <w:rPr>
                <w:color w:val="000000"/>
                <w:sz w:val="16"/>
                <w:szCs w:val="16"/>
                <w:lang w:val="en-US"/>
              </w:rPr>
              <w:t>th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E7DE7" w14:textId="77777777" w:rsidR="00037AB3" w:rsidRPr="00037AB3" w:rsidRDefault="00037AB3" w:rsidP="00037AB3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0DA03" w14:textId="3B9D8730" w:rsidR="00037AB3" w:rsidRPr="00037AB3" w:rsidRDefault="00037AB3" w:rsidP="00037AB3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37AB3">
              <w:rPr>
                <w:color w:val="000000"/>
                <w:sz w:val="24"/>
                <w:szCs w:val="24"/>
              </w:rPr>
              <w:t>50</w:t>
            </w:r>
          </w:p>
        </w:tc>
      </w:tr>
      <w:tr w:rsidR="00037AB3" w:rsidRPr="00037AB3" w14:paraId="5208BAD8" w14:textId="77777777" w:rsidTr="00F5419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10508" w14:textId="77777777" w:rsidR="00037AB3" w:rsidRPr="00037AB3" w:rsidRDefault="00037AB3" w:rsidP="00037AB3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 w:rsidRPr="00037AB3">
              <w:rPr>
                <w:color w:val="000000"/>
                <w:sz w:val="24"/>
                <w:szCs w:val="24"/>
              </w:rPr>
              <w:t xml:space="preserve">Ток динамической стойкости                               </w:t>
            </w:r>
            <w:r w:rsidRPr="00037AB3">
              <w:rPr>
                <w:color w:val="000000"/>
                <w:sz w:val="24"/>
                <w:szCs w:val="24"/>
                <w:lang w:val="en-US"/>
              </w:rPr>
              <w:t>l</w:t>
            </w:r>
            <w:r w:rsidRPr="00037AB3">
              <w:rPr>
                <w:color w:val="000000"/>
                <w:sz w:val="16"/>
                <w:szCs w:val="16"/>
                <w:lang w:val="en-US"/>
              </w:rPr>
              <w:t>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AFD23" w14:textId="77777777" w:rsidR="00037AB3" w:rsidRPr="00037AB3" w:rsidRDefault="00037AB3" w:rsidP="00037AB3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E2405" w14:textId="2DE44DC6" w:rsidR="00037AB3" w:rsidRPr="00037AB3" w:rsidRDefault="00037AB3" w:rsidP="00037AB3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125</w:t>
            </w:r>
          </w:p>
        </w:tc>
      </w:tr>
      <w:tr w:rsidR="00037AB3" w:rsidRPr="00037AB3" w14:paraId="72290DFF" w14:textId="77777777" w:rsidTr="00F5419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4C105" w14:textId="77777777" w:rsidR="00037AB3" w:rsidRPr="00037AB3" w:rsidRDefault="00037AB3" w:rsidP="00037AB3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037AB3">
              <w:rPr>
                <w:rFonts w:hint="eastAsia"/>
                <w:color w:val="000000"/>
                <w:sz w:val="24"/>
                <w:szCs w:val="24"/>
              </w:rPr>
              <w:t>Предельный</w:t>
            </w:r>
            <w:r w:rsidRPr="00037AB3">
              <w:rPr>
                <w:color w:val="000000"/>
                <w:sz w:val="24"/>
                <w:szCs w:val="24"/>
              </w:rPr>
              <w:t xml:space="preserve"> </w:t>
            </w:r>
            <w:r w:rsidRPr="00037AB3">
              <w:rPr>
                <w:rFonts w:hint="eastAsia"/>
                <w:color w:val="000000"/>
                <w:sz w:val="24"/>
                <w:szCs w:val="24"/>
              </w:rPr>
              <w:t>угол</w:t>
            </w:r>
            <w:r w:rsidRPr="00037AB3">
              <w:rPr>
                <w:color w:val="000000"/>
                <w:sz w:val="24"/>
                <w:szCs w:val="24"/>
              </w:rPr>
              <w:t xml:space="preserve"> </w:t>
            </w:r>
            <w:r w:rsidRPr="00037AB3">
              <w:rPr>
                <w:rFonts w:hint="eastAsia"/>
                <w:color w:val="000000"/>
                <w:sz w:val="24"/>
                <w:szCs w:val="24"/>
              </w:rPr>
              <w:t>установки</w:t>
            </w:r>
            <w:r w:rsidRPr="00037AB3">
              <w:rPr>
                <w:color w:val="000000"/>
                <w:sz w:val="24"/>
                <w:szCs w:val="24"/>
              </w:rPr>
              <w:t xml:space="preserve"> </w:t>
            </w:r>
            <w:r w:rsidRPr="00037AB3">
              <w:rPr>
                <w:rFonts w:hint="eastAsia"/>
                <w:color w:val="000000"/>
                <w:sz w:val="24"/>
                <w:szCs w:val="24"/>
              </w:rPr>
              <w:t>тикали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D9A68" w14:textId="77777777" w:rsidR="00037AB3" w:rsidRPr="00037AB3" w:rsidRDefault="00037AB3" w:rsidP="00037AB3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037AB3">
              <w:rPr>
                <w:rFonts w:hint="eastAsia"/>
                <w:color w:val="000000"/>
                <w:sz w:val="24"/>
                <w:szCs w:val="24"/>
              </w:rPr>
              <w:t>град</w:t>
            </w:r>
            <w:r w:rsidRPr="00037AB3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96D75" w14:textId="77777777" w:rsidR="00037AB3" w:rsidRPr="00037AB3" w:rsidRDefault="00037AB3" w:rsidP="00037AB3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37AB3">
              <w:rPr>
                <w:color w:val="000000"/>
                <w:sz w:val="24"/>
                <w:szCs w:val="24"/>
              </w:rPr>
              <w:t>60</w:t>
            </w:r>
          </w:p>
        </w:tc>
      </w:tr>
      <w:tr w:rsidR="00037AB3" w:rsidRPr="00037AB3" w14:paraId="08A1CE51" w14:textId="77777777" w:rsidTr="00F5419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AF071" w14:textId="77777777" w:rsidR="00037AB3" w:rsidRPr="00037AB3" w:rsidRDefault="00037AB3" w:rsidP="00037AB3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 xml:space="preserve">Длина пути утечки внешней изоляции </w:t>
            </w:r>
            <w:r w:rsidRPr="00037AB3">
              <w:rPr>
                <w:color w:val="000000"/>
                <w:sz w:val="24"/>
                <w:szCs w:val="24"/>
                <w:lang w:val="en-US"/>
              </w:rPr>
              <w:t>min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6DBD1" w14:textId="77777777" w:rsidR="00037AB3" w:rsidRPr="00037AB3" w:rsidRDefault="00037AB3" w:rsidP="00037AB3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BC6AE" w14:textId="77777777" w:rsidR="00037AB3" w:rsidRPr="00037AB3" w:rsidRDefault="00037AB3" w:rsidP="00037AB3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3150</w:t>
            </w:r>
          </w:p>
        </w:tc>
      </w:tr>
      <w:tr w:rsidR="00037AB3" w:rsidRPr="00037AB3" w14:paraId="04EB5A96" w14:textId="77777777" w:rsidTr="00F5419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4A961" w14:textId="77777777" w:rsidR="00037AB3" w:rsidRPr="00037AB3" w:rsidRDefault="00037AB3" w:rsidP="00037AB3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Испытательная консольная нагрузка, не менее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2D1AC" w14:textId="77777777" w:rsidR="00037AB3" w:rsidRPr="00037AB3" w:rsidRDefault="00037AB3" w:rsidP="00037AB3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26862" w14:textId="63F633D3" w:rsidR="00037AB3" w:rsidRPr="00037AB3" w:rsidRDefault="00037AB3" w:rsidP="00037AB3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2000</w:t>
            </w:r>
          </w:p>
        </w:tc>
      </w:tr>
      <w:tr w:rsidR="00037AB3" w:rsidRPr="00037AB3" w14:paraId="7CC9363E" w14:textId="77777777" w:rsidTr="00F54199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EDE05" w14:textId="77777777" w:rsidR="00037AB3" w:rsidRPr="00037AB3" w:rsidRDefault="00037AB3" w:rsidP="00037AB3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Размер под установку трансформаторов тока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84220" w14:textId="77777777" w:rsidR="00037AB3" w:rsidRPr="00037AB3" w:rsidRDefault="00037AB3" w:rsidP="00037AB3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BD70" w14:textId="205EF8ED" w:rsidR="00037AB3" w:rsidRPr="00037AB3" w:rsidRDefault="00037AB3" w:rsidP="00037AB3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037AB3" w:rsidRPr="00037AB3" w14:paraId="74BEF364" w14:textId="77777777" w:rsidTr="00F541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auto" w:fill="auto"/>
          </w:tcPr>
          <w:p w14:paraId="4E32F071" w14:textId="77777777" w:rsidR="00037AB3" w:rsidRPr="00037AB3" w:rsidRDefault="00037AB3" w:rsidP="00037AB3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Тип внутренней изоляции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133F0C13" w14:textId="00871BCE" w:rsidR="00037AB3" w:rsidRPr="00037AB3" w:rsidRDefault="00037AB3" w:rsidP="00037AB3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37AB3">
              <w:rPr>
                <w:color w:val="000000"/>
                <w:sz w:val="24"/>
                <w:szCs w:val="24"/>
              </w:rPr>
              <w:t>RI</w:t>
            </w:r>
            <w:r w:rsidRPr="00037AB3">
              <w:rPr>
                <w:color w:val="000000"/>
                <w:sz w:val="24"/>
                <w:szCs w:val="24"/>
                <w:lang w:val="en-US"/>
              </w:rPr>
              <w:t>N</w:t>
            </w:r>
          </w:p>
        </w:tc>
      </w:tr>
      <w:tr w:rsidR="00037AB3" w:rsidRPr="00037AB3" w14:paraId="3C3B7B2C" w14:textId="77777777" w:rsidTr="00F541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auto" w:fill="auto"/>
          </w:tcPr>
          <w:p w14:paraId="5C8C2FE6" w14:textId="77777777" w:rsidR="00037AB3" w:rsidRPr="00037AB3" w:rsidRDefault="00037AB3" w:rsidP="00037AB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037AB3">
              <w:rPr>
                <w:color w:val="000000"/>
                <w:sz w:val="24"/>
                <w:szCs w:val="24"/>
              </w:rPr>
              <w:t xml:space="preserve">Верхнее рабочее значение температуры окружающего воздуха, °С 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09166C0A" w14:textId="77777777" w:rsidR="00037AB3" w:rsidRPr="00037AB3" w:rsidRDefault="00037AB3" w:rsidP="00037AB3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+40</w:t>
            </w:r>
          </w:p>
        </w:tc>
      </w:tr>
      <w:tr w:rsidR="00037AB3" w:rsidRPr="00037AB3" w14:paraId="6936B7CA" w14:textId="77777777" w:rsidTr="00F541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auto" w:fill="auto"/>
          </w:tcPr>
          <w:p w14:paraId="50F12206" w14:textId="77777777" w:rsidR="00037AB3" w:rsidRPr="00037AB3" w:rsidRDefault="00037AB3" w:rsidP="00037AB3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037AB3">
              <w:rPr>
                <w:color w:val="000000"/>
                <w:sz w:val="24"/>
                <w:szCs w:val="24"/>
              </w:rPr>
              <w:t xml:space="preserve">Нижнее рабочее значение температуры окружающего воздуха, °С 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DB30E41" w14:textId="77777777" w:rsidR="00037AB3" w:rsidRPr="00037AB3" w:rsidRDefault="00037AB3" w:rsidP="00037AB3">
            <w:pPr>
              <w:ind w:firstLine="34"/>
              <w:jc w:val="center"/>
              <w:rPr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-60</w:t>
            </w:r>
          </w:p>
        </w:tc>
      </w:tr>
      <w:tr w:rsidR="00037AB3" w:rsidRPr="00037AB3" w14:paraId="49807AEC" w14:textId="77777777" w:rsidTr="00F541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auto" w:fill="auto"/>
          </w:tcPr>
          <w:p w14:paraId="7335BAF6" w14:textId="77777777" w:rsidR="00037AB3" w:rsidRPr="00037AB3" w:rsidRDefault="00037AB3" w:rsidP="00037AB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 xml:space="preserve">Наличие измерительного вывода от изоляции ввода для возможности его технической диагностики 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6F5275DC" w14:textId="77777777" w:rsidR="00037AB3" w:rsidRPr="00037AB3" w:rsidRDefault="00037AB3" w:rsidP="00037AB3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+</w:t>
            </w:r>
          </w:p>
        </w:tc>
      </w:tr>
      <w:tr w:rsidR="00037AB3" w:rsidRPr="00037AB3" w14:paraId="371E87FC" w14:textId="77777777" w:rsidTr="00F541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000000" w:fill="FFFFFF"/>
          </w:tcPr>
          <w:p w14:paraId="60F88F44" w14:textId="77777777" w:rsidR="00037AB3" w:rsidRPr="00037AB3" w:rsidRDefault="00037AB3" w:rsidP="00037AB3">
            <w:pPr>
              <w:ind w:firstLine="34"/>
              <w:rPr>
                <w:color w:val="000000"/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835" w:type="dxa"/>
            <w:gridSpan w:val="2"/>
            <w:shd w:val="clear" w:color="000000" w:fill="FFFFFF"/>
          </w:tcPr>
          <w:p w14:paraId="3A9D143F" w14:textId="77777777" w:rsidR="00037AB3" w:rsidRPr="00037AB3" w:rsidRDefault="00037AB3" w:rsidP="00037AB3">
            <w:pPr>
              <w:ind w:firstLine="34"/>
              <w:jc w:val="center"/>
              <w:rPr>
                <w:sz w:val="24"/>
                <w:szCs w:val="24"/>
              </w:rPr>
            </w:pPr>
            <w:r w:rsidRPr="00037AB3">
              <w:rPr>
                <w:color w:val="000000"/>
                <w:sz w:val="24"/>
                <w:szCs w:val="24"/>
              </w:rPr>
              <w:t>+</w:t>
            </w:r>
          </w:p>
        </w:tc>
      </w:tr>
      <w:tr w:rsidR="00037AB3" w:rsidRPr="00037AB3" w14:paraId="0636B4C2" w14:textId="77777777" w:rsidTr="00F541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9923" w:type="dxa"/>
            <w:gridSpan w:val="3"/>
            <w:shd w:val="clear" w:color="000000" w:fill="FFFFFF"/>
          </w:tcPr>
          <w:p w14:paraId="295392E2" w14:textId="77777777" w:rsidR="00037AB3" w:rsidRPr="00037AB3" w:rsidRDefault="00037AB3" w:rsidP="00037AB3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 w:rsidRPr="00037AB3">
              <w:rPr>
                <w:sz w:val="24"/>
                <w:szCs w:val="24"/>
              </w:rPr>
              <w:t>Нижняя часть ввода закрывается от увлажнения полиэтиленовым чехлом с вложенным в него хлопчатобумажным мешком с силикагелем и от механических повреждений защитным кожухом.</w:t>
            </w:r>
          </w:p>
        </w:tc>
      </w:tr>
    </w:tbl>
    <w:p w14:paraId="3A4DECBE" w14:textId="77777777" w:rsidR="00037AB3" w:rsidRDefault="00037AB3" w:rsidP="00F52AC4">
      <w:pPr>
        <w:pStyle w:val="a4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p w14:paraId="7BD9050C" w14:textId="77777777" w:rsidR="001971BD" w:rsidRDefault="001971BD" w:rsidP="00CB0121">
      <w:pPr>
        <w:jc w:val="both"/>
        <w:rPr>
          <w:b/>
          <w:sz w:val="24"/>
          <w:szCs w:val="24"/>
        </w:rPr>
      </w:pPr>
    </w:p>
    <w:p w14:paraId="01B24E4E" w14:textId="77777777" w:rsidR="00037AB3" w:rsidRPr="00037AB3" w:rsidRDefault="00037AB3" w:rsidP="00037AB3">
      <w:pPr>
        <w:numPr>
          <w:ilvl w:val="0"/>
          <w:numId w:val="16"/>
        </w:numPr>
        <w:spacing w:line="276" w:lineRule="auto"/>
        <w:contextualSpacing/>
        <w:jc w:val="both"/>
        <w:rPr>
          <w:b/>
          <w:sz w:val="24"/>
          <w:szCs w:val="24"/>
        </w:rPr>
      </w:pPr>
      <w:r w:rsidRPr="00037AB3">
        <w:rPr>
          <w:b/>
          <w:sz w:val="24"/>
          <w:szCs w:val="24"/>
        </w:rPr>
        <w:t>Общие требования</w:t>
      </w:r>
    </w:p>
    <w:p w14:paraId="3072B488" w14:textId="77777777" w:rsidR="00037AB3" w:rsidRPr="00037AB3" w:rsidRDefault="00037AB3" w:rsidP="00037AB3">
      <w:pPr>
        <w:numPr>
          <w:ilvl w:val="1"/>
          <w:numId w:val="16"/>
        </w:numPr>
        <w:tabs>
          <w:tab w:val="left" w:pos="993"/>
          <w:tab w:val="left" w:pos="1134"/>
        </w:tabs>
        <w:spacing w:line="276" w:lineRule="auto"/>
        <w:contextualSpacing/>
        <w:jc w:val="both"/>
        <w:rPr>
          <w:sz w:val="24"/>
          <w:szCs w:val="24"/>
        </w:rPr>
      </w:pPr>
      <w:r w:rsidRPr="00037AB3">
        <w:rPr>
          <w:sz w:val="24"/>
          <w:szCs w:val="24"/>
        </w:rPr>
        <w:t xml:space="preserve"> К поставке допускается оборудование, отвечающее следующим требованиям:</w:t>
      </w:r>
    </w:p>
    <w:p w14:paraId="7965EBCF" w14:textId="77777777" w:rsidR="001E4E34" w:rsidRPr="00037AB3" w:rsidRDefault="001E4E34" w:rsidP="001E4E34">
      <w:pPr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037AB3">
        <w:rPr>
          <w:sz w:val="24"/>
          <w:szCs w:val="24"/>
        </w:rPr>
        <w:t>продукция должна быть новой, ранее не использованной;</w:t>
      </w:r>
    </w:p>
    <w:p w14:paraId="56144D2C" w14:textId="77777777" w:rsidR="001E4E34" w:rsidRPr="00037AB3" w:rsidRDefault="001E4E34" w:rsidP="001E4E34">
      <w:pPr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037AB3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63E17D41" w14:textId="77777777" w:rsidR="001E4E34" w:rsidRPr="00037AB3" w:rsidRDefault="001E4E34" w:rsidP="001E4E34">
      <w:pPr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037AB3">
        <w:rPr>
          <w:sz w:val="24"/>
          <w:szCs w:val="24"/>
        </w:rPr>
        <w:t>для импортных производителей, а также для отечественных, выпускающих изоляторы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C8F1282" w14:textId="77777777" w:rsidR="001E4E34" w:rsidRPr="00037AB3" w:rsidRDefault="001E4E34" w:rsidP="001E4E34">
      <w:pPr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037AB3">
        <w:rPr>
          <w:sz w:val="24"/>
          <w:szCs w:val="24"/>
        </w:rPr>
        <w:t>продукция должна пройти обязательную аттестацию в аккредитованном Центре ПАО «Россети»;</w:t>
      </w:r>
    </w:p>
    <w:p w14:paraId="77C5F4A4" w14:textId="77777777" w:rsidR="001E4E34" w:rsidRPr="00037AB3" w:rsidRDefault="001E4E34" w:rsidP="001E4E34">
      <w:pPr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037AB3">
        <w:rPr>
          <w:sz w:val="24"/>
          <w:szCs w:val="24"/>
        </w:rPr>
        <w:t>продукция должна соответствовать требованиям технической политики ПАО «Россети»;</w:t>
      </w:r>
    </w:p>
    <w:p w14:paraId="00473B9B" w14:textId="77777777" w:rsidR="001E4E34" w:rsidRPr="00037AB3" w:rsidRDefault="001E4E34" w:rsidP="001E4E34">
      <w:pPr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037AB3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14:paraId="47C65EE2" w14:textId="77777777" w:rsidR="001E4E34" w:rsidRPr="00037AB3" w:rsidRDefault="001E4E34" w:rsidP="001E4E34">
      <w:pPr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bookmarkStart w:id="0" w:name="_Hlk123211180"/>
      <w:r w:rsidRPr="000F7E21">
        <w:rPr>
          <w:sz w:val="24"/>
          <w:szCs w:val="24"/>
        </w:rPr>
        <w:t>наличие заключений или других документов, устанавливающих требования к качеству и экологической безопасности продукции</w:t>
      </w:r>
      <w:bookmarkEnd w:id="0"/>
      <w:r w:rsidRPr="00037AB3">
        <w:rPr>
          <w:sz w:val="24"/>
          <w:szCs w:val="24"/>
        </w:rPr>
        <w:t xml:space="preserve">. </w:t>
      </w:r>
    </w:p>
    <w:p w14:paraId="2032D913" w14:textId="77777777" w:rsidR="001E4E34" w:rsidRPr="00037AB3" w:rsidRDefault="001E4E34" w:rsidP="001E4E34">
      <w:pPr>
        <w:numPr>
          <w:ilvl w:val="1"/>
          <w:numId w:val="22"/>
        </w:numPr>
        <w:spacing w:line="276" w:lineRule="auto"/>
        <w:ind w:left="0" w:firstLine="851"/>
        <w:contextualSpacing/>
        <w:jc w:val="both"/>
        <w:rPr>
          <w:sz w:val="24"/>
          <w:szCs w:val="24"/>
        </w:rPr>
      </w:pPr>
      <w:bookmarkStart w:id="1" w:name="_Hlk123213932"/>
      <w:r w:rsidRPr="000F7E21">
        <w:rPr>
          <w:sz w:val="24"/>
          <w:szCs w:val="24"/>
        </w:rPr>
        <w:t xml:space="preserve">Победитель закупки </w:t>
      </w:r>
      <w:r w:rsidRPr="000F7E21">
        <w:rPr>
          <w:bCs/>
          <w:sz w:val="24"/>
          <w:szCs w:val="24"/>
        </w:rPr>
        <w:t xml:space="preserve">на право заключения договора на поставку вводов для нужд ПАО «Россети Центр» обязан предоставить </w:t>
      </w:r>
      <w:r w:rsidRPr="000F7E21">
        <w:rPr>
          <w:sz w:val="24"/>
          <w:szCs w:val="24"/>
        </w:rPr>
        <w:t xml:space="preserve">при поставке товара </w:t>
      </w:r>
      <w:r w:rsidRPr="000F7E21">
        <w:rPr>
          <w:bCs/>
          <w:sz w:val="24"/>
          <w:szCs w:val="24"/>
        </w:rPr>
        <w:t>документацию (технические условия, руководство по эксплуатации и т.п.) на конкретный вид продукции</w:t>
      </w:r>
      <w:r w:rsidRPr="000F7E21">
        <w:rPr>
          <w:sz w:val="24"/>
          <w:szCs w:val="24"/>
        </w:rPr>
        <w:t>, заверенную производителем</w:t>
      </w:r>
      <w:r w:rsidRPr="000F7E21">
        <w:rPr>
          <w:bCs/>
          <w:sz w:val="24"/>
          <w:szCs w:val="24"/>
        </w:rPr>
        <w:t>. Данные документы должны подтверждать технические характеристики, заявленные поставщиком продукции в техническом предложении</w:t>
      </w:r>
      <w:bookmarkEnd w:id="1"/>
      <w:r w:rsidRPr="00037AB3">
        <w:rPr>
          <w:sz w:val="24"/>
          <w:szCs w:val="24"/>
        </w:rPr>
        <w:t>.</w:t>
      </w:r>
    </w:p>
    <w:p w14:paraId="59BE6F04" w14:textId="77777777" w:rsidR="001E4E34" w:rsidRPr="00037AB3" w:rsidRDefault="001E4E34" w:rsidP="001E4E34">
      <w:pPr>
        <w:numPr>
          <w:ilvl w:val="1"/>
          <w:numId w:val="22"/>
        </w:numPr>
        <w:spacing w:line="276" w:lineRule="auto"/>
        <w:ind w:left="0" w:firstLine="851"/>
        <w:contextualSpacing/>
        <w:jc w:val="both"/>
        <w:rPr>
          <w:sz w:val="24"/>
          <w:szCs w:val="24"/>
        </w:rPr>
      </w:pPr>
      <w:r w:rsidRPr="00037AB3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14:paraId="79B5C05F" w14:textId="77777777" w:rsidR="001E4E34" w:rsidRPr="00037AB3" w:rsidRDefault="001E4E34" w:rsidP="001E4E34">
      <w:pPr>
        <w:spacing w:line="276" w:lineRule="auto"/>
        <w:ind w:firstLine="709"/>
        <w:jc w:val="both"/>
        <w:rPr>
          <w:sz w:val="24"/>
          <w:szCs w:val="24"/>
        </w:rPr>
      </w:pPr>
      <w:r w:rsidRPr="00037AB3">
        <w:rPr>
          <w:sz w:val="24"/>
          <w:szCs w:val="24"/>
        </w:rPr>
        <w:t>- ГОСТ 1516.3-96 Электрооборудование переменного тока на напряжение от 1 до 750 кВ. Требования к электрической прочности изоляции;</w:t>
      </w:r>
    </w:p>
    <w:p w14:paraId="4CA1E722" w14:textId="77777777" w:rsidR="001E4E34" w:rsidRPr="00037AB3" w:rsidRDefault="001E4E34" w:rsidP="001E4E34">
      <w:pPr>
        <w:spacing w:line="276" w:lineRule="auto"/>
        <w:ind w:firstLine="709"/>
        <w:jc w:val="both"/>
        <w:rPr>
          <w:sz w:val="24"/>
          <w:szCs w:val="24"/>
        </w:rPr>
      </w:pPr>
      <w:r w:rsidRPr="00037AB3">
        <w:rPr>
          <w:sz w:val="24"/>
          <w:szCs w:val="24"/>
        </w:rPr>
        <w:t>- ГОСТ 10693-81 Вводы конденсаторные герметичные на номинальные напряжения 110 кВ и выше. Общие технические условия;</w:t>
      </w:r>
    </w:p>
    <w:p w14:paraId="7A2CEF78" w14:textId="77777777" w:rsidR="001E4E34" w:rsidRPr="00037AB3" w:rsidRDefault="001E4E34" w:rsidP="001E4E34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037AB3">
        <w:rPr>
          <w:sz w:val="24"/>
          <w:szCs w:val="24"/>
        </w:rPr>
        <w:t>- СТО 56947007-29.080.20.088-2011 Типовые технические требования к высоковольтным вводам классов напряжения 10 - 750 кB;</w:t>
      </w:r>
    </w:p>
    <w:p w14:paraId="28EBD2EB" w14:textId="77777777" w:rsidR="001E4E34" w:rsidRPr="00037AB3" w:rsidRDefault="001E4E34" w:rsidP="001E4E34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037AB3">
        <w:rPr>
          <w:sz w:val="24"/>
          <w:szCs w:val="24"/>
        </w:rPr>
        <w:t>- СО 34.45-51.300-97 Объем и нормы испытаний электрооборудования;</w:t>
      </w:r>
    </w:p>
    <w:p w14:paraId="7A0752D1" w14:textId="77777777" w:rsidR="001E4E34" w:rsidRPr="00037AB3" w:rsidRDefault="001E4E34" w:rsidP="001E4E34">
      <w:pPr>
        <w:tabs>
          <w:tab w:val="left" w:pos="993"/>
          <w:tab w:val="left" w:pos="1134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037AB3">
        <w:rPr>
          <w:sz w:val="24"/>
          <w:szCs w:val="24"/>
        </w:rPr>
        <w:t>2.4 В комплект поставки вводов должны входить внутренние и внешние контактные шпильки и контактные клеммы с комплектом метизов и материалов для монтажа.</w:t>
      </w:r>
    </w:p>
    <w:p w14:paraId="060106C7" w14:textId="77777777" w:rsidR="001E4E34" w:rsidRPr="00037AB3" w:rsidRDefault="001E4E34" w:rsidP="001E4E34">
      <w:pPr>
        <w:numPr>
          <w:ilvl w:val="1"/>
          <w:numId w:val="21"/>
        </w:numPr>
        <w:tabs>
          <w:tab w:val="left" w:pos="0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037AB3">
        <w:rPr>
          <w:sz w:val="24"/>
          <w:szCs w:val="24"/>
        </w:rPr>
        <w:t>Срок изготовления вводов производителем должен быть не более полугода от момента поставки.</w:t>
      </w:r>
    </w:p>
    <w:p w14:paraId="706DB4AA" w14:textId="77777777" w:rsidR="001E4E34" w:rsidRPr="00037AB3" w:rsidRDefault="001E4E34" w:rsidP="001E4E34">
      <w:pPr>
        <w:tabs>
          <w:tab w:val="left" w:pos="993"/>
          <w:tab w:val="left" w:pos="1134"/>
        </w:tabs>
        <w:spacing w:line="276" w:lineRule="auto"/>
        <w:ind w:left="709"/>
        <w:contextualSpacing/>
        <w:jc w:val="both"/>
        <w:rPr>
          <w:sz w:val="24"/>
          <w:szCs w:val="24"/>
        </w:rPr>
      </w:pPr>
      <w:r w:rsidRPr="00037AB3">
        <w:rPr>
          <w:sz w:val="24"/>
          <w:szCs w:val="24"/>
        </w:rPr>
        <w:t>2.6 Упаковка, транспортирование, условия и сроки хранения.</w:t>
      </w:r>
    </w:p>
    <w:p w14:paraId="3BB8DCB0" w14:textId="77777777" w:rsidR="001E4E34" w:rsidRPr="00037AB3" w:rsidRDefault="001E4E34" w:rsidP="001E4E34">
      <w:pPr>
        <w:spacing w:line="276" w:lineRule="auto"/>
        <w:ind w:firstLine="700"/>
        <w:jc w:val="both"/>
        <w:rPr>
          <w:sz w:val="24"/>
          <w:szCs w:val="24"/>
        </w:rPr>
      </w:pPr>
      <w:r w:rsidRPr="00037AB3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2991-85 «Ящики дощатые неразборные для грузов массой до 500 кг. Общие технические условия», </w:t>
      </w:r>
      <w:r w:rsidRPr="00037AB3">
        <w:rPr>
          <w:color w:val="000000"/>
          <w:sz w:val="24"/>
          <w:szCs w:val="24"/>
        </w:rPr>
        <w:t xml:space="preserve">ГОСТ 23216 </w:t>
      </w:r>
      <w:r w:rsidRPr="00037AB3">
        <w:rPr>
          <w:sz w:val="24"/>
          <w:szCs w:val="24"/>
        </w:rPr>
        <w:t xml:space="preserve">«Изделия электротехнические. Хранение, транспортирование, временная противокоррозионная защита, упаковка. Общие требования и методы испытаний», </w:t>
      </w:r>
      <w:r w:rsidRPr="00037AB3">
        <w:rPr>
          <w:color w:val="000000"/>
          <w:sz w:val="24"/>
          <w:szCs w:val="24"/>
        </w:rPr>
        <w:t>ГОСТ 14192 «</w:t>
      </w:r>
      <w:r w:rsidRPr="00037AB3">
        <w:rPr>
          <w:sz w:val="24"/>
          <w:szCs w:val="24"/>
        </w:rPr>
        <w:t>Маркировка грузов»,</w:t>
      </w:r>
      <w:r w:rsidRPr="00037AB3">
        <w:rPr>
          <w:color w:val="000000"/>
          <w:sz w:val="24"/>
          <w:szCs w:val="24"/>
        </w:rPr>
        <w:t xml:space="preserve"> ГОСТ 15150-69</w:t>
      </w:r>
      <w:r w:rsidRPr="00037AB3">
        <w:rPr>
          <w:sz w:val="24"/>
          <w:szCs w:val="24"/>
        </w:rPr>
        <w:t xml:space="preserve">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или соответствующих стандартов МЭК. Погрузочно-разгрузочные </w:t>
      </w:r>
      <w:r w:rsidRPr="00037AB3">
        <w:rPr>
          <w:sz w:val="24"/>
          <w:szCs w:val="24"/>
        </w:rPr>
        <w:lastRenderedPageBreak/>
        <w:t>работы должны производиться в соответствии с требованиями ГОСТ 12.3.009-76 «Работы погрузочно-разгрузочные. Общие требования безопасности». Порядок отгрузки, специальные требования к таре и упаковке должны быть определены в договоре на поставку оборудования.</w:t>
      </w:r>
    </w:p>
    <w:p w14:paraId="20F5C405" w14:textId="20F3C3F5" w:rsidR="00FA36E2" w:rsidRPr="005D5577" w:rsidRDefault="00FA36E2" w:rsidP="00FA36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2.7. </w:t>
      </w:r>
      <w:r w:rsidRPr="005D5577">
        <w:rPr>
          <w:szCs w:val="24"/>
        </w:rPr>
        <w:t>Поставщик обеспечивает поставку материалов на склады получателей – филиалов ПАО «</w:t>
      </w:r>
      <w:r>
        <w:rPr>
          <w:szCs w:val="24"/>
        </w:rPr>
        <w:t>Россети Центр</w:t>
      </w:r>
      <w:r w:rsidRPr="005D5577">
        <w:rPr>
          <w:szCs w:val="24"/>
        </w:rPr>
        <w:t>» в объемах и в сроки, указанные в ТЗ: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3"/>
        <w:gridCol w:w="2165"/>
        <w:gridCol w:w="1660"/>
        <w:gridCol w:w="3295"/>
      </w:tblGrid>
      <w:tr w:rsidR="00FA36E2" w:rsidRPr="00984D4B" w14:paraId="0CD06A68" w14:textId="77777777" w:rsidTr="005A35A3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BBE7" w14:textId="77777777" w:rsidR="00FA36E2" w:rsidRPr="00984D4B" w:rsidRDefault="00FA36E2" w:rsidP="005A35A3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984D4B">
              <w:rPr>
                <w:b/>
                <w:color w:val="000000"/>
                <w:sz w:val="24"/>
                <w:szCs w:val="24"/>
              </w:rPr>
              <w:t>Филиал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365A" w14:textId="77777777" w:rsidR="00FA36E2" w:rsidRPr="00984D4B" w:rsidRDefault="00FA36E2" w:rsidP="005A35A3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984D4B">
              <w:rPr>
                <w:b/>
                <w:color w:val="000000"/>
                <w:sz w:val="24"/>
                <w:szCs w:val="24"/>
              </w:rPr>
              <w:t>Точка поставки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805B2" w14:textId="77777777" w:rsidR="00FA36E2" w:rsidRPr="00984D4B" w:rsidRDefault="00FA36E2" w:rsidP="005A35A3">
            <w:pPr>
              <w:tabs>
                <w:tab w:val="left" w:pos="1134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84D4B">
              <w:rPr>
                <w:b/>
                <w:sz w:val="24"/>
                <w:szCs w:val="24"/>
              </w:rPr>
              <w:t>Количество, шт.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F3FD3" w14:textId="77777777" w:rsidR="00FA36E2" w:rsidRPr="00984D4B" w:rsidRDefault="00FA36E2" w:rsidP="005A35A3">
            <w:pPr>
              <w:tabs>
                <w:tab w:val="left" w:pos="1134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84D4B">
              <w:rPr>
                <w:b/>
                <w:color w:val="000000"/>
                <w:sz w:val="24"/>
                <w:szCs w:val="24"/>
              </w:rPr>
              <w:t>Сроки поставки</w:t>
            </w:r>
          </w:p>
        </w:tc>
      </w:tr>
      <w:tr w:rsidR="00FA36E2" w:rsidRPr="00984D4B" w14:paraId="32933309" w14:textId="77777777" w:rsidTr="005A35A3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C8B6" w14:textId="77777777" w:rsidR="00FA36E2" w:rsidRPr="00984D4B" w:rsidRDefault="00FA36E2" w:rsidP="005A35A3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984D4B">
              <w:rPr>
                <w:color w:val="000000"/>
                <w:sz w:val="24"/>
                <w:szCs w:val="24"/>
              </w:rPr>
              <w:t>Филиал ПАО «Россети Центр» - «Тверьэнерго»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6B90C" w14:textId="77777777" w:rsidR="00FA36E2" w:rsidRPr="00984D4B" w:rsidRDefault="00FA36E2" w:rsidP="005A35A3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984D4B">
              <w:rPr>
                <w:color w:val="000000"/>
                <w:sz w:val="24"/>
                <w:szCs w:val="24"/>
              </w:rPr>
              <w:t>г.Тверь, ул. Георгия Димитрова, 66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5CD69" w14:textId="4B8F4D82" w:rsidR="00FA36E2" w:rsidRPr="00984D4B" w:rsidRDefault="00FA36E2" w:rsidP="005A35A3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61D00" w14:textId="77777777" w:rsidR="00FA36E2" w:rsidRPr="00984D4B" w:rsidRDefault="00FA36E2" w:rsidP="005A35A3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984D4B">
              <w:rPr>
                <w:bCs/>
                <w:sz w:val="24"/>
                <w:szCs w:val="24"/>
              </w:rPr>
              <w:t>С даты заключения договора в течение 30 календарных дней по письменной заявке филиала</w:t>
            </w:r>
          </w:p>
        </w:tc>
      </w:tr>
    </w:tbl>
    <w:p w14:paraId="5121A3B1" w14:textId="77777777" w:rsidR="00FA36E2" w:rsidRPr="00037AB3" w:rsidRDefault="00FA36E2" w:rsidP="00037AB3">
      <w:pPr>
        <w:spacing w:line="276" w:lineRule="auto"/>
        <w:ind w:firstLine="700"/>
        <w:jc w:val="both"/>
        <w:rPr>
          <w:sz w:val="24"/>
          <w:szCs w:val="24"/>
        </w:rPr>
      </w:pPr>
    </w:p>
    <w:p w14:paraId="370B2198" w14:textId="77777777" w:rsidR="00037AB3" w:rsidRPr="00037AB3" w:rsidRDefault="00037AB3" w:rsidP="00037AB3">
      <w:pPr>
        <w:spacing w:line="276" w:lineRule="auto"/>
        <w:ind w:firstLine="700"/>
        <w:jc w:val="both"/>
        <w:rPr>
          <w:color w:val="000000"/>
          <w:sz w:val="24"/>
          <w:szCs w:val="24"/>
        </w:rPr>
      </w:pPr>
    </w:p>
    <w:p w14:paraId="41149AD7" w14:textId="77777777" w:rsidR="00037AB3" w:rsidRPr="00037AB3" w:rsidRDefault="00037AB3" w:rsidP="00037AB3">
      <w:pPr>
        <w:numPr>
          <w:ilvl w:val="0"/>
          <w:numId w:val="16"/>
        </w:numPr>
        <w:spacing w:line="276" w:lineRule="auto"/>
        <w:contextualSpacing/>
        <w:jc w:val="both"/>
        <w:rPr>
          <w:b/>
          <w:sz w:val="24"/>
          <w:szCs w:val="24"/>
        </w:rPr>
      </w:pPr>
      <w:r w:rsidRPr="00037AB3">
        <w:rPr>
          <w:b/>
          <w:sz w:val="24"/>
          <w:szCs w:val="24"/>
        </w:rPr>
        <w:t>Гарантийные обязательства</w:t>
      </w:r>
    </w:p>
    <w:p w14:paraId="4E84F3AF" w14:textId="77777777" w:rsidR="00037AB3" w:rsidRPr="00037AB3" w:rsidRDefault="00037AB3" w:rsidP="00037AB3">
      <w:pPr>
        <w:tabs>
          <w:tab w:val="left" w:pos="709"/>
        </w:tabs>
        <w:spacing w:line="276" w:lineRule="auto"/>
        <w:contextualSpacing/>
        <w:jc w:val="both"/>
        <w:rPr>
          <w:sz w:val="24"/>
          <w:szCs w:val="24"/>
        </w:rPr>
      </w:pPr>
      <w:r w:rsidRPr="00037AB3">
        <w:rPr>
          <w:sz w:val="24"/>
          <w:szCs w:val="24"/>
        </w:rPr>
        <w:tab/>
        <w:t>Гарантия на поставляемые высоковольтные вводы должна распространяться не менее чем на 60 месяцев.  Время начала исчисления гарантийного срока – с момента ввода оборудования в эксплуатацию. Поставщик должен за свой счет и в сроки, согласованные с Покупателем, устранять любые дефекты в поставляемых вводах, выявленные в период гарантийного срока. В случае выхода из строя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D8568A6" w14:textId="77777777" w:rsidR="00037AB3" w:rsidRPr="00037AB3" w:rsidRDefault="00037AB3" w:rsidP="00037AB3">
      <w:pPr>
        <w:tabs>
          <w:tab w:val="left" w:pos="709"/>
        </w:tabs>
        <w:spacing w:line="276" w:lineRule="auto"/>
        <w:contextualSpacing/>
        <w:jc w:val="both"/>
        <w:rPr>
          <w:sz w:val="24"/>
          <w:szCs w:val="24"/>
        </w:rPr>
      </w:pPr>
    </w:p>
    <w:p w14:paraId="620C8D9B" w14:textId="77777777" w:rsidR="00037AB3" w:rsidRPr="00037AB3" w:rsidRDefault="00037AB3" w:rsidP="00037AB3">
      <w:pPr>
        <w:numPr>
          <w:ilvl w:val="0"/>
          <w:numId w:val="16"/>
        </w:numPr>
        <w:spacing w:line="276" w:lineRule="auto"/>
        <w:contextualSpacing/>
        <w:jc w:val="both"/>
        <w:rPr>
          <w:b/>
          <w:sz w:val="24"/>
          <w:szCs w:val="24"/>
        </w:rPr>
      </w:pPr>
      <w:r w:rsidRPr="00037AB3">
        <w:rPr>
          <w:b/>
          <w:sz w:val="24"/>
          <w:szCs w:val="24"/>
        </w:rPr>
        <w:t>Требования к надежности и живучести оборудования</w:t>
      </w:r>
    </w:p>
    <w:p w14:paraId="16A16354" w14:textId="77777777" w:rsidR="00037AB3" w:rsidRPr="00037AB3" w:rsidRDefault="00037AB3" w:rsidP="00037AB3">
      <w:pPr>
        <w:tabs>
          <w:tab w:val="left" w:pos="709"/>
        </w:tabs>
        <w:spacing w:line="276" w:lineRule="auto"/>
        <w:contextualSpacing/>
        <w:jc w:val="both"/>
        <w:rPr>
          <w:sz w:val="24"/>
          <w:szCs w:val="24"/>
        </w:rPr>
      </w:pPr>
      <w:r w:rsidRPr="00037AB3">
        <w:rPr>
          <w:sz w:val="24"/>
          <w:szCs w:val="24"/>
        </w:rPr>
        <w:tab/>
        <w:t>Вводы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486C5632" w14:textId="77777777" w:rsidR="00037AB3" w:rsidRPr="00037AB3" w:rsidRDefault="00037AB3" w:rsidP="00037AB3">
      <w:pPr>
        <w:tabs>
          <w:tab w:val="left" w:pos="709"/>
        </w:tabs>
        <w:spacing w:line="276" w:lineRule="auto"/>
        <w:contextualSpacing/>
        <w:jc w:val="both"/>
        <w:rPr>
          <w:sz w:val="24"/>
          <w:szCs w:val="24"/>
        </w:rPr>
      </w:pPr>
    </w:p>
    <w:p w14:paraId="7F339D58" w14:textId="77777777" w:rsidR="00037AB3" w:rsidRPr="00037AB3" w:rsidRDefault="00037AB3" w:rsidP="00037AB3">
      <w:pPr>
        <w:numPr>
          <w:ilvl w:val="0"/>
          <w:numId w:val="16"/>
        </w:numPr>
        <w:spacing w:line="276" w:lineRule="auto"/>
        <w:contextualSpacing/>
        <w:jc w:val="both"/>
        <w:rPr>
          <w:b/>
          <w:sz w:val="24"/>
          <w:szCs w:val="24"/>
        </w:rPr>
      </w:pPr>
      <w:r w:rsidRPr="00037AB3">
        <w:rPr>
          <w:b/>
          <w:sz w:val="24"/>
          <w:szCs w:val="24"/>
        </w:rPr>
        <w:t xml:space="preserve"> Маркировка, состав технической и эксплуатационной документации</w:t>
      </w:r>
    </w:p>
    <w:p w14:paraId="7A28295C" w14:textId="77777777" w:rsidR="00037AB3" w:rsidRPr="00037AB3" w:rsidRDefault="00037AB3" w:rsidP="00037AB3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  <w:r w:rsidRPr="00037AB3">
        <w:rPr>
          <w:sz w:val="24"/>
          <w:szCs w:val="24"/>
        </w:rPr>
        <w:t xml:space="preserve">В комплект поставки ввода должны входить следующие документы: </w:t>
      </w:r>
    </w:p>
    <w:p w14:paraId="71C799F1" w14:textId="77777777" w:rsidR="00037AB3" w:rsidRPr="00037AB3" w:rsidRDefault="00037AB3" w:rsidP="00037AB3">
      <w:pPr>
        <w:spacing w:line="276" w:lineRule="auto"/>
        <w:ind w:left="851" w:hanging="142"/>
        <w:jc w:val="both"/>
        <w:rPr>
          <w:sz w:val="24"/>
          <w:szCs w:val="24"/>
        </w:rPr>
      </w:pPr>
      <w:r w:rsidRPr="00037AB3">
        <w:rPr>
          <w:sz w:val="24"/>
          <w:szCs w:val="24"/>
        </w:rPr>
        <w:t>- паспорт по нормативной документации, утвержденной в установленном порядке;</w:t>
      </w:r>
    </w:p>
    <w:p w14:paraId="1169A592" w14:textId="77777777" w:rsidR="00037AB3" w:rsidRPr="00037AB3" w:rsidRDefault="00037AB3" w:rsidP="00037AB3">
      <w:pPr>
        <w:spacing w:line="276" w:lineRule="auto"/>
        <w:ind w:left="851" w:hanging="142"/>
        <w:jc w:val="both"/>
        <w:rPr>
          <w:sz w:val="24"/>
          <w:szCs w:val="24"/>
        </w:rPr>
      </w:pPr>
      <w:r w:rsidRPr="00037AB3">
        <w:rPr>
          <w:sz w:val="24"/>
          <w:szCs w:val="24"/>
        </w:rPr>
        <w:t>- эксплуатационные документы, включая инструкцию по транспортированию, разгрузке, хранению, монтажу и вводу в эксплуатацию, утвержденные в установленном порядке на русском языке;</w:t>
      </w:r>
    </w:p>
    <w:p w14:paraId="1D017EA0" w14:textId="77777777" w:rsidR="00037AB3" w:rsidRPr="00037AB3" w:rsidRDefault="00037AB3" w:rsidP="00037AB3">
      <w:pPr>
        <w:spacing w:line="276" w:lineRule="auto"/>
        <w:ind w:left="851" w:hanging="142"/>
        <w:jc w:val="both"/>
        <w:rPr>
          <w:sz w:val="24"/>
          <w:szCs w:val="24"/>
        </w:rPr>
      </w:pPr>
      <w:r w:rsidRPr="00037AB3">
        <w:rPr>
          <w:sz w:val="24"/>
          <w:szCs w:val="24"/>
        </w:rPr>
        <w:t>- сертификат соответствия и свидетельство о приемке на поставляемый ввод на русском языке;</w:t>
      </w:r>
    </w:p>
    <w:p w14:paraId="5D637685" w14:textId="77777777" w:rsidR="00037AB3" w:rsidRPr="00037AB3" w:rsidRDefault="00037AB3" w:rsidP="00037AB3">
      <w:pPr>
        <w:autoSpaceDE w:val="0"/>
        <w:autoSpaceDN w:val="0"/>
        <w:adjustRightInd w:val="0"/>
        <w:ind w:left="851" w:hanging="142"/>
        <w:jc w:val="both"/>
        <w:rPr>
          <w:sz w:val="24"/>
          <w:szCs w:val="24"/>
        </w:rPr>
      </w:pPr>
      <w:r w:rsidRPr="00037AB3">
        <w:rPr>
          <w:sz w:val="24"/>
          <w:szCs w:val="24"/>
        </w:rPr>
        <w:t>-   чертежи на вводы;</w:t>
      </w:r>
    </w:p>
    <w:p w14:paraId="4BC6C793" w14:textId="77777777" w:rsidR="00037AB3" w:rsidRPr="00037AB3" w:rsidRDefault="00037AB3" w:rsidP="00037AB3">
      <w:pPr>
        <w:tabs>
          <w:tab w:val="left" w:pos="993"/>
        </w:tabs>
        <w:spacing w:line="276" w:lineRule="auto"/>
        <w:ind w:left="851" w:hanging="142"/>
        <w:contextualSpacing/>
        <w:jc w:val="both"/>
        <w:rPr>
          <w:sz w:val="24"/>
          <w:szCs w:val="24"/>
        </w:rPr>
      </w:pPr>
      <w:r w:rsidRPr="00037AB3">
        <w:rPr>
          <w:sz w:val="24"/>
          <w:szCs w:val="24"/>
        </w:rPr>
        <w:t xml:space="preserve">-   протоколы приемо-сдаточных испытаний. </w:t>
      </w:r>
    </w:p>
    <w:p w14:paraId="23E32487" w14:textId="77777777" w:rsidR="00037AB3" w:rsidRPr="00037AB3" w:rsidRDefault="00037AB3" w:rsidP="00037AB3">
      <w:pPr>
        <w:tabs>
          <w:tab w:val="left" w:pos="1560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037AB3">
        <w:rPr>
          <w:sz w:val="24"/>
          <w:szCs w:val="24"/>
        </w:rPr>
        <w:t>Маркировка оборудования должна быть выполнена по ГОСТ 18620 «Изделия электротехнические. Маркировка» должна быть нанесена на видном месте ввода и содержать следующие данные:</w:t>
      </w:r>
    </w:p>
    <w:p w14:paraId="5BFD0584" w14:textId="77777777" w:rsidR="00037AB3" w:rsidRPr="00037AB3" w:rsidRDefault="00037AB3" w:rsidP="00037AB3">
      <w:pPr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contextualSpacing/>
        <w:jc w:val="both"/>
        <w:rPr>
          <w:sz w:val="24"/>
          <w:szCs w:val="24"/>
        </w:rPr>
      </w:pPr>
      <w:r w:rsidRPr="00037AB3">
        <w:rPr>
          <w:sz w:val="24"/>
          <w:szCs w:val="24"/>
        </w:rPr>
        <w:t>- товарный знак или наименование предприятия-изготовителя;</w:t>
      </w:r>
    </w:p>
    <w:p w14:paraId="14C974D1" w14:textId="77777777" w:rsidR="00037AB3" w:rsidRPr="00037AB3" w:rsidRDefault="00037AB3" w:rsidP="00037AB3">
      <w:pPr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contextualSpacing/>
        <w:jc w:val="both"/>
        <w:rPr>
          <w:sz w:val="24"/>
          <w:szCs w:val="24"/>
        </w:rPr>
      </w:pPr>
      <w:r w:rsidRPr="00037AB3">
        <w:rPr>
          <w:sz w:val="24"/>
          <w:szCs w:val="24"/>
        </w:rPr>
        <w:t>- обозначение основного конструкторского документа на ввод</w:t>
      </w:r>
    </w:p>
    <w:p w14:paraId="0F9343EE" w14:textId="77777777" w:rsidR="00037AB3" w:rsidRPr="00037AB3" w:rsidRDefault="00037AB3" w:rsidP="00037AB3">
      <w:pPr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contextualSpacing/>
        <w:jc w:val="both"/>
        <w:rPr>
          <w:sz w:val="24"/>
          <w:szCs w:val="24"/>
        </w:rPr>
      </w:pPr>
      <w:r w:rsidRPr="00037AB3">
        <w:rPr>
          <w:sz w:val="24"/>
          <w:szCs w:val="24"/>
        </w:rPr>
        <w:t>- условное обозначение ввода;</w:t>
      </w:r>
    </w:p>
    <w:p w14:paraId="1FA1B850" w14:textId="77777777" w:rsidR="00037AB3" w:rsidRPr="00037AB3" w:rsidRDefault="00037AB3" w:rsidP="00037AB3">
      <w:pPr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contextualSpacing/>
        <w:jc w:val="both"/>
        <w:rPr>
          <w:sz w:val="24"/>
          <w:szCs w:val="24"/>
        </w:rPr>
      </w:pPr>
      <w:r w:rsidRPr="00037AB3">
        <w:rPr>
          <w:sz w:val="24"/>
          <w:szCs w:val="24"/>
        </w:rPr>
        <w:t>- дата изготовления;</w:t>
      </w:r>
    </w:p>
    <w:p w14:paraId="1A28870B" w14:textId="77777777" w:rsidR="00037AB3" w:rsidRPr="00037AB3" w:rsidRDefault="00037AB3" w:rsidP="00037AB3">
      <w:pPr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contextualSpacing/>
        <w:jc w:val="both"/>
        <w:rPr>
          <w:sz w:val="24"/>
          <w:szCs w:val="24"/>
        </w:rPr>
      </w:pPr>
      <w:r w:rsidRPr="00037AB3">
        <w:rPr>
          <w:sz w:val="24"/>
          <w:szCs w:val="24"/>
        </w:rPr>
        <w:t xml:space="preserve">- масса брутто, кг </w:t>
      </w:r>
    </w:p>
    <w:p w14:paraId="1FD16A65" w14:textId="77777777" w:rsidR="00037AB3" w:rsidRPr="00037AB3" w:rsidRDefault="00037AB3" w:rsidP="00037AB3">
      <w:pPr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contextualSpacing/>
        <w:jc w:val="both"/>
        <w:rPr>
          <w:sz w:val="24"/>
          <w:szCs w:val="24"/>
        </w:rPr>
      </w:pPr>
      <w:r w:rsidRPr="00037AB3">
        <w:rPr>
          <w:sz w:val="24"/>
          <w:szCs w:val="24"/>
        </w:rPr>
        <w:t xml:space="preserve">- заводской номер. </w:t>
      </w:r>
    </w:p>
    <w:p w14:paraId="3FEB5D6A" w14:textId="77777777" w:rsidR="00037AB3" w:rsidRPr="00037AB3" w:rsidRDefault="00037AB3" w:rsidP="00037AB3">
      <w:pPr>
        <w:tabs>
          <w:tab w:val="left" w:pos="1560"/>
        </w:tabs>
        <w:ind w:firstLine="709"/>
        <w:contextualSpacing/>
        <w:jc w:val="both"/>
        <w:rPr>
          <w:sz w:val="24"/>
          <w:szCs w:val="24"/>
        </w:rPr>
      </w:pPr>
      <w:r w:rsidRPr="00037AB3">
        <w:rPr>
          <w:sz w:val="24"/>
          <w:szCs w:val="24"/>
        </w:rPr>
        <w:lastRenderedPageBreak/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2.601-2006 «Эксплуатационные документы» по монтажу, обеспечению правильной и безопасной эксплуатации, технического обслуживания поставляемого оборудования. </w:t>
      </w:r>
    </w:p>
    <w:p w14:paraId="436B723E" w14:textId="77777777" w:rsidR="00037AB3" w:rsidRPr="00037AB3" w:rsidRDefault="00037AB3" w:rsidP="00037AB3">
      <w:pPr>
        <w:tabs>
          <w:tab w:val="left" w:pos="1560"/>
        </w:tabs>
        <w:ind w:firstLine="709"/>
        <w:contextualSpacing/>
        <w:jc w:val="both"/>
        <w:rPr>
          <w:sz w:val="24"/>
          <w:szCs w:val="24"/>
        </w:rPr>
      </w:pPr>
    </w:p>
    <w:p w14:paraId="0C0A79FC" w14:textId="77777777" w:rsidR="00037AB3" w:rsidRPr="00037AB3" w:rsidRDefault="00037AB3" w:rsidP="00037AB3">
      <w:pPr>
        <w:numPr>
          <w:ilvl w:val="0"/>
          <w:numId w:val="16"/>
        </w:numPr>
        <w:spacing w:line="276" w:lineRule="auto"/>
        <w:contextualSpacing/>
        <w:jc w:val="both"/>
        <w:rPr>
          <w:b/>
          <w:sz w:val="24"/>
          <w:szCs w:val="24"/>
        </w:rPr>
      </w:pPr>
      <w:r w:rsidRPr="00037AB3">
        <w:rPr>
          <w:b/>
          <w:sz w:val="24"/>
          <w:szCs w:val="24"/>
        </w:rPr>
        <w:t>Правила приемки продукции</w:t>
      </w:r>
    </w:p>
    <w:p w14:paraId="08F67AA3" w14:textId="3F1BF8FF" w:rsidR="00037AB3" w:rsidRPr="00037AB3" w:rsidRDefault="00037AB3" w:rsidP="00037AB3">
      <w:pPr>
        <w:spacing w:line="276" w:lineRule="auto"/>
        <w:ind w:firstLine="993"/>
        <w:jc w:val="both"/>
        <w:rPr>
          <w:sz w:val="24"/>
          <w:szCs w:val="24"/>
        </w:rPr>
      </w:pPr>
      <w:r w:rsidRPr="00037AB3">
        <w:rPr>
          <w:sz w:val="24"/>
          <w:szCs w:val="24"/>
        </w:rPr>
        <w:t>Каждая партия продукции должна пройти входной контроль, осуществляемый представителями филиалов ПАО «</w:t>
      </w:r>
      <w:r w:rsidR="00CE5821">
        <w:rPr>
          <w:sz w:val="24"/>
          <w:szCs w:val="24"/>
        </w:rPr>
        <w:t>Россети Центр</w:t>
      </w:r>
      <w:r w:rsidRPr="00037AB3">
        <w:rPr>
          <w:sz w:val="24"/>
          <w:szCs w:val="24"/>
        </w:rPr>
        <w:t>» при получении их на склад.</w:t>
      </w:r>
    </w:p>
    <w:p w14:paraId="7BD90538" w14:textId="72CB7AA1" w:rsidR="004B6E45" w:rsidRDefault="00037AB3" w:rsidP="00037AB3">
      <w:pPr>
        <w:pStyle w:val="BodyText21"/>
        <w:spacing w:line="276" w:lineRule="auto"/>
        <w:ind w:firstLine="993"/>
        <w:rPr>
          <w:szCs w:val="24"/>
        </w:rPr>
      </w:pPr>
      <w:r w:rsidRPr="00037AB3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8037EB3" w14:textId="07F5EF82" w:rsidR="00FA36E2" w:rsidRDefault="00FA36E2" w:rsidP="00FA36E2">
      <w:pPr>
        <w:spacing w:line="276" w:lineRule="auto"/>
        <w:rPr>
          <w:sz w:val="24"/>
          <w:szCs w:val="24"/>
        </w:rPr>
      </w:pPr>
    </w:p>
    <w:p w14:paraId="710848C4" w14:textId="06CD4A6D" w:rsidR="00FA36E2" w:rsidRPr="00721ABC" w:rsidRDefault="00FA36E2" w:rsidP="00FA36E2">
      <w:pPr>
        <w:spacing w:line="276" w:lineRule="auto"/>
        <w:rPr>
          <w:sz w:val="24"/>
          <w:szCs w:val="24"/>
        </w:rPr>
      </w:pPr>
    </w:p>
    <w:p w14:paraId="69208C6A" w14:textId="0C6A5169" w:rsidR="00FA36E2" w:rsidRDefault="00FA36E2" w:rsidP="00FA36E2">
      <w:pPr>
        <w:rPr>
          <w:color w:val="000000"/>
          <w:sz w:val="26"/>
          <w:szCs w:val="26"/>
        </w:rPr>
      </w:pPr>
    </w:p>
    <w:p w14:paraId="20B7B439" w14:textId="5B176D85" w:rsidR="00FA36E2" w:rsidRDefault="00FA36E2" w:rsidP="00FA36E2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Начальник службы подстанций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5E5873">
        <w:rPr>
          <w:color w:val="000000"/>
          <w:sz w:val="26"/>
          <w:szCs w:val="26"/>
        </w:rPr>
        <w:tab/>
      </w:r>
      <w:r w:rsidRPr="005E5873">
        <w:rPr>
          <w:color w:val="000000"/>
          <w:sz w:val="26"/>
          <w:szCs w:val="26"/>
        </w:rPr>
        <w:tab/>
      </w:r>
      <w:r w:rsidRPr="005E5873">
        <w:rPr>
          <w:color w:val="000000"/>
          <w:sz w:val="26"/>
          <w:szCs w:val="26"/>
        </w:rPr>
        <w:tab/>
      </w:r>
      <w:r w:rsidRPr="005E5873">
        <w:rPr>
          <w:color w:val="000000"/>
          <w:sz w:val="26"/>
          <w:szCs w:val="26"/>
        </w:rPr>
        <w:tab/>
      </w:r>
      <w:bookmarkStart w:id="2" w:name="_GoBack"/>
      <w:bookmarkEnd w:id="2"/>
      <w:r>
        <w:rPr>
          <w:color w:val="000000"/>
          <w:sz w:val="26"/>
          <w:szCs w:val="26"/>
        </w:rPr>
        <w:tab/>
        <w:t>Аристов Е.В.</w:t>
      </w:r>
    </w:p>
    <w:p w14:paraId="4289AFE5" w14:textId="77777777" w:rsidR="00FA36E2" w:rsidRDefault="00FA36E2" w:rsidP="00FA36E2">
      <w:pPr>
        <w:rPr>
          <w:color w:val="000000"/>
          <w:sz w:val="26"/>
          <w:szCs w:val="26"/>
        </w:rPr>
      </w:pPr>
    </w:p>
    <w:p w14:paraId="372DBF15" w14:textId="77777777" w:rsidR="00FA36E2" w:rsidRPr="00B46E38" w:rsidRDefault="00FA36E2" w:rsidP="00FA36E2">
      <w:pPr>
        <w:rPr>
          <w:sz w:val="26"/>
          <w:szCs w:val="26"/>
        </w:rPr>
      </w:pPr>
      <w:r w:rsidRPr="005D5577">
        <w:rPr>
          <w:color w:val="000000"/>
          <w:szCs w:val="26"/>
        </w:rPr>
        <w:t>Новоселов А.Л. 22-04</w:t>
      </w:r>
    </w:p>
    <w:p w14:paraId="7BD9053C" w14:textId="1D7336A1" w:rsidR="00D355A5" w:rsidRPr="00777FE0" w:rsidRDefault="00D355A5" w:rsidP="00FA36E2">
      <w:pPr>
        <w:pStyle w:val="BodyText21"/>
        <w:spacing w:line="276" w:lineRule="auto"/>
        <w:ind w:firstLine="993"/>
        <w:rPr>
          <w:szCs w:val="24"/>
        </w:rPr>
      </w:pPr>
    </w:p>
    <w:sectPr w:rsidR="00D355A5" w:rsidRPr="00777FE0" w:rsidSect="004E2AA3">
      <w:headerReference w:type="default" r:id="rId10"/>
      <w:pgSz w:w="11906" w:h="16838"/>
      <w:pgMar w:top="1135" w:right="849" w:bottom="567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F800BF" w14:textId="77777777" w:rsidR="00995EB9" w:rsidRDefault="00995EB9" w:rsidP="008702DB">
      <w:r>
        <w:separator/>
      </w:r>
    </w:p>
  </w:endnote>
  <w:endnote w:type="continuationSeparator" w:id="0">
    <w:p w14:paraId="3DCFBD10" w14:textId="77777777" w:rsidR="00995EB9" w:rsidRDefault="00995EB9" w:rsidP="0087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398CAD" w14:textId="77777777" w:rsidR="00995EB9" w:rsidRDefault="00995EB9" w:rsidP="008702DB">
      <w:r>
        <w:separator/>
      </w:r>
    </w:p>
  </w:footnote>
  <w:footnote w:type="continuationSeparator" w:id="0">
    <w:p w14:paraId="2C0FCF6F" w14:textId="77777777" w:rsidR="00995EB9" w:rsidRDefault="00995EB9" w:rsidP="00870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825563"/>
      <w:docPartObj>
        <w:docPartGallery w:val="Page Numbers (Top of Page)"/>
        <w:docPartUnique/>
      </w:docPartObj>
    </w:sdtPr>
    <w:sdtEndPr/>
    <w:sdtContent>
      <w:p w14:paraId="7BD90541" w14:textId="5E018E3A" w:rsidR="008702DB" w:rsidRDefault="00FB5A93">
        <w:pPr>
          <w:pStyle w:val="a5"/>
          <w:jc w:val="center"/>
        </w:pPr>
        <w:r>
          <w:fldChar w:fldCharType="begin"/>
        </w:r>
        <w:r w:rsidR="00ED51B1">
          <w:instrText xml:space="preserve"> PAGE   \* MERGEFORMAT </w:instrText>
        </w:r>
        <w:r>
          <w:fldChar w:fldCharType="separate"/>
        </w:r>
        <w:r w:rsidR="001E4E3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BD90542" w14:textId="77777777" w:rsidR="008702DB" w:rsidRDefault="008702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DE7224"/>
    <w:multiLevelType w:val="multilevel"/>
    <w:tmpl w:val="1B0AC5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96B0881"/>
    <w:multiLevelType w:val="multilevel"/>
    <w:tmpl w:val="F210EB9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cs="Times New Roman" w:hint="default"/>
      </w:rPr>
    </w:lvl>
  </w:abstractNum>
  <w:abstractNum w:abstractNumId="5" w15:restartNumberingAfterBreak="0">
    <w:nsid w:val="2DB10919"/>
    <w:multiLevelType w:val="multilevel"/>
    <w:tmpl w:val="3F286D0E"/>
    <w:lvl w:ilvl="0">
      <w:start w:val="1"/>
      <w:numFmt w:val="decimal"/>
      <w:lvlText w:val="%1."/>
      <w:lvlJc w:val="left"/>
      <w:pPr>
        <w:tabs>
          <w:tab w:val="num" w:pos="1895"/>
        </w:tabs>
        <w:ind w:left="1895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</w:abstractNum>
  <w:abstractNum w:abstractNumId="6" w15:restartNumberingAfterBreak="0">
    <w:nsid w:val="32006065"/>
    <w:multiLevelType w:val="multilevel"/>
    <w:tmpl w:val="BE7E8C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32B911A2"/>
    <w:multiLevelType w:val="hybridMultilevel"/>
    <w:tmpl w:val="3122545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9" w15:restartNumberingAfterBreak="0">
    <w:nsid w:val="4B5955BE"/>
    <w:multiLevelType w:val="multilevel"/>
    <w:tmpl w:val="CB82DA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09F2AAB"/>
    <w:multiLevelType w:val="multilevel"/>
    <w:tmpl w:val="2076B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 w15:restartNumberingAfterBreak="0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 w15:restartNumberingAfterBreak="0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 w15:restartNumberingAfterBreak="0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D256225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1" w15:restartNumberingAfterBreak="0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7"/>
  </w:num>
  <w:num w:numId="4">
    <w:abstractNumId w:val="18"/>
  </w:num>
  <w:num w:numId="5">
    <w:abstractNumId w:val="15"/>
  </w:num>
  <w:num w:numId="6">
    <w:abstractNumId w:val="13"/>
  </w:num>
  <w:num w:numId="7">
    <w:abstractNumId w:val="19"/>
  </w:num>
  <w:num w:numId="8">
    <w:abstractNumId w:val="7"/>
  </w:num>
  <w:num w:numId="9">
    <w:abstractNumId w:val="21"/>
  </w:num>
  <w:num w:numId="10">
    <w:abstractNumId w:val="10"/>
  </w:num>
  <w:num w:numId="11">
    <w:abstractNumId w:val="3"/>
  </w:num>
  <w:num w:numId="12">
    <w:abstractNumId w:val="2"/>
  </w:num>
  <w:num w:numId="13">
    <w:abstractNumId w:val="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8"/>
  </w:num>
  <w:num w:numId="17">
    <w:abstractNumId w:val="11"/>
  </w:num>
  <w:num w:numId="18">
    <w:abstractNumId w:val="0"/>
  </w:num>
  <w:num w:numId="19">
    <w:abstractNumId w:val="16"/>
  </w:num>
  <w:num w:numId="20">
    <w:abstractNumId w:val="6"/>
  </w:num>
  <w:num w:numId="21">
    <w:abstractNumId w:val="1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412"/>
    <w:rsid w:val="000032E6"/>
    <w:rsid w:val="00006966"/>
    <w:rsid w:val="00013D38"/>
    <w:rsid w:val="00031356"/>
    <w:rsid w:val="00037AB3"/>
    <w:rsid w:val="00037C51"/>
    <w:rsid w:val="00045A7E"/>
    <w:rsid w:val="000537F6"/>
    <w:rsid w:val="000645A5"/>
    <w:rsid w:val="00076775"/>
    <w:rsid w:val="000A3583"/>
    <w:rsid w:val="000A4E30"/>
    <w:rsid w:val="000A6E7D"/>
    <w:rsid w:val="000C65CC"/>
    <w:rsid w:val="000E1903"/>
    <w:rsid w:val="000E4EA0"/>
    <w:rsid w:val="000F1D23"/>
    <w:rsid w:val="000F690C"/>
    <w:rsid w:val="000F6C68"/>
    <w:rsid w:val="00110230"/>
    <w:rsid w:val="00132BC2"/>
    <w:rsid w:val="0013431F"/>
    <w:rsid w:val="001423AC"/>
    <w:rsid w:val="001431BC"/>
    <w:rsid w:val="00143CFE"/>
    <w:rsid w:val="00162B19"/>
    <w:rsid w:val="001649DE"/>
    <w:rsid w:val="00164AEF"/>
    <w:rsid w:val="00177B3D"/>
    <w:rsid w:val="0018610E"/>
    <w:rsid w:val="00192B2E"/>
    <w:rsid w:val="001971BD"/>
    <w:rsid w:val="001B15A4"/>
    <w:rsid w:val="001B5138"/>
    <w:rsid w:val="001C43E8"/>
    <w:rsid w:val="001C72DE"/>
    <w:rsid w:val="001D0669"/>
    <w:rsid w:val="001D1604"/>
    <w:rsid w:val="001E22C1"/>
    <w:rsid w:val="001E4E34"/>
    <w:rsid w:val="00206D1D"/>
    <w:rsid w:val="00210081"/>
    <w:rsid w:val="00211D4B"/>
    <w:rsid w:val="00212F88"/>
    <w:rsid w:val="00214F8E"/>
    <w:rsid w:val="00217CFB"/>
    <w:rsid w:val="00226856"/>
    <w:rsid w:val="00236941"/>
    <w:rsid w:val="002370F1"/>
    <w:rsid w:val="002434E6"/>
    <w:rsid w:val="00244DAB"/>
    <w:rsid w:val="0025584A"/>
    <w:rsid w:val="002732E2"/>
    <w:rsid w:val="00274860"/>
    <w:rsid w:val="00276F06"/>
    <w:rsid w:val="002866A9"/>
    <w:rsid w:val="002906A0"/>
    <w:rsid w:val="002A3379"/>
    <w:rsid w:val="002A6085"/>
    <w:rsid w:val="002D005D"/>
    <w:rsid w:val="002D209C"/>
    <w:rsid w:val="002E36F4"/>
    <w:rsid w:val="002F10F9"/>
    <w:rsid w:val="002F7947"/>
    <w:rsid w:val="0030172D"/>
    <w:rsid w:val="003304A4"/>
    <w:rsid w:val="00351747"/>
    <w:rsid w:val="00351C13"/>
    <w:rsid w:val="00356638"/>
    <w:rsid w:val="00385082"/>
    <w:rsid w:val="003905AF"/>
    <w:rsid w:val="00390F6B"/>
    <w:rsid w:val="003A7692"/>
    <w:rsid w:val="003A7E3E"/>
    <w:rsid w:val="003C1C63"/>
    <w:rsid w:val="003C555B"/>
    <w:rsid w:val="003E0ED3"/>
    <w:rsid w:val="004045F7"/>
    <w:rsid w:val="00415450"/>
    <w:rsid w:val="00421D37"/>
    <w:rsid w:val="0042556C"/>
    <w:rsid w:val="004304C2"/>
    <w:rsid w:val="00440623"/>
    <w:rsid w:val="00446F5F"/>
    <w:rsid w:val="00457A1D"/>
    <w:rsid w:val="00482952"/>
    <w:rsid w:val="00482E3B"/>
    <w:rsid w:val="004870A5"/>
    <w:rsid w:val="00491E24"/>
    <w:rsid w:val="00492994"/>
    <w:rsid w:val="0049448B"/>
    <w:rsid w:val="004B2413"/>
    <w:rsid w:val="004B6E45"/>
    <w:rsid w:val="004D48D7"/>
    <w:rsid w:val="004D70D4"/>
    <w:rsid w:val="004E2AA3"/>
    <w:rsid w:val="004F2848"/>
    <w:rsid w:val="004F6C83"/>
    <w:rsid w:val="004F76C0"/>
    <w:rsid w:val="004F7FA1"/>
    <w:rsid w:val="00507ABE"/>
    <w:rsid w:val="00510D2A"/>
    <w:rsid w:val="00532438"/>
    <w:rsid w:val="00546421"/>
    <w:rsid w:val="00554BA7"/>
    <w:rsid w:val="005842B7"/>
    <w:rsid w:val="005A2F68"/>
    <w:rsid w:val="005B37EB"/>
    <w:rsid w:val="005D7C10"/>
    <w:rsid w:val="005F3A25"/>
    <w:rsid w:val="005F60BF"/>
    <w:rsid w:val="00603355"/>
    <w:rsid w:val="00610F3F"/>
    <w:rsid w:val="00613A18"/>
    <w:rsid w:val="00627357"/>
    <w:rsid w:val="006423BB"/>
    <w:rsid w:val="006432DE"/>
    <w:rsid w:val="006452E7"/>
    <w:rsid w:val="00646FC3"/>
    <w:rsid w:val="006540D1"/>
    <w:rsid w:val="006621AE"/>
    <w:rsid w:val="006634EC"/>
    <w:rsid w:val="006B4D86"/>
    <w:rsid w:val="006C3BCB"/>
    <w:rsid w:val="006F1412"/>
    <w:rsid w:val="007026A8"/>
    <w:rsid w:val="00707938"/>
    <w:rsid w:val="007174ED"/>
    <w:rsid w:val="007208E4"/>
    <w:rsid w:val="0072488C"/>
    <w:rsid w:val="00744A11"/>
    <w:rsid w:val="00757701"/>
    <w:rsid w:val="0076646F"/>
    <w:rsid w:val="007678B9"/>
    <w:rsid w:val="007723DB"/>
    <w:rsid w:val="00777FE0"/>
    <w:rsid w:val="007B5574"/>
    <w:rsid w:val="007C37EE"/>
    <w:rsid w:val="00801F15"/>
    <w:rsid w:val="00811516"/>
    <w:rsid w:val="0081525D"/>
    <w:rsid w:val="00816D9F"/>
    <w:rsid w:val="0083111F"/>
    <w:rsid w:val="0084354E"/>
    <w:rsid w:val="00853CB8"/>
    <w:rsid w:val="00862DC6"/>
    <w:rsid w:val="008702DB"/>
    <w:rsid w:val="008733FF"/>
    <w:rsid w:val="00874819"/>
    <w:rsid w:val="00874DE5"/>
    <w:rsid w:val="0089567E"/>
    <w:rsid w:val="008A3852"/>
    <w:rsid w:val="008A52DF"/>
    <w:rsid w:val="008A5784"/>
    <w:rsid w:val="008B1646"/>
    <w:rsid w:val="008C3A85"/>
    <w:rsid w:val="008C658E"/>
    <w:rsid w:val="008C7581"/>
    <w:rsid w:val="008D025B"/>
    <w:rsid w:val="008D2320"/>
    <w:rsid w:val="008D3617"/>
    <w:rsid w:val="008F389D"/>
    <w:rsid w:val="00901456"/>
    <w:rsid w:val="00927A64"/>
    <w:rsid w:val="00946FB7"/>
    <w:rsid w:val="0095698B"/>
    <w:rsid w:val="00956E21"/>
    <w:rsid w:val="0096132A"/>
    <w:rsid w:val="00965B2F"/>
    <w:rsid w:val="009748D0"/>
    <w:rsid w:val="0097629E"/>
    <w:rsid w:val="0098040C"/>
    <w:rsid w:val="0098279D"/>
    <w:rsid w:val="009848B1"/>
    <w:rsid w:val="00995EB9"/>
    <w:rsid w:val="009A4E90"/>
    <w:rsid w:val="009B12A8"/>
    <w:rsid w:val="009F6A2C"/>
    <w:rsid w:val="009F7D83"/>
    <w:rsid w:val="00A408C2"/>
    <w:rsid w:val="00A43063"/>
    <w:rsid w:val="00A46396"/>
    <w:rsid w:val="00A47854"/>
    <w:rsid w:val="00A50D08"/>
    <w:rsid w:val="00A62CBA"/>
    <w:rsid w:val="00A70174"/>
    <w:rsid w:val="00A805FF"/>
    <w:rsid w:val="00A85FB6"/>
    <w:rsid w:val="00A8670C"/>
    <w:rsid w:val="00A9289B"/>
    <w:rsid w:val="00A94B4A"/>
    <w:rsid w:val="00A9549A"/>
    <w:rsid w:val="00AB312F"/>
    <w:rsid w:val="00AB46E5"/>
    <w:rsid w:val="00AC0736"/>
    <w:rsid w:val="00AC0A20"/>
    <w:rsid w:val="00AC141D"/>
    <w:rsid w:val="00AC397C"/>
    <w:rsid w:val="00AD01AC"/>
    <w:rsid w:val="00AE1599"/>
    <w:rsid w:val="00B05921"/>
    <w:rsid w:val="00B20AAF"/>
    <w:rsid w:val="00B2241A"/>
    <w:rsid w:val="00B27496"/>
    <w:rsid w:val="00B51C9F"/>
    <w:rsid w:val="00B5706E"/>
    <w:rsid w:val="00B732DD"/>
    <w:rsid w:val="00B7331A"/>
    <w:rsid w:val="00B85E89"/>
    <w:rsid w:val="00B866C1"/>
    <w:rsid w:val="00B9113B"/>
    <w:rsid w:val="00B9233C"/>
    <w:rsid w:val="00BA0005"/>
    <w:rsid w:val="00BA5126"/>
    <w:rsid w:val="00BC1837"/>
    <w:rsid w:val="00BC5F08"/>
    <w:rsid w:val="00BD308C"/>
    <w:rsid w:val="00BE12B6"/>
    <w:rsid w:val="00BF2EEA"/>
    <w:rsid w:val="00BF5499"/>
    <w:rsid w:val="00C02076"/>
    <w:rsid w:val="00C02E31"/>
    <w:rsid w:val="00C11CDD"/>
    <w:rsid w:val="00C20699"/>
    <w:rsid w:val="00C217D5"/>
    <w:rsid w:val="00C445B5"/>
    <w:rsid w:val="00C54765"/>
    <w:rsid w:val="00C5662B"/>
    <w:rsid w:val="00C82DE8"/>
    <w:rsid w:val="00C84549"/>
    <w:rsid w:val="00C8770F"/>
    <w:rsid w:val="00CB0121"/>
    <w:rsid w:val="00CB197F"/>
    <w:rsid w:val="00CD09F7"/>
    <w:rsid w:val="00CE5821"/>
    <w:rsid w:val="00CF3937"/>
    <w:rsid w:val="00D02B22"/>
    <w:rsid w:val="00D33465"/>
    <w:rsid w:val="00D34EAE"/>
    <w:rsid w:val="00D355A5"/>
    <w:rsid w:val="00D36337"/>
    <w:rsid w:val="00D56058"/>
    <w:rsid w:val="00D5737C"/>
    <w:rsid w:val="00D57A13"/>
    <w:rsid w:val="00D64FBE"/>
    <w:rsid w:val="00D65B49"/>
    <w:rsid w:val="00D91EF3"/>
    <w:rsid w:val="00DA1455"/>
    <w:rsid w:val="00DA651E"/>
    <w:rsid w:val="00DC533B"/>
    <w:rsid w:val="00DE2B72"/>
    <w:rsid w:val="00DF2B30"/>
    <w:rsid w:val="00E014C4"/>
    <w:rsid w:val="00E05E16"/>
    <w:rsid w:val="00E11CCE"/>
    <w:rsid w:val="00E2565A"/>
    <w:rsid w:val="00E3166D"/>
    <w:rsid w:val="00E42FAA"/>
    <w:rsid w:val="00E51C6E"/>
    <w:rsid w:val="00E54F36"/>
    <w:rsid w:val="00E6096B"/>
    <w:rsid w:val="00E7220B"/>
    <w:rsid w:val="00E81BFF"/>
    <w:rsid w:val="00E8504B"/>
    <w:rsid w:val="00EB6A56"/>
    <w:rsid w:val="00EB6C2F"/>
    <w:rsid w:val="00ED51B1"/>
    <w:rsid w:val="00EE641E"/>
    <w:rsid w:val="00EF7065"/>
    <w:rsid w:val="00F01A75"/>
    <w:rsid w:val="00F0310A"/>
    <w:rsid w:val="00F3233C"/>
    <w:rsid w:val="00F513A4"/>
    <w:rsid w:val="00F52AC4"/>
    <w:rsid w:val="00F53BA7"/>
    <w:rsid w:val="00F5553B"/>
    <w:rsid w:val="00F643A8"/>
    <w:rsid w:val="00F65590"/>
    <w:rsid w:val="00F7238F"/>
    <w:rsid w:val="00F83997"/>
    <w:rsid w:val="00F856B4"/>
    <w:rsid w:val="00F92891"/>
    <w:rsid w:val="00FA36E2"/>
    <w:rsid w:val="00FA3E16"/>
    <w:rsid w:val="00FA549E"/>
    <w:rsid w:val="00FB5A93"/>
    <w:rsid w:val="00FB7D35"/>
    <w:rsid w:val="00FC0069"/>
    <w:rsid w:val="00FC309A"/>
    <w:rsid w:val="00FE3CBA"/>
    <w:rsid w:val="00FF7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904AC"/>
  <w15:docId w15:val="{1A7ECAE6-623A-45C1-B4B6-CAD7E3CA5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  <w:style w:type="paragraph" w:customStyle="1" w:styleId="Default">
    <w:name w:val="Default"/>
    <w:rsid w:val="00EB6C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8D6433D-FEB3-45D1-8692-28B0AEB568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E9D13D-5DF0-4EEF-8B62-0074891FC3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65C8BE-2820-4A80-B68E-166A9EB5EE5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1216</Words>
  <Characters>6933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Novikov_SL</dc:creator>
  <cp:lastModifiedBy>Новоселов Александр Леонидович</cp:lastModifiedBy>
  <cp:revision>6</cp:revision>
  <cp:lastPrinted>2023-10-31T09:00:00Z</cp:lastPrinted>
  <dcterms:created xsi:type="dcterms:W3CDTF">2023-09-13T07:14:00Z</dcterms:created>
  <dcterms:modified xsi:type="dcterms:W3CDTF">2023-10-31T09:01:00Z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