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E75D04" w:rsidRPr="000D67AD" w:rsidRDefault="00E75D04" w:rsidP="00E75D04">
                            <w:pPr>
                              <w:ind w:right="-23"/>
                              <w:rPr>
                                <w:rFonts w:ascii="Helios" w:hAnsi="Helios"/>
                                <w:sz w:val="12"/>
                                <w:szCs w:val="12"/>
                              </w:rPr>
                            </w:pPr>
                            <w:r w:rsidRPr="000D67AD">
                              <w:rPr>
                                <w:rFonts w:ascii="Helios" w:hAnsi="Helios"/>
                                <w:sz w:val="12"/>
                                <w:szCs w:val="12"/>
                              </w:rPr>
                              <w:t>Публичное акционерное общество</w:t>
                            </w:r>
                          </w:p>
                          <w:p w:rsidR="00E75D04" w:rsidRPr="000D67AD" w:rsidRDefault="00E75D04"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75D04" w:rsidRPr="000D67AD" w:rsidRDefault="00E75D04" w:rsidP="00E75D04">
                            <w:pPr>
                              <w:ind w:right="-23"/>
                              <w:rPr>
                                <w:rFonts w:ascii="Helios" w:hAnsi="Helios"/>
                                <w:sz w:val="12"/>
                                <w:szCs w:val="12"/>
                              </w:rPr>
                            </w:pPr>
                            <w:r w:rsidRPr="000D67AD">
                              <w:rPr>
                                <w:rFonts w:ascii="Helios" w:hAnsi="Helios"/>
                                <w:sz w:val="12"/>
                                <w:szCs w:val="12"/>
                              </w:rPr>
                              <w:t>сетевая компания Центра»</w:t>
                            </w:r>
                          </w:p>
                          <w:p w:rsidR="00E75D04" w:rsidRPr="000D67AD" w:rsidRDefault="00E75D04" w:rsidP="00E75D04">
                            <w:pPr>
                              <w:ind w:right="-23"/>
                              <w:rPr>
                                <w:rFonts w:ascii="Helios" w:hAnsi="Helios"/>
                                <w:sz w:val="12"/>
                                <w:szCs w:val="12"/>
                              </w:rPr>
                            </w:pPr>
                            <w:r w:rsidRPr="000D67AD">
                              <w:rPr>
                                <w:rFonts w:ascii="Helios" w:hAnsi="Helios"/>
                                <w:sz w:val="12"/>
                                <w:szCs w:val="12"/>
                              </w:rPr>
                              <w:t>2-я Ямская ул., д. 4, Москва, 127018</w:t>
                            </w:r>
                          </w:p>
                          <w:p w:rsidR="00E75D04" w:rsidRPr="000D67AD" w:rsidRDefault="00E75D04" w:rsidP="00E75D04">
                            <w:pPr>
                              <w:ind w:right="-23"/>
                              <w:rPr>
                                <w:rFonts w:ascii="Helios" w:hAnsi="Helios"/>
                                <w:sz w:val="12"/>
                                <w:szCs w:val="12"/>
                              </w:rPr>
                            </w:pPr>
                            <w:r w:rsidRPr="000D67AD">
                              <w:rPr>
                                <w:rFonts w:ascii="Helios" w:hAnsi="Helios"/>
                                <w:sz w:val="12"/>
                                <w:szCs w:val="12"/>
                              </w:rPr>
                              <w:t>тел.: +7 (495) 747-92-92,</w:t>
                            </w:r>
                          </w:p>
                          <w:p w:rsidR="00E75D04" w:rsidRPr="000D67AD" w:rsidRDefault="00E75D04" w:rsidP="00E75D04">
                            <w:pPr>
                              <w:ind w:right="-23"/>
                              <w:rPr>
                                <w:rFonts w:ascii="Helios" w:hAnsi="Helios"/>
                                <w:sz w:val="12"/>
                                <w:szCs w:val="12"/>
                              </w:rPr>
                            </w:pPr>
                            <w:r w:rsidRPr="000D67AD">
                              <w:rPr>
                                <w:rFonts w:ascii="Helios" w:hAnsi="Helios"/>
                                <w:sz w:val="12"/>
                                <w:szCs w:val="12"/>
                              </w:rPr>
                              <w:t xml:space="preserve"> факс: +7 (495) 747-92-95, </w:t>
                            </w:r>
                          </w:p>
                          <w:p w:rsidR="00E75D04" w:rsidRPr="000D67AD" w:rsidRDefault="00E75D04"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75D04" w:rsidRPr="000D67AD" w:rsidRDefault="00E75D04"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E75D04" w:rsidRPr="000D67AD" w:rsidRDefault="00E75D04"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75D04" w:rsidRPr="00AB1725" w:rsidRDefault="00E75D04"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B1725">
                              <w:rPr>
                                <w:rFonts w:ascii="Helios" w:hAnsi="Helios"/>
                                <w:sz w:val="12"/>
                                <w:szCs w:val="12"/>
                                <w:lang w:val="en-US"/>
                              </w:rPr>
                              <w:t>-</w:t>
                            </w:r>
                            <w:r w:rsidRPr="000D67AD">
                              <w:rPr>
                                <w:rFonts w:ascii="Helios" w:hAnsi="Helios"/>
                                <w:sz w:val="12"/>
                                <w:szCs w:val="12"/>
                                <w:lang w:val="en-US"/>
                              </w:rPr>
                              <w:t>mail</w:t>
                            </w:r>
                            <w:proofErr w:type="gramEnd"/>
                            <w:r w:rsidRPr="00AB1725">
                              <w:rPr>
                                <w:rFonts w:ascii="Helios" w:hAnsi="Helios"/>
                                <w:sz w:val="12"/>
                                <w:szCs w:val="12"/>
                                <w:lang w:val="en-US"/>
                              </w:rPr>
                              <w:t xml:space="preserve">: </w:t>
                            </w:r>
                            <w:r w:rsidR="0066494C">
                              <w:fldChar w:fldCharType="begin"/>
                            </w:r>
                            <w:r w:rsidR="0066494C" w:rsidRPr="00AB1725">
                              <w:rPr>
                                <w:lang w:val="en-US"/>
                              </w:rPr>
                              <w:instrText xml:space="preserve"> HYPERLINK "mailto:posta@mrsk-1.ru" </w:instrText>
                            </w:r>
                            <w:r w:rsidR="0066494C">
                              <w:fldChar w:fldCharType="separate"/>
                            </w:r>
                            <w:r w:rsidRPr="000D67AD">
                              <w:rPr>
                                <w:rFonts w:ascii="Helios" w:hAnsi="Helios"/>
                                <w:sz w:val="12"/>
                                <w:szCs w:val="12"/>
                                <w:lang w:val="en-US"/>
                              </w:rPr>
                              <w:t>posta</w:t>
                            </w:r>
                            <w:r w:rsidRPr="00AB1725">
                              <w:rPr>
                                <w:rFonts w:ascii="Helios" w:hAnsi="Helios"/>
                                <w:sz w:val="12"/>
                                <w:szCs w:val="12"/>
                                <w:lang w:val="en-US"/>
                              </w:rPr>
                              <w:t>@</w:t>
                            </w:r>
                            <w:r w:rsidRPr="000D67AD">
                              <w:rPr>
                                <w:rFonts w:ascii="Helios" w:hAnsi="Helios"/>
                                <w:sz w:val="12"/>
                                <w:szCs w:val="12"/>
                                <w:lang w:val="en-US"/>
                              </w:rPr>
                              <w:t>mrsk</w:t>
                            </w:r>
                            <w:r w:rsidRPr="00AB1725">
                              <w:rPr>
                                <w:rFonts w:ascii="Helios" w:hAnsi="Helios"/>
                                <w:sz w:val="12"/>
                                <w:szCs w:val="12"/>
                                <w:lang w:val="en-US"/>
                              </w:rPr>
                              <w:t>-1.</w:t>
                            </w:r>
                            <w:r w:rsidRPr="000D67AD">
                              <w:rPr>
                                <w:rFonts w:ascii="Helios" w:hAnsi="Helios"/>
                                <w:sz w:val="12"/>
                                <w:szCs w:val="12"/>
                                <w:lang w:val="en-US"/>
                              </w:rPr>
                              <w:t>ru</w:t>
                            </w:r>
                            <w:r w:rsidR="0066494C">
                              <w:rPr>
                                <w:rFonts w:ascii="Helios" w:hAnsi="Helios"/>
                                <w:sz w:val="12"/>
                                <w:szCs w:val="12"/>
                                <w:lang w:val="en-US"/>
                              </w:rPr>
                              <w:fldChar w:fldCharType="end"/>
                            </w:r>
                            <w:r w:rsidRPr="00AB1725">
                              <w:rPr>
                                <w:rFonts w:ascii="Helios" w:hAnsi="Helios"/>
                                <w:sz w:val="12"/>
                                <w:szCs w:val="12"/>
                                <w:lang w:val="en-US"/>
                              </w:rPr>
                              <w:t xml:space="preserve">, </w:t>
                            </w:r>
                            <w:r w:rsidR="0066494C">
                              <w:fldChar w:fldCharType="begin"/>
                            </w:r>
                            <w:r w:rsidR="0066494C" w:rsidRPr="00AB1725">
                              <w:rPr>
                                <w:lang w:val="en-US"/>
                              </w:rPr>
                              <w:instrText xml:space="preserve"> HYPERLINK "http://www.mrsk-1.ru" </w:instrText>
                            </w:r>
                            <w:r w:rsidR="0066494C">
                              <w:fldChar w:fldCharType="separate"/>
                            </w:r>
                            <w:r w:rsidRPr="000D67AD">
                              <w:rPr>
                                <w:rFonts w:ascii="Helios" w:hAnsi="Helios"/>
                                <w:sz w:val="12"/>
                                <w:szCs w:val="12"/>
                                <w:lang w:val="en-US"/>
                              </w:rPr>
                              <w:t>www</w:t>
                            </w:r>
                            <w:r w:rsidRPr="00AB1725">
                              <w:rPr>
                                <w:rFonts w:ascii="Helios" w:hAnsi="Helios"/>
                                <w:sz w:val="12"/>
                                <w:szCs w:val="12"/>
                                <w:lang w:val="en-US"/>
                              </w:rPr>
                              <w:t>.</w:t>
                            </w:r>
                            <w:r w:rsidRPr="000D67AD">
                              <w:rPr>
                                <w:rFonts w:ascii="Helios" w:hAnsi="Helios"/>
                                <w:sz w:val="12"/>
                                <w:szCs w:val="12"/>
                                <w:lang w:val="en-US"/>
                              </w:rPr>
                              <w:t>mrsk</w:t>
                            </w:r>
                            <w:r w:rsidRPr="00AB1725">
                              <w:rPr>
                                <w:rFonts w:ascii="Helios" w:hAnsi="Helios"/>
                                <w:sz w:val="12"/>
                                <w:szCs w:val="12"/>
                                <w:lang w:val="en-US"/>
                              </w:rPr>
                              <w:t>-1.</w:t>
                            </w:r>
                            <w:proofErr w:type="spellStart"/>
                            <w:r w:rsidRPr="000D67AD">
                              <w:rPr>
                                <w:rFonts w:ascii="Helios" w:hAnsi="Helios"/>
                                <w:sz w:val="12"/>
                                <w:szCs w:val="12"/>
                                <w:lang w:val="en-US"/>
                              </w:rPr>
                              <w:t>ru</w:t>
                            </w:r>
                            <w:proofErr w:type="spellEnd"/>
                            <w:r w:rsidR="0066494C">
                              <w:rPr>
                                <w:rFonts w:ascii="Helios" w:hAnsi="Helios"/>
                                <w:sz w:val="12"/>
                                <w:szCs w:val="12"/>
                                <w:lang w:val="en-US"/>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E75D04" w:rsidRPr="000D67AD" w:rsidRDefault="00E75D04" w:rsidP="00E75D04">
                      <w:pPr>
                        <w:ind w:right="-23"/>
                        <w:rPr>
                          <w:rFonts w:ascii="Helios" w:hAnsi="Helios"/>
                          <w:sz w:val="12"/>
                          <w:szCs w:val="12"/>
                        </w:rPr>
                      </w:pPr>
                      <w:r w:rsidRPr="000D67AD">
                        <w:rPr>
                          <w:rFonts w:ascii="Helios" w:hAnsi="Helios"/>
                          <w:sz w:val="12"/>
                          <w:szCs w:val="12"/>
                        </w:rPr>
                        <w:t>Публичное акционерное общество</w:t>
                      </w:r>
                    </w:p>
                    <w:p w:rsidR="00E75D04" w:rsidRPr="000D67AD" w:rsidRDefault="00E75D04"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75D04" w:rsidRPr="000D67AD" w:rsidRDefault="00E75D04" w:rsidP="00E75D04">
                      <w:pPr>
                        <w:ind w:right="-23"/>
                        <w:rPr>
                          <w:rFonts w:ascii="Helios" w:hAnsi="Helios"/>
                          <w:sz w:val="12"/>
                          <w:szCs w:val="12"/>
                        </w:rPr>
                      </w:pPr>
                      <w:r w:rsidRPr="000D67AD">
                        <w:rPr>
                          <w:rFonts w:ascii="Helios" w:hAnsi="Helios"/>
                          <w:sz w:val="12"/>
                          <w:szCs w:val="12"/>
                        </w:rPr>
                        <w:t>сетевая компания Центра»</w:t>
                      </w:r>
                    </w:p>
                    <w:p w:rsidR="00E75D04" w:rsidRPr="000D67AD" w:rsidRDefault="00E75D04" w:rsidP="00E75D04">
                      <w:pPr>
                        <w:ind w:right="-23"/>
                        <w:rPr>
                          <w:rFonts w:ascii="Helios" w:hAnsi="Helios"/>
                          <w:sz w:val="12"/>
                          <w:szCs w:val="12"/>
                        </w:rPr>
                      </w:pPr>
                      <w:r w:rsidRPr="000D67AD">
                        <w:rPr>
                          <w:rFonts w:ascii="Helios" w:hAnsi="Helios"/>
                          <w:sz w:val="12"/>
                          <w:szCs w:val="12"/>
                        </w:rPr>
                        <w:t>2-я Ямская ул., д. 4, Москва, 127018</w:t>
                      </w:r>
                    </w:p>
                    <w:p w:rsidR="00E75D04" w:rsidRPr="000D67AD" w:rsidRDefault="00E75D04" w:rsidP="00E75D04">
                      <w:pPr>
                        <w:ind w:right="-23"/>
                        <w:rPr>
                          <w:rFonts w:ascii="Helios" w:hAnsi="Helios"/>
                          <w:sz w:val="12"/>
                          <w:szCs w:val="12"/>
                        </w:rPr>
                      </w:pPr>
                      <w:r w:rsidRPr="000D67AD">
                        <w:rPr>
                          <w:rFonts w:ascii="Helios" w:hAnsi="Helios"/>
                          <w:sz w:val="12"/>
                          <w:szCs w:val="12"/>
                        </w:rPr>
                        <w:t>тел.: +7 (495) 747-92-92,</w:t>
                      </w:r>
                    </w:p>
                    <w:p w:rsidR="00E75D04" w:rsidRPr="000D67AD" w:rsidRDefault="00E75D04" w:rsidP="00E75D04">
                      <w:pPr>
                        <w:ind w:right="-23"/>
                        <w:rPr>
                          <w:rFonts w:ascii="Helios" w:hAnsi="Helios"/>
                          <w:sz w:val="12"/>
                          <w:szCs w:val="12"/>
                        </w:rPr>
                      </w:pPr>
                      <w:r w:rsidRPr="000D67AD">
                        <w:rPr>
                          <w:rFonts w:ascii="Helios" w:hAnsi="Helios"/>
                          <w:sz w:val="12"/>
                          <w:szCs w:val="12"/>
                        </w:rPr>
                        <w:t xml:space="preserve"> факс: +7 (495) 747-92-95, </w:t>
                      </w:r>
                    </w:p>
                    <w:p w:rsidR="00E75D04" w:rsidRPr="000D67AD" w:rsidRDefault="00E75D04"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75D04" w:rsidRPr="000D67AD" w:rsidRDefault="00E75D04"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E75D04" w:rsidRPr="000D67AD" w:rsidRDefault="00E75D04"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75D04" w:rsidRPr="00131580" w:rsidRDefault="00E75D04" w:rsidP="00E75D04">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r w:rsidRPr="00131580">
                        <w:rPr>
                          <w:rFonts w:ascii="Helios" w:hAnsi="Helios"/>
                          <w:sz w:val="12"/>
                          <w:szCs w:val="12"/>
                          <w:lang w:val="en-US"/>
                        </w:rPr>
                        <w:t xml:space="preserve">: </w:t>
                      </w:r>
                      <w:hyperlink r:id="rId9"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0"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Default="003B38DC" w:rsidP="003B38DC">
      <w:pPr>
        <w:numPr>
          <w:ilvl w:val="0"/>
          <w:numId w:val="1"/>
        </w:numPr>
        <w:autoSpaceDE w:val="0"/>
        <w:autoSpaceDN w:val="0"/>
        <w:jc w:val="both"/>
      </w:pPr>
      <w:bookmarkStart w:id="2" w:name="_Ref55337964"/>
      <w:bookmarkEnd w:id="0"/>
      <w:bookmarkEnd w:id="1"/>
      <w:r>
        <w:t>Заказчик ПАО «МРСК Центра», находящийся по адресу: РФ, 127018, г. Москва, ул. 2-я Ямская, 4</w:t>
      </w:r>
      <w:r>
        <w:rPr>
          <w:bCs/>
          <w:iCs/>
          <w:shd w:val="clear" w:color="auto" w:fill="FFFFFF"/>
        </w:rPr>
        <w:t xml:space="preserve">, являющийся Организатором закупки, </w:t>
      </w:r>
      <w:r>
        <w:t xml:space="preserve">настоящим извещает о проведении закупки у единственного исполнителя </w:t>
      </w:r>
      <w:r w:rsidR="000E0676" w:rsidRPr="00A9289A">
        <w:rPr>
          <w:sz w:val="26"/>
          <w:szCs w:val="26"/>
        </w:rPr>
        <w:t>на оказание услуг почтовой связи</w:t>
      </w:r>
      <w:r w:rsidR="000E0676" w:rsidRPr="00131580">
        <w:t xml:space="preserve"> </w:t>
      </w:r>
      <w:r w:rsidRPr="00131580">
        <w:t>для нужд ПАО «МРСК Центра» (</w:t>
      </w:r>
      <w:r w:rsidR="00131580">
        <w:t>филиала</w:t>
      </w:r>
      <w:r w:rsidRPr="00131580">
        <w:t xml:space="preserve"> «Воронежэнерго).</w:t>
      </w:r>
    </w:p>
    <w:p w:rsidR="003B38DC" w:rsidRDefault="003B38DC" w:rsidP="003B38DC">
      <w:pPr>
        <w:numPr>
          <w:ilvl w:val="0"/>
          <w:numId w:val="1"/>
        </w:numPr>
        <w:autoSpaceDE w:val="0"/>
        <w:autoSpaceDN w:val="0"/>
        <w:spacing w:before="40"/>
        <w:jc w:val="both"/>
        <w:rPr>
          <w:b/>
          <w:bCs/>
          <w:i/>
          <w:snapToGrid w:val="0"/>
          <w:shd w:val="clear" w:color="auto" w:fill="FFFF99"/>
        </w:rPr>
      </w:pPr>
      <w:r>
        <w:t xml:space="preserve">Настоящее Извещение, являющееся Документацией о закупке, опубликовано </w:t>
      </w:r>
      <w:r>
        <w:rPr>
          <w:bCs/>
          <w:snapToGrid w:val="0"/>
        </w:rPr>
        <w:t>на официальном сайте (</w:t>
      </w:r>
      <w:hyperlink r:id="rId12" w:history="1">
        <w:r>
          <w:rPr>
            <w:rStyle w:val="a5"/>
            <w:bCs/>
            <w:snapToGrid w:val="0"/>
            <w:lang w:val="en-US"/>
          </w:rPr>
          <w:t>www</w:t>
        </w:r>
        <w:r>
          <w:rPr>
            <w:rStyle w:val="a5"/>
            <w:bCs/>
            <w:snapToGrid w:val="0"/>
          </w:rPr>
          <w:t>.</w:t>
        </w:r>
        <w:r>
          <w:rPr>
            <w:rStyle w:val="a5"/>
            <w:bCs/>
            <w:snapToGrid w:val="0"/>
            <w:lang w:val="en-US"/>
          </w:rPr>
          <w:t>zakupki</w:t>
        </w:r>
        <w:r>
          <w:rPr>
            <w:rStyle w:val="a5"/>
            <w:bCs/>
            <w:snapToGrid w:val="0"/>
          </w:rPr>
          <w:t>.</w:t>
        </w:r>
        <w:r>
          <w:rPr>
            <w:rStyle w:val="a5"/>
            <w:bCs/>
            <w:snapToGrid w:val="0"/>
            <w:lang w:val="en-US"/>
          </w:rPr>
          <w:t>gov</w:t>
        </w:r>
        <w:r>
          <w:rPr>
            <w:rStyle w:val="a5"/>
            <w:bCs/>
            <w:snapToGrid w:val="0"/>
          </w:rPr>
          <w:t>.</w:t>
        </w:r>
        <w:r>
          <w:rPr>
            <w:rStyle w:val="a5"/>
            <w:bCs/>
            <w:snapToGrid w:val="0"/>
            <w:lang w:val="en-US"/>
          </w:rPr>
          <w:t>ru</w:t>
        </w:r>
      </w:hyperlink>
      <w:r>
        <w:rPr>
          <w:bCs/>
          <w:snapToGrid w:val="0"/>
        </w:rPr>
        <w:t xml:space="preserve">), </w:t>
      </w:r>
      <w:r>
        <w:t xml:space="preserve">копия публикации на электронной торговой площадке </w:t>
      </w:r>
      <w:r w:rsidR="00B87F4E">
        <w:t>П</w:t>
      </w:r>
      <w:r>
        <w:t>АО «</w:t>
      </w:r>
      <w:proofErr w:type="spellStart"/>
      <w:r>
        <w:t>Россети</w:t>
      </w:r>
      <w:proofErr w:type="spellEnd"/>
      <w:r>
        <w:t xml:space="preserve">» </w:t>
      </w:r>
      <w:hyperlink r:id="rId13" w:history="1">
        <w:r>
          <w:rPr>
            <w:rStyle w:val="a5"/>
          </w:rPr>
          <w:t>www.b2b-mrsk.ru</w:t>
        </w:r>
      </w:hyperlink>
      <w:r>
        <w:t xml:space="preserve"> (далее — Система </w:t>
      </w:r>
      <w:r>
        <w:rPr>
          <w:lang w:val="en-US"/>
        </w:rPr>
        <w:t>B</w:t>
      </w:r>
      <w:r>
        <w:t>2</w:t>
      </w:r>
      <w:r>
        <w:rPr>
          <w:lang w:val="en-US"/>
        </w:rPr>
        <w:t>B</w:t>
      </w:r>
      <w:r>
        <w:t>-</w:t>
      </w:r>
      <w:r>
        <w:rPr>
          <w:lang w:val="en-US"/>
        </w:rPr>
        <w:t>MRSK</w:t>
      </w:r>
      <w:r>
        <w:t xml:space="preserve">) и на официальном сайте ПАО «МРСК Центра» </w:t>
      </w:r>
      <w:hyperlink r:id="rId14" w:history="1">
        <w:r>
          <w:rPr>
            <w:rStyle w:val="a5"/>
          </w:rPr>
          <w:t>www.mrsk-1.ru</w:t>
        </w:r>
      </w:hyperlink>
      <w:r>
        <w:t xml:space="preserve"> в разделе «Закупки»</w:t>
      </w:r>
      <w:r>
        <w:rPr>
          <w:bCs/>
          <w:i/>
          <w:iCs/>
        </w:rPr>
        <w:t>.</w:t>
      </w:r>
    </w:p>
    <w:p w:rsidR="003B38DC" w:rsidRDefault="003B38DC" w:rsidP="003B38DC">
      <w:pPr>
        <w:numPr>
          <w:ilvl w:val="0"/>
          <w:numId w:val="1"/>
        </w:numPr>
        <w:autoSpaceDE w:val="0"/>
        <w:autoSpaceDN w:val="0"/>
        <w:spacing w:before="40"/>
        <w:jc w:val="both"/>
      </w:pPr>
      <w:r>
        <w:t xml:space="preserve">Исполнителем по заключаемому Договору является </w:t>
      </w:r>
      <w:r w:rsidR="00B87F4E" w:rsidRPr="00B87F4E">
        <w:t>Управление федеральной почтовой связи Воронежской области – филиал федерального государственного унитарного предприятия «Почта России»</w:t>
      </w:r>
      <w:r>
        <w:t>.</w:t>
      </w:r>
    </w:p>
    <w:p w:rsidR="003B38DC" w:rsidRDefault="00C75457" w:rsidP="003B38DC">
      <w:pPr>
        <w:numPr>
          <w:ilvl w:val="0"/>
          <w:numId w:val="1"/>
        </w:numPr>
        <w:autoSpaceDE w:val="0"/>
        <w:autoSpaceDN w:val="0"/>
        <w:spacing w:before="40"/>
        <w:jc w:val="both"/>
      </w:pPr>
      <w:r w:rsidRPr="00E51CD5">
        <w:t>Проведение закупки у единственного исполнителя, включая кандидатуру исполнителя, а также основные условия, заключаемого Договора, предусмотрен</w:t>
      </w:r>
      <w:r>
        <w:t>ы</w:t>
      </w:r>
      <w:r w:rsidRPr="00E51CD5">
        <w:t xml:space="preserve"> утвержденным Планом закупки на 201</w:t>
      </w:r>
      <w:r>
        <w:t>6</w:t>
      </w:r>
      <w:r w:rsidRPr="00E51CD5">
        <w:t xml:space="preserve"> год</w:t>
      </w:r>
      <w:r>
        <w:t xml:space="preserve"> </w:t>
      </w:r>
      <w:r w:rsidRPr="003416EF">
        <w:t xml:space="preserve">(закупка № </w:t>
      </w:r>
      <w:r>
        <w:t>811</w:t>
      </w:r>
      <w:r w:rsidR="000E0676">
        <w:t>6, 8134</w:t>
      </w:r>
      <w:r w:rsidRPr="003416EF">
        <w:t>) как закупка у единственного источника (</w:t>
      </w:r>
      <w:r>
        <w:t>Выписка из протокола заседания Совета директоров</w:t>
      </w:r>
      <w:r w:rsidRPr="003416EF">
        <w:t xml:space="preserve"> </w:t>
      </w:r>
      <w:r>
        <w:t>ПАО «МРСК Центра</w:t>
      </w:r>
      <w:r w:rsidRPr="003416EF">
        <w:t>»</w:t>
      </w:r>
      <w:r>
        <w:t xml:space="preserve"> (в форме заочного голосования)) </w:t>
      </w:r>
      <w:r w:rsidRPr="003416EF">
        <w:t xml:space="preserve">№ </w:t>
      </w:r>
      <w:r>
        <w:t xml:space="preserve">27/15 </w:t>
      </w:r>
      <w:r w:rsidRPr="003416EF">
        <w:t>от</w:t>
      </w:r>
      <w:r>
        <w:t xml:space="preserve"> 28.12.</w:t>
      </w:r>
      <w:r w:rsidR="00AB1725" w:rsidRPr="00AB1725">
        <w:t>20</w:t>
      </w:r>
      <w:r>
        <w:t>15 г</w:t>
      </w:r>
      <w:r w:rsidR="003B38DC">
        <w:t>.</w:t>
      </w:r>
    </w:p>
    <w:p w:rsidR="003B38DC" w:rsidRDefault="003B38DC" w:rsidP="003B38DC">
      <w:pPr>
        <w:numPr>
          <w:ilvl w:val="0"/>
          <w:numId w:val="1"/>
        </w:numPr>
        <w:autoSpaceDE w:val="0"/>
        <w:autoSpaceDN w:val="0"/>
        <w:spacing w:before="40"/>
        <w:jc w:val="both"/>
        <w:rPr>
          <w:b/>
        </w:rPr>
      </w:pPr>
      <w:r>
        <w:t>Основные условия заключаемого Договора состоят в следующем:</w:t>
      </w:r>
    </w:p>
    <w:p w:rsidR="001A6DC4" w:rsidRDefault="003B38DC" w:rsidP="000E0676">
      <w:pPr>
        <w:jc w:val="both"/>
      </w:pPr>
      <w:r>
        <w:t>Стоимость услуг</w:t>
      </w:r>
      <w:r w:rsidR="000E0676" w:rsidRPr="000E0676">
        <w:t>: 327 600,00 (триста двадцать сеть  тысяч шестьсот) рублей, в том числе за марки и маркированные конверты 300</w:t>
      </w:r>
      <w:r w:rsidR="000E0676">
        <w:t> </w:t>
      </w:r>
      <w:r w:rsidR="000E0676" w:rsidRPr="000E0676">
        <w:t>000</w:t>
      </w:r>
      <w:r w:rsidR="000E0676">
        <w:t>,00</w:t>
      </w:r>
      <w:r w:rsidR="000E0676" w:rsidRPr="000E0676">
        <w:t xml:space="preserve"> (</w:t>
      </w:r>
      <w:r w:rsidR="00EC1E82">
        <w:t>т</w:t>
      </w:r>
      <w:r w:rsidR="000E0676" w:rsidRPr="000E0676">
        <w:t>риста тысяч) рублей без НДС (п.2 ст. 149 НК РФ) и услуги  27</w:t>
      </w:r>
      <w:r w:rsidR="000E0676">
        <w:t> </w:t>
      </w:r>
      <w:r w:rsidR="000E0676" w:rsidRPr="000E0676">
        <w:t>600</w:t>
      </w:r>
      <w:r w:rsidR="000E0676">
        <w:t>,00</w:t>
      </w:r>
      <w:r w:rsidR="000E0676" w:rsidRPr="000E0676">
        <w:t xml:space="preserve">  (</w:t>
      </w:r>
      <w:r w:rsidR="000E0676">
        <w:t>д</w:t>
      </w:r>
      <w:r w:rsidR="000E0676" w:rsidRPr="000E0676">
        <w:t>вадцать семь тысяч шестьсот) рублей</w:t>
      </w:r>
      <w:r w:rsidR="00CB5A9E">
        <w:t>,</w:t>
      </w:r>
      <w:r w:rsidR="000E0676" w:rsidRPr="000E0676">
        <w:t xml:space="preserve"> в том числе НДС 18%</w:t>
      </w:r>
    </w:p>
    <w:p w:rsidR="000E0676" w:rsidRPr="000E0676" w:rsidRDefault="000E0676" w:rsidP="000E0676">
      <w:pPr>
        <w:jc w:val="both"/>
      </w:pPr>
      <w:r w:rsidRPr="000E0676">
        <w:t xml:space="preserve"> 4</w:t>
      </w:r>
      <w:r>
        <w:t xml:space="preserve"> </w:t>
      </w:r>
      <w:r w:rsidRPr="000E0676">
        <w:t>210,17 (</w:t>
      </w:r>
      <w:r>
        <w:t>ч</w:t>
      </w:r>
      <w:r w:rsidRPr="000E0676">
        <w:t xml:space="preserve">етыре тысячи двести десять </w:t>
      </w:r>
      <w:r>
        <w:t>рублей</w:t>
      </w:r>
      <w:r w:rsidRPr="000E0676">
        <w:t>)</w:t>
      </w:r>
      <w:r>
        <w:t>, 17 коп.</w:t>
      </w:r>
    </w:p>
    <w:p w:rsidR="003B38DC" w:rsidRDefault="003B38DC" w:rsidP="00B666F4">
      <w:pPr>
        <w:numPr>
          <w:ilvl w:val="0"/>
          <w:numId w:val="2"/>
        </w:numPr>
        <w:autoSpaceDE w:val="0"/>
        <w:autoSpaceDN w:val="0"/>
        <w:spacing w:before="40"/>
        <w:ind w:left="993" w:hanging="66"/>
        <w:jc w:val="both"/>
      </w:pPr>
      <w:r>
        <w:t>срок оказания услуг:</w:t>
      </w:r>
      <w:r>
        <w:rPr>
          <w:bCs/>
        </w:rPr>
        <w:t xml:space="preserve"> </w:t>
      </w:r>
      <w:r w:rsidR="00B45A64" w:rsidRPr="00CA20DB">
        <w:rPr>
          <w:bCs/>
          <w:iCs/>
          <w:shd w:val="clear" w:color="auto" w:fill="FFFFFF"/>
        </w:rPr>
        <w:t>с момента подписания Договора и  до « 31» декабря 2016г</w:t>
      </w:r>
      <w:r w:rsidR="00B45A64">
        <w:rPr>
          <w:bCs/>
          <w:iCs/>
          <w:shd w:val="clear" w:color="auto" w:fill="FFFFFF"/>
        </w:rPr>
        <w:t>.</w:t>
      </w:r>
    </w:p>
    <w:p w:rsidR="003B38DC" w:rsidRDefault="003B38DC" w:rsidP="00B666F4">
      <w:pPr>
        <w:numPr>
          <w:ilvl w:val="0"/>
          <w:numId w:val="2"/>
        </w:numPr>
        <w:autoSpaceDE w:val="0"/>
        <w:autoSpaceDN w:val="0"/>
        <w:spacing w:before="40"/>
        <w:ind w:left="993" w:hanging="66"/>
        <w:jc w:val="both"/>
      </w:pPr>
      <w:r>
        <w:t xml:space="preserve">условия оплаты: </w:t>
      </w:r>
      <w:proofErr w:type="gramStart"/>
      <w:r w:rsidR="00984452" w:rsidRPr="00A9289A">
        <w:rPr>
          <w:rFonts w:eastAsia="Arial Unicode MS"/>
          <w:sz w:val="26"/>
          <w:szCs w:val="26"/>
        </w:rPr>
        <w:t>Заказчик осуществляет предоплату на расчетный счет Исполнителя не позднее</w:t>
      </w:r>
      <w:r w:rsidR="00984452">
        <w:rPr>
          <w:rFonts w:eastAsia="Arial Unicode MS"/>
          <w:sz w:val="26"/>
          <w:szCs w:val="26"/>
        </w:rPr>
        <w:t xml:space="preserve"> </w:t>
      </w:r>
      <w:r w:rsidR="00984452" w:rsidRPr="00A9289A">
        <w:rPr>
          <w:rFonts w:eastAsia="Arial Unicode MS"/>
          <w:sz w:val="26"/>
          <w:szCs w:val="26"/>
        </w:rPr>
        <w:t xml:space="preserve">1-го числа текущего месяца в размере 100% </w:t>
      </w:r>
      <w:bookmarkStart w:id="3" w:name="OLE_LINK3"/>
      <w:r w:rsidR="00984452" w:rsidRPr="00A9289A">
        <w:rPr>
          <w:rFonts w:eastAsia="Arial Unicode MS"/>
          <w:sz w:val="26"/>
          <w:szCs w:val="26"/>
        </w:rPr>
        <w:t>стоимости услуг, планируемых Заказчиком на текущий месяц</w:t>
      </w:r>
      <w:bookmarkEnd w:id="3"/>
      <w:r w:rsidR="00984452" w:rsidRPr="00A9289A">
        <w:rPr>
          <w:rFonts w:eastAsia="Arial Unicode MS"/>
          <w:sz w:val="26"/>
          <w:szCs w:val="26"/>
        </w:rPr>
        <w:t xml:space="preserve"> согласно объемам, указанным в графике сдачи почтовых отправлений, по действующим, на момент сдачи почтовых </w:t>
      </w:r>
      <w:r w:rsidR="00984452" w:rsidRPr="00A9289A">
        <w:rPr>
          <w:sz w:val="26"/>
          <w:szCs w:val="26"/>
        </w:rPr>
        <w:t xml:space="preserve">отправлений, </w:t>
      </w:r>
      <w:r w:rsidR="00984452" w:rsidRPr="00A9289A">
        <w:rPr>
          <w:rFonts w:eastAsia="Arial Unicode MS"/>
          <w:sz w:val="26"/>
          <w:szCs w:val="26"/>
        </w:rPr>
        <w:t>тарифам</w:t>
      </w:r>
      <w:r>
        <w:t>.</w:t>
      </w:r>
      <w:proofErr w:type="gramEnd"/>
      <w:r w:rsidR="00984452" w:rsidRPr="00984452">
        <w:rPr>
          <w:rFonts w:eastAsia="Arial Unicode MS"/>
          <w:sz w:val="26"/>
          <w:szCs w:val="26"/>
        </w:rPr>
        <w:t xml:space="preserve"> </w:t>
      </w:r>
      <w:r w:rsidR="00984452" w:rsidRPr="00A9289A">
        <w:rPr>
          <w:rFonts w:eastAsia="Arial Unicode MS"/>
          <w:sz w:val="26"/>
          <w:szCs w:val="26"/>
        </w:rPr>
        <w:t>Заказчик осуществляет предоплату в размере 100% стоимости за услугу по приему, обработке и вручению письменной корреспонденции при использовании франкировальной машины</w:t>
      </w:r>
      <w:r w:rsidR="00984452">
        <w:rPr>
          <w:rFonts w:eastAsia="Arial Unicode MS"/>
          <w:sz w:val="26"/>
          <w:szCs w:val="26"/>
        </w:rPr>
        <w:t xml:space="preserve">. </w:t>
      </w:r>
      <w:r w:rsidR="00984452" w:rsidRPr="00A9289A">
        <w:rPr>
          <w:sz w:val="26"/>
          <w:szCs w:val="26"/>
        </w:rPr>
        <w:t xml:space="preserve">Исполнитель на основании утвержденного Заказчиком акта сдачи-приема оказанных услуг, направляет Заказчику счет на оплату по результатам работы сторон в </w:t>
      </w:r>
      <w:r w:rsidR="00984452" w:rsidRPr="00A9289A">
        <w:rPr>
          <w:bCs/>
          <w:iCs/>
          <w:sz w:val="26"/>
          <w:szCs w:val="26"/>
        </w:rPr>
        <w:t xml:space="preserve">истекшем месяце в течение 5 (пяти) дней </w:t>
      </w:r>
      <w:proofErr w:type="gramStart"/>
      <w:r w:rsidR="00984452" w:rsidRPr="00A9289A">
        <w:rPr>
          <w:bCs/>
          <w:iCs/>
          <w:sz w:val="26"/>
          <w:szCs w:val="26"/>
        </w:rPr>
        <w:t>с даты подписания</w:t>
      </w:r>
      <w:proofErr w:type="gramEnd"/>
      <w:r w:rsidR="00984452" w:rsidRPr="00A9289A">
        <w:rPr>
          <w:bCs/>
          <w:iCs/>
          <w:sz w:val="26"/>
          <w:szCs w:val="26"/>
        </w:rPr>
        <w:t xml:space="preserve"> Акта. Счет-фактура направляется Заказчику в сроки, установленные действующим законодательством</w:t>
      </w:r>
      <w:r w:rsidR="00984452">
        <w:rPr>
          <w:bCs/>
          <w:iCs/>
          <w:sz w:val="26"/>
          <w:szCs w:val="26"/>
        </w:rPr>
        <w:t xml:space="preserve">. </w:t>
      </w:r>
      <w:r w:rsidR="00984452" w:rsidRPr="00A9289A">
        <w:rPr>
          <w:sz w:val="26"/>
          <w:szCs w:val="26"/>
        </w:rPr>
        <w:t xml:space="preserve">Заказчик производит оплату, за оказанные услуги, на основании утвержденного акта </w:t>
      </w:r>
      <w:r w:rsidR="00984452" w:rsidRPr="00A9289A">
        <w:rPr>
          <w:sz w:val="26"/>
          <w:szCs w:val="26"/>
        </w:rPr>
        <w:lastRenderedPageBreak/>
        <w:t xml:space="preserve">сдачи-приема оказанных услуг и счета-фактуры, выставленных Исполнителем, в срок до 20 числа месяца, следующего </w:t>
      </w:r>
      <w:proofErr w:type="gramStart"/>
      <w:r w:rsidR="00984452" w:rsidRPr="00A9289A">
        <w:rPr>
          <w:sz w:val="26"/>
          <w:szCs w:val="26"/>
        </w:rPr>
        <w:t>за</w:t>
      </w:r>
      <w:proofErr w:type="gramEnd"/>
      <w:r w:rsidR="00984452" w:rsidRPr="00A9289A">
        <w:rPr>
          <w:sz w:val="26"/>
          <w:szCs w:val="26"/>
        </w:rPr>
        <w:t xml:space="preserve"> отчетным, с учетом произведенной предоплаты</w:t>
      </w:r>
      <w:r w:rsidR="00984452">
        <w:rPr>
          <w:sz w:val="26"/>
          <w:szCs w:val="26"/>
        </w:rPr>
        <w:t>.</w:t>
      </w:r>
    </w:p>
    <w:p w:rsidR="003B38DC" w:rsidRDefault="003B38DC" w:rsidP="003B38DC">
      <w:pPr>
        <w:numPr>
          <w:ilvl w:val="0"/>
          <w:numId w:val="1"/>
        </w:numPr>
        <w:tabs>
          <w:tab w:val="left" w:pos="3261"/>
        </w:tabs>
        <w:autoSpaceDE w:val="0"/>
        <w:autoSpaceDN w:val="0"/>
        <w:spacing w:before="40"/>
        <w:jc w:val="both"/>
      </w:pPr>
      <w:r>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документации от </w:t>
      </w:r>
      <w:r w:rsidR="006B50AC" w:rsidRPr="00B87F4E">
        <w:t>Управлени</w:t>
      </w:r>
      <w:r w:rsidR="006B50AC">
        <w:t>я</w:t>
      </w:r>
      <w:r w:rsidR="006B50AC" w:rsidRPr="00B87F4E">
        <w:t xml:space="preserve"> федеральной почтовой связи Воронежской области – филиал федерального государственного унитарного предприятия «Почта России»</w:t>
      </w:r>
      <w:r>
        <w:t xml:space="preserve"> в срок до: </w:t>
      </w:r>
      <w:r w:rsidR="002B14AD">
        <w:t>12</w:t>
      </w:r>
      <w:r>
        <w:t xml:space="preserve"> часов 00 минут московского времени «</w:t>
      </w:r>
      <w:r w:rsidR="006B50AC">
        <w:t>21</w:t>
      </w:r>
      <w:r>
        <w:t xml:space="preserve">» </w:t>
      </w:r>
      <w:r w:rsidR="006B50AC">
        <w:t>января</w:t>
      </w:r>
      <w:r>
        <w:t xml:space="preserve"> 201</w:t>
      </w:r>
      <w:r w:rsidR="006B50AC">
        <w:t>6</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 xml:space="preserve">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w:t>
      </w:r>
      <w:r>
        <w:lastRenderedPageBreak/>
        <w:t>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3B38DC">
      <w:pPr>
        <w:numPr>
          <w:ilvl w:val="0"/>
          <w:numId w:val="4"/>
        </w:numPr>
        <w:tabs>
          <w:tab w:val="left" w:pos="1134"/>
        </w:tabs>
        <w:autoSpaceDE w:val="0"/>
        <w:autoSpaceDN w:val="0"/>
        <w:spacing w:before="40"/>
        <w:ind w:left="1418" w:hanging="284"/>
        <w:jc w:val="both"/>
      </w:pPr>
      <w:proofErr w:type="gramStart"/>
      <w:r>
        <w:t>в полном соответствии с установленными п. 8.1 настоящего Извещения</w:t>
      </w:r>
      <w:r w:rsidR="00B167DE">
        <w:t xml:space="preserve"> на электронный адрес</w:t>
      </w:r>
      <w:hyperlink r:id="rId15" w:history="1">
        <w:r>
          <w:rPr>
            <w:rStyle w:val="a5"/>
          </w:rPr>
          <w:t xml:space="preserve">: </w:t>
        </w:r>
        <w:hyperlink r:id="rId16" w:history="1">
          <w:r w:rsidR="00B167DE" w:rsidRPr="006B1CFB">
            <w:rPr>
              <w:bCs/>
              <w:snapToGrid w:val="0"/>
              <w:color w:val="0000FF"/>
              <w:u w:val="single"/>
            </w:rPr>
            <w:t xml:space="preserve"> </w:t>
          </w:r>
          <w:r w:rsidR="00B167DE">
            <w:rPr>
              <w:bCs/>
              <w:snapToGrid w:val="0"/>
              <w:color w:val="0000FF"/>
              <w:u w:val="single"/>
              <w:lang w:val="en-US"/>
            </w:rPr>
            <w:t>Selivanova</w:t>
          </w:r>
          <w:r w:rsidR="00B167DE" w:rsidRPr="001B445C">
            <w:rPr>
              <w:bCs/>
              <w:snapToGrid w:val="0"/>
              <w:color w:val="0000FF"/>
              <w:u w:val="single"/>
            </w:rPr>
            <w:t>.</w:t>
          </w:r>
          <w:r w:rsidR="00B167DE">
            <w:rPr>
              <w:bCs/>
              <w:snapToGrid w:val="0"/>
              <w:color w:val="0000FF"/>
              <w:u w:val="single"/>
              <w:lang w:val="en-US"/>
            </w:rPr>
            <w:t>OA</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r w:rsidR="00B167DE" w:rsidRPr="006B1CFB">
            <w:rPr>
              <w:bCs/>
              <w:snapToGrid w:val="0"/>
              <w:color w:val="0000FF"/>
              <w:u w:val="single"/>
              <w:lang w:val="en-US"/>
            </w:rPr>
            <w:t>ru</w:t>
          </w:r>
        </w:hyperlink>
      </w:hyperlink>
      <w:r>
        <w:rPr>
          <w:bCs/>
          <w:iCs/>
        </w:rPr>
        <w:t>;</w:t>
      </w:r>
      <w:proofErr w:type="gramEnd"/>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5"/>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5"/>
            <w:bCs/>
            <w:lang w:val="en-US"/>
          </w:rPr>
          <w:t>Za</w:t>
        </w:r>
        <w:r w:rsidR="000D0673">
          <w:rPr>
            <w:rStyle w:val="a5"/>
            <w:bCs/>
            <w:lang w:val="en-US"/>
          </w:rPr>
          <w:t>itseva</w:t>
        </w:r>
        <w:proofErr w:type="spellEnd"/>
        <w:r w:rsidR="000D0673" w:rsidRPr="00530C84">
          <w:rPr>
            <w:rStyle w:val="a5"/>
            <w:bCs/>
          </w:rPr>
          <w:t>.</w:t>
        </w:r>
        <w:r w:rsidR="000D0673" w:rsidRPr="00BA575B">
          <w:rPr>
            <w:rStyle w:val="a5"/>
            <w:bCs/>
            <w:lang w:val="en-US"/>
          </w:rPr>
          <w:t>A</w:t>
        </w:r>
        <w:r w:rsidR="000D0673">
          <w:rPr>
            <w:rStyle w:val="a5"/>
            <w:bCs/>
            <w:lang w:val="en-US"/>
          </w:rPr>
          <w:t>A</w:t>
        </w:r>
        <w:r w:rsidR="000D0673" w:rsidRPr="00530C84">
          <w:rPr>
            <w:rStyle w:val="a5"/>
            <w:bCs/>
          </w:rPr>
          <w:t xml:space="preserve"> @</w:t>
        </w:r>
        <w:proofErr w:type="spellStart"/>
        <w:r w:rsidR="000D0673" w:rsidRPr="00E33998">
          <w:rPr>
            <w:rStyle w:val="a5"/>
            <w:bCs/>
            <w:lang w:val="en-US"/>
          </w:rPr>
          <w:t>mrsk</w:t>
        </w:r>
        <w:proofErr w:type="spellEnd"/>
        <w:r w:rsidR="000D0673" w:rsidRPr="00530C84">
          <w:rPr>
            <w:rStyle w:val="a5"/>
            <w:bCs/>
          </w:rPr>
          <w:t>-1.</w:t>
        </w:r>
        <w:proofErr w:type="spellStart"/>
        <w:r w:rsidR="000D0673" w:rsidRPr="00E33998">
          <w:rPr>
            <w:rStyle w:val="a5"/>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5"/>
          <w:bCs/>
        </w:rPr>
      </w:pPr>
    </w:p>
    <w:p w:rsidR="005410B0" w:rsidRDefault="005410B0" w:rsidP="000D0673">
      <w:pPr>
        <w:tabs>
          <w:tab w:val="left" w:pos="851"/>
          <w:tab w:val="left" w:pos="993"/>
          <w:tab w:val="num" w:pos="1418"/>
        </w:tabs>
        <w:autoSpaceDE w:val="0"/>
        <w:autoSpaceDN w:val="0"/>
        <w:ind w:left="284"/>
        <w:jc w:val="both"/>
        <w:rPr>
          <w:rStyle w:val="a5"/>
          <w:bCs/>
        </w:rPr>
      </w:pPr>
    </w:p>
    <w:p w:rsidR="005410B0" w:rsidRDefault="005410B0" w:rsidP="000D0673">
      <w:pPr>
        <w:tabs>
          <w:tab w:val="left" w:pos="851"/>
          <w:tab w:val="left" w:pos="993"/>
          <w:tab w:val="num" w:pos="1418"/>
        </w:tabs>
        <w:autoSpaceDE w:val="0"/>
        <w:autoSpaceDN w:val="0"/>
        <w:ind w:left="284"/>
        <w:jc w:val="both"/>
        <w:rPr>
          <w:rStyle w:val="a5"/>
          <w:bCs/>
        </w:rPr>
      </w:pPr>
    </w:p>
    <w:p w:rsidR="005410B0" w:rsidRDefault="005410B0" w:rsidP="000D0673">
      <w:pPr>
        <w:tabs>
          <w:tab w:val="left" w:pos="851"/>
          <w:tab w:val="left" w:pos="993"/>
          <w:tab w:val="num" w:pos="1418"/>
        </w:tabs>
        <w:autoSpaceDE w:val="0"/>
        <w:autoSpaceDN w:val="0"/>
        <w:ind w:left="284"/>
        <w:jc w:val="both"/>
        <w:rPr>
          <w:rStyle w:val="a5"/>
          <w:bCs/>
        </w:rPr>
      </w:pPr>
    </w:p>
    <w:p w:rsidR="005410B0" w:rsidRDefault="005410B0" w:rsidP="000D0673">
      <w:pPr>
        <w:tabs>
          <w:tab w:val="left" w:pos="851"/>
          <w:tab w:val="left" w:pos="993"/>
          <w:tab w:val="num" w:pos="1418"/>
        </w:tabs>
        <w:autoSpaceDE w:val="0"/>
        <w:autoSpaceDN w:val="0"/>
        <w:ind w:left="284"/>
        <w:jc w:val="both"/>
        <w:rPr>
          <w:rStyle w:val="a5"/>
          <w:bCs/>
        </w:rPr>
      </w:pPr>
    </w:p>
    <w:p w:rsidR="005410B0" w:rsidRDefault="005410B0"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0D1CB7" w:rsidRDefault="000D1CB7" w:rsidP="000D1CB7">
      <w:pPr>
        <w:pStyle w:val="1"/>
        <w:numPr>
          <w:ilvl w:val="0"/>
          <w:numId w:val="0"/>
        </w:numPr>
        <w:spacing w:before="0" w:after="0"/>
        <w:ind w:left="7088"/>
        <w:jc w:val="left"/>
        <w:rPr>
          <w:b w:val="0"/>
          <w:sz w:val="24"/>
          <w:szCs w:val="24"/>
        </w:rPr>
      </w:pPr>
      <w:r>
        <w:rPr>
          <w:b w:val="0"/>
          <w:sz w:val="24"/>
          <w:szCs w:val="24"/>
        </w:rPr>
        <w:t>Приложение № 1</w:t>
      </w:r>
      <w:r>
        <w:rPr>
          <w:b w:val="0"/>
          <w:sz w:val="24"/>
          <w:szCs w:val="24"/>
        </w:rPr>
        <w:br/>
        <w:t>к Извещению о закупке</w:t>
      </w:r>
    </w:p>
    <w:p w:rsidR="00115CDB" w:rsidRPr="00A9289A" w:rsidRDefault="00115CDB" w:rsidP="00115CDB">
      <w:pPr>
        <w:jc w:val="center"/>
        <w:outlineLvl w:val="0"/>
        <w:rPr>
          <w:sz w:val="26"/>
          <w:szCs w:val="26"/>
        </w:rPr>
      </w:pPr>
      <w:r w:rsidRPr="00A9289A">
        <w:rPr>
          <w:sz w:val="26"/>
          <w:szCs w:val="26"/>
        </w:rPr>
        <w:t>Договор №</w:t>
      </w:r>
    </w:p>
    <w:p w:rsidR="00115CDB" w:rsidRPr="00A9289A" w:rsidRDefault="00115CDB" w:rsidP="00115CDB">
      <w:pPr>
        <w:jc w:val="center"/>
        <w:rPr>
          <w:sz w:val="26"/>
          <w:szCs w:val="26"/>
        </w:rPr>
      </w:pPr>
      <w:r w:rsidRPr="00A9289A">
        <w:rPr>
          <w:sz w:val="26"/>
          <w:szCs w:val="26"/>
        </w:rPr>
        <w:t>на оказание услуг почтовой связи</w:t>
      </w:r>
    </w:p>
    <w:p w:rsidR="00115CDB" w:rsidRPr="00A9289A" w:rsidRDefault="00115CDB" w:rsidP="00115CDB">
      <w:pPr>
        <w:jc w:val="center"/>
        <w:rPr>
          <w:sz w:val="26"/>
          <w:szCs w:val="26"/>
        </w:rPr>
      </w:pPr>
    </w:p>
    <w:p w:rsidR="00115CDB" w:rsidRPr="00A9289A" w:rsidRDefault="00115CDB" w:rsidP="00115CDB">
      <w:pPr>
        <w:jc w:val="both"/>
        <w:rPr>
          <w:sz w:val="26"/>
          <w:szCs w:val="26"/>
        </w:rPr>
      </w:pPr>
      <w:r w:rsidRPr="00A9289A">
        <w:rPr>
          <w:sz w:val="26"/>
          <w:szCs w:val="26"/>
        </w:rPr>
        <w:t>г. Воронеж</w:t>
      </w:r>
      <w:r w:rsidRPr="00A9289A">
        <w:rPr>
          <w:sz w:val="26"/>
          <w:szCs w:val="26"/>
        </w:rPr>
        <w:tab/>
      </w:r>
      <w:r w:rsidRPr="00A9289A">
        <w:rPr>
          <w:sz w:val="26"/>
          <w:szCs w:val="26"/>
        </w:rPr>
        <w:tab/>
      </w:r>
      <w:r w:rsidRPr="00A9289A">
        <w:rPr>
          <w:sz w:val="26"/>
          <w:szCs w:val="26"/>
        </w:rPr>
        <w:tab/>
      </w:r>
      <w:r w:rsidRPr="00A9289A">
        <w:rPr>
          <w:sz w:val="26"/>
          <w:szCs w:val="26"/>
        </w:rPr>
        <w:tab/>
      </w:r>
      <w:r w:rsidRPr="00A9289A">
        <w:rPr>
          <w:sz w:val="26"/>
          <w:szCs w:val="26"/>
        </w:rPr>
        <w:tab/>
      </w:r>
      <w:r w:rsidRPr="00A9289A">
        <w:rPr>
          <w:sz w:val="26"/>
          <w:szCs w:val="26"/>
        </w:rPr>
        <w:tab/>
        <w:t xml:space="preserve">                                 «    »            201</w:t>
      </w:r>
      <w:r w:rsidRPr="00115CDB">
        <w:rPr>
          <w:sz w:val="26"/>
          <w:szCs w:val="26"/>
        </w:rPr>
        <w:t xml:space="preserve"> </w:t>
      </w:r>
      <w:r w:rsidRPr="00A9289A">
        <w:rPr>
          <w:sz w:val="26"/>
          <w:szCs w:val="26"/>
        </w:rPr>
        <w:t xml:space="preserve"> год                          </w:t>
      </w:r>
    </w:p>
    <w:p w:rsidR="00115CDB" w:rsidRPr="00A9289A" w:rsidRDefault="00115CDB" w:rsidP="00115CDB">
      <w:pPr>
        <w:jc w:val="both"/>
        <w:rPr>
          <w:sz w:val="26"/>
          <w:szCs w:val="26"/>
          <w:u w:val="single"/>
        </w:rPr>
      </w:pPr>
    </w:p>
    <w:p w:rsidR="00115CDB" w:rsidRPr="00A9289A" w:rsidRDefault="00115CDB" w:rsidP="00115CDB">
      <w:pPr>
        <w:jc w:val="both"/>
        <w:rPr>
          <w:sz w:val="26"/>
          <w:szCs w:val="26"/>
        </w:rPr>
      </w:pPr>
      <w:r w:rsidRPr="00A9289A">
        <w:rPr>
          <w:sz w:val="26"/>
          <w:szCs w:val="26"/>
        </w:rPr>
        <w:t xml:space="preserve">    </w:t>
      </w:r>
      <w:proofErr w:type="gramStart"/>
      <w:r w:rsidRPr="00A9289A">
        <w:rPr>
          <w:sz w:val="26"/>
          <w:szCs w:val="26"/>
        </w:rPr>
        <w:t>Федеральное государственное унитарное предприятие</w:t>
      </w:r>
      <w:r w:rsidRPr="00A9289A">
        <w:rPr>
          <w:color w:val="000000"/>
          <w:spacing w:val="-3"/>
          <w:sz w:val="26"/>
          <w:szCs w:val="26"/>
        </w:rPr>
        <w:t xml:space="preserve"> «Почта России»</w:t>
      </w:r>
      <w:r w:rsidRPr="00A9289A">
        <w:rPr>
          <w:sz w:val="26"/>
          <w:szCs w:val="26"/>
        </w:rPr>
        <w:t xml:space="preserve">, именуемое в дальнейшем «Исполнитель», </w:t>
      </w:r>
      <w:r w:rsidRPr="00A9289A">
        <w:rPr>
          <w:color w:val="000000"/>
          <w:spacing w:val="-3"/>
          <w:sz w:val="26"/>
          <w:szCs w:val="26"/>
        </w:rPr>
        <w:t xml:space="preserve">в лице директора </w:t>
      </w:r>
      <w:r w:rsidRPr="00A9289A">
        <w:rPr>
          <w:sz w:val="26"/>
          <w:szCs w:val="26"/>
        </w:rPr>
        <w:t xml:space="preserve">Управления федеральной почтовой связи  </w:t>
      </w:r>
      <w:r w:rsidRPr="00A9289A">
        <w:rPr>
          <w:color w:val="000000"/>
          <w:spacing w:val="-3"/>
          <w:sz w:val="26"/>
          <w:szCs w:val="26"/>
        </w:rPr>
        <w:t xml:space="preserve">Воронежской области – филиала ФГУП «Почта России» </w:t>
      </w:r>
      <w:proofErr w:type="spellStart"/>
      <w:r w:rsidRPr="00A9289A">
        <w:rPr>
          <w:sz w:val="26"/>
          <w:szCs w:val="26"/>
        </w:rPr>
        <w:t>Бесхмельницына</w:t>
      </w:r>
      <w:proofErr w:type="spellEnd"/>
      <w:r w:rsidRPr="00A9289A">
        <w:rPr>
          <w:sz w:val="26"/>
          <w:szCs w:val="26"/>
        </w:rPr>
        <w:t xml:space="preserve"> Юрия Анатольевича,  действующего на основании дов</w:t>
      </w:r>
      <w:r>
        <w:rPr>
          <w:sz w:val="26"/>
          <w:szCs w:val="26"/>
        </w:rPr>
        <w:t xml:space="preserve">еренности 462/ЮД от 20.02.2015., </w:t>
      </w:r>
      <w:r w:rsidRPr="00A9289A">
        <w:rPr>
          <w:sz w:val="26"/>
          <w:szCs w:val="26"/>
        </w:rPr>
        <w:t>с одной стороны,  и Публичное акционерное общество «Межрегиональная распределительная сетевая компания  Центра», именуемое в дальнейшем «Заказчик», в лице начальника управления делами - руководителя аппарата филиала ПАО «МРСК</w:t>
      </w:r>
      <w:proofErr w:type="gramEnd"/>
      <w:r w:rsidRPr="00A9289A">
        <w:rPr>
          <w:sz w:val="26"/>
          <w:szCs w:val="26"/>
        </w:rPr>
        <w:t xml:space="preserve"> Центра» - «Воронежэнерго» Петрова Олега Валерьевича, действующего на основании доверенности Д-ВР/01/91 от 27.05.2015г.,  с другой стороны, заключили настоящий договор (далее </w:t>
      </w:r>
      <w:proofErr w:type="gramStart"/>
      <w:r w:rsidRPr="00A9289A">
        <w:rPr>
          <w:sz w:val="26"/>
          <w:szCs w:val="26"/>
        </w:rPr>
        <w:t>-Д</w:t>
      </w:r>
      <w:proofErr w:type="gramEnd"/>
      <w:r w:rsidRPr="00A9289A">
        <w:rPr>
          <w:sz w:val="26"/>
          <w:szCs w:val="26"/>
        </w:rPr>
        <w:t>оговор) о нижеследующем:</w:t>
      </w:r>
    </w:p>
    <w:p w:rsidR="00115CDB" w:rsidRPr="00A9289A" w:rsidRDefault="00115CDB" w:rsidP="00115CDB">
      <w:pPr>
        <w:jc w:val="both"/>
        <w:rPr>
          <w:sz w:val="26"/>
          <w:szCs w:val="26"/>
        </w:rPr>
      </w:pPr>
    </w:p>
    <w:p w:rsidR="00115CDB" w:rsidRPr="00A9289A" w:rsidRDefault="00115CDB" w:rsidP="00115CDB">
      <w:pPr>
        <w:numPr>
          <w:ilvl w:val="0"/>
          <w:numId w:val="18"/>
        </w:numPr>
        <w:jc w:val="center"/>
        <w:outlineLvl w:val="0"/>
        <w:rPr>
          <w:b/>
          <w:sz w:val="26"/>
          <w:szCs w:val="26"/>
        </w:rPr>
      </w:pPr>
      <w:r w:rsidRPr="00A9289A">
        <w:rPr>
          <w:b/>
          <w:sz w:val="26"/>
          <w:szCs w:val="26"/>
        </w:rPr>
        <w:t>Предмет договора</w:t>
      </w:r>
    </w:p>
    <w:p w:rsidR="00115CDB" w:rsidRPr="00A9289A" w:rsidRDefault="00115CDB" w:rsidP="00115CDB">
      <w:pPr>
        <w:jc w:val="center"/>
        <w:outlineLvl w:val="0"/>
        <w:rPr>
          <w:b/>
          <w:sz w:val="26"/>
          <w:szCs w:val="26"/>
        </w:rPr>
      </w:pPr>
    </w:p>
    <w:p w:rsidR="00115CDB" w:rsidRPr="00A9289A" w:rsidRDefault="00115CDB" w:rsidP="00115CDB">
      <w:pPr>
        <w:ind w:firstLine="708"/>
        <w:jc w:val="both"/>
        <w:rPr>
          <w:sz w:val="26"/>
          <w:szCs w:val="26"/>
        </w:rPr>
      </w:pPr>
      <w:r w:rsidRPr="00A9289A">
        <w:rPr>
          <w:sz w:val="26"/>
          <w:szCs w:val="26"/>
        </w:rPr>
        <w:t>1.1. Заказчик поручает, а Исполнитель  принимает на себя обязательства по оказанию Заказчику следующих услуг почтовой связи:</w:t>
      </w:r>
    </w:p>
    <w:p w:rsidR="00115CDB" w:rsidRPr="00A9289A" w:rsidRDefault="00115CDB" w:rsidP="00115CDB">
      <w:pPr>
        <w:ind w:firstLine="709"/>
        <w:jc w:val="both"/>
        <w:rPr>
          <w:sz w:val="26"/>
          <w:szCs w:val="26"/>
        </w:rPr>
      </w:pPr>
      <w:r w:rsidRPr="00A9289A">
        <w:rPr>
          <w:sz w:val="26"/>
          <w:szCs w:val="26"/>
        </w:rPr>
        <w:t>- приему, обработке, пересылке и доставке (вручению) всех видов внутренних почтовых отправлений;</w:t>
      </w:r>
    </w:p>
    <w:p w:rsidR="00115CDB" w:rsidRPr="00A9289A" w:rsidRDefault="00115CDB" w:rsidP="00115CDB">
      <w:pPr>
        <w:ind w:firstLine="709"/>
        <w:jc w:val="both"/>
        <w:rPr>
          <w:sz w:val="26"/>
          <w:szCs w:val="26"/>
        </w:rPr>
      </w:pPr>
      <w:proofErr w:type="gramStart"/>
      <w:r w:rsidRPr="00A9289A">
        <w:rPr>
          <w:sz w:val="26"/>
          <w:szCs w:val="26"/>
        </w:rPr>
        <w:t>-  дополнительных услуг (хранению и выдаче возвращённых почтовых отправлений; нанесению оттиска франкировальной машины на соответствующие виды и категории письменной корреспонденции; упаковке вложения посылки в бумагу или ящик гофрированного картона; обшивке посылки тканью, упаковке вложения бандероли в бумагу и перевязи шпагатом;  написанию адреса на конверте, почтовой карточке, посылке; заполнению сопроводительного бланка к посылке;</w:t>
      </w:r>
      <w:proofErr w:type="gramEnd"/>
      <w:r w:rsidRPr="00A9289A">
        <w:rPr>
          <w:sz w:val="26"/>
          <w:szCs w:val="26"/>
        </w:rPr>
        <w:t xml:space="preserve"> составлению описи вложения ф.107, составлению списка ф.103; заполнению таможенной декларации; наклейке марок на простую, заказную корреспонденцию).</w:t>
      </w:r>
    </w:p>
    <w:p w:rsidR="00115CDB" w:rsidRPr="00A9289A" w:rsidRDefault="00115CDB" w:rsidP="00115CDB">
      <w:pPr>
        <w:ind w:firstLine="709"/>
        <w:jc w:val="both"/>
        <w:rPr>
          <w:sz w:val="26"/>
          <w:szCs w:val="26"/>
        </w:rPr>
      </w:pPr>
      <w:r w:rsidRPr="00A9289A">
        <w:rPr>
          <w:sz w:val="26"/>
          <w:szCs w:val="26"/>
        </w:rPr>
        <w:t>1.2. Исполнитель реализует Заказчику Государственные знаки почтовой оплаты (далее ГЗПО).</w:t>
      </w:r>
    </w:p>
    <w:p w:rsidR="00115CDB" w:rsidRPr="00A9289A" w:rsidRDefault="00115CDB" w:rsidP="00115CDB">
      <w:pPr>
        <w:ind w:firstLine="708"/>
        <w:jc w:val="both"/>
        <w:rPr>
          <w:sz w:val="26"/>
          <w:szCs w:val="26"/>
        </w:rPr>
      </w:pPr>
      <w:r w:rsidRPr="00A9289A">
        <w:rPr>
          <w:sz w:val="26"/>
          <w:szCs w:val="26"/>
        </w:rPr>
        <w:t>1.3. Заказчик обязуется  своевременно оплачивать предоставленные  услуги.</w:t>
      </w:r>
    </w:p>
    <w:p w:rsidR="00115CDB" w:rsidRPr="00A9289A" w:rsidRDefault="00115CDB" w:rsidP="00115CDB">
      <w:pPr>
        <w:ind w:firstLine="708"/>
        <w:jc w:val="both"/>
        <w:rPr>
          <w:sz w:val="26"/>
          <w:szCs w:val="26"/>
        </w:rPr>
      </w:pPr>
      <w:r w:rsidRPr="00A9289A">
        <w:rPr>
          <w:sz w:val="26"/>
          <w:szCs w:val="26"/>
        </w:rPr>
        <w:t xml:space="preserve">1.4. </w:t>
      </w:r>
      <w:proofErr w:type="gramStart"/>
      <w:r w:rsidRPr="00A9289A">
        <w:rPr>
          <w:sz w:val="26"/>
          <w:szCs w:val="26"/>
        </w:rPr>
        <w:t xml:space="preserve">Оказание услуг почтовой связи осуществляется в соответствии с Правилами оказания услуг почтовой связи, утвержденными Правительством Российской Федерации от 15 апреля 2005 года постановлением, № 221 (далее ПОУПС), Почтовыми Правилами и “ Порядком оформления сопроводительных документов при приёме внутренних </w:t>
      </w:r>
      <w:proofErr w:type="spellStart"/>
      <w:r w:rsidRPr="00A9289A">
        <w:rPr>
          <w:sz w:val="26"/>
          <w:szCs w:val="26"/>
        </w:rPr>
        <w:t>партионных</w:t>
      </w:r>
      <w:proofErr w:type="spellEnd"/>
      <w:r w:rsidRPr="00A9289A">
        <w:rPr>
          <w:sz w:val="26"/>
          <w:szCs w:val="26"/>
        </w:rPr>
        <w:t xml:space="preserve"> почтовых отправлений ” (утвержден письмом Минсвязи России от 23.03.2011 №3,2,2-05/8-нд, введен в действие с 22 апреля 2011 г.)  (далее  Порядок), Инструкцией «Порядок</w:t>
      </w:r>
      <w:proofErr w:type="gramEnd"/>
      <w:r w:rsidRPr="00A9289A">
        <w:rPr>
          <w:sz w:val="26"/>
          <w:szCs w:val="26"/>
        </w:rPr>
        <w:t xml:space="preserve"> работы с обращениями пользователей услугами ФГУП «Почта России» в отделениях почтовой связи, </w:t>
      </w:r>
      <w:r w:rsidRPr="00A9289A">
        <w:rPr>
          <w:sz w:val="26"/>
          <w:szCs w:val="26"/>
        </w:rPr>
        <w:lastRenderedPageBreak/>
        <w:t xml:space="preserve">почтамтах и филиалах и составление отчётности по ним в структуре Предприятия» от 26.02.2008г. (далее Инструкции). </w:t>
      </w:r>
    </w:p>
    <w:p w:rsidR="00115CDB" w:rsidRPr="00A9289A" w:rsidRDefault="00115CDB" w:rsidP="00115CDB">
      <w:pPr>
        <w:ind w:firstLine="708"/>
        <w:jc w:val="both"/>
        <w:rPr>
          <w:sz w:val="26"/>
          <w:szCs w:val="26"/>
        </w:rPr>
      </w:pPr>
      <w:r w:rsidRPr="00A9289A">
        <w:rPr>
          <w:sz w:val="26"/>
          <w:szCs w:val="26"/>
        </w:rPr>
        <w:t>1.5. Для оказания услуг по настоящему Договору Исполнитель вправе привлекать третьих лиц (далее представителей Исполнителя) с обязательным уведомлением об этом Заказчика.</w:t>
      </w:r>
    </w:p>
    <w:p w:rsidR="00115CDB" w:rsidRPr="00A9289A" w:rsidRDefault="00115CDB" w:rsidP="00115CDB">
      <w:pPr>
        <w:ind w:firstLine="708"/>
        <w:jc w:val="both"/>
        <w:rPr>
          <w:sz w:val="26"/>
          <w:szCs w:val="26"/>
        </w:rPr>
      </w:pPr>
      <w:r w:rsidRPr="00A9289A">
        <w:rPr>
          <w:sz w:val="26"/>
          <w:szCs w:val="26"/>
        </w:rPr>
        <w:t xml:space="preserve">1.6. В дальнейшем, </w:t>
      </w:r>
      <w:proofErr w:type="gramStart"/>
      <w:r w:rsidRPr="00A9289A">
        <w:rPr>
          <w:sz w:val="26"/>
          <w:szCs w:val="26"/>
          <w:lang w:val="en-US"/>
        </w:rPr>
        <w:t>c</w:t>
      </w:r>
      <w:proofErr w:type="spellStart"/>
      <w:proofErr w:type="gramEnd"/>
      <w:r w:rsidRPr="00A9289A">
        <w:rPr>
          <w:sz w:val="26"/>
          <w:szCs w:val="26"/>
        </w:rPr>
        <w:t>тороны</w:t>
      </w:r>
      <w:proofErr w:type="spellEnd"/>
      <w:r w:rsidRPr="00A9289A">
        <w:rPr>
          <w:sz w:val="26"/>
          <w:szCs w:val="26"/>
        </w:rPr>
        <w:t xml:space="preserve"> могут рассмотреть возможность расширения предоставляемых услуг путем подписания дополнительных соглашений полномочными представителями </w:t>
      </w:r>
      <w:r w:rsidRPr="00A9289A">
        <w:rPr>
          <w:sz w:val="26"/>
          <w:szCs w:val="26"/>
          <w:lang w:val="en-US"/>
        </w:rPr>
        <w:t>c</w:t>
      </w:r>
      <w:proofErr w:type="spellStart"/>
      <w:r w:rsidRPr="00A9289A">
        <w:rPr>
          <w:sz w:val="26"/>
          <w:szCs w:val="26"/>
        </w:rPr>
        <w:t>торон</w:t>
      </w:r>
      <w:proofErr w:type="spellEnd"/>
      <w:r w:rsidRPr="00A9289A">
        <w:rPr>
          <w:sz w:val="26"/>
          <w:szCs w:val="26"/>
        </w:rPr>
        <w:t>.</w:t>
      </w:r>
    </w:p>
    <w:p w:rsidR="00115CDB" w:rsidRPr="00A9289A" w:rsidRDefault="00115CDB" w:rsidP="00115CDB">
      <w:pPr>
        <w:ind w:firstLine="708"/>
        <w:jc w:val="both"/>
        <w:rPr>
          <w:sz w:val="26"/>
          <w:szCs w:val="26"/>
        </w:rPr>
      </w:pPr>
    </w:p>
    <w:p w:rsidR="00115CDB" w:rsidRPr="00A9289A" w:rsidRDefault="00115CDB" w:rsidP="00115CDB">
      <w:pPr>
        <w:jc w:val="center"/>
        <w:outlineLvl w:val="0"/>
        <w:rPr>
          <w:b/>
          <w:sz w:val="26"/>
          <w:szCs w:val="26"/>
        </w:rPr>
      </w:pPr>
      <w:r w:rsidRPr="00A9289A">
        <w:rPr>
          <w:b/>
          <w:sz w:val="26"/>
          <w:szCs w:val="26"/>
        </w:rPr>
        <w:t>2. Обязанности сторон</w:t>
      </w:r>
    </w:p>
    <w:p w:rsidR="00115CDB" w:rsidRPr="00A9289A" w:rsidRDefault="00115CDB" w:rsidP="00115CDB">
      <w:pPr>
        <w:ind w:firstLine="708"/>
        <w:jc w:val="both"/>
        <w:rPr>
          <w:sz w:val="26"/>
          <w:szCs w:val="26"/>
        </w:rPr>
      </w:pPr>
      <w:r w:rsidRPr="00A9289A">
        <w:rPr>
          <w:sz w:val="26"/>
          <w:szCs w:val="26"/>
        </w:rPr>
        <w:t>2.1. В соответствии с настоящим Договором Заказчик обязуется:</w:t>
      </w:r>
    </w:p>
    <w:p w:rsidR="00115CDB" w:rsidRPr="00A9289A" w:rsidRDefault="00115CDB" w:rsidP="00115CDB">
      <w:pPr>
        <w:ind w:firstLine="708"/>
        <w:jc w:val="both"/>
        <w:rPr>
          <w:sz w:val="26"/>
          <w:szCs w:val="26"/>
        </w:rPr>
      </w:pPr>
      <w:r w:rsidRPr="00A9289A">
        <w:rPr>
          <w:sz w:val="26"/>
          <w:szCs w:val="26"/>
        </w:rPr>
        <w:t>2.1.1. Не пересылать предметы, запрещенные к пересылке во внутренних почтовых отправлениях, перечень которых установлен статьей № 22 Федерального закона “О почтовой связи”.</w:t>
      </w:r>
    </w:p>
    <w:p w:rsidR="00115CDB" w:rsidRPr="00A9289A" w:rsidRDefault="00115CDB" w:rsidP="00115CDB">
      <w:pPr>
        <w:ind w:firstLine="708"/>
        <w:jc w:val="both"/>
        <w:rPr>
          <w:sz w:val="26"/>
          <w:szCs w:val="26"/>
        </w:rPr>
      </w:pPr>
      <w:r w:rsidRPr="00A9289A">
        <w:rPr>
          <w:sz w:val="26"/>
          <w:szCs w:val="26"/>
        </w:rPr>
        <w:t xml:space="preserve">2.1.2. Обеспечивать соответствие упаковки и оформления почтовых отправлений и сопроводительных документов требованиям ПОУПС, Почтовых правил и  Порядка. В адресе отправителя и адресата почтовых отправлений указывать почтовый индекс. При отправке почтовых отправлений в конвертах и почтовых карточек, имеющих специальный кодовый штамп, проставлять стилизованными цифрами почтовый индекс предприятия связи места назначения. При необходимости использовать справочник почтовых индексов России: </w:t>
      </w:r>
    </w:p>
    <w:p w:rsidR="00115CDB" w:rsidRPr="00A9289A" w:rsidRDefault="00115CDB" w:rsidP="00115CDB">
      <w:pPr>
        <w:ind w:firstLine="708"/>
        <w:jc w:val="both"/>
        <w:rPr>
          <w:sz w:val="26"/>
          <w:szCs w:val="26"/>
        </w:rPr>
      </w:pPr>
      <w:r w:rsidRPr="00A9289A">
        <w:rPr>
          <w:sz w:val="26"/>
          <w:szCs w:val="26"/>
        </w:rPr>
        <w:t xml:space="preserve">привязанный к полным адресам получателей (область, район, населённый пункт, улица, номер дома) и находящиеся на сайте </w:t>
      </w:r>
      <w:proofErr w:type="spellStart"/>
      <w:r w:rsidRPr="00A9289A">
        <w:rPr>
          <w:b/>
          <w:sz w:val="26"/>
          <w:szCs w:val="26"/>
          <w:lang w:val="en-US"/>
        </w:rPr>
        <w:t>caits</w:t>
      </w:r>
      <w:proofErr w:type="spellEnd"/>
      <w:r w:rsidRPr="00A9289A">
        <w:rPr>
          <w:b/>
          <w:sz w:val="26"/>
          <w:szCs w:val="26"/>
        </w:rPr>
        <w:t>.</w:t>
      </w:r>
      <w:proofErr w:type="spellStart"/>
      <w:r w:rsidRPr="00A9289A">
        <w:rPr>
          <w:b/>
          <w:sz w:val="26"/>
          <w:szCs w:val="26"/>
          <w:lang w:val="en-US"/>
        </w:rPr>
        <w:t>ru</w:t>
      </w:r>
      <w:proofErr w:type="spellEnd"/>
      <w:r w:rsidRPr="00A9289A">
        <w:rPr>
          <w:sz w:val="26"/>
          <w:szCs w:val="26"/>
        </w:rPr>
        <w:t xml:space="preserve">  «ЦАИТС – главная» в разделе «Адреса России»;</w:t>
      </w:r>
    </w:p>
    <w:p w:rsidR="00115CDB" w:rsidRPr="00A9289A" w:rsidRDefault="00115CDB" w:rsidP="00115CDB">
      <w:pPr>
        <w:jc w:val="both"/>
        <w:rPr>
          <w:sz w:val="26"/>
          <w:szCs w:val="26"/>
        </w:rPr>
      </w:pPr>
      <w:r w:rsidRPr="00A9289A">
        <w:rPr>
          <w:sz w:val="26"/>
          <w:szCs w:val="26"/>
        </w:rPr>
        <w:t xml:space="preserve">привязанный к адресам получателей (область, район, населённый пункт), находящийся на сайте </w:t>
      </w:r>
      <w:r w:rsidRPr="00A9289A">
        <w:rPr>
          <w:b/>
          <w:sz w:val="26"/>
          <w:szCs w:val="26"/>
          <w:lang w:val="en-US"/>
        </w:rPr>
        <w:t>info</w:t>
      </w:r>
      <w:r w:rsidRPr="00A9289A">
        <w:rPr>
          <w:b/>
          <w:sz w:val="26"/>
          <w:szCs w:val="26"/>
        </w:rPr>
        <w:t>.</w:t>
      </w:r>
      <w:proofErr w:type="spellStart"/>
      <w:r w:rsidRPr="00A9289A">
        <w:rPr>
          <w:b/>
          <w:sz w:val="26"/>
          <w:szCs w:val="26"/>
          <w:lang w:val="en-US"/>
        </w:rPr>
        <w:t>russianpost</w:t>
      </w:r>
      <w:proofErr w:type="spellEnd"/>
      <w:r w:rsidRPr="00A9289A">
        <w:rPr>
          <w:b/>
          <w:sz w:val="26"/>
          <w:szCs w:val="26"/>
        </w:rPr>
        <w:t>.</w:t>
      </w:r>
      <w:proofErr w:type="spellStart"/>
      <w:r w:rsidRPr="00A9289A">
        <w:rPr>
          <w:b/>
          <w:sz w:val="26"/>
          <w:szCs w:val="26"/>
          <w:lang w:val="en-US"/>
        </w:rPr>
        <w:t>ru</w:t>
      </w:r>
      <w:proofErr w:type="spellEnd"/>
      <w:r w:rsidRPr="00A9289A">
        <w:rPr>
          <w:sz w:val="26"/>
          <w:szCs w:val="26"/>
        </w:rPr>
        <w:t xml:space="preserve"> «Почта России – информация вычислительного центра», «Информационно – вычислительный центр ОАСУ РПО»  в разделе «эталонные справочники. Индексы объектов ПС», </w:t>
      </w:r>
      <w:proofErr w:type="spellStart"/>
      <w:r w:rsidRPr="00A9289A">
        <w:rPr>
          <w:b/>
          <w:sz w:val="26"/>
          <w:szCs w:val="26"/>
          <w:lang w:val="en-US"/>
        </w:rPr>
        <w:t>postindex</w:t>
      </w:r>
      <w:proofErr w:type="spellEnd"/>
      <w:r w:rsidRPr="00A9289A">
        <w:rPr>
          <w:b/>
          <w:sz w:val="26"/>
          <w:szCs w:val="26"/>
        </w:rPr>
        <w:t>.</w:t>
      </w:r>
      <w:r w:rsidRPr="00A9289A">
        <w:rPr>
          <w:b/>
          <w:sz w:val="26"/>
          <w:szCs w:val="26"/>
          <w:lang w:val="en-US"/>
        </w:rPr>
        <w:t>zip</w:t>
      </w:r>
      <w:r w:rsidRPr="00A9289A">
        <w:rPr>
          <w:sz w:val="26"/>
          <w:szCs w:val="26"/>
        </w:rPr>
        <w:t>.</w:t>
      </w:r>
    </w:p>
    <w:p w:rsidR="00115CDB" w:rsidRPr="00A9289A" w:rsidRDefault="00115CDB" w:rsidP="00115CDB">
      <w:pPr>
        <w:ind w:firstLine="708"/>
        <w:jc w:val="both"/>
        <w:rPr>
          <w:sz w:val="26"/>
          <w:szCs w:val="26"/>
        </w:rPr>
      </w:pPr>
      <w:r w:rsidRPr="00A9289A">
        <w:rPr>
          <w:sz w:val="26"/>
          <w:szCs w:val="26"/>
        </w:rPr>
        <w:t xml:space="preserve">2.1.3. Производить сдачу почтовых отправлений по следующим документам: </w:t>
      </w:r>
    </w:p>
    <w:p w:rsidR="00115CDB" w:rsidRPr="00A9289A" w:rsidRDefault="00115CDB" w:rsidP="00115CDB">
      <w:pPr>
        <w:ind w:firstLine="709"/>
        <w:jc w:val="both"/>
        <w:rPr>
          <w:sz w:val="26"/>
          <w:szCs w:val="26"/>
        </w:rPr>
      </w:pPr>
      <w:r w:rsidRPr="00A9289A">
        <w:rPr>
          <w:sz w:val="26"/>
          <w:szCs w:val="26"/>
        </w:rPr>
        <w:t>-</w:t>
      </w:r>
      <w:r w:rsidRPr="00A9289A">
        <w:rPr>
          <w:sz w:val="26"/>
          <w:szCs w:val="26"/>
        </w:rPr>
        <w:tab/>
        <w:t>простой письменной корреспонденции (</w:t>
      </w:r>
      <w:proofErr w:type="spellStart"/>
      <w:r w:rsidRPr="00A9289A">
        <w:rPr>
          <w:sz w:val="26"/>
          <w:szCs w:val="26"/>
        </w:rPr>
        <w:t>профранкированной</w:t>
      </w:r>
      <w:proofErr w:type="spellEnd"/>
      <w:r w:rsidRPr="00A9289A">
        <w:rPr>
          <w:sz w:val="26"/>
          <w:szCs w:val="26"/>
        </w:rPr>
        <w:t>) – по накладным;</w:t>
      </w:r>
    </w:p>
    <w:p w:rsidR="00115CDB" w:rsidRPr="00A9289A" w:rsidRDefault="00115CDB" w:rsidP="00115CDB">
      <w:pPr>
        <w:ind w:firstLine="709"/>
        <w:jc w:val="both"/>
        <w:rPr>
          <w:sz w:val="26"/>
          <w:szCs w:val="26"/>
        </w:rPr>
      </w:pPr>
      <w:r w:rsidRPr="00A9289A">
        <w:rPr>
          <w:sz w:val="26"/>
          <w:szCs w:val="26"/>
        </w:rPr>
        <w:t xml:space="preserve">- простой </w:t>
      </w:r>
      <w:proofErr w:type="spellStart"/>
      <w:r w:rsidRPr="00A9289A">
        <w:rPr>
          <w:sz w:val="26"/>
          <w:szCs w:val="26"/>
        </w:rPr>
        <w:t>партионной</w:t>
      </w:r>
      <w:proofErr w:type="spellEnd"/>
      <w:r w:rsidRPr="00A9289A">
        <w:rPr>
          <w:sz w:val="26"/>
          <w:szCs w:val="26"/>
        </w:rPr>
        <w:t xml:space="preserve"> письменной корреспонденции (не </w:t>
      </w:r>
      <w:proofErr w:type="spellStart"/>
      <w:r w:rsidRPr="00A9289A">
        <w:rPr>
          <w:sz w:val="26"/>
          <w:szCs w:val="26"/>
        </w:rPr>
        <w:t>профранкированной</w:t>
      </w:r>
      <w:proofErr w:type="spellEnd"/>
      <w:r w:rsidRPr="00A9289A">
        <w:rPr>
          <w:sz w:val="26"/>
          <w:szCs w:val="26"/>
        </w:rPr>
        <w:t>) – по спискам ф.103-пр (приложение № 5);</w:t>
      </w:r>
    </w:p>
    <w:p w:rsidR="00115CDB" w:rsidRPr="00A9289A" w:rsidRDefault="00115CDB" w:rsidP="00115CDB">
      <w:pPr>
        <w:ind w:firstLine="709"/>
        <w:jc w:val="both"/>
        <w:rPr>
          <w:sz w:val="26"/>
          <w:szCs w:val="26"/>
        </w:rPr>
      </w:pPr>
      <w:r w:rsidRPr="00A9289A">
        <w:rPr>
          <w:sz w:val="26"/>
          <w:szCs w:val="26"/>
        </w:rPr>
        <w:t xml:space="preserve">- </w:t>
      </w:r>
      <w:proofErr w:type="spellStart"/>
      <w:r w:rsidRPr="00A9289A">
        <w:rPr>
          <w:sz w:val="26"/>
          <w:szCs w:val="26"/>
        </w:rPr>
        <w:t>партионных</w:t>
      </w:r>
      <w:proofErr w:type="spellEnd"/>
      <w:r w:rsidRPr="00A9289A">
        <w:rPr>
          <w:sz w:val="26"/>
          <w:szCs w:val="26"/>
        </w:rPr>
        <w:t xml:space="preserve"> регистрируемых почтовых отправлений – по спискам ф.103, составленным на бумажном носителе и в электронном виде в соответствии с Порядком.</w:t>
      </w:r>
    </w:p>
    <w:p w:rsidR="00115CDB" w:rsidRPr="00A9289A" w:rsidRDefault="00115CDB" w:rsidP="00115CDB">
      <w:pPr>
        <w:spacing w:line="320" w:lineRule="atLeast"/>
        <w:rPr>
          <w:sz w:val="26"/>
          <w:szCs w:val="26"/>
        </w:rPr>
      </w:pPr>
      <w:r w:rsidRPr="00A9289A">
        <w:rPr>
          <w:sz w:val="26"/>
          <w:szCs w:val="26"/>
        </w:rPr>
        <w:t>2.1.4. Производить сдачу почтовых отправлений представителю Исполнителя</w:t>
      </w:r>
    </w:p>
    <w:p w:rsidR="00115CDB" w:rsidRPr="00A9289A" w:rsidRDefault="00115CDB" w:rsidP="00115CDB">
      <w:pPr>
        <w:spacing w:line="320" w:lineRule="atLeast"/>
        <w:rPr>
          <w:sz w:val="26"/>
          <w:szCs w:val="26"/>
        </w:rPr>
      </w:pPr>
      <w:r w:rsidRPr="00A9289A">
        <w:rPr>
          <w:sz w:val="26"/>
          <w:szCs w:val="26"/>
        </w:rPr>
        <w:t xml:space="preserve"> </w:t>
      </w:r>
      <w:proofErr w:type="gramStart"/>
      <w:r w:rsidRPr="00A9289A">
        <w:rPr>
          <w:sz w:val="26"/>
          <w:szCs w:val="26"/>
          <w:lang w:val="en-US"/>
        </w:rPr>
        <w:t>c</w:t>
      </w:r>
      <w:proofErr w:type="gramEnd"/>
      <w:r w:rsidRPr="00A9289A">
        <w:rPr>
          <w:sz w:val="26"/>
          <w:szCs w:val="26"/>
        </w:rPr>
        <w:t xml:space="preserve"> 10 до 12 часов по адресам: </w:t>
      </w:r>
    </w:p>
    <w:p w:rsidR="00115CDB" w:rsidRDefault="00115CDB" w:rsidP="00115CDB">
      <w:pPr>
        <w:spacing w:line="320" w:lineRule="atLeas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289"/>
        <w:gridCol w:w="2835"/>
        <w:gridCol w:w="4773"/>
      </w:tblGrid>
      <w:tr w:rsidR="00115CDB" w:rsidRPr="00372E14" w:rsidTr="007A678B">
        <w:tc>
          <w:tcPr>
            <w:tcW w:w="804" w:type="dxa"/>
          </w:tcPr>
          <w:p w:rsidR="00115CDB" w:rsidRPr="00372E14" w:rsidRDefault="00115CDB" w:rsidP="007A678B">
            <w:pPr>
              <w:spacing w:line="320" w:lineRule="atLeast"/>
              <w:jc w:val="center"/>
            </w:pPr>
            <w:r w:rsidRPr="00372E14">
              <w:t>№</w:t>
            </w:r>
          </w:p>
          <w:p w:rsidR="00115CDB" w:rsidRPr="00372E14" w:rsidRDefault="00115CDB" w:rsidP="007A678B">
            <w:pPr>
              <w:spacing w:line="320" w:lineRule="atLeast"/>
              <w:jc w:val="center"/>
            </w:pPr>
            <w:proofErr w:type="gramStart"/>
            <w:r w:rsidRPr="00372E14">
              <w:t>п</w:t>
            </w:r>
            <w:proofErr w:type="gramEnd"/>
            <w:r w:rsidRPr="00372E14">
              <w:t>/п</w:t>
            </w:r>
          </w:p>
        </w:tc>
        <w:tc>
          <w:tcPr>
            <w:tcW w:w="1289" w:type="dxa"/>
          </w:tcPr>
          <w:p w:rsidR="00115CDB" w:rsidRPr="00372E14" w:rsidRDefault="00115CDB" w:rsidP="007A678B">
            <w:pPr>
              <w:spacing w:line="320" w:lineRule="atLeast"/>
            </w:pPr>
            <w:r>
              <w:t>Почтовый индекс</w:t>
            </w:r>
          </w:p>
        </w:tc>
        <w:tc>
          <w:tcPr>
            <w:tcW w:w="2835" w:type="dxa"/>
          </w:tcPr>
          <w:p w:rsidR="00115CDB" w:rsidRPr="00372E14" w:rsidRDefault="00115CDB" w:rsidP="007A678B">
            <w:pPr>
              <w:spacing w:line="320" w:lineRule="atLeast"/>
            </w:pPr>
            <w:r w:rsidRPr="00372E14">
              <w:t>Почтовый адрес</w:t>
            </w:r>
          </w:p>
        </w:tc>
        <w:tc>
          <w:tcPr>
            <w:tcW w:w="4773" w:type="dxa"/>
          </w:tcPr>
          <w:p w:rsidR="00115CDB" w:rsidRPr="00372E14" w:rsidRDefault="00115CDB" w:rsidP="007A678B">
            <w:pPr>
              <w:spacing w:line="320" w:lineRule="atLeast"/>
            </w:pPr>
            <w:r w:rsidRPr="00372E14">
              <w:t>Адреса почтовых отделений</w:t>
            </w:r>
          </w:p>
        </w:tc>
      </w:tr>
      <w:tr w:rsidR="00115CDB" w:rsidRPr="00372E14" w:rsidTr="007A678B">
        <w:tc>
          <w:tcPr>
            <w:tcW w:w="804" w:type="dxa"/>
          </w:tcPr>
          <w:p w:rsidR="00115CDB" w:rsidRPr="00372E14" w:rsidRDefault="00115CDB" w:rsidP="007A678B">
            <w:pPr>
              <w:spacing w:line="320" w:lineRule="atLeast"/>
              <w:jc w:val="center"/>
              <w:rPr>
                <w:lang w:val="en-US"/>
              </w:rPr>
            </w:pPr>
            <w:r w:rsidRPr="00372E14">
              <w:rPr>
                <w:lang w:val="en-US"/>
              </w:rPr>
              <w:t>1</w:t>
            </w:r>
          </w:p>
        </w:tc>
        <w:tc>
          <w:tcPr>
            <w:tcW w:w="1289" w:type="dxa"/>
          </w:tcPr>
          <w:p w:rsidR="00115CDB" w:rsidRPr="00372E14" w:rsidRDefault="00115CDB" w:rsidP="007A678B">
            <w:pPr>
              <w:spacing w:line="320" w:lineRule="atLeast"/>
            </w:pPr>
            <w:r>
              <w:t>394033</w:t>
            </w:r>
          </w:p>
        </w:tc>
        <w:tc>
          <w:tcPr>
            <w:tcW w:w="2835" w:type="dxa"/>
          </w:tcPr>
          <w:p w:rsidR="00115CDB" w:rsidRPr="00372E14" w:rsidRDefault="00115CDB" w:rsidP="007A678B">
            <w:r>
              <w:t xml:space="preserve">«Воронежэнерго»:                  </w:t>
            </w:r>
            <w:r w:rsidRPr="00372E14">
              <w:t>г</w:t>
            </w:r>
            <w:r>
              <w:t xml:space="preserve">. Воронеж,                           ул. </w:t>
            </w:r>
            <w:proofErr w:type="spellStart"/>
            <w:proofErr w:type="gramStart"/>
            <w:r w:rsidRPr="00372E14">
              <w:t>Арзамасская</w:t>
            </w:r>
            <w:proofErr w:type="spellEnd"/>
            <w:proofErr w:type="gramEnd"/>
            <w:r w:rsidRPr="00372E14">
              <w:t>, 2</w:t>
            </w:r>
          </w:p>
        </w:tc>
        <w:tc>
          <w:tcPr>
            <w:tcW w:w="4773" w:type="dxa"/>
          </w:tcPr>
          <w:p w:rsidR="00115CDB" w:rsidRPr="00372E14" w:rsidRDefault="00115CDB" w:rsidP="007A678B">
            <w:pPr>
              <w:spacing w:line="320" w:lineRule="atLeast"/>
            </w:pPr>
            <w:r w:rsidRPr="00372E14">
              <w:t xml:space="preserve"> г. Воронеж, Ленинский проспект, 86</w:t>
            </w:r>
          </w:p>
        </w:tc>
      </w:tr>
      <w:tr w:rsidR="00115CDB" w:rsidRPr="00372E14" w:rsidTr="007A678B">
        <w:tc>
          <w:tcPr>
            <w:tcW w:w="804" w:type="dxa"/>
          </w:tcPr>
          <w:p w:rsidR="00115CDB" w:rsidRPr="00AC0DF9" w:rsidRDefault="00115CDB" w:rsidP="007A678B">
            <w:pPr>
              <w:spacing w:line="320" w:lineRule="atLeast"/>
              <w:jc w:val="center"/>
            </w:pPr>
            <w:r w:rsidRPr="00AC0DF9">
              <w:t>2</w:t>
            </w:r>
          </w:p>
        </w:tc>
        <w:tc>
          <w:tcPr>
            <w:tcW w:w="1289" w:type="dxa"/>
          </w:tcPr>
          <w:p w:rsidR="00115CDB" w:rsidRPr="00372E14" w:rsidRDefault="00115CDB" w:rsidP="007A678B">
            <w:pPr>
              <w:spacing w:line="320" w:lineRule="atLeast"/>
            </w:pPr>
            <w:r>
              <w:t>394026</w:t>
            </w:r>
          </w:p>
        </w:tc>
        <w:tc>
          <w:tcPr>
            <w:tcW w:w="2835" w:type="dxa"/>
          </w:tcPr>
          <w:p w:rsidR="00115CDB" w:rsidRPr="00372E14" w:rsidRDefault="00115CDB" w:rsidP="007A678B">
            <w:r>
              <w:t xml:space="preserve">Воронежский РЭС: </w:t>
            </w:r>
            <w:proofErr w:type="spellStart"/>
            <w:r w:rsidRPr="00372E14">
              <w:t>г</w:t>
            </w:r>
            <w:proofErr w:type="gramStart"/>
            <w:r w:rsidRPr="00372E14">
              <w:t>.В</w:t>
            </w:r>
            <w:proofErr w:type="gramEnd"/>
            <w:r w:rsidRPr="00372E14">
              <w:t>оронеж</w:t>
            </w:r>
            <w:proofErr w:type="spellEnd"/>
            <w:r w:rsidRPr="00372E14">
              <w:t>, ул. 9 Января, 205</w:t>
            </w:r>
          </w:p>
        </w:tc>
        <w:tc>
          <w:tcPr>
            <w:tcW w:w="4773" w:type="dxa"/>
          </w:tcPr>
          <w:p w:rsidR="00115CDB" w:rsidRPr="00372E14" w:rsidRDefault="00115CDB" w:rsidP="007A678B">
            <w:pPr>
              <w:spacing w:line="320" w:lineRule="atLeast"/>
            </w:pPr>
            <w:proofErr w:type="spellStart"/>
            <w:r w:rsidRPr="00372E14">
              <w:t>г</w:t>
            </w:r>
            <w:proofErr w:type="gramStart"/>
            <w:r w:rsidRPr="00372E14">
              <w:t>.В</w:t>
            </w:r>
            <w:proofErr w:type="gramEnd"/>
            <w:r w:rsidRPr="00372E14">
              <w:t>оронеж</w:t>
            </w:r>
            <w:proofErr w:type="spellEnd"/>
            <w:r w:rsidRPr="00372E14">
              <w:t>, пр. Труда, 10</w:t>
            </w:r>
          </w:p>
        </w:tc>
      </w:tr>
    </w:tbl>
    <w:p w:rsidR="00115CDB" w:rsidRDefault="00115CDB" w:rsidP="00115CDB">
      <w:pPr>
        <w:spacing w:line="320" w:lineRule="atLeast"/>
        <w:rPr>
          <w:b/>
        </w:rPr>
      </w:pPr>
    </w:p>
    <w:p w:rsidR="00115CDB" w:rsidRPr="00484995" w:rsidRDefault="00115CDB" w:rsidP="00115CDB">
      <w:pPr>
        <w:spacing w:line="320" w:lineRule="atLeast"/>
        <w:rPr>
          <w:b/>
        </w:rPr>
      </w:pPr>
      <w:r w:rsidRPr="00484995">
        <w:rPr>
          <w:b/>
        </w:rPr>
        <w:lastRenderedPageBreak/>
        <w:t xml:space="preserve">Адреса </w:t>
      </w:r>
      <w:proofErr w:type="spellStart"/>
      <w:r w:rsidRPr="00484995">
        <w:rPr>
          <w:b/>
        </w:rPr>
        <w:t>РЭСов</w:t>
      </w:r>
      <w:proofErr w:type="spellEnd"/>
      <w:r w:rsidRPr="00484995">
        <w:rPr>
          <w:b/>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5"/>
        <w:gridCol w:w="1308"/>
        <w:gridCol w:w="2866"/>
        <w:gridCol w:w="4788"/>
      </w:tblGrid>
      <w:tr w:rsidR="00115CDB" w:rsidRPr="00484995" w:rsidTr="007A678B">
        <w:tc>
          <w:tcPr>
            <w:tcW w:w="785" w:type="dxa"/>
          </w:tcPr>
          <w:p w:rsidR="00115CDB" w:rsidRPr="00484995" w:rsidRDefault="00115CDB" w:rsidP="007A678B">
            <w:pPr>
              <w:spacing w:line="320" w:lineRule="atLeast"/>
              <w:jc w:val="center"/>
            </w:pPr>
            <w:r w:rsidRPr="00484995">
              <w:t>1</w:t>
            </w:r>
          </w:p>
        </w:tc>
        <w:tc>
          <w:tcPr>
            <w:tcW w:w="1308" w:type="dxa"/>
          </w:tcPr>
          <w:p w:rsidR="00115CDB" w:rsidRPr="00484995" w:rsidRDefault="00115CDB" w:rsidP="007A678B">
            <w:pPr>
              <w:spacing w:line="320" w:lineRule="atLeast"/>
            </w:pPr>
            <w:r w:rsidRPr="00484995">
              <w:t>396259</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п.г.т</w:t>
            </w:r>
            <w:proofErr w:type="spellEnd"/>
            <w:r w:rsidRPr="00484995">
              <w:t>. Анна, ул. Советская, 71</w:t>
            </w:r>
          </w:p>
        </w:tc>
      </w:tr>
      <w:tr w:rsidR="00115CDB" w:rsidRPr="00484995" w:rsidTr="007A678B">
        <w:tc>
          <w:tcPr>
            <w:tcW w:w="785" w:type="dxa"/>
          </w:tcPr>
          <w:p w:rsidR="00115CDB" w:rsidRPr="00484995" w:rsidRDefault="00115CDB" w:rsidP="007A678B">
            <w:pPr>
              <w:spacing w:line="320" w:lineRule="atLeast"/>
              <w:jc w:val="center"/>
            </w:pPr>
            <w:r w:rsidRPr="00484995">
              <w:t>2</w:t>
            </w:r>
          </w:p>
        </w:tc>
        <w:tc>
          <w:tcPr>
            <w:tcW w:w="1308" w:type="dxa"/>
          </w:tcPr>
          <w:p w:rsidR="00115CDB" w:rsidRPr="00484995" w:rsidRDefault="00115CDB" w:rsidP="007A678B">
            <w:pPr>
              <w:spacing w:line="320" w:lineRule="atLeast"/>
            </w:pPr>
            <w:r w:rsidRPr="00484995">
              <w:t>397700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г</w:t>
            </w:r>
            <w:proofErr w:type="gramStart"/>
            <w:r w:rsidRPr="00484995">
              <w:t>.Б</w:t>
            </w:r>
            <w:proofErr w:type="gramEnd"/>
            <w:r w:rsidRPr="00484995">
              <w:t>обров</w:t>
            </w:r>
            <w:proofErr w:type="spellEnd"/>
            <w:r w:rsidRPr="00484995">
              <w:t>, ул. 3 Интернационала, 42</w:t>
            </w:r>
          </w:p>
        </w:tc>
      </w:tr>
      <w:tr w:rsidR="00115CDB" w:rsidRPr="00484995" w:rsidTr="007A678B">
        <w:tc>
          <w:tcPr>
            <w:tcW w:w="785" w:type="dxa"/>
          </w:tcPr>
          <w:p w:rsidR="00115CDB" w:rsidRPr="00484995" w:rsidRDefault="00115CDB" w:rsidP="007A678B">
            <w:pPr>
              <w:spacing w:line="320" w:lineRule="atLeast"/>
              <w:jc w:val="center"/>
            </w:pPr>
            <w:r w:rsidRPr="00484995">
              <w:t>3</w:t>
            </w:r>
          </w:p>
        </w:tc>
        <w:tc>
          <w:tcPr>
            <w:tcW w:w="1308" w:type="dxa"/>
          </w:tcPr>
          <w:p w:rsidR="00115CDB" w:rsidRPr="00484995" w:rsidRDefault="00115CDB" w:rsidP="007A678B">
            <w:pPr>
              <w:spacing w:line="320" w:lineRule="atLeast"/>
            </w:pPr>
            <w:r w:rsidRPr="00484995">
              <w:t>396790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г</w:t>
            </w:r>
            <w:proofErr w:type="gramStart"/>
            <w:r w:rsidRPr="00484995">
              <w:t>.Б</w:t>
            </w:r>
            <w:proofErr w:type="gramEnd"/>
            <w:r w:rsidRPr="00484995">
              <w:t>огучар</w:t>
            </w:r>
            <w:proofErr w:type="spellEnd"/>
            <w:r w:rsidRPr="00484995">
              <w:t>, ул. 25 лет Октября, 72а</w:t>
            </w:r>
          </w:p>
        </w:tc>
      </w:tr>
      <w:tr w:rsidR="00115CDB" w:rsidRPr="00484995" w:rsidTr="007A678B">
        <w:tc>
          <w:tcPr>
            <w:tcW w:w="785" w:type="dxa"/>
          </w:tcPr>
          <w:p w:rsidR="00115CDB" w:rsidRPr="00484995" w:rsidRDefault="00115CDB" w:rsidP="007A678B">
            <w:pPr>
              <w:spacing w:line="320" w:lineRule="atLeast"/>
              <w:jc w:val="center"/>
            </w:pPr>
            <w:r w:rsidRPr="00484995">
              <w:t>4</w:t>
            </w:r>
          </w:p>
        </w:tc>
        <w:tc>
          <w:tcPr>
            <w:tcW w:w="1308" w:type="dxa"/>
          </w:tcPr>
          <w:p w:rsidR="00115CDB" w:rsidRPr="00484995" w:rsidRDefault="00115CDB" w:rsidP="007A678B">
            <w:pPr>
              <w:spacing w:line="320" w:lineRule="atLeast"/>
            </w:pPr>
            <w:r w:rsidRPr="00484995">
              <w:t>397160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г</w:t>
            </w:r>
            <w:proofErr w:type="gramStart"/>
            <w:r w:rsidRPr="00484995">
              <w:t>.Б</w:t>
            </w:r>
            <w:proofErr w:type="gramEnd"/>
            <w:r w:rsidRPr="00484995">
              <w:t>орисоглебск</w:t>
            </w:r>
            <w:proofErr w:type="spellEnd"/>
            <w:r w:rsidRPr="00484995">
              <w:t>, ул. Советская, 25</w:t>
            </w:r>
          </w:p>
        </w:tc>
      </w:tr>
      <w:tr w:rsidR="00115CDB" w:rsidRPr="00484995" w:rsidTr="007A678B">
        <w:tc>
          <w:tcPr>
            <w:tcW w:w="785" w:type="dxa"/>
          </w:tcPr>
          <w:p w:rsidR="00115CDB" w:rsidRPr="00484995" w:rsidRDefault="00115CDB" w:rsidP="007A678B">
            <w:pPr>
              <w:spacing w:line="320" w:lineRule="atLeast"/>
              <w:jc w:val="center"/>
            </w:pPr>
            <w:r w:rsidRPr="00484995">
              <w:t>5</w:t>
            </w:r>
          </w:p>
        </w:tc>
        <w:tc>
          <w:tcPr>
            <w:tcW w:w="1308" w:type="dxa"/>
          </w:tcPr>
          <w:p w:rsidR="00115CDB" w:rsidRPr="00484995" w:rsidRDefault="00115CDB" w:rsidP="007A678B">
            <w:pPr>
              <w:spacing w:line="320" w:lineRule="atLeast"/>
            </w:pPr>
            <w:r w:rsidRPr="00484995">
              <w:t>397500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г</w:t>
            </w:r>
            <w:proofErr w:type="gramStart"/>
            <w:r w:rsidRPr="00484995">
              <w:t>.Б</w:t>
            </w:r>
            <w:proofErr w:type="gramEnd"/>
            <w:r w:rsidRPr="00484995">
              <w:t>утурлиновка</w:t>
            </w:r>
            <w:proofErr w:type="spellEnd"/>
            <w:r w:rsidRPr="00484995">
              <w:t xml:space="preserve">, </w:t>
            </w:r>
            <w:proofErr w:type="spellStart"/>
            <w:r w:rsidRPr="00484995">
              <w:t>пл.Воли</w:t>
            </w:r>
            <w:proofErr w:type="spellEnd"/>
            <w:r w:rsidRPr="00484995">
              <w:t>, 13</w:t>
            </w:r>
          </w:p>
        </w:tc>
      </w:tr>
      <w:tr w:rsidR="00115CDB" w:rsidRPr="00484995" w:rsidTr="007A678B">
        <w:tc>
          <w:tcPr>
            <w:tcW w:w="785" w:type="dxa"/>
          </w:tcPr>
          <w:p w:rsidR="00115CDB" w:rsidRPr="00484995" w:rsidRDefault="00115CDB" w:rsidP="007A678B">
            <w:pPr>
              <w:spacing w:line="320" w:lineRule="atLeast"/>
              <w:jc w:val="center"/>
            </w:pPr>
            <w:r w:rsidRPr="00484995">
              <w:t>6</w:t>
            </w:r>
          </w:p>
        </w:tc>
        <w:tc>
          <w:tcPr>
            <w:tcW w:w="1308" w:type="dxa"/>
          </w:tcPr>
          <w:p w:rsidR="00115CDB" w:rsidRPr="00484995" w:rsidRDefault="00115CDB" w:rsidP="007A678B">
            <w:pPr>
              <w:spacing w:line="320" w:lineRule="atLeast"/>
            </w:pPr>
            <w:r w:rsidRPr="00484995">
              <w:t>397570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с</w:t>
            </w:r>
            <w:proofErr w:type="gramStart"/>
            <w:r w:rsidRPr="00484995">
              <w:t>.В</w:t>
            </w:r>
            <w:proofErr w:type="gramEnd"/>
            <w:r w:rsidRPr="00484995">
              <w:t>оробьевка</w:t>
            </w:r>
            <w:proofErr w:type="spellEnd"/>
            <w:r w:rsidRPr="00484995">
              <w:t>, ул. Гоголя, 16</w:t>
            </w:r>
          </w:p>
        </w:tc>
      </w:tr>
      <w:tr w:rsidR="00115CDB" w:rsidRPr="00484995" w:rsidTr="007A678B">
        <w:tc>
          <w:tcPr>
            <w:tcW w:w="785" w:type="dxa"/>
          </w:tcPr>
          <w:p w:rsidR="00115CDB" w:rsidRPr="00484995" w:rsidRDefault="00115CDB" w:rsidP="007A678B">
            <w:pPr>
              <w:spacing w:line="320" w:lineRule="atLeast"/>
              <w:jc w:val="center"/>
            </w:pPr>
            <w:r w:rsidRPr="00484995">
              <w:t>7</w:t>
            </w:r>
          </w:p>
        </w:tc>
        <w:tc>
          <w:tcPr>
            <w:tcW w:w="1308" w:type="dxa"/>
          </w:tcPr>
          <w:p w:rsidR="00115CDB" w:rsidRPr="00484995" w:rsidRDefault="00115CDB" w:rsidP="007A678B">
            <w:pPr>
              <w:spacing w:line="320" w:lineRule="atLeast"/>
            </w:pPr>
            <w:r w:rsidRPr="00484995">
              <w:t>397240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п.г.т</w:t>
            </w:r>
            <w:proofErr w:type="spellEnd"/>
            <w:r w:rsidRPr="00484995">
              <w:t xml:space="preserve">. Грибановский, ул. </w:t>
            </w:r>
            <w:proofErr w:type="gramStart"/>
            <w:r w:rsidRPr="00484995">
              <w:t>Центральная</w:t>
            </w:r>
            <w:proofErr w:type="gramEnd"/>
            <w:r w:rsidRPr="00484995">
              <w:t>, 8</w:t>
            </w:r>
          </w:p>
        </w:tc>
      </w:tr>
      <w:tr w:rsidR="00115CDB" w:rsidRPr="00484995" w:rsidTr="007A678B">
        <w:tc>
          <w:tcPr>
            <w:tcW w:w="785" w:type="dxa"/>
          </w:tcPr>
          <w:p w:rsidR="00115CDB" w:rsidRPr="00484995" w:rsidRDefault="00115CDB" w:rsidP="007A678B">
            <w:pPr>
              <w:spacing w:line="320" w:lineRule="atLeast"/>
              <w:jc w:val="center"/>
            </w:pPr>
            <w:r w:rsidRPr="00484995">
              <w:t>8</w:t>
            </w:r>
          </w:p>
        </w:tc>
        <w:tc>
          <w:tcPr>
            <w:tcW w:w="1308" w:type="dxa"/>
          </w:tcPr>
          <w:p w:rsidR="00115CDB" w:rsidRPr="00484995" w:rsidRDefault="00115CDB" w:rsidP="007A678B">
            <w:pPr>
              <w:spacing w:line="320" w:lineRule="atLeast"/>
            </w:pPr>
            <w:r w:rsidRPr="00484995">
              <w:t>397600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г</w:t>
            </w:r>
            <w:proofErr w:type="gramStart"/>
            <w:r w:rsidRPr="00484995">
              <w:t>.К</w:t>
            </w:r>
            <w:proofErr w:type="gramEnd"/>
            <w:r w:rsidRPr="00484995">
              <w:t>алач</w:t>
            </w:r>
            <w:proofErr w:type="spellEnd"/>
            <w:r w:rsidRPr="00484995">
              <w:t xml:space="preserve">, </w:t>
            </w:r>
            <w:proofErr w:type="spellStart"/>
            <w:r w:rsidRPr="00484995">
              <w:t>ул.Советская</w:t>
            </w:r>
            <w:proofErr w:type="spellEnd"/>
            <w:r w:rsidRPr="00484995">
              <w:t>, 11</w:t>
            </w:r>
          </w:p>
        </w:tc>
      </w:tr>
      <w:tr w:rsidR="00115CDB" w:rsidRPr="00484995" w:rsidTr="007A678B">
        <w:tc>
          <w:tcPr>
            <w:tcW w:w="785" w:type="dxa"/>
          </w:tcPr>
          <w:p w:rsidR="00115CDB" w:rsidRPr="00484995" w:rsidRDefault="00115CDB" w:rsidP="007A678B">
            <w:pPr>
              <w:spacing w:line="320" w:lineRule="atLeast"/>
              <w:jc w:val="center"/>
            </w:pPr>
            <w:r w:rsidRPr="00484995">
              <w:t>9</w:t>
            </w:r>
          </w:p>
        </w:tc>
        <w:tc>
          <w:tcPr>
            <w:tcW w:w="1308" w:type="dxa"/>
          </w:tcPr>
          <w:p w:rsidR="00115CDB" w:rsidRPr="00484995" w:rsidRDefault="00115CDB" w:rsidP="007A678B">
            <w:pPr>
              <w:spacing w:line="320" w:lineRule="atLeast"/>
            </w:pPr>
            <w:r w:rsidRPr="00484995">
              <w:t>397670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gramStart"/>
            <w:r w:rsidRPr="00484995">
              <w:t>с</w:t>
            </w:r>
            <w:proofErr w:type="gramEnd"/>
            <w:r w:rsidRPr="00484995">
              <w:t xml:space="preserve">. </w:t>
            </w:r>
            <w:proofErr w:type="gramStart"/>
            <w:r w:rsidRPr="00484995">
              <w:t>Петропавловка</w:t>
            </w:r>
            <w:proofErr w:type="gramEnd"/>
            <w:r w:rsidRPr="00484995">
              <w:t>, ул. Победы, 17</w:t>
            </w:r>
          </w:p>
        </w:tc>
      </w:tr>
      <w:tr w:rsidR="00115CDB" w:rsidRPr="00484995" w:rsidTr="007A678B">
        <w:tc>
          <w:tcPr>
            <w:tcW w:w="785" w:type="dxa"/>
          </w:tcPr>
          <w:p w:rsidR="00115CDB" w:rsidRPr="00484995" w:rsidRDefault="00115CDB" w:rsidP="007A678B">
            <w:pPr>
              <w:spacing w:line="320" w:lineRule="atLeast"/>
              <w:jc w:val="center"/>
            </w:pPr>
            <w:r w:rsidRPr="00484995">
              <w:t>10</w:t>
            </w:r>
          </w:p>
        </w:tc>
        <w:tc>
          <w:tcPr>
            <w:tcW w:w="1308" w:type="dxa"/>
          </w:tcPr>
          <w:p w:rsidR="00115CDB" w:rsidRPr="00484995" w:rsidRDefault="00115CDB" w:rsidP="007A678B">
            <w:pPr>
              <w:spacing w:line="320" w:lineRule="atLeast"/>
            </w:pPr>
            <w:r w:rsidRPr="00484995">
              <w:t>397900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r w:rsidRPr="00484995">
              <w:t>г. Лиски, пр. Ленина, 30</w:t>
            </w:r>
          </w:p>
        </w:tc>
      </w:tr>
      <w:tr w:rsidR="00115CDB" w:rsidRPr="00484995" w:rsidTr="007A678B">
        <w:tc>
          <w:tcPr>
            <w:tcW w:w="785" w:type="dxa"/>
          </w:tcPr>
          <w:p w:rsidR="00115CDB" w:rsidRPr="00484995" w:rsidRDefault="00115CDB" w:rsidP="007A678B">
            <w:pPr>
              <w:spacing w:line="320" w:lineRule="atLeast"/>
              <w:jc w:val="center"/>
            </w:pPr>
            <w:r w:rsidRPr="00484995">
              <w:t>11</w:t>
            </w:r>
          </w:p>
        </w:tc>
        <w:tc>
          <w:tcPr>
            <w:tcW w:w="1308" w:type="dxa"/>
          </w:tcPr>
          <w:p w:rsidR="00115CDB" w:rsidRPr="00484995" w:rsidRDefault="00115CDB" w:rsidP="007A678B">
            <w:pPr>
              <w:spacing w:line="320" w:lineRule="atLeast"/>
            </w:pPr>
            <w:r w:rsidRPr="00484995">
              <w:t>396510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п.г.т</w:t>
            </w:r>
            <w:proofErr w:type="spellEnd"/>
            <w:r w:rsidRPr="00484995">
              <w:t>. Каменка, ул. Советская, 38</w:t>
            </w:r>
          </w:p>
        </w:tc>
      </w:tr>
      <w:tr w:rsidR="00115CDB" w:rsidRPr="00484995" w:rsidTr="007A678B">
        <w:tc>
          <w:tcPr>
            <w:tcW w:w="785" w:type="dxa"/>
          </w:tcPr>
          <w:p w:rsidR="00115CDB" w:rsidRPr="00484995" w:rsidRDefault="00115CDB" w:rsidP="007A678B">
            <w:pPr>
              <w:spacing w:line="320" w:lineRule="atLeast"/>
              <w:jc w:val="center"/>
            </w:pPr>
            <w:r w:rsidRPr="00484995">
              <w:t>12</w:t>
            </w:r>
          </w:p>
        </w:tc>
        <w:tc>
          <w:tcPr>
            <w:tcW w:w="1308" w:type="dxa"/>
          </w:tcPr>
          <w:p w:rsidR="00115CDB" w:rsidRPr="00484995" w:rsidRDefault="00115CDB" w:rsidP="007A678B">
            <w:pPr>
              <w:spacing w:line="320" w:lineRule="atLeast"/>
            </w:pPr>
            <w:r w:rsidRPr="00484995">
              <w:t>397400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г</w:t>
            </w:r>
            <w:proofErr w:type="gramStart"/>
            <w:r w:rsidRPr="00484995">
              <w:t>.Н</w:t>
            </w:r>
            <w:proofErr w:type="gramEnd"/>
            <w:r w:rsidRPr="00484995">
              <w:t>овохоперск</w:t>
            </w:r>
            <w:proofErr w:type="spellEnd"/>
            <w:r w:rsidRPr="00484995">
              <w:t>, ул. Советская, 4а</w:t>
            </w:r>
          </w:p>
        </w:tc>
      </w:tr>
      <w:tr w:rsidR="00115CDB" w:rsidRPr="00484995" w:rsidTr="007A678B">
        <w:tc>
          <w:tcPr>
            <w:tcW w:w="785" w:type="dxa"/>
          </w:tcPr>
          <w:p w:rsidR="00115CDB" w:rsidRPr="00484995" w:rsidRDefault="00115CDB" w:rsidP="007A678B">
            <w:pPr>
              <w:spacing w:line="320" w:lineRule="atLeast"/>
              <w:jc w:val="center"/>
            </w:pPr>
            <w:r w:rsidRPr="00484995">
              <w:t>13</w:t>
            </w:r>
          </w:p>
        </w:tc>
        <w:tc>
          <w:tcPr>
            <w:tcW w:w="1308" w:type="dxa"/>
          </w:tcPr>
          <w:p w:rsidR="00115CDB" w:rsidRPr="00484995" w:rsidRDefault="00115CDB" w:rsidP="007A678B">
            <w:pPr>
              <w:spacing w:line="320" w:lineRule="atLeast"/>
            </w:pPr>
            <w:r w:rsidRPr="00484995">
              <w:t>396730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р.п</w:t>
            </w:r>
            <w:proofErr w:type="spellEnd"/>
            <w:r w:rsidRPr="00484995">
              <w:t>. Кантемировка, Победы, 22</w:t>
            </w:r>
          </w:p>
        </w:tc>
      </w:tr>
      <w:tr w:rsidR="00115CDB" w:rsidRPr="00484995" w:rsidTr="007A678B">
        <w:tc>
          <w:tcPr>
            <w:tcW w:w="785" w:type="dxa"/>
          </w:tcPr>
          <w:p w:rsidR="00115CDB" w:rsidRPr="00484995" w:rsidRDefault="00115CDB" w:rsidP="007A678B">
            <w:pPr>
              <w:spacing w:line="320" w:lineRule="atLeast"/>
              <w:jc w:val="center"/>
            </w:pPr>
            <w:r w:rsidRPr="00484995">
              <w:t>14</w:t>
            </w:r>
          </w:p>
        </w:tc>
        <w:tc>
          <w:tcPr>
            <w:tcW w:w="1308" w:type="dxa"/>
          </w:tcPr>
          <w:p w:rsidR="00115CDB" w:rsidRPr="00484995" w:rsidRDefault="00115CDB" w:rsidP="007A678B">
            <w:pPr>
              <w:spacing w:line="320" w:lineRule="atLeast"/>
            </w:pPr>
            <w:r w:rsidRPr="00484995">
              <w:t>396670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п.г</w:t>
            </w:r>
            <w:proofErr w:type="spellEnd"/>
            <w:r w:rsidRPr="00484995">
              <w:t>. Ольховатка, ул. Октябрьская, 58</w:t>
            </w:r>
          </w:p>
        </w:tc>
      </w:tr>
      <w:tr w:rsidR="00115CDB" w:rsidRPr="00484995" w:rsidTr="007A678B">
        <w:tc>
          <w:tcPr>
            <w:tcW w:w="785" w:type="dxa"/>
          </w:tcPr>
          <w:p w:rsidR="00115CDB" w:rsidRPr="00484995" w:rsidRDefault="00115CDB" w:rsidP="007A678B">
            <w:pPr>
              <w:spacing w:line="320" w:lineRule="atLeast"/>
              <w:jc w:val="center"/>
            </w:pPr>
            <w:r w:rsidRPr="00484995">
              <w:t>15</w:t>
            </w:r>
          </w:p>
        </w:tc>
        <w:tc>
          <w:tcPr>
            <w:tcW w:w="1308" w:type="dxa"/>
          </w:tcPr>
          <w:p w:rsidR="00115CDB" w:rsidRPr="00484995" w:rsidRDefault="00115CDB" w:rsidP="007A678B">
            <w:pPr>
              <w:spacing w:line="320" w:lineRule="atLeast"/>
            </w:pPr>
            <w:r w:rsidRPr="00484995">
              <w:t>397850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r w:rsidRPr="00484995">
              <w:t>г. Острогожск, ул. Ленина, 25</w:t>
            </w:r>
          </w:p>
        </w:tc>
      </w:tr>
      <w:tr w:rsidR="00115CDB" w:rsidRPr="00484995" w:rsidTr="007A678B">
        <w:tc>
          <w:tcPr>
            <w:tcW w:w="785" w:type="dxa"/>
          </w:tcPr>
          <w:p w:rsidR="00115CDB" w:rsidRPr="00484995" w:rsidRDefault="00115CDB" w:rsidP="007A678B">
            <w:pPr>
              <w:spacing w:line="320" w:lineRule="atLeast"/>
              <w:jc w:val="center"/>
            </w:pPr>
            <w:r w:rsidRPr="00484995">
              <w:t>16</w:t>
            </w:r>
          </w:p>
        </w:tc>
        <w:tc>
          <w:tcPr>
            <w:tcW w:w="1308" w:type="dxa"/>
          </w:tcPr>
          <w:p w:rsidR="00115CDB" w:rsidRPr="00484995" w:rsidRDefault="00115CDB" w:rsidP="007A678B">
            <w:pPr>
              <w:spacing w:line="320" w:lineRule="atLeast"/>
            </w:pPr>
            <w:r w:rsidRPr="00484995">
              <w:t>396420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r w:rsidRPr="00484995">
              <w:t>г. Павловск, ул. 40 лет Октября, 3а</w:t>
            </w:r>
          </w:p>
        </w:tc>
      </w:tr>
      <w:tr w:rsidR="00115CDB" w:rsidRPr="00484995" w:rsidTr="007A678B">
        <w:tc>
          <w:tcPr>
            <w:tcW w:w="785" w:type="dxa"/>
          </w:tcPr>
          <w:p w:rsidR="00115CDB" w:rsidRPr="00484995" w:rsidRDefault="00115CDB" w:rsidP="007A678B">
            <w:pPr>
              <w:spacing w:line="320" w:lineRule="atLeast"/>
              <w:jc w:val="center"/>
            </w:pPr>
            <w:r w:rsidRPr="00484995">
              <w:t>17</w:t>
            </w:r>
          </w:p>
        </w:tc>
        <w:tc>
          <w:tcPr>
            <w:tcW w:w="1308" w:type="dxa"/>
          </w:tcPr>
          <w:p w:rsidR="00115CDB" w:rsidRPr="00484995" w:rsidRDefault="00115CDB" w:rsidP="007A678B">
            <w:pPr>
              <w:spacing w:line="320" w:lineRule="atLeast"/>
            </w:pPr>
            <w:r w:rsidRPr="00484995">
              <w:t>396460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r w:rsidRPr="00484995">
              <w:t>с. Верхний Мамон, пл. Ленина, 3</w:t>
            </w:r>
          </w:p>
        </w:tc>
      </w:tr>
      <w:tr w:rsidR="00115CDB" w:rsidRPr="00484995" w:rsidTr="007A678B">
        <w:tc>
          <w:tcPr>
            <w:tcW w:w="785" w:type="dxa"/>
          </w:tcPr>
          <w:p w:rsidR="00115CDB" w:rsidRPr="00484995" w:rsidRDefault="00115CDB" w:rsidP="007A678B">
            <w:pPr>
              <w:spacing w:line="320" w:lineRule="atLeast"/>
              <w:jc w:val="center"/>
            </w:pPr>
            <w:r w:rsidRPr="00484995">
              <w:t>18</w:t>
            </w:r>
          </w:p>
        </w:tc>
        <w:tc>
          <w:tcPr>
            <w:tcW w:w="1308" w:type="dxa"/>
          </w:tcPr>
          <w:p w:rsidR="00115CDB" w:rsidRPr="00484995" w:rsidRDefault="00115CDB" w:rsidP="007A678B">
            <w:pPr>
              <w:spacing w:line="320" w:lineRule="atLeast"/>
            </w:pPr>
            <w:r w:rsidRPr="00484995">
              <w:t>397350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г</w:t>
            </w:r>
            <w:proofErr w:type="gramStart"/>
            <w:r w:rsidRPr="00484995">
              <w:t>.П</w:t>
            </w:r>
            <w:proofErr w:type="gramEnd"/>
            <w:r w:rsidRPr="00484995">
              <w:t>оворино</w:t>
            </w:r>
            <w:proofErr w:type="spellEnd"/>
            <w:r w:rsidRPr="00484995">
              <w:t>, пер. Крупской, 1а</w:t>
            </w:r>
          </w:p>
        </w:tc>
      </w:tr>
      <w:tr w:rsidR="00115CDB" w:rsidRPr="00484995" w:rsidTr="007A678B">
        <w:tc>
          <w:tcPr>
            <w:tcW w:w="785" w:type="dxa"/>
          </w:tcPr>
          <w:p w:rsidR="00115CDB" w:rsidRPr="00484995" w:rsidRDefault="00115CDB" w:rsidP="007A678B">
            <w:pPr>
              <w:spacing w:line="320" w:lineRule="atLeast"/>
              <w:jc w:val="center"/>
            </w:pPr>
            <w:r w:rsidRPr="00484995">
              <w:t>19</w:t>
            </w:r>
          </w:p>
        </w:tc>
        <w:tc>
          <w:tcPr>
            <w:tcW w:w="1308" w:type="dxa"/>
          </w:tcPr>
          <w:p w:rsidR="00115CDB" w:rsidRPr="00484995" w:rsidRDefault="00115CDB" w:rsidP="007A678B">
            <w:pPr>
              <w:spacing w:line="320" w:lineRule="atLeast"/>
            </w:pPr>
            <w:r w:rsidRPr="00484995">
              <w:t>396560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р.п</w:t>
            </w:r>
            <w:proofErr w:type="spellEnd"/>
            <w:r w:rsidRPr="00484995">
              <w:t>. Подгорное, пер. Привокзальный, 7</w:t>
            </w:r>
          </w:p>
        </w:tc>
      </w:tr>
      <w:tr w:rsidR="00115CDB" w:rsidRPr="00484995" w:rsidTr="007A678B">
        <w:tc>
          <w:tcPr>
            <w:tcW w:w="785" w:type="dxa"/>
          </w:tcPr>
          <w:p w:rsidR="00115CDB" w:rsidRPr="00484995" w:rsidRDefault="00115CDB" w:rsidP="007A678B">
            <w:pPr>
              <w:spacing w:line="320" w:lineRule="atLeast"/>
              <w:jc w:val="center"/>
            </w:pPr>
            <w:r w:rsidRPr="00484995">
              <w:t>20</w:t>
            </w:r>
          </w:p>
        </w:tc>
        <w:tc>
          <w:tcPr>
            <w:tcW w:w="1308" w:type="dxa"/>
          </w:tcPr>
          <w:p w:rsidR="00115CDB" w:rsidRPr="00484995" w:rsidRDefault="00115CDB" w:rsidP="007A678B">
            <w:pPr>
              <w:spacing w:line="320" w:lineRule="atLeast"/>
            </w:pPr>
            <w:r w:rsidRPr="00484995">
              <w:t>396650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г</w:t>
            </w:r>
            <w:proofErr w:type="gramStart"/>
            <w:r w:rsidRPr="00484995">
              <w:t>.Р</w:t>
            </w:r>
            <w:proofErr w:type="gramEnd"/>
            <w:r w:rsidRPr="00484995">
              <w:t>оссошь</w:t>
            </w:r>
            <w:proofErr w:type="spellEnd"/>
            <w:r w:rsidRPr="00484995">
              <w:t>, пл. Ленина, 8</w:t>
            </w:r>
          </w:p>
        </w:tc>
      </w:tr>
      <w:tr w:rsidR="00115CDB" w:rsidRPr="00484995" w:rsidTr="007A678B">
        <w:tc>
          <w:tcPr>
            <w:tcW w:w="785" w:type="dxa"/>
          </w:tcPr>
          <w:p w:rsidR="00115CDB" w:rsidRPr="00484995" w:rsidRDefault="00115CDB" w:rsidP="007A678B">
            <w:pPr>
              <w:spacing w:line="320" w:lineRule="atLeast"/>
              <w:jc w:val="center"/>
            </w:pPr>
            <w:r w:rsidRPr="00484995">
              <w:t>21</w:t>
            </w:r>
          </w:p>
        </w:tc>
        <w:tc>
          <w:tcPr>
            <w:tcW w:w="1308" w:type="dxa"/>
          </w:tcPr>
          <w:p w:rsidR="00115CDB" w:rsidRPr="00484995" w:rsidRDefault="00115CDB" w:rsidP="007A678B">
            <w:pPr>
              <w:spacing w:line="320" w:lineRule="atLeast"/>
            </w:pPr>
            <w:r w:rsidRPr="00484995">
              <w:t>397480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spellStart"/>
            <w:r w:rsidRPr="00484995">
              <w:t>п.г.т</w:t>
            </w:r>
            <w:proofErr w:type="spellEnd"/>
            <w:r w:rsidRPr="00484995">
              <w:t>. Таловая, ул. Советская, 137а</w:t>
            </w:r>
          </w:p>
        </w:tc>
      </w:tr>
      <w:tr w:rsidR="00115CDB" w:rsidRPr="00484995" w:rsidTr="007A678B">
        <w:tc>
          <w:tcPr>
            <w:tcW w:w="785" w:type="dxa"/>
          </w:tcPr>
          <w:p w:rsidR="00115CDB" w:rsidRPr="00484995" w:rsidRDefault="00115CDB" w:rsidP="007A678B">
            <w:pPr>
              <w:spacing w:line="320" w:lineRule="atLeast"/>
              <w:jc w:val="center"/>
            </w:pPr>
            <w:r w:rsidRPr="00484995">
              <w:t>22</w:t>
            </w:r>
          </w:p>
        </w:tc>
        <w:tc>
          <w:tcPr>
            <w:tcW w:w="1308" w:type="dxa"/>
          </w:tcPr>
          <w:p w:rsidR="00115CDB" w:rsidRPr="00484995" w:rsidRDefault="00115CDB" w:rsidP="007A678B">
            <w:pPr>
              <w:spacing w:line="320" w:lineRule="atLeast"/>
            </w:pPr>
            <w:r w:rsidRPr="00484995">
              <w:t>397110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proofErr w:type="gramStart"/>
            <w:r w:rsidRPr="00484995">
              <w:t>с</w:t>
            </w:r>
            <w:proofErr w:type="gramEnd"/>
            <w:r w:rsidRPr="00484995">
              <w:t>. Терновка, ул. Советская, 45</w:t>
            </w:r>
          </w:p>
        </w:tc>
      </w:tr>
      <w:tr w:rsidR="00115CDB" w:rsidRPr="00484995" w:rsidTr="007A678B">
        <w:tc>
          <w:tcPr>
            <w:tcW w:w="785" w:type="dxa"/>
          </w:tcPr>
          <w:p w:rsidR="00115CDB" w:rsidRPr="00484995" w:rsidRDefault="00115CDB" w:rsidP="007A678B">
            <w:pPr>
              <w:spacing w:line="320" w:lineRule="atLeast"/>
              <w:jc w:val="center"/>
            </w:pPr>
            <w:r w:rsidRPr="00484995">
              <w:t>23</w:t>
            </w:r>
          </w:p>
        </w:tc>
        <w:tc>
          <w:tcPr>
            <w:tcW w:w="1308" w:type="dxa"/>
          </w:tcPr>
          <w:p w:rsidR="00115CDB" w:rsidRPr="00484995" w:rsidRDefault="00115CDB" w:rsidP="007A678B">
            <w:pPr>
              <w:spacing w:line="320" w:lineRule="atLeast"/>
            </w:pPr>
            <w:r w:rsidRPr="00484995">
              <w:t>397030</w:t>
            </w:r>
          </w:p>
        </w:tc>
        <w:tc>
          <w:tcPr>
            <w:tcW w:w="2866" w:type="dxa"/>
          </w:tcPr>
          <w:p w:rsidR="00115CDB" w:rsidRPr="00484995" w:rsidRDefault="00115CDB" w:rsidP="007A678B">
            <w:pPr>
              <w:spacing w:line="320" w:lineRule="atLeast"/>
            </w:pPr>
            <w:r w:rsidRPr="00484995">
              <w:t>Воронежская область</w:t>
            </w:r>
          </w:p>
        </w:tc>
        <w:tc>
          <w:tcPr>
            <w:tcW w:w="4788" w:type="dxa"/>
          </w:tcPr>
          <w:p w:rsidR="00115CDB" w:rsidRPr="00484995" w:rsidRDefault="00115CDB" w:rsidP="007A678B">
            <w:pPr>
              <w:spacing w:line="320" w:lineRule="atLeast"/>
            </w:pPr>
            <w:r w:rsidRPr="00484995">
              <w:t>г. Эртиль, пл. Ленина, 5</w:t>
            </w:r>
          </w:p>
        </w:tc>
      </w:tr>
    </w:tbl>
    <w:p w:rsidR="00115CDB" w:rsidRPr="00484995" w:rsidRDefault="00115CDB" w:rsidP="00115CDB">
      <w:pPr>
        <w:spacing w:line="320" w:lineRule="atLeast"/>
        <w:rPr>
          <w:b/>
        </w:rPr>
      </w:pPr>
      <w:r w:rsidRPr="00484995">
        <w:rPr>
          <w:b/>
        </w:rPr>
        <w:t xml:space="preserve">Адреса </w:t>
      </w:r>
      <w:proofErr w:type="spellStart"/>
      <w:r w:rsidRPr="00484995">
        <w:rPr>
          <w:b/>
        </w:rPr>
        <w:t>РЭСов</w:t>
      </w:r>
      <w:proofErr w:type="spellEnd"/>
      <w:r w:rsidRPr="00484995">
        <w:rPr>
          <w:b/>
        </w:rPr>
        <w:t xml:space="preserve"> Борисоглебского р-на: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9"/>
        <w:gridCol w:w="6792"/>
      </w:tblGrid>
      <w:tr w:rsidR="00115CDB" w:rsidRPr="00484995" w:rsidTr="007A678B">
        <w:tc>
          <w:tcPr>
            <w:tcW w:w="2909" w:type="dxa"/>
          </w:tcPr>
          <w:p w:rsidR="00115CDB" w:rsidRPr="00484995" w:rsidRDefault="00115CDB" w:rsidP="007A678B">
            <w:pPr>
              <w:spacing w:line="320" w:lineRule="atLeast"/>
            </w:pPr>
            <w:r w:rsidRPr="00484995">
              <w:t>Аннинский РЭС</w:t>
            </w:r>
          </w:p>
        </w:tc>
        <w:tc>
          <w:tcPr>
            <w:tcW w:w="6792" w:type="dxa"/>
          </w:tcPr>
          <w:p w:rsidR="00115CDB" w:rsidRPr="00484995" w:rsidRDefault="00115CDB" w:rsidP="007A678B">
            <w:pPr>
              <w:spacing w:line="320" w:lineRule="atLeast"/>
            </w:pPr>
            <w:r w:rsidRPr="00484995">
              <w:t xml:space="preserve">396250 </w:t>
            </w:r>
            <w:proofErr w:type="gramStart"/>
            <w:r w:rsidRPr="00484995">
              <w:t>Воронежская</w:t>
            </w:r>
            <w:proofErr w:type="gramEnd"/>
            <w:r w:rsidRPr="00484995">
              <w:t xml:space="preserve"> обл., Аннинский р-н, </w:t>
            </w:r>
            <w:proofErr w:type="spellStart"/>
            <w:r w:rsidRPr="00484995">
              <w:t>п.г.т</w:t>
            </w:r>
            <w:proofErr w:type="spellEnd"/>
            <w:r w:rsidRPr="00484995">
              <w:t>. Анна, ул. Красноармейская, 1</w:t>
            </w:r>
          </w:p>
        </w:tc>
      </w:tr>
      <w:tr w:rsidR="00115CDB" w:rsidRPr="00484995" w:rsidTr="007A678B">
        <w:tc>
          <w:tcPr>
            <w:tcW w:w="2909" w:type="dxa"/>
          </w:tcPr>
          <w:p w:rsidR="00115CDB" w:rsidRPr="00484995" w:rsidRDefault="00115CDB" w:rsidP="007A678B">
            <w:pPr>
              <w:spacing w:line="320" w:lineRule="atLeast"/>
            </w:pPr>
            <w:r w:rsidRPr="00484995">
              <w:t>Борисоглебский РЭС</w:t>
            </w:r>
          </w:p>
        </w:tc>
        <w:tc>
          <w:tcPr>
            <w:tcW w:w="6792" w:type="dxa"/>
          </w:tcPr>
          <w:p w:rsidR="00115CDB" w:rsidRPr="00484995" w:rsidRDefault="00115CDB" w:rsidP="007A678B">
            <w:pPr>
              <w:spacing w:line="320" w:lineRule="atLeast"/>
            </w:pPr>
            <w:r w:rsidRPr="00484995">
              <w:t xml:space="preserve">397150 </w:t>
            </w:r>
            <w:proofErr w:type="gramStart"/>
            <w:r w:rsidRPr="00484995">
              <w:t>Воронежская</w:t>
            </w:r>
            <w:proofErr w:type="gramEnd"/>
            <w:r w:rsidRPr="00484995">
              <w:t xml:space="preserve"> обл., Борисоглебский р-н, с </w:t>
            </w:r>
            <w:proofErr w:type="spellStart"/>
            <w:r w:rsidRPr="00484995">
              <w:t>Чигорак</w:t>
            </w:r>
            <w:proofErr w:type="spellEnd"/>
            <w:r w:rsidRPr="00484995">
              <w:t>, ул. Центральная, 18</w:t>
            </w:r>
          </w:p>
        </w:tc>
      </w:tr>
      <w:tr w:rsidR="00115CDB" w:rsidRPr="00484995" w:rsidTr="007A678B">
        <w:tc>
          <w:tcPr>
            <w:tcW w:w="2909" w:type="dxa"/>
          </w:tcPr>
          <w:p w:rsidR="00115CDB" w:rsidRPr="00484995" w:rsidRDefault="00115CDB" w:rsidP="007A678B">
            <w:pPr>
              <w:spacing w:line="320" w:lineRule="atLeast"/>
            </w:pPr>
            <w:r w:rsidRPr="00484995">
              <w:t>Грибановский РЭС</w:t>
            </w:r>
          </w:p>
        </w:tc>
        <w:tc>
          <w:tcPr>
            <w:tcW w:w="6792" w:type="dxa"/>
          </w:tcPr>
          <w:p w:rsidR="00115CDB" w:rsidRPr="00484995" w:rsidRDefault="00115CDB" w:rsidP="007A678B">
            <w:pPr>
              <w:spacing w:line="320" w:lineRule="atLeast"/>
            </w:pPr>
            <w:proofErr w:type="gramStart"/>
            <w:r w:rsidRPr="00484995">
              <w:t xml:space="preserve">397244 Воронежская обл., Грибановский р-н, </w:t>
            </w:r>
            <w:proofErr w:type="spellStart"/>
            <w:r w:rsidRPr="00484995">
              <w:t>п.г.т</w:t>
            </w:r>
            <w:proofErr w:type="spellEnd"/>
            <w:r w:rsidRPr="00484995">
              <w:t>. Грибановский, ул. Шолохова, 2</w:t>
            </w:r>
            <w:proofErr w:type="gramEnd"/>
          </w:p>
        </w:tc>
      </w:tr>
      <w:tr w:rsidR="00115CDB" w:rsidRPr="00484995" w:rsidTr="007A678B">
        <w:tc>
          <w:tcPr>
            <w:tcW w:w="2909" w:type="dxa"/>
          </w:tcPr>
          <w:p w:rsidR="00115CDB" w:rsidRPr="00484995" w:rsidRDefault="00115CDB" w:rsidP="007A678B">
            <w:pPr>
              <w:spacing w:line="320" w:lineRule="atLeast"/>
            </w:pPr>
            <w:r w:rsidRPr="00484995">
              <w:t>Новохоперский РЭС</w:t>
            </w:r>
          </w:p>
        </w:tc>
        <w:tc>
          <w:tcPr>
            <w:tcW w:w="6792" w:type="dxa"/>
          </w:tcPr>
          <w:p w:rsidR="00115CDB" w:rsidRPr="00484995" w:rsidRDefault="00115CDB" w:rsidP="007A678B">
            <w:pPr>
              <w:spacing w:line="320" w:lineRule="atLeast"/>
            </w:pPr>
            <w:r w:rsidRPr="00484995">
              <w:t>397400 Воронежская обл., г. Новохоперск, ул. Тимирязева, 16</w:t>
            </w:r>
          </w:p>
        </w:tc>
      </w:tr>
      <w:tr w:rsidR="00115CDB" w:rsidRPr="00484995" w:rsidTr="007A678B">
        <w:tc>
          <w:tcPr>
            <w:tcW w:w="2909" w:type="dxa"/>
          </w:tcPr>
          <w:p w:rsidR="00115CDB" w:rsidRPr="00484995" w:rsidRDefault="00115CDB" w:rsidP="007A678B">
            <w:pPr>
              <w:spacing w:line="320" w:lineRule="atLeast"/>
            </w:pPr>
            <w:proofErr w:type="spellStart"/>
            <w:r w:rsidRPr="00484995">
              <w:t>Поворинский</w:t>
            </w:r>
            <w:proofErr w:type="spellEnd"/>
            <w:r w:rsidRPr="00484995">
              <w:t xml:space="preserve"> РЭС</w:t>
            </w:r>
          </w:p>
        </w:tc>
        <w:tc>
          <w:tcPr>
            <w:tcW w:w="6792" w:type="dxa"/>
          </w:tcPr>
          <w:p w:rsidR="00115CDB" w:rsidRPr="00484995" w:rsidRDefault="00115CDB" w:rsidP="007A678B">
            <w:pPr>
              <w:spacing w:line="320" w:lineRule="atLeast"/>
            </w:pPr>
            <w:r w:rsidRPr="00484995">
              <w:t xml:space="preserve">397340 </w:t>
            </w:r>
            <w:proofErr w:type="gramStart"/>
            <w:r w:rsidRPr="00484995">
              <w:t>Воронежская</w:t>
            </w:r>
            <w:proofErr w:type="gramEnd"/>
            <w:r w:rsidRPr="00484995">
              <w:t xml:space="preserve"> обл.,  </w:t>
            </w:r>
            <w:proofErr w:type="spellStart"/>
            <w:r w:rsidRPr="00484995">
              <w:t>Поворинский</w:t>
            </w:r>
            <w:proofErr w:type="spellEnd"/>
            <w:r w:rsidRPr="00484995">
              <w:t xml:space="preserve"> р-н, с. Пески, ул. Пролетарская, 57</w:t>
            </w:r>
          </w:p>
        </w:tc>
      </w:tr>
      <w:tr w:rsidR="00115CDB" w:rsidRPr="00484995" w:rsidTr="007A678B">
        <w:tc>
          <w:tcPr>
            <w:tcW w:w="2909" w:type="dxa"/>
          </w:tcPr>
          <w:p w:rsidR="00115CDB" w:rsidRPr="00484995" w:rsidRDefault="00115CDB" w:rsidP="007A678B">
            <w:pPr>
              <w:spacing w:line="320" w:lineRule="atLeast"/>
            </w:pPr>
            <w:proofErr w:type="spellStart"/>
            <w:r w:rsidRPr="00484995">
              <w:t>Таловский</w:t>
            </w:r>
            <w:proofErr w:type="spellEnd"/>
            <w:r w:rsidRPr="00484995">
              <w:t xml:space="preserve">  РЭС</w:t>
            </w:r>
          </w:p>
        </w:tc>
        <w:tc>
          <w:tcPr>
            <w:tcW w:w="6792" w:type="dxa"/>
          </w:tcPr>
          <w:p w:rsidR="00115CDB" w:rsidRPr="00484995" w:rsidRDefault="00115CDB" w:rsidP="007A678B">
            <w:pPr>
              <w:spacing w:line="320" w:lineRule="atLeast"/>
            </w:pPr>
            <w:r w:rsidRPr="00484995">
              <w:t xml:space="preserve">397470 Воронежская обл., </w:t>
            </w:r>
            <w:proofErr w:type="spellStart"/>
            <w:r w:rsidRPr="00484995">
              <w:t>Таловский</w:t>
            </w:r>
            <w:proofErr w:type="spellEnd"/>
            <w:r w:rsidRPr="00484995">
              <w:t xml:space="preserve"> р-н, п. Васильевка</w:t>
            </w:r>
          </w:p>
        </w:tc>
      </w:tr>
      <w:tr w:rsidR="00115CDB" w:rsidRPr="00484995" w:rsidTr="007A678B">
        <w:tc>
          <w:tcPr>
            <w:tcW w:w="2909" w:type="dxa"/>
          </w:tcPr>
          <w:p w:rsidR="00115CDB" w:rsidRPr="00484995" w:rsidRDefault="00115CDB" w:rsidP="007A678B">
            <w:pPr>
              <w:spacing w:line="320" w:lineRule="atLeast"/>
            </w:pPr>
            <w:r w:rsidRPr="00484995">
              <w:t>Терновский РЭС</w:t>
            </w:r>
          </w:p>
        </w:tc>
        <w:tc>
          <w:tcPr>
            <w:tcW w:w="6792" w:type="dxa"/>
          </w:tcPr>
          <w:p w:rsidR="00115CDB" w:rsidRPr="00484995" w:rsidRDefault="00115CDB" w:rsidP="007A678B">
            <w:pPr>
              <w:spacing w:line="320" w:lineRule="atLeast"/>
            </w:pPr>
            <w:r w:rsidRPr="00484995">
              <w:t xml:space="preserve">397110 Воронежская обл., Терновский р-н, </w:t>
            </w:r>
            <w:proofErr w:type="gramStart"/>
            <w:r w:rsidRPr="00484995">
              <w:t>с</w:t>
            </w:r>
            <w:proofErr w:type="gramEnd"/>
            <w:r w:rsidRPr="00484995">
              <w:t>. Терновка, ул. Октябрьская, 86</w:t>
            </w:r>
          </w:p>
        </w:tc>
      </w:tr>
      <w:tr w:rsidR="00115CDB" w:rsidRPr="00484995" w:rsidTr="007A678B">
        <w:tc>
          <w:tcPr>
            <w:tcW w:w="2909" w:type="dxa"/>
          </w:tcPr>
          <w:p w:rsidR="00115CDB" w:rsidRPr="00484995" w:rsidRDefault="00115CDB" w:rsidP="007A678B">
            <w:pPr>
              <w:spacing w:line="320" w:lineRule="atLeast"/>
            </w:pPr>
            <w:proofErr w:type="spellStart"/>
            <w:r w:rsidRPr="00484995">
              <w:t>Эртильский</w:t>
            </w:r>
            <w:proofErr w:type="spellEnd"/>
            <w:r w:rsidRPr="00484995">
              <w:t xml:space="preserve"> РЭС</w:t>
            </w:r>
          </w:p>
        </w:tc>
        <w:tc>
          <w:tcPr>
            <w:tcW w:w="6792" w:type="dxa"/>
          </w:tcPr>
          <w:p w:rsidR="00115CDB" w:rsidRPr="00484995" w:rsidRDefault="00115CDB" w:rsidP="007A678B">
            <w:pPr>
              <w:spacing w:line="320" w:lineRule="atLeast"/>
            </w:pPr>
            <w:r w:rsidRPr="00484995">
              <w:t xml:space="preserve">397030 </w:t>
            </w:r>
            <w:proofErr w:type="gramStart"/>
            <w:r w:rsidRPr="00484995">
              <w:t>Воронежская</w:t>
            </w:r>
            <w:proofErr w:type="gramEnd"/>
            <w:r w:rsidRPr="00484995">
              <w:t xml:space="preserve"> обл., г. Эртиль, ул. Фр. Энгельса, 38</w:t>
            </w:r>
          </w:p>
        </w:tc>
      </w:tr>
    </w:tbl>
    <w:p w:rsidR="00115CDB" w:rsidRPr="00484995" w:rsidRDefault="00115CDB" w:rsidP="00115CDB">
      <w:pPr>
        <w:spacing w:line="320" w:lineRule="atLeast"/>
        <w:rPr>
          <w:b/>
        </w:rPr>
      </w:pPr>
      <w:r w:rsidRPr="00484995">
        <w:rPr>
          <w:b/>
        </w:rPr>
        <w:t xml:space="preserve">Адреса </w:t>
      </w:r>
      <w:proofErr w:type="spellStart"/>
      <w:r w:rsidRPr="00484995">
        <w:rPr>
          <w:b/>
        </w:rPr>
        <w:t>РЭСов</w:t>
      </w:r>
      <w:proofErr w:type="spellEnd"/>
      <w:r w:rsidRPr="00484995">
        <w:rPr>
          <w:b/>
        </w:rPr>
        <w:t xml:space="preserve"> </w:t>
      </w:r>
      <w:proofErr w:type="spellStart"/>
      <w:r w:rsidRPr="00484995">
        <w:rPr>
          <w:b/>
        </w:rPr>
        <w:t>Калачеевского</w:t>
      </w:r>
      <w:proofErr w:type="spellEnd"/>
      <w:r w:rsidRPr="00484995">
        <w:rPr>
          <w:b/>
        </w:rPr>
        <w:t xml:space="preserve"> р-на</w:t>
      </w:r>
      <w:r>
        <w:rPr>
          <w:b/>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5"/>
        <w:gridCol w:w="6852"/>
      </w:tblGrid>
      <w:tr w:rsidR="00115CDB" w:rsidRPr="00484995" w:rsidTr="007A678B">
        <w:tc>
          <w:tcPr>
            <w:tcW w:w="2895" w:type="dxa"/>
          </w:tcPr>
          <w:p w:rsidR="00115CDB" w:rsidRPr="00484995" w:rsidRDefault="00115CDB" w:rsidP="007A678B">
            <w:pPr>
              <w:spacing w:line="320" w:lineRule="atLeast"/>
            </w:pPr>
            <w:proofErr w:type="spellStart"/>
            <w:r w:rsidRPr="00484995">
              <w:t>Богучарский</w:t>
            </w:r>
            <w:proofErr w:type="spellEnd"/>
            <w:r w:rsidRPr="00484995">
              <w:t xml:space="preserve"> РЭС</w:t>
            </w:r>
          </w:p>
        </w:tc>
        <w:tc>
          <w:tcPr>
            <w:tcW w:w="6852" w:type="dxa"/>
          </w:tcPr>
          <w:p w:rsidR="00115CDB" w:rsidRPr="00484995" w:rsidRDefault="00115CDB" w:rsidP="007A678B">
            <w:pPr>
              <w:spacing w:line="320" w:lineRule="atLeast"/>
            </w:pPr>
            <w:r w:rsidRPr="00484995">
              <w:t xml:space="preserve">396790 Воронежская обл., </w:t>
            </w:r>
            <w:proofErr w:type="spellStart"/>
            <w:r w:rsidRPr="00484995">
              <w:t>г</w:t>
            </w:r>
            <w:proofErr w:type="gramStart"/>
            <w:r w:rsidRPr="00484995">
              <w:t>.Б</w:t>
            </w:r>
            <w:proofErr w:type="gramEnd"/>
            <w:r w:rsidRPr="00484995">
              <w:t>огучар</w:t>
            </w:r>
            <w:proofErr w:type="spellEnd"/>
            <w:r w:rsidRPr="00484995">
              <w:t>, ул. Кирова, 76</w:t>
            </w:r>
          </w:p>
        </w:tc>
      </w:tr>
      <w:tr w:rsidR="00115CDB" w:rsidRPr="00484995" w:rsidTr="007A678B">
        <w:tc>
          <w:tcPr>
            <w:tcW w:w="2895" w:type="dxa"/>
          </w:tcPr>
          <w:p w:rsidR="00115CDB" w:rsidRPr="00484995" w:rsidRDefault="00115CDB" w:rsidP="007A678B">
            <w:pPr>
              <w:spacing w:line="320" w:lineRule="atLeast"/>
            </w:pPr>
            <w:proofErr w:type="spellStart"/>
            <w:r w:rsidRPr="00484995">
              <w:t>Бутурлиновский</w:t>
            </w:r>
            <w:proofErr w:type="spellEnd"/>
            <w:r w:rsidRPr="00484995">
              <w:t xml:space="preserve"> РЭС</w:t>
            </w:r>
          </w:p>
        </w:tc>
        <w:tc>
          <w:tcPr>
            <w:tcW w:w="6852" w:type="dxa"/>
          </w:tcPr>
          <w:p w:rsidR="00115CDB" w:rsidRPr="00484995" w:rsidRDefault="00115CDB" w:rsidP="007A678B">
            <w:pPr>
              <w:spacing w:line="320" w:lineRule="atLeast"/>
            </w:pPr>
            <w:r w:rsidRPr="00484995">
              <w:t>397520 Воронежская обл., г. Бутурлиновка, ул. Беговая, 1</w:t>
            </w:r>
          </w:p>
        </w:tc>
      </w:tr>
      <w:tr w:rsidR="00115CDB" w:rsidRPr="00484995" w:rsidTr="007A678B">
        <w:tc>
          <w:tcPr>
            <w:tcW w:w="2895" w:type="dxa"/>
          </w:tcPr>
          <w:p w:rsidR="00115CDB" w:rsidRPr="00484995" w:rsidRDefault="00115CDB" w:rsidP="007A678B">
            <w:pPr>
              <w:spacing w:line="320" w:lineRule="atLeast"/>
            </w:pPr>
            <w:proofErr w:type="spellStart"/>
            <w:r w:rsidRPr="00484995">
              <w:t>В.Мамонский</w:t>
            </w:r>
            <w:proofErr w:type="spellEnd"/>
            <w:r w:rsidRPr="00484995">
              <w:t xml:space="preserve"> РЭС</w:t>
            </w:r>
          </w:p>
        </w:tc>
        <w:tc>
          <w:tcPr>
            <w:tcW w:w="6852" w:type="dxa"/>
          </w:tcPr>
          <w:p w:rsidR="00115CDB" w:rsidRPr="00484995" w:rsidRDefault="00115CDB" w:rsidP="007A678B">
            <w:pPr>
              <w:spacing w:line="320" w:lineRule="atLeast"/>
            </w:pPr>
            <w:r w:rsidRPr="00484995">
              <w:t xml:space="preserve">396460 </w:t>
            </w:r>
            <w:proofErr w:type="gramStart"/>
            <w:r w:rsidRPr="00484995">
              <w:t>Воронежская</w:t>
            </w:r>
            <w:proofErr w:type="gramEnd"/>
            <w:r w:rsidRPr="00484995">
              <w:t xml:space="preserve"> обл.,  с. </w:t>
            </w:r>
            <w:proofErr w:type="spellStart"/>
            <w:r w:rsidRPr="00484995">
              <w:t>В.Мамон</w:t>
            </w:r>
            <w:proofErr w:type="spellEnd"/>
            <w:r w:rsidRPr="00484995">
              <w:t>, ул. Строительная, 19</w:t>
            </w:r>
          </w:p>
        </w:tc>
      </w:tr>
      <w:tr w:rsidR="00115CDB" w:rsidRPr="00484995" w:rsidTr="007A678B">
        <w:tc>
          <w:tcPr>
            <w:tcW w:w="2895" w:type="dxa"/>
          </w:tcPr>
          <w:p w:rsidR="00115CDB" w:rsidRPr="00484995" w:rsidRDefault="00115CDB" w:rsidP="007A678B">
            <w:pPr>
              <w:spacing w:line="320" w:lineRule="atLeast"/>
            </w:pPr>
            <w:proofErr w:type="spellStart"/>
            <w:r w:rsidRPr="00484995">
              <w:t>Воробьевский</w:t>
            </w:r>
            <w:proofErr w:type="spellEnd"/>
            <w:r w:rsidRPr="00484995">
              <w:t xml:space="preserve"> РЭС</w:t>
            </w:r>
          </w:p>
        </w:tc>
        <w:tc>
          <w:tcPr>
            <w:tcW w:w="6852" w:type="dxa"/>
          </w:tcPr>
          <w:p w:rsidR="00115CDB" w:rsidRPr="00484995" w:rsidRDefault="00115CDB" w:rsidP="007A678B">
            <w:pPr>
              <w:spacing w:line="320" w:lineRule="atLeast"/>
            </w:pPr>
            <w:proofErr w:type="gramStart"/>
            <w:r w:rsidRPr="00484995">
              <w:t>397570 Воронежская обл., с. Воробьевка, ул. Чкалова, 53</w:t>
            </w:r>
            <w:proofErr w:type="gramEnd"/>
          </w:p>
        </w:tc>
      </w:tr>
      <w:tr w:rsidR="00115CDB" w:rsidRPr="00484995" w:rsidTr="007A678B">
        <w:tc>
          <w:tcPr>
            <w:tcW w:w="2895" w:type="dxa"/>
          </w:tcPr>
          <w:p w:rsidR="00115CDB" w:rsidRPr="00484995" w:rsidRDefault="00115CDB" w:rsidP="007A678B">
            <w:pPr>
              <w:spacing w:line="320" w:lineRule="atLeast"/>
            </w:pPr>
            <w:proofErr w:type="spellStart"/>
            <w:r w:rsidRPr="00484995">
              <w:lastRenderedPageBreak/>
              <w:t>Калачеевский</w:t>
            </w:r>
            <w:proofErr w:type="spellEnd"/>
            <w:r w:rsidRPr="00484995">
              <w:t xml:space="preserve"> РЭС</w:t>
            </w:r>
          </w:p>
        </w:tc>
        <w:tc>
          <w:tcPr>
            <w:tcW w:w="6852" w:type="dxa"/>
          </w:tcPr>
          <w:p w:rsidR="00115CDB" w:rsidRPr="00484995" w:rsidRDefault="00115CDB" w:rsidP="007A678B">
            <w:pPr>
              <w:spacing w:line="320" w:lineRule="atLeast"/>
            </w:pPr>
            <w:r w:rsidRPr="00484995">
              <w:t xml:space="preserve">397611 Воронежская обл., </w:t>
            </w:r>
            <w:proofErr w:type="spellStart"/>
            <w:r w:rsidRPr="00484995">
              <w:t>г</w:t>
            </w:r>
            <w:proofErr w:type="gramStart"/>
            <w:r w:rsidRPr="00484995">
              <w:t>.К</w:t>
            </w:r>
            <w:proofErr w:type="gramEnd"/>
            <w:r w:rsidRPr="00484995">
              <w:t>алач</w:t>
            </w:r>
            <w:proofErr w:type="spellEnd"/>
            <w:r w:rsidRPr="00484995">
              <w:t>, ул. Кирова, 63</w:t>
            </w:r>
          </w:p>
        </w:tc>
      </w:tr>
      <w:tr w:rsidR="00115CDB" w:rsidRPr="00484995" w:rsidTr="007A678B">
        <w:tc>
          <w:tcPr>
            <w:tcW w:w="2895" w:type="dxa"/>
          </w:tcPr>
          <w:p w:rsidR="00115CDB" w:rsidRPr="00484995" w:rsidRDefault="00115CDB" w:rsidP="007A678B">
            <w:pPr>
              <w:spacing w:line="320" w:lineRule="atLeast"/>
            </w:pPr>
            <w:r w:rsidRPr="00484995">
              <w:t>Павловский РЭС</w:t>
            </w:r>
          </w:p>
        </w:tc>
        <w:tc>
          <w:tcPr>
            <w:tcW w:w="6852" w:type="dxa"/>
          </w:tcPr>
          <w:p w:rsidR="00115CDB" w:rsidRPr="00484995" w:rsidRDefault="00115CDB" w:rsidP="007A678B">
            <w:pPr>
              <w:spacing w:line="320" w:lineRule="atLeast"/>
            </w:pPr>
            <w:r w:rsidRPr="00484995">
              <w:t xml:space="preserve">396430 </w:t>
            </w:r>
            <w:proofErr w:type="gramStart"/>
            <w:r w:rsidRPr="00484995">
              <w:t>Воронежская</w:t>
            </w:r>
            <w:proofErr w:type="gramEnd"/>
            <w:r w:rsidRPr="00484995">
              <w:t xml:space="preserve"> обл., г. Павловск, ул. Донская, 29</w:t>
            </w:r>
          </w:p>
        </w:tc>
      </w:tr>
      <w:tr w:rsidR="00115CDB" w:rsidRPr="00484995" w:rsidTr="007A678B">
        <w:tc>
          <w:tcPr>
            <w:tcW w:w="2895" w:type="dxa"/>
          </w:tcPr>
          <w:p w:rsidR="00115CDB" w:rsidRPr="00484995" w:rsidRDefault="00115CDB" w:rsidP="007A678B">
            <w:pPr>
              <w:spacing w:line="320" w:lineRule="atLeast"/>
            </w:pPr>
            <w:r w:rsidRPr="00484995">
              <w:t>Петропавловский РЭС</w:t>
            </w:r>
          </w:p>
        </w:tc>
        <w:tc>
          <w:tcPr>
            <w:tcW w:w="6852" w:type="dxa"/>
          </w:tcPr>
          <w:p w:rsidR="00115CDB" w:rsidRPr="00484995" w:rsidRDefault="00115CDB" w:rsidP="007A678B">
            <w:pPr>
              <w:spacing w:line="320" w:lineRule="atLeast"/>
            </w:pPr>
            <w:r w:rsidRPr="00484995">
              <w:t xml:space="preserve">397670 Воронежская обл., </w:t>
            </w:r>
            <w:proofErr w:type="gramStart"/>
            <w:r w:rsidRPr="00484995">
              <w:t>с</w:t>
            </w:r>
            <w:proofErr w:type="gramEnd"/>
            <w:r w:rsidRPr="00484995">
              <w:t>. Петропавловка, ул. Восточная, 21-а</w:t>
            </w:r>
          </w:p>
        </w:tc>
      </w:tr>
    </w:tbl>
    <w:p w:rsidR="00115CDB" w:rsidRPr="00484995" w:rsidRDefault="00115CDB" w:rsidP="00115CDB">
      <w:pPr>
        <w:spacing w:line="320" w:lineRule="atLeast"/>
        <w:rPr>
          <w:b/>
        </w:rPr>
      </w:pPr>
      <w:r w:rsidRPr="00484995">
        <w:rPr>
          <w:b/>
        </w:rPr>
        <w:t xml:space="preserve">Адреса </w:t>
      </w:r>
      <w:proofErr w:type="spellStart"/>
      <w:r w:rsidRPr="00484995">
        <w:rPr>
          <w:b/>
        </w:rPr>
        <w:t>РЭСов</w:t>
      </w:r>
      <w:proofErr w:type="spellEnd"/>
      <w:r w:rsidRPr="00484995">
        <w:rPr>
          <w:b/>
        </w:rPr>
        <w:t xml:space="preserve"> </w:t>
      </w:r>
      <w:proofErr w:type="spellStart"/>
      <w:r w:rsidRPr="00484995">
        <w:rPr>
          <w:b/>
        </w:rPr>
        <w:t>Лискинского</w:t>
      </w:r>
      <w:proofErr w:type="spellEnd"/>
      <w:r w:rsidRPr="00484995">
        <w:rPr>
          <w:b/>
        </w:rPr>
        <w:t xml:space="preserve"> р-на</w:t>
      </w:r>
      <w:r>
        <w:rPr>
          <w:b/>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7"/>
        <w:gridCol w:w="6920"/>
      </w:tblGrid>
      <w:tr w:rsidR="00115CDB" w:rsidRPr="00484995" w:rsidTr="007A678B">
        <w:tc>
          <w:tcPr>
            <w:tcW w:w="2943" w:type="dxa"/>
          </w:tcPr>
          <w:p w:rsidR="00115CDB" w:rsidRPr="00484995" w:rsidRDefault="00115CDB" w:rsidP="007A678B">
            <w:pPr>
              <w:spacing w:line="320" w:lineRule="atLeast"/>
            </w:pPr>
            <w:proofErr w:type="spellStart"/>
            <w:r w:rsidRPr="00484995">
              <w:t>Лискинский</w:t>
            </w:r>
            <w:proofErr w:type="spellEnd"/>
            <w:r w:rsidRPr="00484995">
              <w:t xml:space="preserve"> РЭС</w:t>
            </w:r>
          </w:p>
        </w:tc>
        <w:tc>
          <w:tcPr>
            <w:tcW w:w="6946" w:type="dxa"/>
          </w:tcPr>
          <w:p w:rsidR="00115CDB" w:rsidRPr="00484995" w:rsidRDefault="00115CDB" w:rsidP="007A678B">
            <w:pPr>
              <w:spacing w:line="320" w:lineRule="atLeast"/>
            </w:pPr>
            <w:r w:rsidRPr="00484995">
              <w:t xml:space="preserve">397908 Воронежская обл., </w:t>
            </w:r>
            <w:proofErr w:type="spellStart"/>
            <w:r w:rsidRPr="00484995">
              <w:t>г</w:t>
            </w:r>
            <w:proofErr w:type="gramStart"/>
            <w:r w:rsidRPr="00484995">
              <w:t>.Л</w:t>
            </w:r>
            <w:proofErr w:type="gramEnd"/>
            <w:r w:rsidRPr="00484995">
              <w:t>иски</w:t>
            </w:r>
            <w:proofErr w:type="spellEnd"/>
            <w:r w:rsidRPr="00484995">
              <w:t>, ул. 40 лет Октября, 85а</w:t>
            </w:r>
          </w:p>
        </w:tc>
      </w:tr>
      <w:tr w:rsidR="00115CDB" w:rsidRPr="00484995" w:rsidTr="007A678B">
        <w:tc>
          <w:tcPr>
            <w:tcW w:w="2943" w:type="dxa"/>
          </w:tcPr>
          <w:p w:rsidR="00115CDB" w:rsidRPr="00484995" w:rsidRDefault="00115CDB" w:rsidP="007A678B">
            <w:pPr>
              <w:spacing w:line="320" w:lineRule="atLeast"/>
            </w:pPr>
            <w:r w:rsidRPr="00484995">
              <w:t>Бобровский РЭС</w:t>
            </w:r>
          </w:p>
        </w:tc>
        <w:tc>
          <w:tcPr>
            <w:tcW w:w="6946" w:type="dxa"/>
          </w:tcPr>
          <w:p w:rsidR="00115CDB" w:rsidRPr="00484995" w:rsidRDefault="00115CDB" w:rsidP="007A678B">
            <w:pPr>
              <w:spacing w:line="320" w:lineRule="atLeast"/>
            </w:pPr>
            <w:r w:rsidRPr="00484995">
              <w:t xml:space="preserve">397720 Воронежская обл., </w:t>
            </w:r>
            <w:proofErr w:type="spellStart"/>
            <w:r w:rsidRPr="00484995">
              <w:t>г</w:t>
            </w:r>
            <w:proofErr w:type="gramStart"/>
            <w:r w:rsidRPr="00484995">
              <w:t>.Б</w:t>
            </w:r>
            <w:proofErr w:type="gramEnd"/>
            <w:r w:rsidRPr="00484995">
              <w:t>обров</w:t>
            </w:r>
            <w:proofErr w:type="spellEnd"/>
            <w:r w:rsidRPr="00484995">
              <w:t>, пер. Энергетиков, 2</w:t>
            </w:r>
          </w:p>
        </w:tc>
      </w:tr>
      <w:tr w:rsidR="00115CDB" w:rsidRPr="00484995" w:rsidTr="007A678B">
        <w:tc>
          <w:tcPr>
            <w:tcW w:w="2943" w:type="dxa"/>
          </w:tcPr>
          <w:p w:rsidR="00115CDB" w:rsidRPr="00484995" w:rsidRDefault="00115CDB" w:rsidP="007A678B">
            <w:pPr>
              <w:spacing w:line="320" w:lineRule="atLeast"/>
            </w:pPr>
            <w:proofErr w:type="spellStart"/>
            <w:r w:rsidRPr="00484995">
              <w:t>Острогожский</w:t>
            </w:r>
            <w:proofErr w:type="spellEnd"/>
            <w:r w:rsidRPr="00484995">
              <w:t xml:space="preserve"> РЭС</w:t>
            </w:r>
          </w:p>
        </w:tc>
        <w:tc>
          <w:tcPr>
            <w:tcW w:w="6946" w:type="dxa"/>
          </w:tcPr>
          <w:p w:rsidR="00115CDB" w:rsidRPr="00484995" w:rsidRDefault="00115CDB" w:rsidP="007A678B">
            <w:pPr>
              <w:spacing w:line="320" w:lineRule="atLeast"/>
            </w:pPr>
            <w:r w:rsidRPr="00484995">
              <w:t xml:space="preserve">397854 Воронежская обл., </w:t>
            </w:r>
            <w:proofErr w:type="spellStart"/>
            <w:r w:rsidRPr="00484995">
              <w:t>г</w:t>
            </w:r>
            <w:proofErr w:type="gramStart"/>
            <w:r w:rsidRPr="00484995">
              <w:t>.О</w:t>
            </w:r>
            <w:proofErr w:type="gramEnd"/>
            <w:r w:rsidRPr="00484995">
              <w:t>строгожск</w:t>
            </w:r>
            <w:proofErr w:type="spellEnd"/>
            <w:r w:rsidRPr="00484995">
              <w:t>, ул. 50 лет Октября, 184</w:t>
            </w:r>
          </w:p>
        </w:tc>
      </w:tr>
      <w:tr w:rsidR="00115CDB" w:rsidRPr="00484995" w:rsidTr="007A678B">
        <w:tc>
          <w:tcPr>
            <w:tcW w:w="2943" w:type="dxa"/>
          </w:tcPr>
          <w:p w:rsidR="00115CDB" w:rsidRPr="00484995" w:rsidRDefault="00115CDB" w:rsidP="007A678B">
            <w:pPr>
              <w:spacing w:line="320" w:lineRule="atLeast"/>
            </w:pPr>
            <w:r w:rsidRPr="00484995">
              <w:t>Каменский РЭС</w:t>
            </w:r>
          </w:p>
        </w:tc>
        <w:tc>
          <w:tcPr>
            <w:tcW w:w="6946" w:type="dxa"/>
          </w:tcPr>
          <w:p w:rsidR="00115CDB" w:rsidRPr="00484995" w:rsidRDefault="00115CDB" w:rsidP="007A678B">
            <w:pPr>
              <w:spacing w:line="320" w:lineRule="atLeast"/>
            </w:pPr>
            <w:r w:rsidRPr="00484995">
              <w:t xml:space="preserve">396510 Воронежская обл., </w:t>
            </w:r>
            <w:proofErr w:type="spellStart"/>
            <w:r w:rsidRPr="00484995">
              <w:t>р.п</w:t>
            </w:r>
            <w:proofErr w:type="spellEnd"/>
            <w:r w:rsidRPr="00484995">
              <w:t>. Каменка, ул. Советская, 45</w:t>
            </w:r>
          </w:p>
        </w:tc>
      </w:tr>
      <w:tr w:rsidR="00115CDB" w:rsidRPr="00484995" w:rsidTr="007A678B">
        <w:tc>
          <w:tcPr>
            <w:tcW w:w="2943" w:type="dxa"/>
          </w:tcPr>
          <w:p w:rsidR="00115CDB" w:rsidRPr="00484995" w:rsidRDefault="00115CDB" w:rsidP="007A678B">
            <w:pPr>
              <w:spacing w:line="320" w:lineRule="atLeast"/>
            </w:pPr>
            <w:r w:rsidRPr="00484995">
              <w:t>Подгоренский РЭС</w:t>
            </w:r>
          </w:p>
        </w:tc>
        <w:tc>
          <w:tcPr>
            <w:tcW w:w="6946" w:type="dxa"/>
          </w:tcPr>
          <w:p w:rsidR="00115CDB" w:rsidRPr="00484995" w:rsidRDefault="00115CDB" w:rsidP="007A678B">
            <w:pPr>
              <w:spacing w:line="320" w:lineRule="atLeast"/>
            </w:pPr>
            <w:r w:rsidRPr="00484995">
              <w:t xml:space="preserve">396560 Воронежская обл., </w:t>
            </w:r>
            <w:proofErr w:type="spellStart"/>
            <w:r w:rsidRPr="00484995">
              <w:t>р.п</w:t>
            </w:r>
            <w:proofErr w:type="spellEnd"/>
            <w:r w:rsidRPr="00484995">
              <w:t>. Подгорное, ул. Северная, 1</w:t>
            </w:r>
          </w:p>
        </w:tc>
      </w:tr>
      <w:tr w:rsidR="00115CDB" w:rsidRPr="00484995" w:rsidTr="007A678B">
        <w:tc>
          <w:tcPr>
            <w:tcW w:w="2943" w:type="dxa"/>
          </w:tcPr>
          <w:p w:rsidR="00115CDB" w:rsidRPr="00484995" w:rsidRDefault="00115CDB" w:rsidP="007A678B">
            <w:pPr>
              <w:spacing w:line="320" w:lineRule="atLeast"/>
            </w:pPr>
            <w:proofErr w:type="spellStart"/>
            <w:r w:rsidRPr="00484995">
              <w:t>Ольховатский</w:t>
            </w:r>
            <w:proofErr w:type="spellEnd"/>
            <w:r w:rsidRPr="00484995">
              <w:t xml:space="preserve"> РЭС</w:t>
            </w:r>
          </w:p>
        </w:tc>
        <w:tc>
          <w:tcPr>
            <w:tcW w:w="6946" w:type="dxa"/>
          </w:tcPr>
          <w:p w:rsidR="00115CDB" w:rsidRPr="00484995" w:rsidRDefault="00115CDB" w:rsidP="007A678B">
            <w:pPr>
              <w:spacing w:line="320" w:lineRule="atLeast"/>
            </w:pPr>
            <w:r w:rsidRPr="00484995">
              <w:t xml:space="preserve">396641 Воронежская обл., </w:t>
            </w:r>
            <w:proofErr w:type="spellStart"/>
            <w:r w:rsidRPr="00484995">
              <w:t>р.п</w:t>
            </w:r>
            <w:proofErr w:type="spellEnd"/>
            <w:r w:rsidRPr="00484995">
              <w:t xml:space="preserve">. Ольховатка, ул. Тимошенко, д. 2а или </w:t>
            </w:r>
            <w:proofErr w:type="spellStart"/>
            <w:r w:rsidRPr="00484995">
              <w:t>Заболотновка</w:t>
            </w:r>
            <w:proofErr w:type="spellEnd"/>
            <w:r w:rsidRPr="00484995">
              <w:t>, подстанция</w:t>
            </w:r>
          </w:p>
        </w:tc>
      </w:tr>
      <w:tr w:rsidR="00115CDB" w:rsidRPr="00484995" w:rsidTr="007A678B">
        <w:tc>
          <w:tcPr>
            <w:tcW w:w="2943" w:type="dxa"/>
          </w:tcPr>
          <w:p w:rsidR="00115CDB" w:rsidRPr="00484995" w:rsidRDefault="00115CDB" w:rsidP="007A678B">
            <w:pPr>
              <w:spacing w:line="320" w:lineRule="atLeast"/>
            </w:pPr>
            <w:proofErr w:type="spellStart"/>
            <w:r w:rsidRPr="00484995">
              <w:t>Россошанский</w:t>
            </w:r>
            <w:proofErr w:type="spellEnd"/>
            <w:r w:rsidRPr="00484995">
              <w:t xml:space="preserve"> РЭС</w:t>
            </w:r>
          </w:p>
        </w:tc>
        <w:tc>
          <w:tcPr>
            <w:tcW w:w="6946" w:type="dxa"/>
          </w:tcPr>
          <w:p w:rsidR="00115CDB" w:rsidRPr="00484995" w:rsidRDefault="00115CDB" w:rsidP="007A678B">
            <w:pPr>
              <w:spacing w:line="320" w:lineRule="atLeast"/>
            </w:pPr>
            <w:r w:rsidRPr="00484995">
              <w:t xml:space="preserve">396600 Воронежская обл., </w:t>
            </w:r>
            <w:proofErr w:type="spellStart"/>
            <w:r w:rsidRPr="00484995">
              <w:t>г</w:t>
            </w:r>
            <w:proofErr w:type="gramStart"/>
            <w:r w:rsidRPr="00484995">
              <w:t>.Р</w:t>
            </w:r>
            <w:proofErr w:type="gramEnd"/>
            <w:r w:rsidRPr="00484995">
              <w:t>оссошь</w:t>
            </w:r>
            <w:proofErr w:type="spellEnd"/>
            <w:r w:rsidRPr="00484995">
              <w:t>, пер. Краснознаменный, 1</w:t>
            </w:r>
          </w:p>
        </w:tc>
      </w:tr>
      <w:tr w:rsidR="00115CDB" w:rsidRPr="00484995" w:rsidTr="007A678B">
        <w:tc>
          <w:tcPr>
            <w:tcW w:w="2943" w:type="dxa"/>
          </w:tcPr>
          <w:p w:rsidR="00115CDB" w:rsidRPr="00484995" w:rsidRDefault="00115CDB" w:rsidP="007A678B">
            <w:pPr>
              <w:spacing w:line="320" w:lineRule="atLeast"/>
            </w:pPr>
            <w:r w:rsidRPr="00484995">
              <w:t>Кантемировский РЭС</w:t>
            </w:r>
          </w:p>
        </w:tc>
        <w:tc>
          <w:tcPr>
            <w:tcW w:w="6946" w:type="dxa"/>
          </w:tcPr>
          <w:p w:rsidR="00115CDB" w:rsidRPr="00484995" w:rsidRDefault="00115CDB" w:rsidP="007A678B">
            <w:pPr>
              <w:spacing w:line="320" w:lineRule="atLeast"/>
            </w:pPr>
            <w:r w:rsidRPr="00484995">
              <w:t xml:space="preserve">390730 Воронежская обл., </w:t>
            </w:r>
            <w:proofErr w:type="spellStart"/>
            <w:r w:rsidRPr="00484995">
              <w:t>р.п</w:t>
            </w:r>
            <w:proofErr w:type="spellEnd"/>
            <w:r w:rsidRPr="00484995">
              <w:t>. Кантемировка, ул. Шевченко, 162</w:t>
            </w:r>
          </w:p>
        </w:tc>
      </w:tr>
    </w:tbl>
    <w:p w:rsidR="00115CDB" w:rsidRDefault="00115CDB" w:rsidP="00115CDB">
      <w:pPr>
        <w:spacing w:line="320" w:lineRule="atLeast"/>
      </w:pPr>
    </w:p>
    <w:p w:rsidR="00115CDB" w:rsidRPr="00A9289A" w:rsidRDefault="00115CDB" w:rsidP="00115CDB">
      <w:pPr>
        <w:jc w:val="both"/>
        <w:rPr>
          <w:sz w:val="26"/>
          <w:szCs w:val="26"/>
        </w:rPr>
      </w:pPr>
      <w:r w:rsidRPr="00A9289A">
        <w:rPr>
          <w:sz w:val="26"/>
          <w:szCs w:val="26"/>
        </w:rPr>
        <w:t>и в срок до 27 –</w:t>
      </w:r>
      <w:proofErr w:type="spellStart"/>
      <w:r w:rsidRPr="00A9289A">
        <w:rPr>
          <w:sz w:val="26"/>
          <w:szCs w:val="26"/>
        </w:rPr>
        <w:t>го</w:t>
      </w:r>
      <w:proofErr w:type="spellEnd"/>
      <w:r w:rsidRPr="00A9289A">
        <w:rPr>
          <w:sz w:val="26"/>
          <w:szCs w:val="26"/>
        </w:rPr>
        <w:t xml:space="preserve"> числа каждого месяца согласовывать с представителем Исполнителя по телефону</w:t>
      </w:r>
      <w:r w:rsidRPr="00A9289A">
        <w:rPr>
          <w:sz w:val="26"/>
          <w:szCs w:val="26"/>
          <w:u w:val="single"/>
        </w:rPr>
        <w:t xml:space="preserve"> 254-86-63</w:t>
      </w:r>
      <w:r w:rsidRPr="00A9289A">
        <w:rPr>
          <w:sz w:val="26"/>
          <w:szCs w:val="26"/>
        </w:rPr>
        <w:t xml:space="preserve">, факсу </w:t>
      </w:r>
      <w:r w:rsidRPr="00A9289A">
        <w:rPr>
          <w:sz w:val="26"/>
          <w:szCs w:val="26"/>
          <w:u w:val="single"/>
        </w:rPr>
        <w:t>222-23-40</w:t>
      </w:r>
      <w:r w:rsidRPr="00A9289A">
        <w:rPr>
          <w:sz w:val="26"/>
          <w:szCs w:val="26"/>
        </w:rPr>
        <w:t xml:space="preserve"> график сдачи почтовых отправлений, планируемый в следующем месяце. Образец графика сдачи почтовых отправлений представлен в приложении № 3 к настоящему Договору.</w:t>
      </w:r>
    </w:p>
    <w:p w:rsidR="00115CDB" w:rsidRPr="00A9289A" w:rsidRDefault="00115CDB" w:rsidP="00115CDB">
      <w:pPr>
        <w:ind w:firstLine="708"/>
        <w:jc w:val="both"/>
        <w:rPr>
          <w:sz w:val="26"/>
          <w:szCs w:val="26"/>
        </w:rPr>
      </w:pPr>
      <w:r w:rsidRPr="00A9289A">
        <w:rPr>
          <w:sz w:val="26"/>
          <w:szCs w:val="26"/>
        </w:rPr>
        <w:t>2.1.5. Составлять  график сдачи почтовых отправлений в двух экземплярах и передавать представителю Исполнителя после согласования для подписания.</w:t>
      </w:r>
    </w:p>
    <w:p w:rsidR="00115CDB" w:rsidRPr="00A9289A" w:rsidRDefault="00115CDB" w:rsidP="00115CDB">
      <w:pPr>
        <w:ind w:firstLine="708"/>
        <w:jc w:val="both"/>
        <w:rPr>
          <w:sz w:val="26"/>
          <w:szCs w:val="26"/>
        </w:rPr>
      </w:pPr>
      <w:r w:rsidRPr="00A9289A">
        <w:rPr>
          <w:sz w:val="26"/>
          <w:szCs w:val="26"/>
        </w:rPr>
        <w:t>2.1.6. Оформлять надлежащим образом доверенности на получение и отправку почтовых отправлений.</w:t>
      </w:r>
    </w:p>
    <w:p w:rsidR="00115CDB" w:rsidRPr="00A9289A" w:rsidRDefault="00115CDB" w:rsidP="00115CDB">
      <w:pPr>
        <w:ind w:firstLine="708"/>
        <w:jc w:val="both"/>
        <w:rPr>
          <w:sz w:val="26"/>
          <w:szCs w:val="26"/>
        </w:rPr>
      </w:pPr>
      <w:r w:rsidRPr="00A9289A">
        <w:rPr>
          <w:sz w:val="26"/>
          <w:szCs w:val="26"/>
        </w:rPr>
        <w:t>2.1.7. В случае возникновения у Заказчика необходимости в оказании ему дополнительных услуг, в соответствии с настоящим Договором, Заказчик направляет представител</w:t>
      </w:r>
      <w:proofErr w:type="gramStart"/>
      <w:r w:rsidRPr="00A9289A">
        <w:rPr>
          <w:sz w:val="26"/>
          <w:szCs w:val="26"/>
        </w:rPr>
        <w:t>ю(</w:t>
      </w:r>
      <w:proofErr w:type="gramEnd"/>
      <w:r w:rsidRPr="00A9289A">
        <w:rPr>
          <w:sz w:val="26"/>
          <w:szCs w:val="26"/>
        </w:rPr>
        <w:t>ям) Исполнителя, указанному(</w:t>
      </w:r>
      <w:proofErr w:type="spellStart"/>
      <w:r w:rsidRPr="00A9289A">
        <w:rPr>
          <w:sz w:val="26"/>
          <w:szCs w:val="26"/>
        </w:rPr>
        <w:t>ым</w:t>
      </w:r>
      <w:proofErr w:type="spellEnd"/>
      <w:r w:rsidRPr="00A9289A">
        <w:rPr>
          <w:sz w:val="26"/>
          <w:szCs w:val="26"/>
        </w:rPr>
        <w:t xml:space="preserve">) в п.2.1.4. к настоящему Договору,  письменную заявку. Образец заявки на оказание дополнительных услуг представлен в приложении  № 4 к настоящему Договору. </w:t>
      </w:r>
    </w:p>
    <w:p w:rsidR="00115CDB" w:rsidRPr="00A9289A" w:rsidRDefault="00115CDB" w:rsidP="00115CDB">
      <w:pPr>
        <w:ind w:firstLine="708"/>
        <w:rPr>
          <w:bCs/>
          <w:sz w:val="26"/>
          <w:szCs w:val="26"/>
        </w:rPr>
      </w:pPr>
      <w:r w:rsidRPr="00A9289A">
        <w:rPr>
          <w:sz w:val="26"/>
          <w:szCs w:val="26"/>
        </w:rPr>
        <w:t>2.1.8.  Получать возвращенные на имя Заказчика регистрируемые почтовые отправления, под роспись, по спискам ф-104в, не реже трех раз в месяц.</w:t>
      </w:r>
    </w:p>
    <w:p w:rsidR="00115CDB" w:rsidRPr="00A9289A" w:rsidRDefault="00115CDB" w:rsidP="00115CDB">
      <w:pPr>
        <w:ind w:firstLine="708"/>
        <w:jc w:val="both"/>
        <w:rPr>
          <w:rFonts w:eastAsia="Arial Unicode MS"/>
          <w:bCs/>
          <w:iCs/>
          <w:sz w:val="26"/>
          <w:szCs w:val="26"/>
        </w:rPr>
      </w:pPr>
      <w:r w:rsidRPr="00A9289A">
        <w:rPr>
          <w:bCs/>
          <w:iCs/>
          <w:sz w:val="26"/>
          <w:szCs w:val="26"/>
        </w:rPr>
        <w:t xml:space="preserve">2.1.9. В случае несогласия оплачивать услуги Исполнителя по настоящему Договору, при повышении тарифов, уведомить об этом Исполнителя по факсу, электронной почте в течение 2-х календарных дней с момента получения информации об изменении тарифов. Договор считается расторгнутым с момента получения информации от Исполнителя об изменении тарифов. При </w:t>
      </w:r>
      <w:proofErr w:type="gramStart"/>
      <w:r w:rsidRPr="00A9289A">
        <w:rPr>
          <w:bCs/>
          <w:iCs/>
          <w:sz w:val="26"/>
          <w:szCs w:val="26"/>
        </w:rPr>
        <w:t>не получении</w:t>
      </w:r>
      <w:proofErr w:type="gramEnd"/>
      <w:r w:rsidRPr="00A9289A">
        <w:rPr>
          <w:bCs/>
          <w:iCs/>
          <w:sz w:val="26"/>
          <w:szCs w:val="26"/>
        </w:rPr>
        <w:t xml:space="preserve"> от Заказчика в установленный срок письменного отказа от оплаты услуг по новым тарифам, тарифы считаются согласованными с Заказчиком.</w:t>
      </w:r>
    </w:p>
    <w:p w:rsidR="00115CDB" w:rsidRPr="00A9289A" w:rsidRDefault="00115CDB" w:rsidP="00115CDB">
      <w:pPr>
        <w:ind w:firstLine="708"/>
        <w:jc w:val="both"/>
        <w:rPr>
          <w:sz w:val="26"/>
          <w:szCs w:val="26"/>
        </w:rPr>
      </w:pPr>
      <w:r w:rsidRPr="00A9289A">
        <w:rPr>
          <w:sz w:val="26"/>
          <w:szCs w:val="26"/>
        </w:rPr>
        <w:t>2.1.10.</w:t>
      </w:r>
      <w:r w:rsidRPr="00A9289A">
        <w:rPr>
          <w:color w:val="C00000"/>
          <w:sz w:val="26"/>
          <w:szCs w:val="26"/>
        </w:rPr>
        <w:t xml:space="preserve"> </w:t>
      </w:r>
      <w:r w:rsidRPr="00A9289A">
        <w:rPr>
          <w:sz w:val="26"/>
          <w:szCs w:val="26"/>
        </w:rPr>
        <w:t xml:space="preserve">Подписывать и передавать Исполнителю акт сдачи-приема оказанных услуг, в дальнейшем Акт, (приложение № 2), либо мотивированный отказ в письменном виде, в срок до </w:t>
      </w:r>
      <w:r w:rsidR="00523400">
        <w:rPr>
          <w:sz w:val="26"/>
          <w:szCs w:val="26"/>
        </w:rPr>
        <w:t>4</w:t>
      </w:r>
      <w:r w:rsidRPr="00A9289A">
        <w:rPr>
          <w:sz w:val="26"/>
          <w:szCs w:val="26"/>
        </w:rPr>
        <w:t xml:space="preserve"> числа месяца, следующего за </w:t>
      </w:r>
      <w:proofErr w:type="gramStart"/>
      <w:r w:rsidRPr="00A9289A">
        <w:rPr>
          <w:sz w:val="26"/>
          <w:szCs w:val="26"/>
        </w:rPr>
        <w:t>отчетным</w:t>
      </w:r>
      <w:proofErr w:type="gramEnd"/>
      <w:r w:rsidRPr="00A9289A">
        <w:rPr>
          <w:sz w:val="26"/>
          <w:szCs w:val="26"/>
        </w:rPr>
        <w:t>. В случае если Заказчик не подпишет Акт и не представит письменных возражений на него, Акт считается утвержденным Заказчиком.</w:t>
      </w:r>
    </w:p>
    <w:p w:rsidR="00115CDB" w:rsidRPr="00A9289A" w:rsidRDefault="00115CDB" w:rsidP="00115CDB">
      <w:pPr>
        <w:ind w:firstLine="708"/>
        <w:jc w:val="both"/>
        <w:rPr>
          <w:sz w:val="26"/>
          <w:szCs w:val="26"/>
        </w:rPr>
      </w:pPr>
      <w:r w:rsidRPr="00A9289A">
        <w:rPr>
          <w:sz w:val="26"/>
          <w:szCs w:val="26"/>
        </w:rPr>
        <w:t>2.2. В соответствии с настоящим Договором Исполнитель обязуется:</w:t>
      </w:r>
    </w:p>
    <w:p w:rsidR="00115CDB" w:rsidRPr="00A9289A" w:rsidRDefault="00115CDB" w:rsidP="00115CDB">
      <w:pPr>
        <w:jc w:val="both"/>
        <w:rPr>
          <w:sz w:val="26"/>
          <w:szCs w:val="26"/>
        </w:rPr>
      </w:pPr>
      <w:r w:rsidRPr="00A9289A">
        <w:rPr>
          <w:sz w:val="26"/>
          <w:szCs w:val="26"/>
        </w:rPr>
        <w:t xml:space="preserve">            2.2.1.Принимать от Заказчика простую письменную корреспонденцию (</w:t>
      </w:r>
      <w:proofErr w:type="spellStart"/>
      <w:r w:rsidRPr="00A9289A">
        <w:rPr>
          <w:sz w:val="26"/>
          <w:szCs w:val="26"/>
        </w:rPr>
        <w:t>профранкированную</w:t>
      </w:r>
      <w:proofErr w:type="spellEnd"/>
      <w:r w:rsidRPr="00A9289A">
        <w:rPr>
          <w:sz w:val="26"/>
          <w:szCs w:val="26"/>
        </w:rPr>
        <w:t xml:space="preserve">) по накладным, простую </w:t>
      </w:r>
      <w:proofErr w:type="spellStart"/>
      <w:r w:rsidRPr="00A9289A">
        <w:rPr>
          <w:sz w:val="26"/>
          <w:szCs w:val="26"/>
        </w:rPr>
        <w:t>партионную</w:t>
      </w:r>
      <w:proofErr w:type="spellEnd"/>
      <w:r w:rsidRPr="00A9289A">
        <w:rPr>
          <w:sz w:val="26"/>
          <w:szCs w:val="26"/>
        </w:rPr>
        <w:t xml:space="preserve"> письменную корреспонденцию (не </w:t>
      </w:r>
      <w:proofErr w:type="spellStart"/>
      <w:r w:rsidRPr="00A9289A">
        <w:rPr>
          <w:sz w:val="26"/>
          <w:szCs w:val="26"/>
        </w:rPr>
        <w:t>профранкированную</w:t>
      </w:r>
      <w:proofErr w:type="spellEnd"/>
      <w:r w:rsidRPr="00A9289A">
        <w:rPr>
          <w:sz w:val="26"/>
          <w:szCs w:val="26"/>
        </w:rPr>
        <w:t xml:space="preserve">) по спискам ф.103-пр (приложение № 5), </w:t>
      </w:r>
      <w:proofErr w:type="spellStart"/>
      <w:r w:rsidRPr="00A9289A">
        <w:rPr>
          <w:sz w:val="26"/>
          <w:szCs w:val="26"/>
        </w:rPr>
        <w:t>партионные</w:t>
      </w:r>
      <w:proofErr w:type="spellEnd"/>
      <w:r w:rsidRPr="00A9289A">
        <w:rPr>
          <w:sz w:val="26"/>
          <w:szCs w:val="26"/>
        </w:rPr>
        <w:t xml:space="preserve"> регистрируемые почтовые отправления по спискам ф.103, составленным </w:t>
      </w:r>
      <w:r w:rsidRPr="00A9289A">
        <w:rPr>
          <w:sz w:val="26"/>
          <w:szCs w:val="26"/>
        </w:rPr>
        <w:lastRenderedPageBreak/>
        <w:t xml:space="preserve">на бумажном носителе и в электронном виде. </w:t>
      </w:r>
      <w:proofErr w:type="gramStart"/>
      <w:r w:rsidRPr="00A9289A">
        <w:rPr>
          <w:sz w:val="26"/>
          <w:szCs w:val="26"/>
        </w:rPr>
        <w:t>При этом проставлять оттиск календарного почтового штемпеля в копии списка ф.103 (ф.103-пр), возвращаемом Заказчику,  свидетельствующий о приеме от Заказчика простых и заказных почтовых отправлений.</w:t>
      </w:r>
      <w:proofErr w:type="gramEnd"/>
    </w:p>
    <w:p w:rsidR="00115CDB" w:rsidRPr="00A9289A" w:rsidRDefault="00115CDB" w:rsidP="00115CDB">
      <w:pPr>
        <w:jc w:val="both"/>
        <w:rPr>
          <w:sz w:val="26"/>
          <w:szCs w:val="26"/>
        </w:rPr>
      </w:pPr>
      <w:r w:rsidRPr="00A9289A">
        <w:rPr>
          <w:sz w:val="26"/>
          <w:szCs w:val="26"/>
        </w:rPr>
        <w:t xml:space="preserve">  </w:t>
      </w:r>
      <w:r w:rsidRPr="00A9289A">
        <w:rPr>
          <w:sz w:val="26"/>
          <w:szCs w:val="26"/>
        </w:rPr>
        <w:tab/>
        <w:t xml:space="preserve">2.2.2. Производить обработку, пересылку и доставку (вручение) почтовых отправлений Заказчика по назначению.   </w:t>
      </w:r>
    </w:p>
    <w:p w:rsidR="00115CDB" w:rsidRPr="00A9289A" w:rsidRDefault="00115CDB" w:rsidP="00115CDB">
      <w:pPr>
        <w:rPr>
          <w:sz w:val="26"/>
          <w:szCs w:val="26"/>
        </w:rPr>
      </w:pPr>
      <w:r w:rsidRPr="00A9289A">
        <w:rPr>
          <w:sz w:val="26"/>
          <w:szCs w:val="26"/>
        </w:rPr>
        <w:tab/>
        <w:t xml:space="preserve">2.2.3. Осуществлять </w:t>
      </w:r>
      <w:proofErr w:type="spellStart"/>
      <w:r w:rsidRPr="00A9289A">
        <w:rPr>
          <w:sz w:val="26"/>
          <w:szCs w:val="26"/>
        </w:rPr>
        <w:t>предпочтовую</w:t>
      </w:r>
      <w:proofErr w:type="spellEnd"/>
      <w:r w:rsidRPr="00A9289A">
        <w:rPr>
          <w:sz w:val="26"/>
          <w:szCs w:val="26"/>
        </w:rPr>
        <w:t xml:space="preserve"> подготовку отправлений, включающую в себя:</w:t>
      </w:r>
    </w:p>
    <w:p w:rsidR="00115CDB" w:rsidRPr="00A9289A" w:rsidRDefault="00115CDB" w:rsidP="00115CDB">
      <w:pPr>
        <w:ind w:firstLine="709"/>
        <w:rPr>
          <w:sz w:val="26"/>
          <w:szCs w:val="26"/>
        </w:rPr>
      </w:pPr>
      <w:r w:rsidRPr="00A9289A">
        <w:rPr>
          <w:sz w:val="26"/>
          <w:szCs w:val="26"/>
        </w:rPr>
        <w:t>- упаковку почтовых отправлений;</w:t>
      </w:r>
    </w:p>
    <w:p w:rsidR="00115CDB" w:rsidRPr="00A9289A" w:rsidRDefault="00115CDB" w:rsidP="00115CDB">
      <w:pPr>
        <w:ind w:firstLine="709"/>
        <w:rPr>
          <w:sz w:val="26"/>
          <w:szCs w:val="26"/>
        </w:rPr>
      </w:pPr>
      <w:r w:rsidRPr="00A9289A">
        <w:rPr>
          <w:sz w:val="26"/>
          <w:szCs w:val="26"/>
        </w:rPr>
        <w:t>- оформление сопроводительной документации;</w:t>
      </w:r>
    </w:p>
    <w:p w:rsidR="00115CDB" w:rsidRPr="00A9289A" w:rsidRDefault="00115CDB" w:rsidP="00115CDB">
      <w:pPr>
        <w:ind w:firstLine="708"/>
        <w:rPr>
          <w:sz w:val="26"/>
          <w:szCs w:val="26"/>
        </w:rPr>
      </w:pPr>
      <w:r w:rsidRPr="00A9289A">
        <w:rPr>
          <w:sz w:val="26"/>
          <w:szCs w:val="26"/>
        </w:rPr>
        <w:t>- составление списков ф.103 (ф.103-пр);</w:t>
      </w:r>
    </w:p>
    <w:p w:rsidR="00115CDB" w:rsidRPr="00A9289A" w:rsidRDefault="00115CDB" w:rsidP="00115CDB">
      <w:pPr>
        <w:ind w:firstLine="708"/>
        <w:rPr>
          <w:sz w:val="26"/>
          <w:szCs w:val="26"/>
        </w:rPr>
      </w:pPr>
      <w:r w:rsidRPr="00A9289A">
        <w:rPr>
          <w:sz w:val="26"/>
          <w:szCs w:val="26"/>
        </w:rPr>
        <w:t xml:space="preserve">- нанесение штрихового почтового идентификатора на адресные ярлыки или  </w:t>
      </w:r>
    </w:p>
    <w:p w:rsidR="00115CDB" w:rsidRPr="00A9289A" w:rsidRDefault="00115CDB" w:rsidP="00115CDB">
      <w:pPr>
        <w:rPr>
          <w:sz w:val="26"/>
          <w:szCs w:val="26"/>
        </w:rPr>
      </w:pPr>
      <w:r w:rsidRPr="00A9289A">
        <w:rPr>
          <w:sz w:val="26"/>
          <w:szCs w:val="26"/>
        </w:rPr>
        <w:t>оболочку почтовых отправлений и на списки ф.103.</w:t>
      </w:r>
    </w:p>
    <w:p w:rsidR="00115CDB" w:rsidRPr="00A9289A" w:rsidRDefault="00115CDB" w:rsidP="00115CDB">
      <w:pPr>
        <w:ind w:firstLine="708"/>
        <w:rPr>
          <w:sz w:val="26"/>
          <w:szCs w:val="26"/>
        </w:rPr>
      </w:pPr>
      <w:r w:rsidRPr="00A9289A">
        <w:rPr>
          <w:sz w:val="26"/>
          <w:szCs w:val="26"/>
        </w:rPr>
        <w:t xml:space="preserve">При этом срок оказания </w:t>
      </w:r>
      <w:proofErr w:type="spellStart"/>
      <w:r w:rsidRPr="00A9289A">
        <w:rPr>
          <w:sz w:val="26"/>
          <w:szCs w:val="26"/>
        </w:rPr>
        <w:t>предпочтовой</w:t>
      </w:r>
      <w:proofErr w:type="spellEnd"/>
      <w:r w:rsidRPr="00A9289A">
        <w:rPr>
          <w:sz w:val="26"/>
          <w:szCs w:val="26"/>
        </w:rPr>
        <w:t xml:space="preserve"> подготовки не должен составлять более 6-ти дней (без учета выходных и праздничных дней) с момента доставки от Заказчика данных, необходимых для проведения </w:t>
      </w:r>
      <w:proofErr w:type="spellStart"/>
      <w:r w:rsidRPr="00A9289A">
        <w:rPr>
          <w:sz w:val="26"/>
          <w:szCs w:val="26"/>
        </w:rPr>
        <w:t>предпочтовой</w:t>
      </w:r>
      <w:proofErr w:type="spellEnd"/>
      <w:r w:rsidRPr="00A9289A">
        <w:rPr>
          <w:sz w:val="26"/>
          <w:szCs w:val="26"/>
        </w:rPr>
        <w:t xml:space="preserve"> подготовки, составленных в печатном и/или электронном виде, полного комплекта вложения и материалов упаковки. </w:t>
      </w:r>
    </w:p>
    <w:p w:rsidR="00115CDB" w:rsidRPr="00A9289A" w:rsidRDefault="00115CDB" w:rsidP="00115CDB">
      <w:pPr>
        <w:jc w:val="both"/>
        <w:rPr>
          <w:sz w:val="26"/>
          <w:szCs w:val="26"/>
        </w:rPr>
      </w:pPr>
      <w:r w:rsidRPr="00A9289A">
        <w:rPr>
          <w:sz w:val="26"/>
          <w:szCs w:val="26"/>
        </w:rPr>
        <w:tab/>
        <w:t xml:space="preserve">2.2.4. Уведомлять Заказчика или представителей Заказчика о  возвращенных на имя Заказчика или его представителей регистрируемых почтовых отправлениях путём доставки списков ф. 104в или извещений ф.22.  Выдавать Заказчику или представителям Заказчика возвращенные на его имя регистрируемые  почтовые отправления  под роспись в списке ф.104в.                                    </w:t>
      </w:r>
    </w:p>
    <w:p w:rsidR="00115CDB" w:rsidRPr="00A9289A" w:rsidRDefault="00115CDB" w:rsidP="00115CDB">
      <w:pPr>
        <w:jc w:val="both"/>
        <w:rPr>
          <w:b/>
          <w:sz w:val="26"/>
          <w:szCs w:val="26"/>
          <w:u w:val="single"/>
        </w:rPr>
      </w:pPr>
      <w:r w:rsidRPr="00A9289A">
        <w:rPr>
          <w:sz w:val="26"/>
          <w:szCs w:val="26"/>
        </w:rPr>
        <w:t>Представители Заказчика</w:t>
      </w:r>
      <w:r w:rsidRPr="00A9289A">
        <w:rPr>
          <w:b/>
          <w:sz w:val="26"/>
          <w:szCs w:val="26"/>
          <w:u w:val="single"/>
        </w:rPr>
        <w:t>:_ 254-86-63.</w:t>
      </w:r>
    </w:p>
    <w:p w:rsidR="00115CDB" w:rsidRPr="00A9289A" w:rsidRDefault="00115CDB" w:rsidP="00115CDB">
      <w:pPr>
        <w:ind w:firstLine="708"/>
        <w:jc w:val="both"/>
        <w:rPr>
          <w:sz w:val="26"/>
          <w:szCs w:val="26"/>
        </w:rPr>
      </w:pPr>
      <w:r w:rsidRPr="00A9289A">
        <w:rPr>
          <w:sz w:val="26"/>
          <w:szCs w:val="26"/>
        </w:rPr>
        <w:t xml:space="preserve">2.2.5. Осуществлять хранение регистрируемых почтовых отправлений, а также возвращенных на имя Заказчика почтовых отправлений в течение 5-ти рабочих дней с момента уведомления об этом Заказчика - бесплатно, а начиная с 6-го дня – по тарифам, указанным в приложении № 1 к настоящему Договору, являющемся его неотъемлемой частью. </w:t>
      </w:r>
    </w:p>
    <w:p w:rsidR="00115CDB" w:rsidRPr="00A9289A" w:rsidRDefault="00115CDB" w:rsidP="00115CDB">
      <w:pPr>
        <w:ind w:firstLine="708"/>
        <w:jc w:val="both"/>
        <w:rPr>
          <w:sz w:val="26"/>
          <w:szCs w:val="26"/>
        </w:rPr>
      </w:pPr>
      <w:r w:rsidRPr="00A9289A">
        <w:rPr>
          <w:sz w:val="26"/>
          <w:szCs w:val="26"/>
        </w:rPr>
        <w:t>2.2.6. Информировать Заказчика об изменении тарифов на прием, обработку и пересылку почтовых отправлений, а также тарифов на дополнительные услуги, которые, не регулируются  уполномоченным федеральным органом исполнительной власти, в срок не позднее, чем за 2 дня до предполагаемой даты ввода тарифов. Информировать Заказчика об изменении тарифов на услуги почтовой связи, государственное регулирование которых осуществляет уполномоченный федеральный орган исполнительной власти в течение 2-х дней после официального сообщения.</w:t>
      </w:r>
    </w:p>
    <w:p w:rsidR="00115CDB" w:rsidRPr="00A9289A" w:rsidRDefault="00115CDB" w:rsidP="00115CDB">
      <w:pPr>
        <w:ind w:firstLine="708"/>
        <w:jc w:val="both"/>
        <w:rPr>
          <w:sz w:val="26"/>
          <w:szCs w:val="26"/>
        </w:rPr>
      </w:pPr>
      <w:r w:rsidRPr="00A9289A">
        <w:rPr>
          <w:sz w:val="26"/>
          <w:szCs w:val="26"/>
        </w:rPr>
        <w:t xml:space="preserve">2.2.7. </w:t>
      </w:r>
      <w:bookmarkStart w:id="4" w:name="OLE_LINK4"/>
      <w:r w:rsidRPr="00A9289A">
        <w:rPr>
          <w:sz w:val="26"/>
          <w:szCs w:val="26"/>
        </w:rPr>
        <w:t>Своевременно сообщать Заказчику об ограничениях по доставке почтовых отправлений.</w:t>
      </w:r>
    </w:p>
    <w:bookmarkEnd w:id="4"/>
    <w:p w:rsidR="00115CDB" w:rsidRPr="00A9289A" w:rsidRDefault="00115CDB" w:rsidP="00115CDB">
      <w:pPr>
        <w:ind w:firstLine="708"/>
        <w:jc w:val="both"/>
        <w:rPr>
          <w:sz w:val="26"/>
          <w:szCs w:val="26"/>
        </w:rPr>
      </w:pPr>
      <w:r w:rsidRPr="00A9289A">
        <w:rPr>
          <w:sz w:val="26"/>
          <w:szCs w:val="26"/>
        </w:rPr>
        <w:t xml:space="preserve">2.2.8.  Ежемесячно по состоянию на последнее число текущего месяца составлять  акт  сдачи-приема оказанных услуг (в двух экземплярах) и в срок до 5 числа месяца, следующего за </w:t>
      </w:r>
      <w:proofErr w:type="gramStart"/>
      <w:r w:rsidRPr="00A9289A">
        <w:rPr>
          <w:sz w:val="26"/>
          <w:szCs w:val="26"/>
        </w:rPr>
        <w:t>отчетным</w:t>
      </w:r>
      <w:proofErr w:type="gramEnd"/>
      <w:r w:rsidRPr="00A9289A">
        <w:rPr>
          <w:sz w:val="26"/>
          <w:szCs w:val="26"/>
        </w:rPr>
        <w:t xml:space="preserve">, направлять Заказчику для подписания. </w:t>
      </w:r>
    </w:p>
    <w:p w:rsidR="00115CDB" w:rsidRPr="00A9289A" w:rsidRDefault="00115CDB" w:rsidP="00115CDB">
      <w:pPr>
        <w:ind w:firstLine="708"/>
        <w:jc w:val="both"/>
        <w:rPr>
          <w:sz w:val="26"/>
          <w:szCs w:val="26"/>
        </w:rPr>
      </w:pPr>
      <w:r w:rsidRPr="00A9289A">
        <w:rPr>
          <w:sz w:val="26"/>
          <w:szCs w:val="26"/>
        </w:rPr>
        <w:t>2.2.9. Оказывать Заказчику услуги по розыску почтовых отправлений после проведения Заказчиком проверки по их возврату в соответствии с требованиями Инструкции.</w:t>
      </w:r>
    </w:p>
    <w:p w:rsidR="00115CDB" w:rsidRPr="00A9289A" w:rsidRDefault="00115CDB" w:rsidP="00115CDB">
      <w:pPr>
        <w:jc w:val="center"/>
        <w:outlineLvl w:val="0"/>
        <w:rPr>
          <w:b/>
          <w:sz w:val="26"/>
          <w:szCs w:val="26"/>
        </w:rPr>
      </w:pPr>
      <w:r w:rsidRPr="00A9289A">
        <w:rPr>
          <w:b/>
          <w:sz w:val="26"/>
          <w:szCs w:val="26"/>
        </w:rPr>
        <w:t>3. Порядок расчетов</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3.1. </w:t>
      </w:r>
      <w:proofErr w:type="gramStart"/>
      <w:r w:rsidRPr="00A9289A">
        <w:rPr>
          <w:rFonts w:eastAsia="Arial Unicode MS"/>
          <w:sz w:val="26"/>
          <w:szCs w:val="26"/>
        </w:rPr>
        <w:t xml:space="preserve">Заказчик осуществляет предоплату на расчетный счет Исполнителя не позднее    1-го числа текущего месяца в размере 100% стоимости услуг, планируемых </w:t>
      </w:r>
      <w:r w:rsidRPr="00A9289A">
        <w:rPr>
          <w:rFonts w:eastAsia="Arial Unicode MS"/>
          <w:sz w:val="26"/>
          <w:szCs w:val="26"/>
        </w:rPr>
        <w:lastRenderedPageBreak/>
        <w:t xml:space="preserve">Заказчиком на текущий месяц согласно объемам, указанным в графике сдачи почтовых отправлений          (п. 2.1.4.), по действующим, на момент сдачи почтовых </w:t>
      </w:r>
      <w:r w:rsidRPr="00A9289A">
        <w:rPr>
          <w:sz w:val="26"/>
          <w:szCs w:val="26"/>
        </w:rPr>
        <w:t xml:space="preserve">отправлений, </w:t>
      </w:r>
      <w:r w:rsidRPr="00A9289A">
        <w:rPr>
          <w:rFonts w:eastAsia="Arial Unicode MS"/>
          <w:sz w:val="26"/>
          <w:szCs w:val="26"/>
        </w:rPr>
        <w:t xml:space="preserve">тарифам. </w:t>
      </w:r>
      <w:proofErr w:type="gramEnd"/>
    </w:p>
    <w:p w:rsidR="00115CDB" w:rsidRPr="00A9289A" w:rsidRDefault="00115CDB" w:rsidP="00115CDB">
      <w:pPr>
        <w:jc w:val="both"/>
        <w:rPr>
          <w:rFonts w:eastAsia="Arial Unicode MS"/>
          <w:sz w:val="26"/>
          <w:szCs w:val="26"/>
        </w:rPr>
      </w:pPr>
      <w:r w:rsidRPr="00A9289A">
        <w:rPr>
          <w:rFonts w:eastAsia="Arial Unicode MS"/>
          <w:sz w:val="26"/>
          <w:szCs w:val="26"/>
        </w:rPr>
        <w:tab/>
        <w:t xml:space="preserve">3.2.  Заказчик осуществляет предоплату в размере 100% стоимости за услугу по приему, обработке и вручению письменной корреспонденции при использовании франкировальной машины. </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w:t>
      </w:r>
      <w:r w:rsidRPr="00A9289A">
        <w:rPr>
          <w:sz w:val="26"/>
          <w:szCs w:val="26"/>
        </w:rPr>
        <w:t xml:space="preserve">3.3. Исполнитель на основании утвержденного Заказчиком акта сдачи-приема оказанных услуг (приложение № 2), направляет Заказчику счет на оплату по результатам работы сторон в </w:t>
      </w:r>
      <w:r w:rsidRPr="00A9289A">
        <w:rPr>
          <w:bCs/>
          <w:iCs/>
          <w:sz w:val="26"/>
          <w:szCs w:val="26"/>
        </w:rPr>
        <w:t xml:space="preserve">истекшем месяце в течение 5 (пяти) дней </w:t>
      </w:r>
      <w:proofErr w:type="gramStart"/>
      <w:r w:rsidRPr="00A9289A">
        <w:rPr>
          <w:bCs/>
          <w:iCs/>
          <w:sz w:val="26"/>
          <w:szCs w:val="26"/>
        </w:rPr>
        <w:t>с даты подписания</w:t>
      </w:r>
      <w:proofErr w:type="gramEnd"/>
      <w:r w:rsidRPr="00A9289A">
        <w:rPr>
          <w:bCs/>
          <w:iCs/>
          <w:sz w:val="26"/>
          <w:szCs w:val="26"/>
        </w:rPr>
        <w:t xml:space="preserve"> Акта. Счет-фактура направляется Заказчику в сроки, установленные действующим законодательством.</w:t>
      </w:r>
    </w:p>
    <w:p w:rsidR="00115CDB" w:rsidRPr="00A9289A" w:rsidRDefault="00115CDB" w:rsidP="00115CDB">
      <w:pPr>
        <w:jc w:val="both"/>
        <w:rPr>
          <w:sz w:val="26"/>
          <w:szCs w:val="26"/>
        </w:rPr>
      </w:pPr>
      <w:r w:rsidRPr="00A9289A">
        <w:rPr>
          <w:rFonts w:eastAsia="Arial Unicode MS"/>
          <w:sz w:val="26"/>
          <w:szCs w:val="26"/>
        </w:rPr>
        <w:t xml:space="preserve">           3.4.   </w:t>
      </w:r>
      <w:proofErr w:type="gramStart"/>
      <w:r w:rsidRPr="00A9289A">
        <w:rPr>
          <w:sz w:val="26"/>
          <w:szCs w:val="26"/>
        </w:rPr>
        <w:t>Заказчик производит оплату, за оказанные услуги, на основании утвержденного акта сдачи-приема оказанных услуг и счета-фактуры, выставленных Исполнителем, в срок до 20 числа месяца, следующего за отчетным, с учетом произведенной предоплаты (п.3.1.</w:t>
      </w:r>
      <w:proofErr w:type="gramEnd"/>
      <w:r w:rsidRPr="00A9289A">
        <w:rPr>
          <w:sz w:val="26"/>
          <w:szCs w:val="26"/>
        </w:rPr>
        <w:t xml:space="preserve"> </w:t>
      </w:r>
      <w:proofErr w:type="gramStart"/>
      <w:r w:rsidRPr="00A9289A">
        <w:rPr>
          <w:sz w:val="26"/>
          <w:szCs w:val="26"/>
        </w:rPr>
        <w:t xml:space="preserve">Договора). </w:t>
      </w:r>
      <w:proofErr w:type="gramEnd"/>
    </w:p>
    <w:p w:rsidR="00115CDB" w:rsidRPr="00A9289A" w:rsidRDefault="00115CDB" w:rsidP="00115CDB">
      <w:pPr>
        <w:jc w:val="both"/>
        <w:rPr>
          <w:sz w:val="26"/>
          <w:szCs w:val="26"/>
        </w:rPr>
      </w:pPr>
      <w:r w:rsidRPr="00A9289A">
        <w:rPr>
          <w:sz w:val="26"/>
          <w:szCs w:val="26"/>
        </w:rPr>
        <w:t xml:space="preserve"> </w:t>
      </w:r>
      <w:r w:rsidRPr="00A9289A">
        <w:rPr>
          <w:sz w:val="26"/>
          <w:szCs w:val="26"/>
        </w:rPr>
        <w:tab/>
        <w:t xml:space="preserve">3.5. </w:t>
      </w:r>
      <w:proofErr w:type="gramStart"/>
      <w:r w:rsidRPr="00A9289A">
        <w:rPr>
          <w:sz w:val="26"/>
          <w:szCs w:val="26"/>
        </w:rPr>
        <w:t>Услуги по приему, обработке и пересылке внутренней письменной корреспонденции тарифицируются в соответствии с действующими, на момент оказания услуг, тарифами на услуги почтовой связи, государственное регулирование которых осуществляет уполномоченный федеральный орган исполнительной власти.</w:t>
      </w:r>
      <w:proofErr w:type="gramEnd"/>
    </w:p>
    <w:p w:rsidR="00115CDB" w:rsidRPr="00A9289A" w:rsidRDefault="00115CDB" w:rsidP="00115CDB">
      <w:pPr>
        <w:jc w:val="both"/>
        <w:rPr>
          <w:i/>
          <w:sz w:val="26"/>
          <w:szCs w:val="26"/>
        </w:rPr>
      </w:pPr>
      <w:r w:rsidRPr="00A9289A">
        <w:rPr>
          <w:sz w:val="26"/>
          <w:szCs w:val="26"/>
        </w:rPr>
        <w:tab/>
        <w:t>3.6. Услуги по приему, обработке и пересылке почтовых отправлений и дополнительные услуги, тарифы на которые не регулируются  уполномоченным федеральным органом исполнительной власти, тарифицируются в соответствии с тарифами, установленными Исполнителем на момент оказания услуг.</w:t>
      </w:r>
      <w:r w:rsidRPr="00A9289A">
        <w:rPr>
          <w:sz w:val="26"/>
          <w:szCs w:val="26"/>
        </w:rPr>
        <w:tab/>
      </w:r>
    </w:p>
    <w:p w:rsidR="00115CDB" w:rsidRPr="00A9289A" w:rsidRDefault="00115CDB" w:rsidP="00115CDB">
      <w:pPr>
        <w:jc w:val="both"/>
        <w:rPr>
          <w:sz w:val="26"/>
          <w:szCs w:val="26"/>
        </w:rPr>
      </w:pPr>
      <w:r w:rsidRPr="00A9289A">
        <w:rPr>
          <w:sz w:val="26"/>
          <w:szCs w:val="26"/>
        </w:rPr>
        <w:tab/>
        <w:t>3.7. Почтовое отправление возвращается по обратному адресу в соответствие со ст.35, 36 ПОУПС.</w:t>
      </w:r>
    </w:p>
    <w:p w:rsidR="00115CDB" w:rsidRPr="00EC1E82" w:rsidRDefault="00115CDB" w:rsidP="00115CDB">
      <w:pPr>
        <w:jc w:val="both"/>
        <w:rPr>
          <w:sz w:val="26"/>
          <w:szCs w:val="26"/>
        </w:rPr>
      </w:pPr>
      <w:r w:rsidRPr="00A9289A">
        <w:rPr>
          <w:sz w:val="26"/>
          <w:szCs w:val="26"/>
        </w:rPr>
        <w:tab/>
        <w:t>3.8. Датой оплаты считается дата зачисления денежных средств на расчетный счет Исполнителя.</w:t>
      </w:r>
    </w:p>
    <w:p w:rsidR="00115CDB" w:rsidRPr="00A9289A" w:rsidRDefault="00115CDB" w:rsidP="00115CDB">
      <w:pPr>
        <w:jc w:val="both"/>
        <w:rPr>
          <w:sz w:val="26"/>
          <w:szCs w:val="26"/>
        </w:rPr>
      </w:pPr>
      <w:r w:rsidRPr="00A9289A">
        <w:rPr>
          <w:sz w:val="26"/>
          <w:szCs w:val="26"/>
        </w:rPr>
        <w:t xml:space="preserve">         3.9.УФПС Воронежской области – филиала ФГУП «Почта России» подтверждает, что форма документа об исполнении им своих обязательств (акт сдачи-приема оказанных услуг) приведенная в приложении №2 к настоящему договору, является формой первичного учетного документа, утвержденного настоящим договором.</w:t>
      </w:r>
    </w:p>
    <w:p w:rsidR="00115CDB" w:rsidRPr="00A9289A" w:rsidRDefault="00115CDB" w:rsidP="00115CDB">
      <w:pPr>
        <w:jc w:val="both"/>
        <w:rPr>
          <w:sz w:val="26"/>
          <w:szCs w:val="26"/>
        </w:rPr>
      </w:pPr>
      <w:r w:rsidRPr="00A9289A">
        <w:rPr>
          <w:sz w:val="26"/>
          <w:szCs w:val="26"/>
        </w:rPr>
        <w:t xml:space="preserve">          3.10. Сумма договора составляет 3</w:t>
      </w:r>
      <w:r w:rsidRPr="002218C5">
        <w:rPr>
          <w:sz w:val="26"/>
          <w:szCs w:val="26"/>
        </w:rPr>
        <w:t>27600</w:t>
      </w:r>
      <w:r>
        <w:rPr>
          <w:sz w:val="26"/>
          <w:szCs w:val="26"/>
        </w:rPr>
        <w:t xml:space="preserve"> </w:t>
      </w:r>
      <w:r w:rsidRPr="00A9289A">
        <w:rPr>
          <w:sz w:val="26"/>
          <w:szCs w:val="26"/>
        </w:rPr>
        <w:t xml:space="preserve">(Триста </w:t>
      </w:r>
      <w:r>
        <w:rPr>
          <w:sz w:val="26"/>
          <w:szCs w:val="26"/>
        </w:rPr>
        <w:t xml:space="preserve">двадцать сеть </w:t>
      </w:r>
      <w:r w:rsidRPr="00A9289A">
        <w:rPr>
          <w:sz w:val="26"/>
          <w:szCs w:val="26"/>
        </w:rPr>
        <w:t xml:space="preserve"> тысяч</w:t>
      </w:r>
      <w:r>
        <w:rPr>
          <w:sz w:val="26"/>
          <w:szCs w:val="26"/>
        </w:rPr>
        <w:t xml:space="preserve"> шестьсот</w:t>
      </w:r>
      <w:r w:rsidRPr="00A9289A">
        <w:rPr>
          <w:sz w:val="26"/>
          <w:szCs w:val="26"/>
        </w:rPr>
        <w:t xml:space="preserve">) рублей, в том числе за марки и маркированные конверты 300000 (Триста тысяч) рублей без НДС (п.2 ст. 149 НК РФ) и услуги  27600  (Двадцать семь тысяч шестьсот) </w:t>
      </w:r>
      <w:proofErr w:type="gramStart"/>
      <w:r w:rsidRPr="00A9289A">
        <w:rPr>
          <w:sz w:val="26"/>
          <w:szCs w:val="26"/>
        </w:rPr>
        <w:t>рублей</w:t>
      </w:r>
      <w:proofErr w:type="gramEnd"/>
      <w:r w:rsidRPr="00A9289A">
        <w:rPr>
          <w:sz w:val="26"/>
          <w:szCs w:val="26"/>
        </w:rPr>
        <w:t xml:space="preserve"> в том числе НДС 18% 4210,17 (Четыре тысячи двести десять 17 коп.).</w:t>
      </w:r>
    </w:p>
    <w:p w:rsidR="00115CDB" w:rsidRPr="00A9289A" w:rsidRDefault="00115CDB" w:rsidP="00115CDB">
      <w:pPr>
        <w:jc w:val="both"/>
        <w:rPr>
          <w:sz w:val="26"/>
          <w:szCs w:val="26"/>
        </w:rPr>
      </w:pPr>
    </w:p>
    <w:p w:rsidR="00115CDB" w:rsidRPr="00A9289A" w:rsidRDefault="00115CDB" w:rsidP="00115CDB">
      <w:pPr>
        <w:jc w:val="center"/>
        <w:outlineLvl w:val="0"/>
        <w:rPr>
          <w:b/>
          <w:sz w:val="26"/>
          <w:szCs w:val="26"/>
        </w:rPr>
      </w:pPr>
      <w:r w:rsidRPr="00A9289A">
        <w:rPr>
          <w:rFonts w:eastAsia="Arial Unicode MS"/>
          <w:b/>
          <w:sz w:val="26"/>
          <w:szCs w:val="26"/>
        </w:rPr>
        <w:t xml:space="preserve">4. </w:t>
      </w:r>
      <w:r w:rsidRPr="00A9289A">
        <w:rPr>
          <w:b/>
          <w:sz w:val="26"/>
          <w:szCs w:val="26"/>
        </w:rPr>
        <w:t xml:space="preserve"> Порядок оформления счетов-фактур</w:t>
      </w:r>
    </w:p>
    <w:p w:rsidR="00115CDB" w:rsidRPr="00A9289A" w:rsidRDefault="00115CDB" w:rsidP="00115CDB">
      <w:pPr>
        <w:jc w:val="both"/>
        <w:rPr>
          <w:sz w:val="26"/>
          <w:szCs w:val="26"/>
        </w:rPr>
      </w:pPr>
      <w:r w:rsidRPr="00A9289A">
        <w:rPr>
          <w:sz w:val="26"/>
          <w:szCs w:val="26"/>
        </w:rPr>
        <w:tab/>
        <w:t xml:space="preserve">4.1. </w:t>
      </w:r>
      <w:r w:rsidR="00523400">
        <w:rPr>
          <w:sz w:val="26"/>
          <w:szCs w:val="26"/>
        </w:rPr>
        <w:t xml:space="preserve">Счета-фактуры оформляются и направляются Исполнителем Заказчику </w:t>
      </w:r>
      <w:bookmarkStart w:id="5" w:name="_GoBack"/>
      <w:r w:rsidR="00523400" w:rsidRPr="0066494C">
        <w:rPr>
          <w:sz w:val="26"/>
          <w:szCs w:val="26"/>
        </w:rPr>
        <w:t xml:space="preserve">в срок до 4 числа месяца, следующего </w:t>
      </w:r>
      <w:proofErr w:type="gramStart"/>
      <w:r w:rsidR="00523400" w:rsidRPr="0066494C">
        <w:rPr>
          <w:sz w:val="26"/>
          <w:szCs w:val="26"/>
        </w:rPr>
        <w:t>за</w:t>
      </w:r>
      <w:proofErr w:type="gramEnd"/>
      <w:r w:rsidR="00523400" w:rsidRPr="0066494C">
        <w:rPr>
          <w:sz w:val="26"/>
          <w:szCs w:val="26"/>
        </w:rPr>
        <w:t xml:space="preserve"> отчетным.</w:t>
      </w:r>
      <w:r w:rsidRPr="0066494C">
        <w:rPr>
          <w:sz w:val="26"/>
          <w:szCs w:val="26"/>
        </w:rPr>
        <w:tab/>
      </w:r>
      <w:bookmarkEnd w:id="5"/>
    </w:p>
    <w:p w:rsidR="00115CDB" w:rsidRPr="00A9289A" w:rsidRDefault="00115CDB" w:rsidP="00115CDB">
      <w:pPr>
        <w:jc w:val="center"/>
        <w:outlineLvl w:val="0"/>
        <w:rPr>
          <w:rFonts w:eastAsia="Arial Unicode MS"/>
          <w:b/>
          <w:sz w:val="26"/>
          <w:szCs w:val="26"/>
        </w:rPr>
      </w:pPr>
      <w:r w:rsidRPr="00A9289A">
        <w:rPr>
          <w:rFonts w:eastAsia="Arial Unicode MS"/>
          <w:b/>
          <w:sz w:val="26"/>
          <w:szCs w:val="26"/>
        </w:rPr>
        <w:t>5. Ответственность сторон</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5.1. Исполнитель вправе приостановить оказание услуг по настоящему Договору в следующих случаях: </w:t>
      </w:r>
    </w:p>
    <w:p w:rsidR="00115CDB" w:rsidRPr="00A9289A" w:rsidRDefault="00115CDB" w:rsidP="00115CDB">
      <w:pPr>
        <w:ind w:firstLine="709"/>
        <w:jc w:val="both"/>
        <w:rPr>
          <w:rFonts w:eastAsia="Arial Unicode MS"/>
          <w:sz w:val="26"/>
          <w:szCs w:val="26"/>
        </w:rPr>
      </w:pPr>
      <w:r w:rsidRPr="00A9289A">
        <w:rPr>
          <w:rFonts w:eastAsia="Arial Unicode MS"/>
          <w:sz w:val="26"/>
          <w:szCs w:val="26"/>
        </w:rPr>
        <w:t xml:space="preserve">- при невнесении Заказчиком предоплаты в указанные в п.3.1 сроки; до полного погашения задолженности по выставленным счетам; </w:t>
      </w:r>
    </w:p>
    <w:p w:rsidR="00115CDB" w:rsidRPr="00A9289A" w:rsidRDefault="00115CDB" w:rsidP="00115CDB">
      <w:pPr>
        <w:ind w:firstLine="709"/>
        <w:jc w:val="both"/>
        <w:rPr>
          <w:rFonts w:eastAsia="Arial Unicode MS"/>
          <w:sz w:val="26"/>
          <w:szCs w:val="26"/>
        </w:rPr>
      </w:pPr>
      <w:r w:rsidRPr="00A9289A">
        <w:rPr>
          <w:rFonts w:eastAsia="Arial Unicode MS"/>
          <w:sz w:val="26"/>
          <w:szCs w:val="26"/>
        </w:rPr>
        <w:t>- при невыполнении либо ненадлежащем выполнении Заказчиком требований, указанных в п.2.1. настоящего Договора.</w:t>
      </w:r>
    </w:p>
    <w:p w:rsidR="00115CDB" w:rsidRPr="00A9289A" w:rsidRDefault="00115CDB" w:rsidP="00115CDB">
      <w:pPr>
        <w:jc w:val="both"/>
        <w:rPr>
          <w:rFonts w:eastAsia="Arial Unicode MS"/>
          <w:sz w:val="26"/>
          <w:szCs w:val="26"/>
        </w:rPr>
      </w:pPr>
      <w:r w:rsidRPr="00A9289A">
        <w:rPr>
          <w:rFonts w:eastAsia="Arial Unicode MS"/>
          <w:sz w:val="26"/>
          <w:szCs w:val="26"/>
        </w:rPr>
        <w:t>Исполнитель вправе почтовые отправления, не имеющие в адресе почтового индекса:</w:t>
      </w:r>
    </w:p>
    <w:p w:rsidR="00115CDB" w:rsidRPr="00A9289A" w:rsidRDefault="00115CDB" w:rsidP="00115CDB">
      <w:pPr>
        <w:jc w:val="both"/>
        <w:rPr>
          <w:rFonts w:eastAsia="Arial Unicode MS"/>
          <w:sz w:val="26"/>
          <w:szCs w:val="26"/>
        </w:rPr>
      </w:pPr>
      <w:r w:rsidRPr="00A9289A">
        <w:rPr>
          <w:rFonts w:eastAsia="Arial Unicode MS"/>
          <w:sz w:val="26"/>
          <w:szCs w:val="26"/>
        </w:rPr>
        <w:lastRenderedPageBreak/>
        <w:t>- не принимать от Заказчика;</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w:t>
      </w:r>
      <w:proofErr w:type="gramStart"/>
      <w:r w:rsidRPr="00A9289A">
        <w:rPr>
          <w:rFonts w:eastAsia="Arial Unicode MS"/>
          <w:sz w:val="26"/>
          <w:szCs w:val="26"/>
        </w:rPr>
        <w:t>вынутые</w:t>
      </w:r>
      <w:proofErr w:type="gramEnd"/>
      <w:r w:rsidRPr="00A9289A">
        <w:rPr>
          <w:rFonts w:eastAsia="Arial Unicode MS"/>
          <w:sz w:val="26"/>
          <w:szCs w:val="26"/>
        </w:rPr>
        <w:t xml:space="preserve"> из почтовых ящиков возвращать отправителям.</w:t>
      </w:r>
    </w:p>
    <w:p w:rsidR="00115CDB" w:rsidRPr="00A9289A" w:rsidRDefault="00115CDB" w:rsidP="00115CDB">
      <w:pPr>
        <w:jc w:val="both"/>
        <w:rPr>
          <w:sz w:val="26"/>
          <w:szCs w:val="26"/>
        </w:rPr>
      </w:pPr>
      <w:r w:rsidRPr="00A9289A">
        <w:rPr>
          <w:rFonts w:eastAsia="Arial Unicode MS"/>
          <w:sz w:val="26"/>
          <w:szCs w:val="26"/>
        </w:rPr>
        <w:t xml:space="preserve">           5</w:t>
      </w:r>
      <w:r w:rsidRPr="00A9289A">
        <w:rPr>
          <w:sz w:val="26"/>
          <w:szCs w:val="26"/>
        </w:rPr>
        <w:t xml:space="preserve">.2. В случае несоблюдения Заказчиком пункта 2.1. настоящего Договора, а также при превышении  Заказчиком объемов, указанных в предоставленном графике сдачи почтовых отправлений, Исполнитель не несет ответственность за несвоевременную обработку и отправку почтовых отправлений Заказчика.            </w:t>
      </w:r>
    </w:p>
    <w:p w:rsidR="00115CDB" w:rsidRPr="00A9289A" w:rsidRDefault="00115CDB" w:rsidP="00115CDB">
      <w:pPr>
        <w:jc w:val="both"/>
        <w:rPr>
          <w:rFonts w:eastAsia="Arial Unicode MS"/>
          <w:sz w:val="26"/>
          <w:szCs w:val="26"/>
        </w:rPr>
      </w:pPr>
      <w:r w:rsidRPr="00A9289A">
        <w:rPr>
          <w:sz w:val="26"/>
          <w:szCs w:val="26"/>
        </w:rPr>
        <w:tab/>
      </w:r>
      <w:r w:rsidRPr="00A9289A">
        <w:rPr>
          <w:rFonts w:eastAsia="Arial Unicode MS"/>
          <w:sz w:val="26"/>
          <w:szCs w:val="26"/>
        </w:rPr>
        <w:t xml:space="preserve">5.3. Исполнитель возмещает Заказчику ущерб за утрату, недостачу или порчу вложений, произошедших по вине Исполнителя, согласно главе </w:t>
      </w:r>
      <w:r w:rsidRPr="00A9289A">
        <w:rPr>
          <w:rFonts w:eastAsia="Arial Unicode MS"/>
          <w:sz w:val="26"/>
          <w:szCs w:val="26"/>
          <w:lang w:val="en-US"/>
        </w:rPr>
        <w:t>VII</w:t>
      </w:r>
      <w:r w:rsidRPr="00A9289A">
        <w:rPr>
          <w:rFonts w:eastAsia="Arial Unicode MS"/>
          <w:sz w:val="26"/>
          <w:szCs w:val="26"/>
        </w:rPr>
        <w:t xml:space="preserve"> “Ответственность операторов почтовой связи и пользователей”  ПОУПС.  </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5.4. В случае нарушения условий настоящего Договора стороны несут ответственность в соответствии с действующим российским законодательством.  </w:t>
      </w:r>
    </w:p>
    <w:p w:rsidR="00115CDB" w:rsidRPr="00A9289A" w:rsidRDefault="00115CDB" w:rsidP="00115CDB">
      <w:pPr>
        <w:jc w:val="both"/>
        <w:rPr>
          <w:i/>
          <w:sz w:val="26"/>
          <w:szCs w:val="26"/>
        </w:rPr>
      </w:pPr>
      <w:r w:rsidRPr="00A9289A">
        <w:rPr>
          <w:rFonts w:eastAsia="Arial Unicode MS"/>
          <w:sz w:val="26"/>
          <w:szCs w:val="26"/>
        </w:rPr>
        <w:t xml:space="preserve">            5.5. </w:t>
      </w:r>
      <w:proofErr w:type="gramStart"/>
      <w:r w:rsidRPr="00A9289A">
        <w:rPr>
          <w:sz w:val="26"/>
          <w:szCs w:val="26"/>
        </w:rPr>
        <w:t xml:space="preserve">Никакое существенное изменение обстоятельств, из которых Стороны исходили при заключении настоящего Договора, не является основанием для его неисполнения, ненадлежащего исполнения, а также изменения или расторжения ни в одностороннем, ни в судебном порядке с соответствии со ст.451 Гражданского кодекса Российской Федерации по требованию </w:t>
      </w:r>
      <w:r w:rsidRPr="00A9289A">
        <w:rPr>
          <w:i/>
          <w:sz w:val="26"/>
          <w:szCs w:val="26"/>
          <w:u w:val="single"/>
        </w:rPr>
        <w:t>ПАО «МРСК Центра».</w:t>
      </w:r>
      <w:r w:rsidRPr="00A9289A">
        <w:rPr>
          <w:i/>
          <w:sz w:val="26"/>
          <w:szCs w:val="26"/>
        </w:rPr>
        <w:t>.</w:t>
      </w:r>
      <w:proofErr w:type="gramEnd"/>
    </w:p>
    <w:p w:rsidR="00115CDB" w:rsidRPr="00A9289A" w:rsidRDefault="00115CDB" w:rsidP="00115CDB">
      <w:pPr>
        <w:jc w:val="both"/>
        <w:rPr>
          <w:rFonts w:eastAsia="Arial Unicode MS"/>
          <w:sz w:val="26"/>
          <w:szCs w:val="26"/>
        </w:rPr>
      </w:pPr>
      <w:r w:rsidRPr="00A9289A">
        <w:rPr>
          <w:sz w:val="26"/>
          <w:szCs w:val="26"/>
        </w:rPr>
        <w:t xml:space="preserve">          5.6.  </w:t>
      </w:r>
      <w:proofErr w:type="gramStart"/>
      <w:r w:rsidRPr="00A9289A">
        <w:rPr>
          <w:sz w:val="26"/>
          <w:szCs w:val="26"/>
        </w:rPr>
        <w:t xml:space="preserve">Для </w:t>
      </w:r>
      <w:r w:rsidRPr="00A9289A">
        <w:rPr>
          <w:i/>
          <w:sz w:val="26"/>
          <w:szCs w:val="26"/>
          <w:u w:val="single"/>
        </w:rPr>
        <w:t>ПАО «МРСК Центра»</w:t>
      </w:r>
      <w:r w:rsidRPr="00A9289A">
        <w:rPr>
          <w:i/>
          <w:sz w:val="26"/>
          <w:szCs w:val="26"/>
        </w:rPr>
        <w:t xml:space="preserve">) </w:t>
      </w:r>
      <w:r w:rsidRPr="00A9289A">
        <w:rPr>
          <w:sz w:val="26"/>
          <w:szCs w:val="26"/>
        </w:rPr>
        <w:t xml:space="preserve"> не является основанием для неисполнения, ненадлежащего исполнения настоящего Договора либо основанием освобождения от ответственности на нарушение обязательств, предусмотренных настоящим Договором, наличие следующих обстоятельств: инфляционных процессов, кризисных явлений в экономике, изменений валютных курсов, введения публично-правовыми образованиями экономических санкций против любых лиц, ухудшения финансового состояния, банкротства, противоправных действий третьих лиц, изменений цен на материалы, сырье, оборудование, продукцию и</w:t>
      </w:r>
      <w:proofErr w:type="gramEnd"/>
      <w:r w:rsidRPr="00A9289A">
        <w:rPr>
          <w:sz w:val="26"/>
          <w:szCs w:val="26"/>
        </w:rPr>
        <w:t xml:space="preserve"> иные объекты гражданских прав. Перечисленные обстоятельства не являются  для </w:t>
      </w:r>
      <w:r w:rsidRPr="00A9289A">
        <w:rPr>
          <w:i/>
          <w:sz w:val="26"/>
          <w:szCs w:val="26"/>
          <w:u w:val="single"/>
        </w:rPr>
        <w:t>ПАО «МРСК Центра»</w:t>
      </w:r>
      <w:r w:rsidRPr="00A9289A">
        <w:rPr>
          <w:i/>
          <w:sz w:val="26"/>
          <w:szCs w:val="26"/>
        </w:rPr>
        <w:t xml:space="preserve"> </w:t>
      </w:r>
      <w:r w:rsidRPr="00A9289A">
        <w:rPr>
          <w:sz w:val="26"/>
          <w:szCs w:val="26"/>
        </w:rPr>
        <w:t>обстоятельствами непреодолимой силы по смыслу п.3 ст.401 Гражданского кодекса Российской Федерации.</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w:t>
      </w:r>
    </w:p>
    <w:p w:rsidR="00115CDB" w:rsidRPr="00A9289A" w:rsidRDefault="00115CDB" w:rsidP="00115CDB">
      <w:pPr>
        <w:jc w:val="center"/>
        <w:outlineLvl w:val="0"/>
        <w:rPr>
          <w:rFonts w:eastAsia="Arial Unicode MS"/>
          <w:b/>
          <w:sz w:val="26"/>
          <w:szCs w:val="26"/>
        </w:rPr>
      </w:pPr>
      <w:r w:rsidRPr="00A9289A">
        <w:rPr>
          <w:rFonts w:eastAsia="Arial Unicode MS"/>
          <w:b/>
          <w:sz w:val="26"/>
          <w:szCs w:val="26"/>
        </w:rPr>
        <w:t>6. Форс-мажор</w:t>
      </w:r>
    </w:p>
    <w:p w:rsidR="00115CDB" w:rsidRPr="00A9289A" w:rsidRDefault="00115CDB" w:rsidP="00115CDB">
      <w:pPr>
        <w:jc w:val="center"/>
        <w:outlineLvl w:val="0"/>
        <w:rPr>
          <w:rFonts w:eastAsia="Arial Unicode MS"/>
          <w:b/>
          <w:sz w:val="26"/>
          <w:szCs w:val="26"/>
        </w:rPr>
      </w:pPr>
    </w:p>
    <w:p w:rsidR="00115CDB" w:rsidRPr="00A9289A" w:rsidRDefault="00115CDB" w:rsidP="00115CDB">
      <w:pPr>
        <w:jc w:val="both"/>
        <w:rPr>
          <w:rFonts w:eastAsia="Arial Unicode MS"/>
          <w:sz w:val="26"/>
          <w:szCs w:val="26"/>
        </w:rPr>
      </w:pPr>
      <w:r w:rsidRPr="00A9289A">
        <w:rPr>
          <w:rFonts w:eastAsia="Arial Unicode MS"/>
          <w:sz w:val="26"/>
          <w:szCs w:val="26"/>
        </w:rPr>
        <w:t xml:space="preserve">            6.1. </w:t>
      </w:r>
      <w:proofErr w:type="gramStart"/>
      <w:r w:rsidRPr="00A9289A">
        <w:rPr>
          <w:rFonts w:eastAsia="Arial Unicode MS"/>
          <w:sz w:val="26"/>
          <w:szCs w:val="26"/>
        </w:rPr>
        <w:t xml:space="preserve">Стороны освобождаются от ответственности за полное или частичное неисполнение обязательств по настоящему Договору, если докажут, что оно явилось следствием обстоятельств непреодолимой силы (форс-мажор), а именно: стихийных бедствий, войны или военных действий, изменений законодательства или других, не зависящих от сторон, чрезвычайных и неотвратимых обстоятельств, произошедших помимо их воли, и при условии, что эти обстоятельства непосредственно повлияли на исполнение настоящего Договора. </w:t>
      </w:r>
      <w:proofErr w:type="gramEnd"/>
    </w:p>
    <w:p w:rsidR="00115CDB" w:rsidRPr="00A9289A" w:rsidRDefault="00115CDB" w:rsidP="00115CDB">
      <w:pPr>
        <w:jc w:val="both"/>
        <w:rPr>
          <w:rFonts w:eastAsia="Arial Unicode MS"/>
          <w:sz w:val="26"/>
          <w:szCs w:val="26"/>
        </w:rPr>
      </w:pPr>
      <w:r w:rsidRPr="00A9289A">
        <w:rPr>
          <w:rFonts w:eastAsia="Arial Unicode MS"/>
          <w:sz w:val="26"/>
          <w:szCs w:val="26"/>
        </w:rPr>
        <w:t xml:space="preserve">            6.2. Сторона, для которой создалась невозможность исполнения обязательств по Договору, должна незамедлительно дать письменное извещение  другой стороне о наступлении или прекращении обстоятельств непреодолимой силы.</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6.3. Сроки исполнения обязательств, в случае наступления обстоятельств непреодолимой силы, отодвигаются соразмерно времени, в течение которого действуют такие обстоятельства. Если указанные обстоятельства действуют более 3 (трех) последовательных месяцев, одна из сторон может отказаться от исполнения настоящего Договора путем направления уведомления другой стороне, при этом ни одна из сторон не </w:t>
      </w:r>
      <w:proofErr w:type="gramStart"/>
      <w:r w:rsidRPr="00A9289A">
        <w:rPr>
          <w:rFonts w:eastAsia="Arial Unicode MS"/>
          <w:sz w:val="26"/>
          <w:szCs w:val="26"/>
        </w:rPr>
        <w:t>в праве</w:t>
      </w:r>
      <w:proofErr w:type="gramEnd"/>
      <w:r w:rsidRPr="00A9289A">
        <w:rPr>
          <w:rFonts w:eastAsia="Arial Unicode MS"/>
          <w:sz w:val="26"/>
          <w:szCs w:val="26"/>
        </w:rPr>
        <w:t xml:space="preserve"> требовать от другой стороны возмещения убытков.</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6.4. По требованию одной из сторон, наличие обстоятельств непреодолимой силы подтверждается  компетентными государственными органами.</w:t>
      </w:r>
    </w:p>
    <w:p w:rsidR="00115CDB" w:rsidRPr="00A9289A" w:rsidRDefault="00115CDB" w:rsidP="00115CDB">
      <w:pPr>
        <w:jc w:val="both"/>
        <w:rPr>
          <w:rFonts w:eastAsia="Arial Unicode MS"/>
          <w:sz w:val="26"/>
          <w:szCs w:val="26"/>
        </w:rPr>
      </w:pPr>
    </w:p>
    <w:p w:rsidR="00115CDB" w:rsidRPr="00A9289A" w:rsidRDefault="00115CDB" w:rsidP="00115CDB">
      <w:pPr>
        <w:jc w:val="center"/>
        <w:outlineLvl w:val="0"/>
        <w:rPr>
          <w:rFonts w:eastAsia="Arial Unicode MS"/>
          <w:b/>
          <w:sz w:val="26"/>
          <w:szCs w:val="26"/>
        </w:rPr>
      </w:pPr>
      <w:r w:rsidRPr="00A9289A">
        <w:rPr>
          <w:b/>
          <w:sz w:val="26"/>
          <w:szCs w:val="26"/>
        </w:rPr>
        <w:t>7</w:t>
      </w:r>
      <w:r w:rsidRPr="00A9289A">
        <w:rPr>
          <w:rFonts w:eastAsia="Arial Unicode MS"/>
          <w:b/>
          <w:sz w:val="26"/>
          <w:szCs w:val="26"/>
        </w:rPr>
        <w:t>. Порядок рассмотрения споров</w:t>
      </w:r>
    </w:p>
    <w:p w:rsidR="00115CDB" w:rsidRPr="00A9289A" w:rsidRDefault="00115CDB" w:rsidP="00115CDB">
      <w:pPr>
        <w:jc w:val="center"/>
        <w:outlineLvl w:val="0"/>
        <w:rPr>
          <w:rFonts w:eastAsia="Arial Unicode MS"/>
          <w:b/>
          <w:sz w:val="26"/>
          <w:szCs w:val="26"/>
        </w:rPr>
      </w:pPr>
    </w:p>
    <w:p w:rsidR="00115CDB" w:rsidRPr="00A9289A" w:rsidRDefault="00115CDB" w:rsidP="00115CDB">
      <w:pPr>
        <w:jc w:val="both"/>
        <w:rPr>
          <w:sz w:val="26"/>
          <w:szCs w:val="26"/>
        </w:rPr>
      </w:pPr>
      <w:r w:rsidRPr="00A9289A">
        <w:rPr>
          <w:sz w:val="26"/>
          <w:szCs w:val="26"/>
        </w:rPr>
        <w:t xml:space="preserve">            7.1. Все    споры   по   настоящему    Договору    разрешаются    сторонами    путём </w:t>
      </w:r>
    </w:p>
    <w:p w:rsidR="00115CDB" w:rsidRPr="00A9289A" w:rsidRDefault="00115CDB" w:rsidP="00115CDB">
      <w:pPr>
        <w:jc w:val="both"/>
        <w:rPr>
          <w:sz w:val="26"/>
          <w:szCs w:val="26"/>
        </w:rPr>
      </w:pPr>
      <w:r w:rsidRPr="00A9289A">
        <w:rPr>
          <w:sz w:val="26"/>
          <w:szCs w:val="26"/>
        </w:rPr>
        <w:t>переговоров, в случае невозможности получения согласия стороны передают рассмотрение споров в Арбитражный суд Воронежской области.</w:t>
      </w:r>
    </w:p>
    <w:p w:rsidR="00115CDB" w:rsidRPr="00A9289A" w:rsidRDefault="00115CDB" w:rsidP="00115CDB">
      <w:pPr>
        <w:jc w:val="both"/>
        <w:rPr>
          <w:sz w:val="26"/>
          <w:szCs w:val="26"/>
        </w:rPr>
      </w:pPr>
    </w:p>
    <w:p w:rsidR="00115CDB" w:rsidRPr="00A9289A" w:rsidRDefault="00115CDB" w:rsidP="00115CDB">
      <w:pPr>
        <w:jc w:val="center"/>
        <w:rPr>
          <w:rFonts w:eastAsia="Arial Unicode MS"/>
          <w:b/>
          <w:sz w:val="26"/>
          <w:szCs w:val="26"/>
        </w:rPr>
      </w:pPr>
      <w:r w:rsidRPr="00A9289A">
        <w:rPr>
          <w:b/>
          <w:sz w:val="26"/>
          <w:szCs w:val="26"/>
        </w:rPr>
        <w:t>8</w:t>
      </w:r>
      <w:r w:rsidRPr="00A9289A">
        <w:rPr>
          <w:rFonts w:eastAsia="Arial Unicode MS"/>
          <w:b/>
          <w:sz w:val="26"/>
          <w:szCs w:val="26"/>
        </w:rPr>
        <w:t>. Срок действия договора</w:t>
      </w:r>
    </w:p>
    <w:p w:rsidR="00115CDB" w:rsidRPr="00A9289A" w:rsidRDefault="00115CDB" w:rsidP="00115CDB">
      <w:pPr>
        <w:jc w:val="center"/>
        <w:rPr>
          <w:rFonts w:eastAsia="Arial Unicode MS"/>
          <w:b/>
          <w:sz w:val="26"/>
          <w:szCs w:val="26"/>
        </w:rPr>
      </w:pPr>
    </w:p>
    <w:p w:rsidR="00115CDB" w:rsidRPr="00A9289A" w:rsidRDefault="00115CDB" w:rsidP="00115CDB">
      <w:pPr>
        <w:jc w:val="both"/>
        <w:rPr>
          <w:rFonts w:eastAsia="Arial Unicode MS"/>
          <w:sz w:val="26"/>
          <w:szCs w:val="26"/>
        </w:rPr>
      </w:pPr>
      <w:r w:rsidRPr="00A9289A">
        <w:rPr>
          <w:rFonts w:eastAsia="Arial Unicode MS"/>
          <w:sz w:val="26"/>
          <w:szCs w:val="26"/>
        </w:rPr>
        <w:t xml:space="preserve">            8.1. Настоящий Договор вступает в силу с момента его подписания и действует в течение неопределенного срока.</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8.2. Во время действия Договора стороны имеют право, по согласованию, вносить в него необходимые изменения и дополнения.</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8.3. Каждая из сторон вправе, в одностороннем порядке, полностью или частично отказаться от исполнения настоящего Договора, предупредив об этом письменно другую сторону за 30 календарных дней до даты прекращения исполнения Договора. </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8.4. Отказ от исполнения настоящего Договора не освобождает стороны от обязательств по исполнению своих задолженностей по данному Договору, возникших до отказа от исполнения Договора.</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8.5. В случае изменения юридических и  банковских реквизитов, организационно-правового статуса каждая сторона Договора обязана известить в письменном виде в двухдневный срок другую сторону и предоставить всю необходимую информацию, которая может повлиять на отношения между сторонами.</w:t>
      </w:r>
    </w:p>
    <w:p w:rsidR="00115CDB" w:rsidRPr="00A9289A" w:rsidRDefault="00115CDB" w:rsidP="00115CDB">
      <w:pPr>
        <w:jc w:val="both"/>
        <w:rPr>
          <w:rFonts w:eastAsia="Arial Unicode MS"/>
          <w:sz w:val="26"/>
          <w:szCs w:val="26"/>
        </w:rPr>
      </w:pPr>
      <w:r w:rsidRPr="00A9289A">
        <w:rPr>
          <w:rFonts w:eastAsia="Arial Unicode MS"/>
          <w:sz w:val="26"/>
          <w:szCs w:val="26"/>
        </w:rPr>
        <w:t xml:space="preserve">            8.6. Настоящий Договор составлен в двух экземплярах, имеющих равную юридическую силу, по одному экземпляру для каждой стороны.</w:t>
      </w:r>
    </w:p>
    <w:p w:rsidR="00115CDB" w:rsidRPr="00A9289A" w:rsidRDefault="00115CDB" w:rsidP="00115CDB">
      <w:pPr>
        <w:jc w:val="both"/>
        <w:rPr>
          <w:rFonts w:eastAsia="Arial Unicode MS"/>
          <w:sz w:val="26"/>
          <w:szCs w:val="26"/>
        </w:rPr>
      </w:pPr>
    </w:p>
    <w:p w:rsidR="00115CDB" w:rsidRPr="00D410AB" w:rsidRDefault="00115CDB" w:rsidP="00115CDB">
      <w:pPr>
        <w:pStyle w:val="a6"/>
        <w:tabs>
          <w:tab w:val="num" w:pos="1440"/>
        </w:tabs>
        <w:jc w:val="center"/>
        <w:rPr>
          <w:b/>
          <w:sz w:val="26"/>
          <w:szCs w:val="26"/>
        </w:rPr>
      </w:pPr>
      <w:r w:rsidRPr="00D410AB">
        <w:rPr>
          <w:b/>
          <w:sz w:val="26"/>
          <w:szCs w:val="26"/>
        </w:rPr>
        <w:t>9. Условия конфиденциальности</w:t>
      </w:r>
    </w:p>
    <w:p w:rsidR="00115CDB" w:rsidRPr="00A9289A" w:rsidRDefault="00115CDB" w:rsidP="00115CDB">
      <w:pPr>
        <w:pStyle w:val="a6"/>
        <w:tabs>
          <w:tab w:val="num" w:pos="1440"/>
        </w:tabs>
        <w:jc w:val="center"/>
        <w:rPr>
          <w:sz w:val="26"/>
          <w:szCs w:val="26"/>
        </w:rPr>
      </w:pPr>
    </w:p>
    <w:p w:rsidR="00115CDB" w:rsidRPr="00A9289A" w:rsidRDefault="00115CDB" w:rsidP="00115CDB">
      <w:pPr>
        <w:pStyle w:val="aa"/>
        <w:widowControl/>
        <w:tabs>
          <w:tab w:val="left" w:pos="284"/>
          <w:tab w:val="num" w:pos="1292"/>
        </w:tabs>
        <w:ind w:right="-2" w:firstLine="709"/>
        <w:jc w:val="both"/>
        <w:rPr>
          <w:sz w:val="26"/>
          <w:szCs w:val="26"/>
          <w:lang w:val="ru-RU"/>
        </w:rPr>
      </w:pPr>
      <w:r w:rsidRPr="00A9289A">
        <w:rPr>
          <w:kern w:val="0"/>
          <w:sz w:val="26"/>
          <w:szCs w:val="26"/>
          <w:lang w:val="ru-RU"/>
        </w:rPr>
        <w:t>9.1. Стороны принимают на себя обязательства не разглашать полученные в ходе исполнения настоящего Договора сведения, являющиеся конфиденциальными для каждой из сторон, как в период действия настоящего Договора, так и после его расторжения. Под конфиденциальной информацией в настоящем Договоре понимаются не являющиеся общедоступными сведения, разглашение которых может привести к возникновению убытков и/или повлиять на деловую репутацию любой из сторон</w:t>
      </w:r>
      <w:r w:rsidRPr="00A9289A">
        <w:rPr>
          <w:sz w:val="26"/>
          <w:szCs w:val="26"/>
          <w:lang w:val="ru-RU"/>
        </w:rPr>
        <w:t>.</w:t>
      </w:r>
    </w:p>
    <w:p w:rsidR="00115CDB" w:rsidRPr="00A9289A" w:rsidRDefault="00115CDB" w:rsidP="00115CDB">
      <w:pPr>
        <w:shd w:val="clear" w:color="auto" w:fill="FFFFFF"/>
        <w:tabs>
          <w:tab w:val="left" w:pos="998"/>
        </w:tabs>
        <w:spacing w:line="22" w:lineRule="atLeast"/>
        <w:ind w:firstLine="709"/>
        <w:jc w:val="both"/>
        <w:rPr>
          <w:sz w:val="26"/>
          <w:szCs w:val="26"/>
        </w:rPr>
      </w:pPr>
      <w:r w:rsidRPr="00A9289A">
        <w:rPr>
          <w:sz w:val="26"/>
          <w:szCs w:val="26"/>
        </w:rPr>
        <w:t xml:space="preserve">9.2. </w:t>
      </w:r>
      <w:proofErr w:type="gramStart"/>
      <w:r w:rsidRPr="00A9289A">
        <w:rPr>
          <w:sz w:val="26"/>
          <w:szCs w:val="26"/>
        </w:rPr>
        <w:t>Сторона, получившая в рамках настоящего Договора от другой Стороны конфиденциальную информацию коммерческого, финансового и технического характера, а также иную конфиденциальную информацию, должна защитить ее от третьих лиц с той же тщательностью, как она делает это со своей конфиденциальной информацией, за исключением тех случаев, когда конфиденциальная информация стала широко известна иным образом, или раскрытие которой требуется и возможно в соответствии с</w:t>
      </w:r>
      <w:proofErr w:type="gramEnd"/>
      <w:r w:rsidRPr="00A9289A">
        <w:rPr>
          <w:sz w:val="26"/>
          <w:szCs w:val="26"/>
        </w:rPr>
        <w:t xml:space="preserve"> действующим законодательством Российской Федерации. Обязательства конфиденциальности продолжают действовать в течение трех лет после истечения срока действия настоящего Договора.</w:t>
      </w:r>
    </w:p>
    <w:p w:rsidR="00115CDB" w:rsidRPr="00A9289A" w:rsidRDefault="00115CDB" w:rsidP="00115CDB">
      <w:pPr>
        <w:pStyle w:val="aa"/>
        <w:widowControl/>
        <w:tabs>
          <w:tab w:val="left" w:pos="284"/>
          <w:tab w:val="num" w:pos="1292"/>
        </w:tabs>
        <w:ind w:right="-2" w:firstLine="709"/>
        <w:jc w:val="both"/>
        <w:rPr>
          <w:sz w:val="26"/>
          <w:szCs w:val="26"/>
          <w:lang w:val="ru-RU"/>
        </w:rPr>
      </w:pPr>
      <w:r w:rsidRPr="00A9289A">
        <w:rPr>
          <w:spacing w:val="0"/>
          <w:kern w:val="0"/>
          <w:position w:val="0"/>
          <w:sz w:val="26"/>
          <w:szCs w:val="26"/>
          <w:lang w:val="ru-RU"/>
        </w:rPr>
        <w:lastRenderedPageBreak/>
        <w:t xml:space="preserve">9.3. Стороны обязуются не разглашать указанную в п. 8.1 настоящего Договора информацию третьим лицам, за исключением согласованного предоставления конфиденциальной информации третьим лицам в целях исполнения настоящего Договора, или </w:t>
      </w:r>
      <w:r w:rsidRPr="00A9289A">
        <w:rPr>
          <w:sz w:val="26"/>
          <w:szCs w:val="26"/>
          <w:lang w:val="ru-RU"/>
        </w:rPr>
        <w:t>в порядке, установленном действующим законодательством  Российской Федерации.</w:t>
      </w:r>
    </w:p>
    <w:p w:rsidR="00115CDB" w:rsidRPr="00A9289A" w:rsidRDefault="00115CDB" w:rsidP="00115CDB">
      <w:pPr>
        <w:ind w:firstLine="540"/>
        <w:jc w:val="both"/>
        <w:rPr>
          <w:sz w:val="26"/>
          <w:szCs w:val="26"/>
        </w:rPr>
      </w:pPr>
      <w:r w:rsidRPr="00A9289A">
        <w:rPr>
          <w:sz w:val="26"/>
          <w:szCs w:val="26"/>
        </w:rPr>
        <w:t xml:space="preserve">  9.4. В случае если по вине Стороны, нарушившей условия настоящего Договора о соблюдении конфиденциальности, другой Стороне будут причинены убытки, то нарушившая Сторона обязуется возместить другой Стороне убытки в полном объеме.</w:t>
      </w:r>
    </w:p>
    <w:p w:rsidR="00115CDB" w:rsidRPr="00A9289A" w:rsidRDefault="00115CDB" w:rsidP="00115CDB">
      <w:pPr>
        <w:ind w:firstLine="540"/>
        <w:jc w:val="both"/>
        <w:rPr>
          <w:sz w:val="26"/>
          <w:szCs w:val="26"/>
        </w:rPr>
      </w:pPr>
    </w:p>
    <w:p w:rsidR="00115CDB" w:rsidRPr="00A9289A" w:rsidRDefault="00115CDB" w:rsidP="00115CDB">
      <w:pPr>
        <w:autoSpaceDE w:val="0"/>
        <w:autoSpaceDN w:val="0"/>
        <w:adjustRightInd w:val="0"/>
        <w:spacing w:line="360" w:lineRule="auto"/>
        <w:ind w:firstLine="540"/>
        <w:jc w:val="center"/>
        <w:rPr>
          <w:b/>
          <w:bCs/>
          <w:sz w:val="26"/>
          <w:szCs w:val="26"/>
        </w:rPr>
      </w:pPr>
      <w:r w:rsidRPr="00A9289A">
        <w:rPr>
          <w:b/>
          <w:bCs/>
          <w:sz w:val="26"/>
          <w:szCs w:val="26"/>
        </w:rPr>
        <w:t>10.Антикоррупционная оговорка</w:t>
      </w:r>
    </w:p>
    <w:p w:rsidR="00115CDB" w:rsidRPr="00A9289A" w:rsidRDefault="00115CDB" w:rsidP="00115CDB">
      <w:pPr>
        <w:pStyle w:val="Text"/>
        <w:spacing w:after="0"/>
        <w:ind w:firstLine="540"/>
        <w:jc w:val="both"/>
        <w:rPr>
          <w:bCs/>
          <w:sz w:val="26"/>
          <w:szCs w:val="26"/>
          <w:lang w:val="ru-RU" w:eastAsia="ru-RU"/>
        </w:rPr>
      </w:pPr>
      <w:r w:rsidRPr="00A9289A">
        <w:rPr>
          <w:bCs/>
          <w:sz w:val="26"/>
          <w:szCs w:val="26"/>
          <w:lang w:val="ru-RU"/>
        </w:rPr>
        <w:t xml:space="preserve">10.1. </w:t>
      </w:r>
      <w:proofErr w:type="gramStart"/>
      <w:r w:rsidRPr="00A9289A">
        <w:rPr>
          <w:bCs/>
          <w:sz w:val="26"/>
          <w:szCs w:val="26"/>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15CDB" w:rsidRPr="00A9289A" w:rsidRDefault="00115CDB" w:rsidP="00115CDB">
      <w:pPr>
        <w:pStyle w:val="Text"/>
        <w:spacing w:after="0"/>
        <w:ind w:firstLine="540"/>
        <w:jc w:val="both"/>
        <w:rPr>
          <w:bCs/>
          <w:sz w:val="26"/>
          <w:szCs w:val="26"/>
          <w:lang w:val="ru-RU" w:eastAsia="ru-RU"/>
        </w:rPr>
      </w:pPr>
      <w:r w:rsidRPr="00A9289A">
        <w:rPr>
          <w:bCs/>
          <w:sz w:val="26"/>
          <w:szCs w:val="26"/>
          <w:lang w:val="ru-RU" w:eastAsia="ru-RU"/>
        </w:rPr>
        <w:t xml:space="preserve">  </w:t>
      </w:r>
      <w:proofErr w:type="gramStart"/>
      <w:r w:rsidRPr="00A9289A">
        <w:rPr>
          <w:bCs/>
          <w:sz w:val="26"/>
          <w:szCs w:val="26"/>
          <w:lang w:val="ru-RU"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15CDB" w:rsidRPr="00A9289A" w:rsidRDefault="00115CDB" w:rsidP="00115CDB">
      <w:pPr>
        <w:pStyle w:val="Text"/>
        <w:spacing w:after="0"/>
        <w:ind w:firstLine="540"/>
        <w:jc w:val="both"/>
        <w:rPr>
          <w:bCs/>
          <w:sz w:val="26"/>
          <w:szCs w:val="26"/>
          <w:lang w:val="ru-RU" w:eastAsia="ru-RU"/>
        </w:rPr>
      </w:pPr>
      <w:r w:rsidRPr="00A9289A">
        <w:rPr>
          <w:bCs/>
          <w:sz w:val="26"/>
          <w:szCs w:val="26"/>
          <w:lang w:val="ru-RU" w:eastAsia="ru-RU"/>
        </w:rPr>
        <w:t xml:space="preserve">10.2.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roofErr w:type="gramStart"/>
      <w:r w:rsidRPr="00A9289A">
        <w:rPr>
          <w:bCs/>
          <w:sz w:val="26"/>
          <w:szCs w:val="26"/>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9289A">
        <w:rPr>
          <w:bCs/>
          <w:sz w:val="26"/>
          <w:szCs w:val="26"/>
          <w:lang w:val="ru-RU" w:eastAsia="ru-RU"/>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9289A">
        <w:rPr>
          <w:bCs/>
          <w:sz w:val="26"/>
          <w:szCs w:val="26"/>
          <w:lang w:val="ru-RU" w:eastAsia="ru-RU"/>
        </w:rPr>
        <w:t>с даты направления</w:t>
      </w:r>
      <w:proofErr w:type="gramEnd"/>
      <w:r w:rsidRPr="00A9289A">
        <w:rPr>
          <w:bCs/>
          <w:sz w:val="26"/>
          <w:szCs w:val="26"/>
          <w:lang w:val="ru-RU" w:eastAsia="ru-RU"/>
        </w:rPr>
        <w:t xml:space="preserve"> письменного уведомления.</w:t>
      </w:r>
    </w:p>
    <w:p w:rsidR="00115CDB" w:rsidRPr="00A9289A" w:rsidRDefault="00115CDB" w:rsidP="00115CDB">
      <w:pPr>
        <w:ind w:firstLine="720"/>
        <w:jc w:val="both"/>
        <w:rPr>
          <w:sz w:val="26"/>
          <w:szCs w:val="26"/>
        </w:rPr>
      </w:pPr>
      <w:r w:rsidRPr="00A9289A">
        <w:rPr>
          <w:bCs/>
          <w:sz w:val="26"/>
          <w:szCs w:val="26"/>
        </w:rPr>
        <w:t xml:space="preserve">10.3.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9289A">
        <w:rPr>
          <w:bCs/>
          <w:sz w:val="26"/>
          <w:szCs w:val="26"/>
        </w:rPr>
        <w:t>был</w:t>
      </w:r>
      <w:proofErr w:type="gramEnd"/>
      <w:r w:rsidRPr="00A9289A">
        <w:rPr>
          <w:bCs/>
          <w:sz w:val="26"/>
          <w:szCs w:val="26"/>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   </w:t>
      </w:r>
    </w:p>
    <w:p w:rsidR="00115CDB" w:rsidRPr="00A9289A" w:rsidRDefault="00115CDB" w:rsidP="00115CDB">
      <w:pPr>
        <w:jc w:val="both"/>
        <w:rPr>
          <w:sz w:val="26"/>
          <w:szCs w:val="26"/>
        </w:rPr>
      </w:pPr>
    </w:p>
    <w:p w:rsidR="00115CDB" w:rsidRPr="00A9289A" w:rsidRDefault="00115CDB" w:rsidP="00115CDB">
      <w:pPr>
        <w:jc w:val="center"/>
        <w:outlineLvl w:val="0"/>
        <w:rPr>
          <w:b/>
          <w:sz w:val="26"/>
          <w:szCs w:val="26"/>
        </w:rPr>
      </w:pPr>
      <w:r w:rsidRPr="00A9289A">
        <w:rPr>
          <w:b/>
          <w:sz w:val="26"/>
          <w:szCs w:val="26"/>
        </w:rPr>
        <w:t>11. Юридические адреса и банковские реквизиты</w:t>
      </w:r>
    </w:p>
    <w:p w:rsidR="00115CDB" w:rsidRPr="00A9289A" w:rsidRDefault="00115CDB" w:rsidP="00115CDB">
      <w:pPr>
        <w:jc w:val="both"/>
        <w:rPr>
          <w:sz w:val="26"/>
          <w:szCs w:val="26"/>
        </w:rPr>
      </w:pPr>
    </w:p>
    <w:tbl>
      <w:tblPr>
        <w:tblW w:w="0" w:type="auto"/>
        <w:tblLook w:val="04A0" w:firstRow="1" w:lastRow="0" w:firstColumn="1" w:lastColumn="0" w:noHBand="0" w:noVBand="1"/>
      </w:tblPr>
      <w:tblGrid>
        <w:gridCol w:w="4856"/>
        <w:gridCol w:w="4856"/>
      </w:tblGrid>
      <w:tr w:rsidR="00115CDB" w:rsidRPr="00A9289A" w:rsidTr="007A678B">
        <w:tc>
          <w:tcPr>
            <w:tcW w:w="4856" w:type="dxa"/>
          </w:tcPr>
          <w:p w:rsidR="00115CDB" w:rsidRPr="00A9289A" w:rsidRDefault="00115CDB" w:rsidP="007A678B">
            <w:pPr>
              <w:ind w:right="-58"/>
              <w:rPr>
                <w:sz w:val="26"/>
                <w:szCs w:val="26"/>
              </w:rPr>
            </w:pPr>
            <w:r w:rsidRPr="00A9289A">
              <w:rPr>
                <w:sz w:val="26"/>
                <w:szCs w:val="26"/>
              </w:rPr>
              <w:t>«ИСПОЛНИТЕЛЬ»:</w:t>
            </w:r>
            <w:r w:rsidRPr="00A9289A">
              <w:rPr>
                <w:sz w:val="26"/>
                <w:szCs w:val="26"/>
              </w:rPr>
              <w:tab/>
            </w:r>
          </w:p>
        </w:tc>
        <w:tc>
          <w:tcPr>
            <w:tcW w:w="4856" w:type="dxa"/>
          </w:tcPr>
          <w:p w:rsidR="00115CDB" w:rsidRPr="00A9289A" w:rsidRDefault="00115CDB" w:rsidP="007A678B">
            <w:pPr>
              <w:ind w:right="-58"/>
              <w:rPr>
                <w:sz w:val="26"/>
                <w:szCs w:val="26"/>
              </w:rPr>
            </w:pPr>
            <w:r w:rsidRPr="00A9289A">
              <w:rPr>
                <w:sz w:val="26"/>
                <w:szCs w:val="26"/>
              </w:rPr>
              <w:t xml:space="preserve">«ЗАКАЗЧИК»:   </w:t>
            </w:r>
          </w:p>
        </w:tc>
      </w:tr>
      <w:tr w:rsidR="00115CDB" w:rsidRPr="00A9289A" w:rsidTr="007A678B">
        <w:tc>
          <w:tcPr>
            <w:tcW w:w="4856" w:type="dxa"/>
          </w:tcPr>
          <w:p w:rsidR="00115CDB" w:rsidRPr="00A9289A" w:rsidRDefault="00115CDB" w:rsidP="007A678B">
            <w:pPr>
              <w:shd w:val="clear" w:color="auto" w:fill="FFFFFF"/>
              <w:spacing w:line="274" w:lineRule="exact"/>
              <w:rPr>
                <w:b/>
                <w:sz w:val="26"/>
                <w:szCs w:val="26"/>
              </w:rPr>
            </w:pPr>
            <w:r w:rsidRPr="00A9289A">
              <w:rPr>
                <w:b/>
                <w:sz w:val="26"/>
                <w:szCs w:val="26"/>
              </w:rPr>
              <w:t xml:space="preserve">Управление федеральной почтовой связи </w:t>
            </w:r>
          </w:p>
          <w:p w:rsidR="00115CDB" w:rsidRPr="00A9289A" w:rsidRDefault="00115CDB" w:rsidP="007A678B">
            <w:pPr>
              <w:shd w:val="clear" w:color="auto" w:fill="FFFFFF"/>
              <w:spacing w:line="274" w:lineRule="exact"/>
              <w:rPr>
                <w:b/>
                <w:sz w:val="26"/>
                <w:szCs w:val="26"/>
              </w:rPr>
            </w:pPr>
            <w:r w:rsidRPr="00A9289A">
              <w:rPr>
                <w:b/>
                <w:sz w:val="26"/>
                <w:szCs w:val="26"/>
              </w:rPr>
              <w:t xml:space="preserve">Воронежской области – филиал </w:t>
            </w:r>
          </w:p>
          <w:p w:rsidR="00115CDB" w:rsidRPr="00A9289A" w:rsidRDefault="00115CDB" w:rsidP="007A678B">
            <w:pPr>
              <w:shd w:val="clear" w:color="auto" w:fill="FFFFFF"/>
              <w:spacing w:line="274" w:lineRule="exact"/>
              <w:rPr>
                <w:b/>
                <w:sz w:val="26"/>
                <w:szCs w:val="26"/>
              </w:rPr>
            </w:pPr>
            <w:r w:rsidRPr="00A9289A">
              <w:rPr>
                <w:b/>
                <w:sz w:val="26"/>
                <w:szCs w:val="26"/>
              </w:rPr>
              <w:t>федерального государственного</w:t>
            </w:r>
          </w:p>
          <w:p w:rsidR="00115CDB" w:rsidRPr="00A9289A" w:rsidRDefault="00115CDB" w:rsidP="007A678B">
            <w:pPr>
              <w:shd w:val="clear" w:color="auto" w:fill="FFFFFF"/>
              <w:spacing w:line="274" w:lineRule="exact"/>
              <w:rPr>
                <w:b/>
                <w:sz w:val="26"/>
                <w:szCs w:val="26"/>
              </w:rPr>
            </w:pPr>
            <w:r w:rsidRPr="00A9289A">
              <w:rPr>
                <w:b/>
                <w:sz w:val="26"/>
                <w:szCs w:val="26"/>
              </w:rPr>
              <w:t xml:space="preserve">унитарного предприятия «Почта России» </w:t>
            </w:r>
          </w:p>
          <w:p w:rsidR="00115CDB" w:rsidRPr="00A9289A" w:rsidRDefault="00115CDB" w:rsidP="007A678B">
            <w:pPr>
              <w:shd w:val="clear" w:color="auto" w:fill="FFFFFF"/>
              <w:spacing w:line="274" w:lineRule="exact"/>
              <w:rPr>
                <w:sz w:val="26"/>
                <w:szCs w:val="26"/>
              </w:rPr>
            </w:pPr>
            <w:r w:rsidRPr="00A9289A">
              <w:rPr>
                <w:sz w:val="26"/>
                <w:szCs w:val="26"/>
              </w:rPr>
              <w:t xml:space="preserve">Адрес: 394009, г. Воронеж,                        </w:t>
            </w:r>
          </w:p>
          <w:p w:rsidR="00115CDB" w:rsidRPr="00A9289A" w:rsidRDefault="00115CDB" w:rsidP="007A678B">
            <w:pPr>
              <w:shd w:val="clear" w:color="auto" w:fill="FFFFFF"/>
              <w:spacing w:line="274" w:lineRule="exact"/>
              <w:rPr>
                <w:sz w:val="26"/>
                <w:szCs w:val="26"/>
              </w:rPr>
            </w:pPr>
            <w:r w:rsidRPr="00A9289A">
              <w:rPr>
                <w:sz w:val="26"/>
                <w:szCs w:val="26"/>
              </w:rPr>
              <w:t>проспект Революции, 25</w:t>
            </w:r>
          </w:p>
          <w:p w:rsidR="00115CDB" w:rsidRPr="00A9289A" w:rsidRDefault="00115CDB" w:rsidP="007A678B">
            <w:pPr>
              <w:shd w:val="clear" w:color="auto" w:fill="FFFFFF"/>
              <w:spacing w:line="274" w:lineRule="exact"/>
              <w:rPr>
                <w:sz w:val="26"/>
                <w:szCs w:val="26"/>
              </w:rPr>
            </w:pPr>
            <w:r w:rsidRPr="00A9289A">
              <w:rPr>
                <w:sz w:val="26"/>
                <w:szCs w:val="26"/>
              </w:rPr>
              <w:t>Банковские реквизиты</w:t>
            </w:r>
          </w:p>
          <w:p w:rsidR="00115CDB" w:rsidRPr="00A9289A" w:rsidRDefault="00115CDB" w:rsidP="007A678B">
            <w:pPr>
              <w:shd w:val="clear" w:color="auto" w:fill="FFFFFF"/>
              <w:spacing w:line="274" w:lineRule="exact"/>
              <w:rPr>
                <w:sz w:val="26"/>
                <w:szCs w:val="26"/>
              </w:rPr>
            </w:pPr>
            <w:r w:rsidRPr="00A9289A">
              <w:rPr>
                <w:sz w:val="26"/>
                <w:szCs w:val="26"/>
              </w:rPr>
              <w:t>ИНН /КПП 7724261610/366602001</w:t>
            </w:r>
          </w:p>
          <w:p w:rsidR="00115CDB" w:rsidRPr="00A9289A" w:rsidRDefault="00115CDB" w:rsidP="007A678B">
            <w:pPr>
              <w:widowControl w:val="0"/>
              <w:autoSpaceDE w:val="0"/>
              <w:autoSpaceDN w:val="0"/>
              <w:adjustRightInd w:val="0"/>
              <w:rPr>
                <w:sz w:val="26"/>
                <w:szCs w:val="26"/>
                <w:u w:val="single"/>
              </w:rPr>
            </w:pPr>
            <w:proofErr w:type="gramStart"/>
            <w:r w:rsidRPr="00A9289A">
              <w:rPr>
                <w:sz w:val="26"/>
                <w:szCs w:val="26"/>
              </w:rPr>
              <w:t>Р</w:t>
            </w:r>
            <w:proofErr w:type="gramEnd"/>
            <w:r w:rsidRPr="00A9289A">
              <w:rPr>
                <w:sz w:val="26"/>
                <w:szCs w:val="26"/>
              </w:rPr>
              <w:t>/счет 40502810300490000159</w:t>
            </w:r>
          </w:p>
          <w:p w:rsidR="00115CDB" w:rsidRPr="00A9289A" w:rsidRDefault="00115CDB" w:rsidP="007A678B">
            <w:pPr>
              <w:widowControl w:val="0"/>
              <w:autoSpaceDE w:val="0"/>
              <w:autoSpaceDN w:val="0"/>
              <w:adjustRightInd w:val="0"/>
              <w:rPr>
                <w:sz w:val="26"/>
                <w:szCs w:val="26"/>
              </w:rPr>
            </w:pPr>
            <w:r w:rsidRPr="00A9289A">
              <w:rPr>
                <w:sz w:val="26"/>
                <w:szCs w:val="26"/>
              </w:rPr>
              <w:t>БИК 045402740</w:t>
            </w:r>
          </w:p>
          <w:p w:rsidR="00115CDB" w:rsidRPr="00A9289A" w:rsidRDefault="00115CDB" w:rsidP="007A678B">
            <w:pPr>
              <w:widowControl w:val="0"/>
              <w:autoSpaceDE w:val="0"/>
              <w:autoSpaceDN w:val="0"/>
              <w:adjustRightInd w:val="0"/>
              <w:rPr>
                <w:sz w:val="26"/>
                <w:szCs w:val="26"/>
              </w:rPr>
            </w:pPr>
            <w:proofErr w:type="gramStart"/>
            <w:r w:rsidRPr="00A9289A">
              <w:rPr>
                <w:sz w:val="26"/>
                <w:szCs w:val="26"/>
              </w:rPr>
              <w:t>К</w:t>
            </w:r>
            <w:proofErr w:type="gramEnd"/>
            <w:r w:rsidRPr="00A9289A">
              <w:rPr>
                <w:sz w:val="26"/>
                <w:szCs w:val="26"/>
              </w:rPr>
              <w:t>/счет 30101810300000000740</w:t>
            </w:r>
          </w:p>
          <w:p w:rsidR="00115CDB" w:rsidRPr="00A9289A" w:rsidRDefault="00115CDB" w:rsidP="007A678B">
            <w:pPr>
              <w:ind w:right="-58"/>
              <w:rPr>
                <w:sz w:val="26"/>
                <w:szCs w:val="26"/>
              </w:rPr>
            </w:pPr>
            <w:r w:rsidRPr="00A9289A">
              <w:rPr>
                <w:sz w:val="26"/>
                <w:szCs w:val="26"/>
              </w:rPr>
              <w:t>Орловский филиал ПАО АКБ</w:t>
            </w:r>
          </w:p>
          <w:p w:rsidR="00115CDB" w:rsidRPr="00A9289A" w:rsidRDefault="00115CDB" w:rsidP="007A678B">
            <w:pPr>
              <w:shd w:val="clear" w:color="auto" w:fill="FFFFFF"/>
              <w:spacing w:line="274" w:lineRule="exact"/>
              <w:rPr>
                <w:sz w:val="26"/>
                <w:szCs w:val="26"/>
              </w:rPr>
            </w:pPr>
            <w:r w:rsidRPr="00A9289A">
              <w:rPr>
                <w:sz w:val="26"/>
                <w:szCs w:val="26"/>
              </w:rPr>
              <w:t>тел.255-48-81, факс 255-57-90</w:t>
            </w:r>
          </w:p>
          <w:p w:rsidR="00115CDB" w:rsidRPr="00A9289A" w:rsidRDefault="00115CDB" w:rsidP="007A678B">
            <w:pPr>
              <w:ind w:right="-58"/>
              <w:rPr>
                <w:sz w:val="26"/>
                <w:szCs w:val="26"/>
              </w:rPr>
            </w:pPr>
          </w:p>
        </w:tc>
        <w:tc>
          <w:tcPr>
            <w:tcW w:w="4856" w:type="dxa"/>
          </w:tcPr>
          <w:p w:rsidR="00115CDB" w:rsidRPr="00A9289A" w:rsidRDefault="00115CDB" w:rsidP="007A678B">
            <w:pPr>
              <w:contextualSpacing/>
              <w:rPr>
                <w:b/>
                <w:sz w:val="26"/>
                <w:szCs w:val="26"/>
              </w:rPr>
            </w:pPr>
            <w:r w:rsidRPr="00A9289A">
              <w:rPr>
                <w:b/>
                <w:sz w:val="26"/>
                <w:szCs w:val="26"/>
              </w:rPr>
              <w:t xml:space="preserve"> Публичное акционерное общество «Межрегиональная распределительная сетевая компания Центра»</w:t>
            </w:r>
          </w:p>
          <w:p w:rsidR="00115CDB" w:rsidRPr="00A9289A" w:rsidRDefault="00115CDB" w:rsidP="007A678B">
            <w:pPr>
              <w:ind w:right="34"/>
              <w:contextualSpacing/>
              <w:rPr>
                <w:b/>
                <w:sz w:val="26"/>
                <w:szCs w:val="26"/>
              </w:rPr>
            </w:pPr>
            <w:r w:rsidRPr="00A9289A">
              <w:rPr>
                <w:b/>
                <w:sz w:val="26"/>
                <w:szCs w:val="26"/>
              </w:rPr>
              <w:t>(Филиал ПАО «МРСК Центра</w:t>
            </w:r>
            <w:proofErr w:type="gramStart"/>
            <w:r w:rsidRPr="00A9289A">
              <w:rPr>
                <w:b/>
                <w:sz w:val="26"/>
                <w:szCs w:val="26"/>
              </w:rPr>
              <w:t>»-</w:t>
            </w:r>
            <w:proofErr w:type="gramEnd"/>
            <w:r w:rsidRPr="00A9289A">
              <w:rPr>
                <w:b/>
                <w:sz w:val="26"/>
                <w:szCs w:val="26"/>
              </w:rPr>
              <w:t>Воронежэнерго»)</w:t>
            </w:r>
          </w:p>
          <w:p w:rsidR="00115CDB" w:rsidRPr="00A9289A" w:rsidRDefault="00115CDB" w:rsidP="007A678B">
            <w:pPr>
              <w:rPr>
                <w:sz w:val="26"/>
                <w:szCs w:val="26"/>
              </w:rPr>
            </w:pPr>
            <w:r w:rsidRPr="00A9289A">
              <w:rPr>
                <w:sz w:val="26"/>
                <w:szCs w:val="26"/>
              </w:rPr>
              <w:t xml:space="preserve">Место нахождения: 127018, г. Москва, </w:t>
            </w:r>
          </w:p>
          <w:p w:rsidR="00115CDB" w:rsidRPr="00A9289A" w:rsidRDefault="00115CDB" w:rsidP="007A678B">
            <w:pPr>
              <w:rPr>
                <w:sz w:val="26"/>
                <w:szCs w:val="26"/>
              </w:rPr>
            </w:pPr>
            <w:r w:rsidRPr="00A9289A">
              <w:rPr>
                <w:sz w:val="26"/>
                <w:szCs w:val="26"/>
              </w:rPr>
              <w:t>ул.2-я Ямская, д.4</w:t>
            </w:r>
          </w:p>
          <w:p w:rsidR="00115CDB" w:rsidRPr="00A9289A" w:rsidRDefault="00115CDB" w:rsidP="007A678B">
            <w:pPr>
              <w:rPr>
                <w:sz w:val="26"/>
                <w:szCs w:val="26"/>
              </w:rPr>
            </w:pPr>
            <w:r w:rsidRPr="00A9289A">
              <w:rPr>
                <w:sz w:val="26"/>
                <w:szCs w:val="26"/>
              </w:rPr>
              <w:t xml:space="preserve">ОКПО: 75720657     </w:t>
            </w:r>
          </w:p>
          <w:p w:rsidR="00115CDB" w:rsidRPr="00A9289A" w:rsidRDefault="00115CDB" w:rsidP="007A678B">
            <w:pPr>
              <w:rPr>
                <w:b/>
                <w:sz w:val="26"/>
                <w:szCs w:val="26"/>
              </w:rPr>
            </w:pPr>
            <w:r w:rsidRPr="00A9289A">
              <w:rPr>
                <w:b/>
                <w:sz w:val="26"/>
                <w:szCs w:val="26"/>
              </w:rPr>
              <w:t>Филиал ПАО «МРСК Центра» - «Воронежэнерго»</w:t>
            </w:r>
          </w:p>
          <w:p w:rsidR="00115CDB" w:rsidRPr="00A9289A" w:rsidRDefault="00115CDB" w:rsidP="007A678B">
            <w:pPr>
              <w:rPr>
                <w:sz w:val="26"/>
                <w:szCs w:val="26"/>
              </w:rPr>
            </w:pPr>
            <w:r w:rsidRPr="00A9289A">
              <w:rPr>
                <w:sz w:val="26"/>
                <w:szCs w:val="26"/>
              </w:rPr>
              <w:t xml:space="preserve">Место нахождения: 394033, г. Воронеж, </w:t>
            </w:r>
          </w:p>
          <w:p w:rsidR="00115CDB" w:rsidRPr="00A9289A" w:rsidRDefault="00115CDB" w:rsidP="007A678B">
            <w:pPr>
              <w:rPr>
                <w:sz w:val="26"/>
                <w:szCs w:val="26"/>
              </w:rPr>
            </w:pPr>
            <w:r w:rsidRPr="00A9289A">
              <w:rPr>
                <w:sz w:val="26"/>
                <w:szCs w:val="26"/>
              </w:rPr>
              <w:t xml:space="preserve">ул. </w:t>
            </w:r>
            <w:proofErr w:type="spellStart"/>
            <w:r w:rsidRPr="00A9289A">
              <w:rPr>
                <w:sz w:val="26"/>
                <w:szCs w:val="26"/>
              </w:rPr>
              <w:t>Арзамасская</w:t>
            </w:r>
            <w:proofErr w:type="spellEnd"/>
            <w:r w:rsidRPr="00A9289A">
              <w:rPr>
                <w:sz w:val="26"/>
                <w:szCs w:val="26"/>
              </w:rPr>
              <w:t xml:space="preserve">, д.2 </w:t>
            </w:r>
          </w:p>
          <w:p w:rsidR="00115CDB" w:rsidRPr="00A9289A" w:rsidRDefault="00115CDB" w:rsidP="007A678B">
            <w:pPr>
              <w:rPr>
                <w:sz w:val="26"/>
                <w:szCs w:val="26"/>
              </w:rPr>
            </w:pPr>
            <w:r w:rsidRPr="00A9289A">
              <w:rPr>
                <w:sz w:val="26"/>
                <w:szCs w:val="26"/>
              </w:rPr>
              <w:t>ИНН/КПП: 6901067107/366302001</w:t>
            </w:r>
          </w:p>
          <w:p w:rsidR="00115CDB" w:rsidRPr="00A9289A" w:rsidRDefault="00115CDB" w:rsidP="007A678B">
            <w:pPr>
              <w:rPr>
                <w:sz w:val="26"/>
                <w:szCs w:val="26"/>
              </w:rPr>
            </w:pPr>
            <w:proofErr w:type="gramStart"/>
            <w:r w:rsidRPr="00A9289A">
              <w:rPr>
                <w:sz w:val="26"/>
                <w:szCs w:val="26"/>
              </w:rPr>
              <w:t>р</w:t>
            </w:r>
            <w:proofErr w:type="gramEnd"/>
            <w:r w:rsidRPr="00A9289A">
              <w:rPr>
                <w:sz w:val="26"/>
                <w:szCs w:val="26"/>
              </w:rPr>
              <w:t xml:space="preserve">/с:  40702810900250005153 </w:t>
            </w:r>
          </w:p>
          <w:p w:rsidR="00115CDB" w:rsidRPr="00A9289A" w:rsidRDefault="00115CDB" w:rsidP="007A678B">
            <w:pPr>
              <w:rPr>
                <w:sz w:val="26"/>
                <w:szCs w:val="26"/>
              </w:rPr>
            </w:pPr>
            <w:r w:rsidRPr="00A9289A">
              <w:rPr>
                <w:sz w:val="26"/>
                <w:szCs w:val="26"/>
              </w:rPr>
              <w:t>в  Филиале Банка ВТБ (ПАО) в г. Воронеж</w:t>
            </w:r>
          </w:p>
          <w:p w:rsidR="00115CDB" w:rsidRPr="00A9289A" w:rsidRDefault="00115CDB" w:rsidP="007A678B">
            <w:pPr>
              <w:rPr>
                <w:sz w:val="26"/>
                <w:szCs w:val="26"/>
              </w:rPr>
            </w:pPr>
            <w:r w:rsidRPr="00A9289A">
              <w:rPr>
                <w:sz w:val="26"/>
                <w:szCs w:val="26"/>
              </w:rPr>
              <w:t>БИК: 042007835</w:t>
            </w:r>
          </w:p>
          <w:p w:rsidR="00115CDB" w:rsidRPr="00A9289A" w:rsidRDefault="00115CDB" w:rsidP="007A678B">
            <w:pPr>
              <w:rPr>
                <w:sz w:val="26"/>
                <w:szCs w:val="26"/>
              </w:rPr>
            </w:pPr>
            <w:r w:rsidRPr="00A9289A">
              <w:rPr>
                <w:sz w:val="26"/>
                <w:szCs w:val="26"/>
              </w:rPr>
              <w:t>к/с:  30101810100000000835</w:t>
            </w:r>
          </w:p>
        </w:tc>
      </w:tr>
      <w:tr w:rsidR="00115CDB" w:rsidRPr="00A9289A" w:rsidTr="007A678B">
        <w:tc>
          <w:tcPr>
            <w:tcW w:w="4856" w:type="dxa"/>
          </w:tcPr>
          <w:p w:rsidR="00115CDB" w:rsidRPr="00A9289A" w:rsidRDefault="00115CDB" w:rsidP="007A678B">
            <w:pPr>
              <w:pStyle w:val="35"/>
              <w:spacing w:before="0" w:line="240" w:lineRule="auto"/>
              <w:ind w:firstLine="0"/>
              <w:rPr>
                <w:b/>
                <w:sz w:val="26"/>
                <w:szCs w:val="26"/>
              </w:rPr>
            </w:pPr>
            <w:r w:rsidRPr="00A9289A">
              <w:rPr>
                <w:b/>
                <w:sz w:val="26"/>
                <w:szCs w:val="26"/>
              </w:rPr>
              <w:t xml:space="preserve">Директор УФПС Воронежской области – </w:t>
            </w:r>
          </w:p>
          <w:p w:rsidR="00115CDB" w:rsidRPr="00A9289A" w:rsidRDefault="00115CDB" w:rsidP="007A678B">
            <w:pPr>
              <w:pStyle w:val="35"/>
              <w:spacing w:before="0" w:line="240" w:lineRule="auto"/>
              <w:ind w:firstLine="0"/>
              <w:rPr>
                <w:b/>
                <w:sz w:val="26"/>
                <w:szCs w:val="26"/>
              </w:rPr>
            </w:pPr>
            <w:r w:rsidRPr="00A9289A">
              <w:rPr>
                <w:b/>
                <w:sz w:val="26"/>
                <w:szCs w:val="26"/>
              </w:rPr>
              <w:t>филиала ФГУП «Почта России»</w:t>
            </w:r>
          </w:p>
          <w:p w:rsidR="00115CDB" w:rsidRPr="00A9289A" w:rsidRDefault="00115CDB" w:rsidP="007A678B">
            <w:pPr>
              <w:pStyle w:val="35"/>
              <w:spacing w:before="0" w:line="240" w:lineRule="auto"/>
              <w:ind w:firstLine="0"/>
              <w:rPr>
                <w:b/>
                <w:sz w:val="26"/>
                <w:szCs w:val="26"/>
              </w:rPr>
            </w:pPr>
          </w:p>
          <w:p w:rsidR="00115CDB" w:rsidRPr="00A9289A" w:rsidRDefault="00115CDB" w:rsidP="007A678B">
            <w:pPr>
              <w:pStyle w:val="35"/>
              <w:spacing w:before="0" w:line="240" w:lineRule="auto"/>
              <w:ind w:firstLine="0"/>
              <w:rPr>
                <w:b/>
                <w:sz w:val="26"/>
                <w:szCs w:val="26"/>
              </w:rPr>
            </w:pPr>
          </w:p>
          <w:p w:rsidR="00115CDB" w:rsidRPr="00A9289A" w:rsidRDefault="00115CDB" w:rsidP="007A678B">
            <w:pPr>
              <w:pStyle w:val="35"/>
              <w:spacing w:before="0" w:line="240" w:lineRule="auto"/>
              <w:ind w:firstLine="0"/>
              <w:jc w:val="left"/>
              <w:rPr>
                <w:b/>
                <w:sz w:val="26"/>
                <w:szCs w:val="26"/>
              </w:rPr>
            </w:pPr>
            <w:r w:rsidRPr="00A9289A">
              <w:rPr>
                <w:b/>
                <w:sz w:val="26"/>
                <w:szCs w:val="26"/>
              </w:rPr>
              <w:t xml:space="preserve">________________  Ю.А. </w:t>
            </w:r>
            <w:proofErr w:type="spellStart"/>
            <w:r w:rsidRPr="00A9289A">
              <w:rPr>
                <w:b/>
                <w:sz w:val="26"/>
                <w:szCs w:val="26"/>
              </w:rPr>
              <w:t>Бесхмельницын</w:t>
            </w:r>
            <w:proofErr w:type="spellEnd"/>
          </w:p>
          <w:p w:rsidR="00115CDB" w:rsidRPr="00A9289A" w:rsidRDefault="00115CDB" w:rsidP="007A678B">
            <w:pPr>
              <w:pStyle w:val="35"/>
              <w:spacing w:before="0" w:line="240" w:lineRule="auto"/>
              <w:ind w:firstLine="0"/>
              <w:jc w:val="left"/>
              <w:rPr>
                <w:b/>
                <w:sz w:val="26"/>
                <w:szCs w:val="26"/>
              </w:rPr>
            </w:pPr>
          </w:p>
          <w:p w:rsidR="00115CDB" w:rsidRPr="00A9289A" w:rsidRDefault="00115CDB" w:rsidP="007A678B">
            <w:pPr>
              <w:pStyle w:val="35"/>
              <w:spacing w:before="0" w:line="240" w:lineRule="auto"/>
              <w:ind w:firstLine="0"/>
              <w:jc w:val="left"/>
              <w:rPr>
                <w:b/>
                <w:sz w:val="26"/>
                <w:szCs w:val="26"/>
              </w:rPr>
            </w:pPr>
            <w:r w:rsidRPr="00A9289A">
              <w:rPr>
                <w:b/>
                <w:sz w:val="26"/>
                <w:szCs w:val="26"/>
              </w:rPr>
              <w:t xml:space="preserve"> </w:t>
            </w:r>
            <w:r w:rsidRPr="00A9289A">
              <w:rPr>
                <w:sz w:val="26"/>
                <w:szCs w:val="26"/>
              </w:rPr>
              <w:t>«____»___________ 201  г.</w:t>
            </w:r>
          </w:p>
        </w:tc>
        <w:tc>
          <w:tcPr>
            <w:tcW w:w="4856" w:type="dxa"/>
          </w:tcPr>
          <w:p w:rsidR="00115CDB" w:rsidRPr="00A9289A" w:rsidRDefault="00115CDB" w:rsidP="007A678B">
            <w:pPr>
              <w:pStyle w:val="a6"/>
              <w:ind w:left="33"/>
              <w:rPr>
                <w:sz w:val="26"/>
                <w:szCs w:val="26"/>
              </w:rPr>
            </w:pPr>
            <w:r w:rsidRPr="00A9289A">
              <w:rPr>
                <w:sz w:val="26"/>
                <w:szCs w:val="26"/>
              </w:rPr>
              <w:t>Начальник управления делами-</w:t>
            </w:r>
          </w:p>
          <w:p w:rsidR="00115CDB" w:rsidRPr="00A9289A" w:rsidRDefault="00115CDB" w:rsidP="007A678B">
            <w:pPr>
              <w:pStyle w:val="a6"/>
              <w:ind w:left="33"/>
              <w:rPr>
                <w:sz w:val="26"/>
                <w:szCs w:val="26"/>
              </w:rPr>
            </w:pPr>
            <w:r w:rsidRPr="00A9289A">
              <w:rPr>
                <w:sz w:val="26"/>
                <w:szCs w:val="26"/>
              </w:rPr>
              <w:t>руководитель аппарата филиала</w:t>
            </w:r>
          </w:p>
          <w:p w:rsidR="00115CDB" w:rsidRPr="00A9289A" w:rsidRDefault="00115CDB" w:rsidP="007A678B">
            <w:pPr>
              <w:pStyle w:val="a6"/>
              <w:ind w:left="33"/>
              <w:rPr>
                <w:sz w:val="26"/>
                <w:szCs w:val="26"/>
              </w:rPr>
            </w:pPr>
            <w:r w:rsidRPr="00A9289A">
              <w:rPr>
                <w:sz w:val="26"/>
                <w:szCs w:val="26"/>
              </w:rPr>
              <w:t>ПАО «МРСК Центра» -</w:t>
            </w:r>
          </w:p>
          <w:p w:rsidR="00115CDB" w:rsidRPr="00A9289A" w:rsidRDefault="00115CDB" w:rsidP="007A678B">
            <w:pPr>
              <w:pStyle w:val="a6"/>
              <w:ind w:left="33"/>
              <w:rPr>
                <w:sz w:val="26"/>
                <w:szCs w:val="26"/>
              </w:rPr>
            </w:pPr>
            <w:r w:rsidRPr="00A9289A">
              <w:rPr>
                <w:sz w:val="26"/>
                <w:szCs w:val="26"/>
              </w:rPr>
              <w:t>«Воронежэнерго»</w:t>
            </w:r>
          </w:p>
          <w:p w:rsidR="00115CDB" w:rsidRPr="00A9289A" w:rsidRDefault="00115CDB" w:rsidP="007A678B">
            <w:pPr>
              <w:ind w:right="-58"/>
              <w:rPr>
                <w:b/>
                <w:sz w:val="26"/>
                <w:szCs w:val="26"/>
              </w:rPr>
            </w:pPr>
            <w:r w:rsidRPr="00A9289A">
              <w:rPr>
                <w:sz w:val="26"/>
                <w:szCs w:val="26"/>
              </w:rPr>
              <w:t>_________________</w:t>
            </w:r>
            <w:proofErr w:type="spellStart"/>
            <w:r w:rsidRPr="00A9289A">
              <w:rPr>
                <w:b/>
                <w:sz w:val="26"/>
                <w:szCs w:val="26"/>
              </w:rPr>
              <w:t>О.В.Петров</w:t>
            </w:r>
            <w:proofErr w:type="spellEnd"/>
          </w:p>
          <w:p w:rsidR="00115CDB" w:rsidRPr="00A9289A" w:rsidRDefault="00115CDB" w:rsidP="007A678B">
            <w:pPr>
              <w:ind w:right="-58"/>
              <w:rPr>
                <w:b/>
                <w:sz w:val="26"/>
                <w:szCs w:val="26"/>
              </w:rPr>
            </w:pPr>
          </w:p>
          <w:p w:rsidR="00115CDB" w:rsidRPr="00A9289A" w:rsidRDefault="00115CDB" w:rsidP="007A678B">
            <w:pPr>
              <w:ind w:right="-58"/>
              <w:rPr>
                <w:sz w:val="26"/>
                <w:szCs w:val="26"/>
              </w:rPr>
            </w:pPr>
            <w:r w:rsidRPr="00A9289A">
              <w:rPr>
                <w:sz w:val="26"/>
                <w:szCs w:val="26"/>
              </w:rPr>
              <w:t>«____»___________ 201  г.</w:t>
            </w:r>
          </w:p>
        </w:tc>
      </w:tr>
      <w:tr w:rsidR="00115CDB" w:rsidRPr="00A9289A" w:rsidTr="007A678B">
        <w:tc>
          <w:tcPr>
            <w:tcW w:w="4856" w:type="dxa"/>
          </w:tcPr>
          <w:p w:rsidR="00115CDB" w:rsidRPr="00A9289A" w:rsidRDefault="00115CDB" w:rsidP="007A678B">
            <w:pPr>
              <w:shd w:val="clear" w:color="auto" w:fill="FFFFFF"/>
              <w:spacing w:line="274" w:lineRule="exact"/>
              <w:rPr>
                <w:b/>
                <w:bCs/>
                <w:sz w:val="26"/>
                <w:szCs w:val="26"/>
              </w:rPr>
            </w:pPr>
          </w:p>
          <w:p w:rsidR="00115CDB" w:rsidRPr="00A9289A" w:rsidRDefault="00115CDB" w:rsidP="007A678B">
            <w:pPr>
              <w:shd w:val="clear" w:color="auto" w:fill="FFFFFF"/>
              <w:spacing w:line="274" w:lineRule="exact"/>
              <w:rPr>
                <w:sz w:val="26"/>
                <w:szCs w:val="26"/>
              </w:rPr>
            </w:pPr>
            <w:r w:rsidRPr="00A9289A">
              <w:rPr>
                <w:b/>
                <w:bCs/>
                <w:sz w:val="26"/>
                <w:szCs w:val="26"/>
              </w:rPr>
              <w:t>М.П.</w:t>
            </w:r>
          </w:p>
        </w:tc>
        <w:tc>
          <w:tcPr>
            <w:tcW w:w="4856" w:type="dxa"/>
          </w:tcPr>
          <w:p w:rsidR="00115CDB" w:rsidRPr="00A9289A" w:rsidRDefault="00115CDB" w:rsidP="007A678B">
            <w:pPr>
              <w:ind w:right="-58"/>
              <w:rPr>
                <w:b/>
                <w:bCs/>
                <w:sz w:val="26"/>
                <w:szCs w:val="26"/>
              </w:rPr>
            </w:pPr>
          </w:p>
          <w:p w:rsidR="00115CDB" w:rsidRPr="00A9289A" w:rsidRDefault="00115CDB" w:rsidP="007A678B">
            <w:pPr>
              <w:ind w:right="-58"/>
              <w:rPr>
                <w:sz w:val="26"/>
                <w:szCs w:val="26"/>
              </w:rPr>
            </w:pPr>
            <w:r w:rsidRPr="00A9289A">
              <w:rPr>
                <w:b/>
                <w:bCs/>
                <w:sz w:val="26"/>
                <w:szCs w:val="26"/>
              </w:rPr>
              <w:t>М.П.</w:t>
            </w:r>
          </w:p>
        </w:tc>
      </w:tr>
    </w:tbl>
    <w:p w:rsidR="00115CDB" w:rsidRDefault="00115CDB" w:rsidP="00115CDB">
      <w:pPr>
        <w:pStyle w:val="a6"/>
        <w:tabs>
          <w:tab w:val="left" w:pos="5955"/>
        </w:tabs>
        <w:outlineLvl w:val="0"/>
        <w:rPr>
          <w:b/>
          <w:lang w:val="en-US"/>
        </w:rPr>
      </w:pPr>
    </w:p>
    <w:p w:rsidR="00115CDB" w:rsidRDefault="00115CDB" w:rsidP="00115CDB">
      <w:pPr>
        <w:pStyle w:val="a6"/>
        <w:tabs>
          <w:tab w:val="left" w:pos="5955"/>
        </w:tabs>
        <w:outlineLvl w:val="0"/>
        <w:rPr>
          <w:b/>
          <w:lang w:val="en-US"/>
        </w:rPr>
      </w:pPr>
    </w:p>
    <w:p w:rsidR="00115CDB" w:rsidRDefault="00115CDB" w:rsidP="00115CDB">
      <w:pPr>
        <w:pStyle w:val="a6"/>
        <w:tabs>
          <w:tab w:val="left" w:pos="5955"/>
        </w:tabs>
        <w:outlineLvl w:val="0"/>
        <w:rPr>
          <w:b/>
          <w:lang w:val="en-US"/>
        </w:rPr>
      </w:pPr>
    </w:p>
    <w:p w:rsidR="00115CDB" w:rsidRDefault="00115CDB" w:rsidP="00115CDB">
      <w:pPr>
        <w:pStyle w:val="a6"/>
        <w:tabs>
          <w:tab w:val="left" w:pos="5955"/>
        </w:tabs>
        <w:outlineLvl w:val="0"/>
        <w:rPr>
          <w:b/>
        </w:rPr>
      </w:pPr>
    </w:p>
    <w:p w:rsidR="00115CDB" w:rsidRDefault="00115CDB" w:rsidP="00115CDB">
      <w:pPr>
        <w:pStyle w:val="a6"/>
        <w:tabs>
          <w:tab w:val="left" w:pos="5955"/>
        </w:tabs>
        <w:outlineLvl w:val="0"/>
        <w:rPr>
          <w:b/>
        </w:rPr>
      </w:pPr>
    </w:p>
    <w:p w:rsidR="00115CDB" w:rsidRDefault="00115CDB" w:rsidP="00115CDB">
      <w:pPr>
        <w:pStyle w:val="a6"/>
        <w:tabs>
          <w:tab w:val="left" w:pos="5955"/>
        </w:tabs>
        <w:outlineLvl w:val="0"/>
        <w:rPr>
          <w:b/>
        </w:rPr>
      </w:pPr>
    </w:p>
    <w:p w:rsidR="00115CDB" w:rsidRDefault="00115CDB" w:rsidP="00115CDB">
      <w:pPr>
        <w:pStyle w:val="a6"/>
        <w:tabs>
          <w:tab w:val="left" w:pos="5955"/>
        </w:tabs>
        <w:outlineLvl w:val="0"/>
        <w:rPr>
          <w:b/>
        </w:rPr>
      </w:pPr>
    </w:p>
    <w:p w:rsidR="00115CDB" w:rsidRDefault="00115CDB" w:rsidP="00115CDB">
      <w:pPr>
        <w:pStyle w:val="a6"/>
        <w:tabs>
          <w:tab w:val="left" w:pos="5955"/>
        </w:tabs>
        <w:outlineLvl w:val="0"/>
        <w:rPr>
          <w:b/>
        </w:rPr>
      </w:pPr>
    </w:p>
    <w:p w:rsidR="00115CDB" w:rsidRDefault="00115CDB" w:rsidP="00115CDB">
      <w:pPr>
        <w:pStyle w:val="a6"/>
        <w:tabs>
          <w:tab w:val="left" w:pos="5955"/>
        </w:tabs>
        <w:outlineLvl w:val="0"/>
        <w:rPr>
          <w:b/>
        </w:rPr>
      </w:pPr>
    </w:p>
    <w:p w:rsidR="00115CDB" w:rsidRDefault="00115CDB" w:rsidP="00115CDB">
      <w:pPr>
        <w:pStyle w:val="a6"/>
        <w:tabs>
          <w:tab w:val="left" w:pos="5955"/>
        </w:tabs>
        <w:outlineLvl w:val="0"/>
        <w:rPr>
          <w:b/>
        </w:rPr>
      </w:pPr>
    </w:p>
    <w:p w:rsidR="00115CDB" w:rsidRDefault="00115CDB" w:rsidP="00115CDB">
      <w:pPr>
        <w:pStyle w:val="a6"/>
        <w:tabs>
          <w:tab w:val="left" w:pos="5955"/>
        </w:tabs>
        <w:outlineLvl w:val="0"/>
        <w:rPr>
          <w:b/>
        </w:rPr>
      </w:pPr>
    </w:p>
    <w:p w:rsidR="00115CDB" w:rsidRDefault="00115CDB" w:rsidP="00115CDB">
      <w:pPr>
        <w:pStyle w:val="a6"/>
        <w:tabs>
          <w:tab w:val="left" w:pos="5955"/>
        </w:tabs>
        <w:outlineLvl w:val="0"/>
        <w:rPr>
          <w:b/>
        </w:rPr>
      </w:pPr>
    </w:p>
    <w:p w:rsidR="00115CDB" w:rsidRDefault="00115CDB" w:rsidP="00115CDB">
      <w:pPr>
        <w:pStyle w:val="a6"/>
        <w:tabs>
          <w:tab w:val="left" w:pos="5955"/>
        </w:tabs>
        <w:outlineLvl w:val="0"/>
        <w:rPr>
          <w:b/>
        </w:rPr>
      </w:pPr>
    </w:p>
    <w:p w:rsidR="00115CDB" w:rsidRDefault="00115CDB" w:rsidP="00115CDB">
      <w:pPr>
        <w:pStyle w:val="a6"/>
        <w:tabs>
          <w:tab w:val="left" w:pos="5955"/>
        </w:tabs>
        <w:outlineLvl w:val="0"/>
        <w:rPr>
          <w:b/>
        </w:rPr>
      </w:pPr>
    </w:p>
    <w:p w:rsidR="00115CDB" w:rsidRDefault="00115CDB" w:rsidP="00115CDB">
      <w:pPr>
        <w:pStyle w:val="a6"/>
        <w:jc w:val="center"/>
        <w:outlineLvl w:val="0"/>
        <w:rPr>
          <w:b/>
        </w:rPr>
      </w:pPr>
      <w:r>
        <w:rPr>
          <w:b/>
        </w:rPr>
        <w:t xml:space="preserve">                                                                        </w:t>
      </w:r>
      <w:r w:rsidR="00D410AB">
        <w:rPr>
          <w:b/>
        </w:rPr>
        <w:t xml:space="preserve">              </w:t>
      </w:r>
      <w:r>
        <w:rPr>
          <w:b/>
        </w:rPr>
        <w:t xml:space="preserve">  </w:t>
      </w:r>
      <w:r w:rsidRPr="00DB75B2">
        <w:rPr>
          <w:b/>
        </w:rPr>
        <w:t>Приложение № 1</w:t>
      </w:r>
    </w:p>
    <w:p w:rsidR="00115CDB" w:rsidRDefault="00115CDB" w:rsidP="00115CDB">
      <w:pPr>
        <w:jc w:val="both"/>
        <w:rPr>
          <w:u w:val="single"/>
        </w:rPr>
      </w:pPr>
      <w:r>
        <w:t xml:space="preserve">                                                                                                               к</w:t>
      </w:r>
      <w:r w:rsidRPr="009C6F3F">
        <w:t xml:space="preserve"> </w:t>
      </w:r>
      <w:r>
        <w:t xml:space="preserve">Договору </w:t>
      </w:r>
      <w:r w:rsidRPr="00717151">
        <w:rPr>
          <w:u w:val="single"/>
        </w:rPr>
        <w:t>№</w:t>
      </w:r>
      <w:r>
        <w:rPr>
          <w:u w:val="single"/>
        </w:rPr>
        <w:t xml:space="preserve">___________ </w:t>
      </w:r>
    </w:p>
    <w:p w:rsidR="00115CDB" w:rsidRDefault="00115CDB" w:rsidP="00115CDB">
      <w:pPr>
        <w:jc w:val="both"/>
      </w:pPr>
      <w:r>
        <w:rPr>
          <w:b/>
          <w:color w:val="000000"/>
        </w:rPr>
        <w:t xml:space="preserve">                                                                                                              </w:t>
      </w:r>
      <w:r w:rsidRPr="004458B6">
        <w:rPr>
          <w:color w:val="000000"/>
        </w:rPr>
        <w:t xml:space="preserve"> </w:t>
      </w:r>
      <w:r>
        <w:rPr>
          <w:color w:val="000000"/>
        </w:rPr>
        <w:t>от «__» _________   201</w:t>
      </w:r>
      <w:r w:rsidRPr="00D410AB">
        <w:rPr>
          <w:color w:val="000000"/>
        </w:rPr>
        <w:t xml:space="preserve"> </w:t>
      </w:r>
      <w:r>
        <w:rPr>
          <w:color w:val="000000"/>
        </w:rPr>
        <w:t xml:space="preserve"> </w:t>
      </w:r>
      <w:r w:rsidRPr="004458B6">
        <w:rPr>
          <w:color w:val="000000"/>
        </w:rPr>
        <w:t>г.</w:t>
      </w:r>
    </w:p>
    <w:p w:rsidR="00115CDB" w:rsidRDefault="00115CDB" w:rsidP="00115CDB">
      <w:pPr>
        <w:jc w:val="both"/>
      </w:pPr>
      <w:r>
        <w:t xml:space="preserve">                                                                 </w:t>
      </w:r>
      <w:r>
        <w:rPr>
          <w:b/>
        </w:rPr>
        <w:t xml:space="preserve">                                                                                     </w:t>
      </w:r>
    </w:p>
    <w:p w:rsidR="00115CDB" w:rsidRDefault="00115CDB" w:rsidP="00115CDB">
      <w:pPr>
        <w:tabs>
          <w:tab w:val="left" w:pos="6096"/>
        </w:tabs>
        <w:jc w:val="center"/>
        <w:outlineLvl w:val="0"/>
      </w:pPr>
      <w:r>
        <w:t>Протокол согласования договорных цен</w:t>
      </w:r>
    </w:p>
    <w:p w:rsidR="00115CDB" w:rsidRDefault="00115CDB" w:rsidP="00115CDB">
      <w:pPr>
        <w:jc w:val="center"/>
      </w:pPr>
    </w:p>
    <w:p w:rsidR="00115CDB" w:rsidRPr="008E4166" w:rsidRDefault="00115CDB" w:rsidP="00115CDB">
      <w:pPr>
        <w:jc w:val="both"/>
      </w:pPr>
      <w:r>
        <w:t>г. Воронеж                                                                                                   “___”________ 20__г.</w:t>
      </w:r>
      <w:r w:rsidRPr="008E4166">
        <w:t xml:space="preserve">     </w:t>
      </w:r>
    </w:p>
    <w:p w:rsidR="00115CDB" w:rsidRDefault="00115CDB" w:rsidP="00115CDB">
      <w:pPr>
        <w:jc w:val="both"/>
      </w:pPr>
    </w:p>
    <w:p w:rsidR="00115CDB" w:rsidRDefault="00115CDB" w:rsidP="00115CDB">
      <w:pPr>
        <w:jc w:val="both"/>
      </w:pPr>
    </w:p>
    <w:p w:rsidR="00115CDB" w:rsidRDefault="00115CDB" w:rsidP="00115CDB">
      <w:pPr>
        <w:jc w:val="both"/>
        <w:rPr>
          <w:bCs/>
        </w:rPr>
      </w:pPr>
      <w:r>
        <w:t xml:space="preserve">     </w:t>
      </w:r>
      <w:proofErr w:type="gramStart"/>
      <w:r>
        <w:t>Федеральное государственное унитарное предприятие</w:t>
      </w:r>
      <w:r w:rsidRPr="0006352F">
        <w:rPr>
          <w:color w:val="000000"/>
          <w:spacing w:val="-3"/>
        </w:rPr>
        <w:t xml:space="preserve"> «Почта России»</w:t>
      </w:r>
      <w:r w:rsidRPr="0006352F">
        <w:t>, именуемое в дальнейшем «</w:t>
      </w:r>
      <w:r>
        <w:t>Исполнитель</w:t>
      </w:r>
      <w:r w:rsidRPr="0006352F">
        <w:t xml:space="preserve">», </w:t>
      </w:r>
      <w:r w:rsidRPr="0006352F">
        <w:rPr>
          <w:color w:val="000000"/>
          <w:spacing w:val="-3"/>
        </w:rPr>
        <w:t xml:space="preserve">в лице директора </w:t>
      </w:r>
      <w:r w:rsidRPr="003E3885">
        <w:t xml:space="preserve">Управления федеральной почтовой связи </w:t>
      </w:r>
      <w:r>
        <w:t xml:space="preserve"> </w:t>
      </w:r>
      <w:r w:rsidRPr="0006352F">
        <w:rPr>
          <w:color w:val="000000"/>
          <w:spacing w:val="-3"/>
        </w:rPr>
        <w:t xml:space="preserve">Воронежской области – филиала ФГУП «Почта России» </w:t>
      </w:r>
      <w:proofErr w:type="spellStart"/>
      <w:r w:rsidRPr="0006352F">
        <w:t>Бесхмельницына</w:t>
      </w:r>
      <w:proofErr w:type="spellEnd"/>
      <w:r w:rsidRPr="0006352F">
        <w:t xml:space="preserve"> Юрия Анатольевича,</w:t>
      </w:r>
      <w:r>
        <w:t xml:space="preserve"> </w:t>
      </w:r>
      <w:r w:rsidRPr="0006352F">
        <w:t xml:space="preserve"> действующего на основании доверенности 462/ЮД от 20.02.2015г.</w:t>
      </w:r>
      <w:r>
        <w:t xml:space="preserve">,                   </w:t>
      </w:r>
      <w:r w:rsidRPr="0006352F">
        <w:t xml:space="preserve"> с одной стороны</w:t>
      </w:r>
      <w:r>
        <w:t>,</w:t>
      </w:r>
      <w:r w:rsidRPr="0006352F">
        <w:t xml:space="preserve"> и</w:t>
      </w:r>
      <w:r>
        <w:t xml:space="preserve"> </w:t>
      </w:r>
      <w:r w:rsidRPr="00F6461C">
        <w:t>Публичное акционерное общество «</w:t>
      </w:r>
      <w:r w:rsidRPr="00F6461C">
        <w:rPr>
          <w:sz w:val="22"/>
          <w:szCs w:val="22"/>
        </w:rPr>
        <w:t>Межрегиональная распределительная сетевая компания</w:t>
      </w:r>
      <w:r w:rsidRPr="00F6461C">
        <w:t xml:space="preserve"> </w:t>
      </w:r>
      <w:r>
        <w:t xml:space="preserve"> </w:t>
      </w:r>
      <w:r w:rsidRPr="00F6461C">
        <w:t>Центра</w:t>
      </w:r>
      <w:r w:rsidRPr="0006352F">
        <w:rPr>
          <w:i/>
        </w:rPr>
        <w:t>»</w:t>
      </w:r>
      <w:r w:rsidRPr="0006352F">
        <w:t xml:space="preserve">, именуемое </w:t>
      </w:r>
      <w:r>
        <w:t>в дальнейшем «Заказчик</w:t>
      </w:r>
      <w:r w:rsidRPr="0006352F">
        <w:t>»</w:t>
      </w:r>
      <w:r>
        <w:t>,</w:t>
      </w:r>
      <w:r w:rsidRPr="0006352F">
        <w:t xml:space="preserve"> в лице </w:t>
      </w:r>
      <w:r w:rsidRPr="00C33834">
        <w:t>начальника управления делами - руководителя аппарата филиала ПАО</w:t>
      </w:r>
      <w:proofErr w:type="gramEnd"/>
      <w:r w:rsidRPr="00C33834">
        <w:t xml:space="preserve"> «МРСК Центра» - «Воронежэнерго» Петрова Олега Валерьевича, действующего на основании доверенности Д-ВР/01/91 от 27.05.2015г.,  с другой стороны, договорились о применении</w:t>
      </w:r>
      <w:r>
        <w:t xml:space="preserve"> следующих договорных цен:</w:t>
      </w:r>
      <w:r>
        <w:rPr>
          <w:bCs/>
        </w:rPr>
        <w:t xml:space="preserve">     </w:t>
      </w:r>
    </w:p>
    <w:p w:rsidR="00115CDB" w:rsidRPr="008E4166" w:rsidRDefault="00115CDB" w:rsidP="00115CDB">
      <w:pPr>
        <w:jc w:val="both"/>
      </w:pPr>
    </w:p>
    <w:tbl>
      <w:tblPr>
        <w:tblW w:w="98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5724"/>
        <w:gridCol w:w="1458"/>
        <w:gridCol w:w="1539"/>
      </w:tblGrid>
      <w:tr w:rsidR="00115CDB" w:rsidRPr="00DF13D5" w:rsidTr="007A678B">
        <w:trPr>
          <w:trHeight w:val="306"/>
        </w:trPr>
        <w:tc>
          <w:tcPr>
            <w:tcW w:w="9801" w:type="dxa"/>
            <w:gridSpan w:val="4"/>
            <w:tcBorders>
              <w:top w:val="nil"/>
              <w:left w:val="nil"/>
              <w:bottom w:val="nil"/>
              <w:right w:val="nil"/>
            </w:tcBorders>
            <w:noWrap/>
          </w:tcPr>
          <w:p w:rsidR="00115CDB" w:rsidRPr="00DF13D5" w:rsidRDefault="00115CDB" w:rsidP="007A678B">
            <w:pPr>
              <w:jc w:val="both"/>
            </w:pPr>
            <w:r w:rsidRPr="00DF13D5">
              <w:rPr>
                <w:b/>
              </w:rPr>
              <w:t>Тарифы на оказание услуги по пересылке внутренних посылок</w:t>
            </w:r>
          </w:p>
        </w:tc>
      </w:tr>
      <w:tr w:rsidR="00115CDB" w:rsidRPr="00DF13D5" w:rsidTr="007A678B">
        <w:trPr>
          <w:trHeight w:val="255"/>
        </w:trPr>
        <w:tc>
          <w:tcPr>
            <w:tcW w:w="9801" w:type="dxa"/>
            <w:gridSpan w:val="4"/>
            <w:tcBorders>
              <w:top w:val="nil"/>
              <w:left w:val="nil"/>
              <w:right w:val="nil"/>
            </w:tcBorders>
            <w:noWrap/>
          </w:tcPr>
          <w:p w:rsidR="00115CDB" w:rsidRPr="00DF13D5" w:rsidRDefault="00115CDB" w:rsidP="007A678B">
            <w:pPr>
              <w:jc w:val="both"/>
            </w:pPr>
          </w:p>
        </w:tc>
      </w:tr>
      <w:tr w:rsidR="00115CDB" w:rsidRPr="00DF13D5" w:rsidTr="007A678B">
        <w:trPr>
          <w:trHeight w:val="355"/>
        </w:trPr>
        <w:tc>
          <w:tcPr>
            <w:tcW w:w="1080" w:type="dxa"/>
            <w:vMerge w:val="restart"/>
          </w:tcPr>
          <w:p w:rsidR="00115CDB" w:rsidRPr="00DF13D5" w:rsidRDefault="00115CDB" w:rsidP="007A678B">
            <w:pPr>
              <w:jc w:val="both"/>
            </w:pPr>
          </w:p>
          <w:p w:rsidR="00115CDB" w:rsidRPr="00DF13D5" w:rsidRDefault="00115CDB" w:rsidP="007A678B">
            <w:pPr>
              <w:jc w:val="both"/>
            </w:pPr>
            <w:r w:rsidRPr="00DF13D5">
              <w:t>№ статьи</w:t>
            </w:r>
          </w:p>
        </w:tc>
        <w:tc>
          <w:tcPr>
            <w:tcW w:w="5724" w:type="dxa"/>
            <w:vMerge w:val="restart"/>
          </w:tcPr>
          <w:p w:rsidR="00115CDB" w:rsidRPr="00DF13D5" w:rsidRDefault="00115CDB" w:rsidP="007A678B">
            <w:pPr>
              <w:jc w:val="both"/>
            </w:pPr>
          </w:p>
          <w:p w:rsidR="00115CDB" w:rsidRPr="00DF13D5" w:rsidRDefault="00115CDB" w:rsidP="007A678B">
            <w:pPr>
              <w:jc w:val="both"/>
            </w:pPr>
            <w:r w:rsidRPr="00DF13D5">
              <w:t>Виды отправлений и услуг</w:t>
            </w:r>
          </w:p>
        </w:tc>
        <w:tc>
          <w:tcPr>
            <w:tcW w:w="2997" w:type="dxa"/>
            <w:gridSpan w:val="2"/>
            <w:tcBorders>
              <w:right w:val="nil"/>
            </w:tcBorders>
          </w:tcPr>
          <w:p w:rsidR="00115CDB" w:rsidRPr="00DF13D5" w:rsidRDefault="00115CDB" w:rsidP="007A678B">
            <w:pPr>
              <w:jc w:val="both"/>
            </w:pPr>
            <w:r w:rsidRPr="00DF13D5">
              <w:t>Тариф* (вне зависимости от категории пользователей) (руб.)</w:t>
            </w:r>
          </w:p>
        </w:tc>
      </w:tr>
      <w:tr w:rsidR="00115CDB" w:rsidRPr="00DF13D5" w:rsidTr="007A678B">
        <w:trPr>
          <w:trHeight w:val="447"/>
        </w:trPr>
        <w:tc>
          <w:tcPr>
            <w:tcW w:w="1080" w:type="dxa"/>
            <w:vMerge/>
          </w:tcPr>
          <w:p w:rsidR="00115CDB" w:rsidRPr="00DF13D5" w:rsidRDefault="00115CDB" w:rsidP="007A678B">
            <w:pPr>
              <w:jc w:val="both"/>
            </w:pPr>
          </w:p>
        </w:tc>
        <w:tc>
          <w:tcPr>
            <w:tcW w:w="5724" w:type="dxa"/>
            <w:vMerge/>
          </w:tcPr>
          <w:p w:rsidR="00115CDB" w:rsidRPr="00DF13D5" w:rsidRDefault="00115CDB" w:rsidP="007A678B">
            <w:pPr>
              <w:jc w:val="both"/>
            </w:pPr>
          </w:p>
        </w:tc>
        <w:tc>
          <w:tcPr>
            <w:tcW w:w="1458" w:type="dxa"/>
          </w:tcPr>
          <w:p w:rsidR="00115CDB" w:rsidRPr="00DF13D5" w:rsidRDefault="00115CDB" w:rsidP="007A678B">
            <w:pPr>
              <w:jc w:val="both"/>
            </w:pPr>
            <w:r w:rsidRPr="00DF13D5">
              <w:t xml:space="preserve">без НДС </w:t>
            </w:r>
          </w:p>
        </w:tc>
        <w:tc>
          <w:tcPr>
            <w:tcW w:w="1539" w:type="dxa"/>
          </w:tcPr>
          <w:p w:rsidR="00115CDB" w:rsidRPr="00DF13D5" w:rsidRDefault="00115CDB" w:rsidP="007A678B">
            <w:pPr>
              <w:jc w:val="both"/>
            </w:pPr>
            <w:r w:rsidRPr="00DF13D5">
              <w:t>с НДС**</w:t>
            </w:r>
          </w:p>
        </w:tc>
      </w:tr>
      <w:tr w:rsidR="00115CDB" w:rsidRPr="00DF13D5" w:rsidTr="007A678B">
        <w:trPr>
          <w:trHeight w:val="255"/>
        </w:trPr>
        <w:tc>
          <w:tcPr>
            <w:tcW w:w="1080" w:type="dxa"/>
            <w:noWrap/>
          </w:tcPr>
          <w:p w:rsidR="00115CDB" w:rsidRPr="00DF13D5" w:rsidRDefault="00115CDB" w:rsidP="007A678B">
            <w:pPr>
              <w:jc w:val="both"/>
              <w:rPr>
                <w:bCs/>
              </w:rPr>
            </w:pPr>
            <w:r w:rsidRPr="00DF13D5">
              <w:rPr>
                <w:bCs/>
              </w:rPr>
              <w:t>1</w:t>
            </w:r>
          </w:p>
        </w:tc>
        <w:tc>
          <w:tcPr>
            <w:tcW w:w="5724" w:type="dxa"/>
            <w:noWrap/>
          </w:tcPr>
          <w:p w:rsidR="00115CDB" w:rsidRPr="00DF13D5" w:rsidRDefault="00115CDB" w:rsidP="007A678B">
            <w:pPr>
              <w:jc w:val="both"/>
              <w:rPr>
                <w:bCs/>
              </w:rPr>
            </w:pPr>
            <w:r w:rsidRPr="00DF13D5">
              <w:rPr>
                <w:bCs/>
              </w:rPr>
              <w:t>2</w:t>
            </w:r>
          </w:p>
        </w:tc>
        <w:tc>
          <w:tcPr>
            <w:tcW w:w="1458" w:type="dxa"/>
            <w:noWrap/>
          </w:tcPr>
          <w:p w:rsidR="00115CDB" w:rsidRPr="00DF13D5" w:rsidRDefault="00115CDB" w:rsidP="007A678B">
            <w:pPr>
              <w:jc w:val="both"/>
              <w:rPr>
                <w:bCs/>
              </w:rPr>
            </w:pPr>
            <w:r w:rsidRPr="00DF13D5">
              <w:rPr>
                <w:bCs/>
              </w:rPr>
              <w:t>3</w:t>
            </w:r>
          </w:p>
        </w:tc>
        <w:tc>
          <w:tcPr>
            <w:tcW w:w="1539" w:type="dxa"/>
            <w:noWrap/>
          </w:tcPr>
          <w:p w:rsidR="00115CDB" w:rsidRPr="00DF13D5" w:rsidRDefault="00115CDB" w:rsidP="007A678B">
            <w:pPr>
              <w:jc w:val="both"/>
              <w:rPr>
                <w:bCs/>
              </w:rPr>
            </w:pPr>
            <w:r w:rsidRPr="00DF13D5">
              <w:rPr>
                <w:bCs/>
              </w:rPr>
              <w:t>4</w:t>
            </w:r>
          </w:p>
        </w:tc>
      </w:tr>
      <w:tr w:rsidR="00115CDB" w:rsidRPr="00DF13D5" w:rsidTr="007A678B">
        <w:trPr>
          <w:trHeight w:val="344"/>
        </w:trPr>
        <w:tc>
          <w:tcPr>
            <w:tcW w:w="1080" w:type="dxa"/>
            <w:noWrap/>
          </w:tcPr>
          <w:p w:rsidR="00115CDB" w:rsidRPr="00DF13D5" w:rsidRDefault="00115CDB" w:rsidP="007A678B">
            <w:pPr>
              <w:jc w:val="both"/>
              <w:rPr>
                <w:b/>
                <w:bCs/>
              </w:rPr>
            </w:pPr>
            <w:r w:rsidRPr="00DF13D5">
              <w:rPr>
                <w:b/>
                <w:bCs/>
              </w:rPr>
              <w:t>1</w:t>
            </w:r>
          </w:p>
        </w:tc>
        <w:tc>
          <w:tcPr>
            <w:tcW w:w="8721" w:type="dxa"/>
            <w:gridSpan w:val="3"/>
            <w:noWrap/>
          </w:tcPr>
          <w:p w:rsidR="00115CDB" w:rsidRPr="00DF13D5" w:rsidRDefault="00115CDB" w:rsidP="007A678B">
            <w:pPr>
              <w:jc w:val="both"/>
              <w:rPr>
                <w:b/>
                <w:bCs/>
              </w:rPr>
            </w:pPr>
            <w:r w:rsidRPr="00DF13D5">
              <w:rPr>
                <w:b/>
                <w:bCs/>
              </w:rPr>
              <w:t>Пересылка посылок наземным транспортом </w:t>
            </w:r>
          </w:p>
        </w:tc>
      </w:tr>
      <w:tr w:rsidR="00115CDB" w:rsidRPr="00DF13D5" w:rsidTr="007A678B">
        <w:trPr>
          <w:trHeight w:val="355"/>
        </w:trPr>
        <w:tc>
          <w:tcPr>
            <w:tcW w:w="1080" w:type="dxa"/>
            <w:noWrap/>
          </w:tcPr>
          <w:p w:rsidR="00115CDB" w:rsidRPr="00DF13D5" w:rsidRDefault="00115CDB" w:rsidP="007A678B">
            <w:pPr>
              <w:jc w:val="both"/>
              <w:rPr>
                <w:b/>
              </w:rPr>
            </w:pPr>
            <w:r w:rsidRPr="00DF13D5">
              <w:rPr>
                <w:b/>
              </w:rPr>
              <w:t>1.1</w:t>
            </w:r>
          </w:p>
        </w:tc>
        <w:tc>
          <w:tcPr>
            <w:tcW w:w="8721" w:type="dxa"/>
            <w:gridSpan w:val="3"/>
            <w:noWrap/>
          </w:tcPr>
          <w:p w:rsidR="00115CDB" w:rsidRPr="00DF13D5" w:rsidRDefault="00115CDB" w:rsidP="007A678B">
            <w:pPr>
              <w:jc w:val="both"/>
              <w:rPr>
                <w:b/>
                <w:bCs/>
                <w:i/>
                <w:iCs/>
              </w:rPr>
            </w:pPr>
            <w:r w:rsidRPr="00DF13D5">
              <w:rPr>
                <w:b/>
                <w:bCs/>
                <w:iCs/>
              </w:rPr>
              <w:t xml:space="preserve">Посылки нестандартные до </w:t>
            </w:r>
            <w:smartTag w:uri="urn:schemas-microsoft-com:office:smarttags" w:element="metricconverter">
              <w:smartTagPr>
                <w:attr w:name="ProductID" w:val="10 кг"/>
              </w:smartTagPr>
              <w:r w:rsidRPr="00DF13D5">
                <w:rPr>
                  <w:b/>
                  <w:bCs/>
                  <w:iCs/>
                </w:rPr>
                <w:t>10 кг</w:t>
              </w:r>
            </w:smartTag>
            <w:r w:rsidRPr="00DF13D5">
              <w:rPr>
                <w:b/>
                <w:bCs/>
                <w:iCs/>
              </w:rPr>
              <w:t xml:space="preserve"> включительно (в упаковке с максимальным размером 530*380*265 мм)</w:t>
            </w:r>
          </w:p>
        </w:tc>
      </w:tr>
      <w:tr w:rsidR="00115CDB" w:rsidRPr="00DF13D5" w:rsidTr="007A678B">
        <w:trPr>
          <w:trHeight w:val="315"/>
        </w:trPr>
        <w:tc>
          <w:tcPr>
            <w:tcW w:w="1080" w:type="dxa"/>
            <w:noWrap/>
          </w:tcPr>
          <w:p w:rsidR="00115CDB" w:rsidRPr="00DF13D5" w:rsidRDefault="00115CDB" w:rsidP="007A678B">
            <w:pPr>
              <w:jc w:val="both"/>
            </w:pPr>
            <w:r w:rsidRPr="00DF13D5">
              <w:t> </w:t>
            </w:r>
          </w:p>
        </w:tc>
        <w:tc>
          <w:tcPr>
            <w:tcW w:w="5724" w:type="dxa"/>
            <w:noWrap/>
          </w:tcPr>
          <w:p w:rsidR="00115CDB" w:rsidRPr="00DF13D5" w:rsidRDefault="00115CDB" w:rsidP="007A678B">
            <w:pPr>
              <w:jc w:val="both"/>
              <w:rPr>
                <w:b/>
                <w:bCs/>
                <w:i/>
                <w:iCs/>
              </w:rPr>
            </w:pPr>
            <w:r w:rsidRPr="00DF13D5">
              <w:rPr>
                <w:b/>
                <w:bCs/>
                <w:i/>
                <w:iCs/>
              </w:rPr>
              <w:t>Плата взимается за массу до 500 г:</w:t>
            </w:r>
          </w:p>
        </w:tc>
        <w:tc>
          <w:tcPr>
            <w:tcW w:w="1458" w:type="dxa"/>
            <w:noWrap/>
          </w:tcPr>
          <w:p w:rsidR="00115CDB" w:rsidRPr="00DF13D5" w:rsidRDefault="00115CDB" w:rsidP="007A678B">
            <w:pPr>
              <w:jc w:val="both"/>
              <w:rPr>
                <w:b/>
                <w:bCs/>
                <w:i/>
                <w:iCs/>
              </w:rPr>
            </w:pPr>
            <w:r w:rsidRPr="00DF13D5">
              <w:rPr>
                <w:b/>
                <w:bCs/>
                <w:i/>
                <w:iCs/>
              </w:rPr>
              <w:t> </w:t>
            </w:r>
          </w:p>
        </w:tc>
        <w:tc>
          <w:tcPr>
            <w:tcW w:w="1539" w:type="dxa"/>
            <w:noWrap/>
          </w:tcPr>
          <w:p w:rsidR="00115CDB" w:rsidRPr="00DF13D5" w:rsidRDefault="00115CDB" w:rsidP="007A678B">
            <w:pPr>
              <w:jc w:val="both"/>
              <w:rPr>
                <w:b/>
                <w:bCs/>
                <w:i/>
                <w:iCs/>
              </w:rPr>
            </w:pPr>
            <w:r w:rsidRPr="00DF13D5">
              <w:rPr>
                <w:b/>
                <w:bCs/>
                <w:i/>
                <w:iCs/>
              </w:rPr>
              <w:t> </w:t>
            </w:r>
          </w:p>
        </w:tc>
      </w:tr>
      <w:tr w:rsidR="00115CDB" w:rsidRPr="00DF13D5" w:rsidTr="007A678B">
        <w:trPr>
          <w:trHeight w:val="315"/>
        </w:trPr>
        <w:tc>
          <w:tcPr>
            <w:tcW w:w="1080" w:type="dxa"/>
            <w:noWrap/>
          </w:tcPr>
          <w:p w:rsidR="00115CDB" w:rsidRPr="00DF13D5" w:rsidRDefault="00115CDB" w:rsidP="007A678B">
            <w:pPr>
              <w:jc w:val="both"/>
            </w:pPr>
            <w:r w:rsidRPr="00DF13D5">
              <w:t>1.1.1</w:t>
            </w:r>
          </w:p>
        </w:tc>
        <w:tc>
          <w:tcPr>
            <w:tcW w:w="5724" w:type="dxa"/>
            <w:noWrap/>
          </w:tcPr>
          <w:p w:rsidR="00115CDB" w:rsidRPr="00DF13D5" w:rsidRDefault="00115CDB" w:rsidP="007A678B">
            <w:pPr>
              <w:jc w:val="both"/>
            </w:pPr>
            <w:r w:rsidRPr="00DF13D5">
              <w:t xml:space="preserve">По первому магистральному поясу до </w:t>
            </w:r>
            <w:smartTag w:uri="urn:schemas-microsoft-com:office:smarttags" w:element="metricconverter">
              <w:smartTagPr>
                <w:attr w:name="ProductID" w:val="600 км"/>
              </w:smartTagPr>
              <w:r w:rsidRPr="00DF13D5">
                <w:t>600 км</w:t>
              </w:r>
            </w:smartTag>
            <w:r w:rsidRPr="00DF13D5">
              <w:t xml:space="preserve"> включительно</w:t>
            </w:r>
          </w:p>
        </w:tc>
        <w:tc>
          <w:tcPr>
            <w:tcW w:w="1458" w:type="dxa"/>
            <w:noWrap/>
          </w:tcPr>
          <w:p w:rsidR="00115CDB" w:rsidRPr="00DF13D5" w:rsidRDefault="00115CDB" w:rsidP="007A678B">
            <w:pPr>
              <w:jc w:val="both"/>
            </w:pPr>
            <w:r w:rsidRPr="00DF13D5">
              <w:t>127,12</w:t>
            </w:r>
          </w:p>
        </w:tc>
        <w:tc>
          <w:tcPr>
            <w:tcW w:w="1539" w:type="dxa"/>
            <w:noWrap/>
          </w:tcPr>
          <w:p w:rsidR="00115CDB" w:rsidRPr="00DF13D5" w:rsidRDefault="00115CDB" w:rsidP="007A678B">
            <w:pPr>
              <w:jc w:val="both"/>
            </w:pPr>
            <w:r w:rsidRPr="00DF13D5">
              <w:t>150,00</w:t>
            </w:r>
          </w:p>
        </w:tc>
      </w:tr>
      <w:tr w:rsidR="00115CDB" w:rsidRPr="00DF13D5" w:rsidTr="007A678B">
        <w:trPr>
          <w:trHeight w:val="315"/>
        </w:trPr>
        <w:tc>
          <w:tcPr>
            <w:tcW w:w="1080" w:type="dxa"/>
            <w:noWrap/>
          </w:tcPr>
          <w:p w:rsidR="00115CDB" w:rsidRPr="00DF13D5" w:rsidRDefault="00115CDB" w:rsidP="007A678B">
            <w:pPr>
              <w:jc w:val="both"/>
            </w:pPr>
            <w:r w:rsidRPr="00DF13D5">
              <w:t>1.1.2</w:t>
            </w:r>
          </w:p>
        </w:tc>
        <w:tc>
          <w:tcPr>
            <w:tcW w:w="5724" w:type="dxa"/>
            <w:noWrap/>
          </w:tcPr>
          <w:p w:rsidR="00115CDB" w:rsidRPr="00DF13D5" w:rsidRDefault="00115CDB" w:rsidP="007A678B">
            <w:pPr>
              <w:jc w:val="both"/>
            </w:pPr>
            <w:r w:rsidRPr="00DF13D5">
              <w:t xml:space="preserve">По второму магистральному поясу от 600 до 2000 км включительно             </w:t>
            </w:r>
          </w:p>
        </w:tc>
        <w:tc>
          <w:tcPr>
            <w:tcW w:w="1458" w:type="dxa"/>
            <w:noWrap/>
          </w:tcPr>
          <w:p w:rsidR="00115CDB" w:rsidRPr="00DF13D5" w:rsidRDefault="00115CDB" w:rsidP="007A678B">
            <w:pPr>
              <w:jc w:val="both"/>
            </w:pPr>
            <w:r w:rsidRPr="00DF13D5">
              <w:t>142,37</w:t>
            </w:r>
          </w:p>
        </w:tc>
        <w:tc>
          <w:tcPr>
            <w:tcW w:w="1539" w:type="dxa"/>
            <w:noWrap/>
          </w:tcPr>
          <w:p w:rsidR="00115CDB" w:rsidRPr="00DF13D5" w:rsidRDefault="00115CDB" w:rsidP="007A678B">
            <w:pPr>
              <w:jc w:val="both"/>
            </w:pPr>
            <w:r w:rsidRPr="00DF13D5">
              <w:t>168,00</w:t>
            </w:r>
          </w:p>
        </w:tc>
      </w:tr>
      <w:tr w:rsidR="00115CDB" w:rsidRPr="00DF13D5" w:rsidTr="007A678B">
        <w:trPr>
          <w:trHeight w:val="315"/>
        </w:trPr>
        <w:tc>
          <w:tcPr>
            <w:tcW w:w="1080" w:type="dxa"/>
            <w:noWrap/>
          </w:tcPr>
          <w:p w:rsidR="00115CDB" w:rsidRPr="00DF13D5" w:rsidRDefault="00115CDB" w:rsidP="007A678B">
            <w:pPr>
              <w:jc w:val="both"/>
            </w:pPr>
            <w:r w:rsidRPr="00DF13D5">
              <w:t>1.1.3 </w:t>
            </w:r>
          </w:p>
        </w:tc>
        <w:tc>
          <w:tcPr>
            <w:tcW w:w="5724" w:type="dxa"/>
            <w:noWrap/>
          </w:tcPr>
          <w:p w:rsidR="00115CDB" w:rsidRPr="00DF13D5" w:rsidRDefault="00115CDB" w:rsidP="007A678B">
            <w:pPr>
              <w:jc w:val="both"/>
            </w:pPr>
            <w:r w:rsidRPr="00DF13D5">
              <w:t>По третьему магистральному поясу от 2000 до 5000 км включительно</w:t>
            </w:r>
          </w:p>
        </w:tc>
        <w:tc>
          <w:tcPr>
            <w:tcW w:w="1458" w:type="dxa"/>
            <w:noWrap/>
          </w:tcPr>
          <w:p w:rsidR="00115CDB" w:rsidRPr="00DF13D5" w:rsidRDefault="00115CDB" w:rsidP="007A678B">
            <w:pPr>
              <w:jc w:val="both"/>
            </w:pPr>
            <w:r w:rsidRPr="00DF13D5">
              <w:t>147,46</w:t>
            </w:r>
          </w:p>
        </w:tc>
        <w:tc>
          <w:tcPr>
            <w:tcW w:w="1539" w:type="dxa"/>
            <w:noWrap/>
          </w:tcPr>
          <w:p w:rsidR="00115CDB" w:rsidRPr="00DF13D5" w:rsidRDefault="00115CDB" w:rsidP="007A678B">
            <w:pPr>
              <w:jc w:val="both"/>
            </w:pPr>
            <w:r w:rsidRPr="00DF13D5">
              <w:t>174,00</w:t>
            </w:r>
          </w:p>
        </w:tc>
      </w:tr>
      <w:tr w:rsidR="00115CDB" w:rsidRPr="00DF13D5" w:rsidTr="007A678B">
        <w:trPr>
          <w:trHeight w:val="315"/>
        </w:trPr>
        <w:tc>
          <w:tcPr>
            <w:tcW w:w="1080" w:type="dxa"/>
            <w:noWrap/>
          </w:tcPr>
          <w:p w:rsidR="00115CDB" w:rsidRPr="00DF13D5" w:rsidRDefault="00115CDB" w:rsidP="007A678B">
            <w:pPr>
              <w:jc w:val="both"/>
            </w:pPr>
            <w:r w:rsidRPr="00DF13D5">
              <w:t>1.1.4 </w:t>
            </w:r>
          </w:p>
        </w:tc>
        <w:tc>
          <w:tcPr>
            <w:tcW w:w="5724" w:type="dxa"/>
            <w:noWrap/>
          </w:tcPr>
          <w:p w:rsidR="00115CDB" w:rsidRPr="00DF13D5" w:rsidRDefault="00115CDB" w:rsidP="007A678B">
            <w:pPr>
              <w:jc w:val="both"/>
            </w:pPr>
            <w:r w:rsidRPr="00DF13D5">
              <w:t>По четвертому магистральному поясу от 5000 до 8000 км включительно</w:t>
            </w:r>
          </w:p>
        </w:tc>
        <w:tc>
          <w:tcPr>
            <w:tcW w:w="1458" w:type="dxa"/>
            <w:noWrap/>
          </w:tcPr>
          <w:p w:rsidR="00115CDB" w:rsidRPr="00DF13D5" w:rsidRDefault="00115CDB" w:rsidP="007A678B">
            <w:pPr>
              <w:jc w:val="both"/>
            </w:pPr>
            <w:r w:rsidRPr="00DF13D5">
              <w:t>179,66</w:t>
            </w:r>
          </w:p>
        </w:tc>
        <w:tc>
          <w:tcPr>
            <w:tcW w:w="1539" w:type="dxa"/>
            <w:noWrap/>
          </w:tcPr>
          <w:p w:rsidR="00115CDB" w:rsidRPr="00DF13D5" w:rsidRDefault="00115CDB" w:rsidP="007A678B">
            <w:pPr>
              <w:jc w:val="both"/>
            </w:pPr>
            <w:r w:rsidRPr="00DF13D5">
              <w:t>212,00</w:t>
            </w:r>
          </w:p>
        </w:tc>
      </w:tr>
      <w:tr w:rsidR="00115CDB" w:rsidRPr="00DF13D5" w:rsidTr="007A678B">
        <w:trPr>
          <w:trHeight w:val="300"/>
        </w:trPr>
        <w:tc>
          <w:tcPr>
            <w:tcW w:w="1080" w:type="dxa"/>
            <w:noWrap/>
          </w:tcPr>
          <w:p w:rsidR="00115CDB" w:rsidRPr="00DF13D5" w:rsidRDefault="00115CDB" w:rsidP="007A678B">
            <w:pPr>
              <w:jc w:val="both"/>
            </w:pPr>
            <w:r w:rsidRPr="00DF13D5">
              <w:t>1.1.5 </w:t>
            </w:r>
          </w:p>
        </w:tc>
        <w:tc>
          <w:tcPr>
            <w:tcW w:w="5724" w:type="dxa"/>
          </w:tcPr>
          <w:p w:rsidR="00115CDB" w:rsidRPr="00DF13D5" w:rsidRDefault="00115CDB" w:rsidP="007A678B">
            <w:pPr>
              <w:jc w:val="both"/>
            </w:pPr>
            <w:r w:rsidRPr="00DF13D5">
              <w:t xml:space="preserve">По пятому магистральному поясу свыше </w:t>
            </w:r>
            <w:smartTag w:uri="urn:schemas-microsoft-com:office:smarttags" w:element="metricconverter">
              <w:smartTagPr>
                <w:attr w:name="ProductID" w:val="8000 км"/>
              </w:smartTagPr>
              <w:r w:rsidRPr="00DF13D5">
                <w:t>8000 км</w:t>
              </w:r>
            </w:smartTag>
            <w:r w:rsidRPr="00DF13D5">
              <w:t xml:space="preserve">                    </w:t>
            </w:r>
          </w:p>
        </w:tc>
        <w:tc>
          <w:tcPr>
            <w:tcW w:w="1458" w:type="dxa"/>
          </w:tcPr>
          <w:p w:rsidR="00115CDB" w:rsidRPr="00DF13D5" w:rsidRDefault="00115CDB" w:rsidP="007A678B">
            <w:pPr>
              <w:jc w:val="both"/>
            </w:pPr>
            <w:r w:rsidRPr="00DF13D5">
              <w:t>200,85</w:t>
            </w:r>
          </w:p>
        </w:tc>
        <w:tc>
          <w:tcPr>
            <w:tcW w:w="1539" w:type="dxa"/>
          </w:tcPr>
          <w:p w:rsidR="00115CDB" w:rsidRPr="00DF13D5" w:rsidRDefault="00115CDB" w:rsidP="007A678B">
            <w:pPr>
              <w:jc w:val="both"/>
            </w:pPr>
            <w:r w:rsidRPr="00DF13D5">
              <w:t>237,00</w:t>
            </w:r>
          </w:p>
        </w:tc>
      </w:tr>
      <w:tr w:rsidR="00115CDB" w:rsidRPr="00DF13D5" w:rsidTr="007A678B">
        <w:trPr>
          <w:trHeight w:val="527"/>
        </w:trPr>
        <w:tc>
          <w:tcPr>
            <w:tcW w:w="1080" w:type="dxa"/>
            <w:noWrap/>
          </w:tcPr>
          <w:p w:rsidR="00115CDB" w:rsidRPr="00DF13D5" w:rsidRDefault="00115CDB" w:rsidP="007A678B">
            <w:pPr>
              <w:jc w:val="both"/>
              <w:rPr>
                <w:b/>
                <w:bCs/>
                <w:i/>
                <w:iCs/>
              </w:rPr>
            </w:pPr>
          </w:p>
        </w:tc>
        <w:tc>
          <w:tcPr>
            <w:tcW w:w="7182" w:type="dxa"/>
            <w:gridSpan w:val="2"/>
            <w:noWrap/>
          </w:tcPr>
          <w:p w:rsidR="00115CDB" w:rsidRPr="00DF13D5" w:rsidRDefault="00115CDB" w:rsidP="007A678B">
            <w:pPr>
              <w:jc w:val="both"/>
            </w:pPr>
            <w:r w:rsidRPr="00DF13D5">
              <w:rPr>
                <w:b/>
                <w:bCs/>
                <w:i/>
                <w:iCs/>
              </w:rPr>
              <w:t xml:space="preserve">Дополнительно взимается плата за каждые последующие полные/неполные </w:t>
            </w:r>
            <w:smartTag w:uri="urn:schemas-microsoft-com:office:smarttags" w:element="metricconverter">
              <w:smartTagPr>
                <w:attr w:name="ProductID" w:val="500 г"/>
              </w:smartTagPr>
              <w:r w:rsidRPr="00DF13D5">
                <w:rPr>
                  <w:b/>
                  <w:bCs/>
                  <w:i/>
                  <w:iCs/>
                </w:rPr>
                <w:t>500 г</w:t>
              </w:r>
            </w:smartTag>
            <w:r w:rsidRPr="00DF13D5">
              <w:rPr>
                <w:b/>
                <w:bCs/>
                <w:i/>
                <w:iCs/>
              </w:rPr>
              <w:t xml:space="preserve"> массы посылки:</w:t>
            </w:r>
          </w:p>
        </w:tc>
        <w:tc>
          <w:tcPr>
            <w:tcW w:w="1539" w:type="dxa"/>
            <w:noWrap/>
          </w:tcPr>
          <w:p w:rsidR="00115CDB" w:rsidRPr="00DF13D5" w:rsidRDefault="00115CDB" w:rsidP="007A678B">
            <w:pPr>
              <w:jc w:val="both"/>
            </w:pPr>
          </w:p>
        </w:tc>
      </w:tr>
      <w:tr w:rsidR="00115CDB" w:rsidRPr="00DF13D5" w:rsidTr="007A678B">
        <w:trPr>
          <w:trHeight w:val="315"/>
        </w:trPr>
        <w:tc>
          <w:tcPr>
            <w:tcW w:w="1080" w:type="dxa"/>
            <w:noWrap/>
          </w:tcPr>
          <w:p w:rsidR="00115CDB" w:rsidRPr="00DF13D5" w:rsidRDefault="00115CDB" w:rsidP="007A678B">
            <w:pPr>
              <w:jc w:val="both"/>
            </w:pPr>
            <w:r w:rsidRPr="00DF13D5">
              <w:t>1.1.6 </w:t>
            </w:r>
          </w:p>
        </w:tc>
        <w:tc>
          <w:tcPr>
            <w:tcW w:w="5724" w:type="dxa"/>
            <w:noWrap/>
          </w:tcPr>
          <w:p w:rsidR="00115CDB" w:rsidRPr="00DF13D5" w:rsidRDefault="00115CDB" w:rsidP="007A678B">
            <w:pPr>
              <w:jc w:val="both"/>
            </w:pPr>
            <w:r w:rsidRPr="00DF13D5">
              <w:t xml:space="preserve">по первому магистральному поясу </w:t>
            </w:r>
          </w:p>
        </w:tc>
        <w:tc>
          <w:tcPr>
            <w:tcW w:w="1458" w:type="dxa"/>
            <w:noWrap/>
          </w:tcPr>
          <w:p w:rsidR="00115CDB" w:rsidRPr="00DF13D5" w:rsidRDefault="00115CDB" w:rsidP="007A678B">
            <w:pPr>
              <w:jc w:val="both"/>
            </w:pPr>
            <w:r w:rsidRPr="00DF13D5">
              <w:t>12,29</w:t>
            </w:r>
          </w:p>
        </w:tc>
        <w:tc>
          <w:tcPr>
            <w:tcW w:w="1539" w:type="dxa"/>
            <w:noWrap/>
          </w:tcPr>
          <w:p w:rsidR="00115CDB" w:rsidRPr="00DF13D5" w:rsidRDefault="00115CDB" w:rsidP="007A678B">
            <w:pPr>
              <w:jc w:val="both"/>
            </w:pPr>
            <w:r w:rsidRPr="00DF13D5">
              <w:t>14,50</w:t>
            </w:r>
          </w:p>
        </w:tc>
      </w:tr>
      <w:tr w:rsidR="00115CDB" w:rsidRPr="00DF13D5" w:rsidTr="007A678B">
        <w:trPr>
          <w:trHeight w:val="315"/>
        </w:trPr>
        <w:tc>
          <w:tcPr>
            <w:tcW w:w="1080" w:type="dxa"/>
            <w:noWrap/>
          </w:tcPr>
          <w:p w:rsidR="00115CDB" w:rsidRPr="00DF13D5" w:rsidRDefault="00115CDB" w:rsidP="007A678B">
            <w:pPr>
              <w:jc w:val="both"/>
            </w:pPr>
            <w:r w:rsidRPr="00DF13D5">
              <w:t>1.1.7</w:t>
            </w:r>
          </w:p>
        </w:tc>
        <w:tc>
          <w:tcPr>
            <w:tcW w:w="5724" w:type="dxa"/>
            <w:noWrap/>
          </w:tcPr>
          <w:p w:rsidR="00115CDB" w:rsidRPr="00DF13D5" w:rsidRDefault="00115CDB" w:rsidP="007A678B">
            <w:pPr>
              <w:jc w:val="both"/>
            </w:pPr>
            <w:r w:rsidRPr="00DF13D5">
              <w:t>по второму магистральному поясу</w:t>
            </w:r>
          </w:p>
        </w:tc>
        <w:tc>
          <w:tcPr>
            <w:tcW w:w="1458" w:type="dxa"/>
            <w:noWrap/>
          </w:tcPr>
          <w:p w:rsidR="00115CDB" w:rsidRPr="00DF13D5" w:rsidRDefault="00115CDB" w:rsidP="007A678B">
            <w:pPr>
              <w:jc w:val="both"/>
            </w:pPr>
            <w:r w:rsidRPr="00DF13D5">
              <w:t>14,41</w:t>
            </w:r>
          </w:p>
        </w:tc>
        <w:tc>
          <w:tcPr>
            <w:tcW w:w="1539" w:type="dxa"/>
            <w:noWrap/>
          </w:tcPr>
          <w:p w:rsidR="00115CDB" w:rsidRPr="00DF13D5" w:rsidRDefault="00115CDB" w:rsidP="007A678B">
            <w:pPr>
              <w:jc w:val="both"/>
            </w:pPr>
            <w:r w:rsidRPr="00DF13D5">
              <w:t>17,00</w:t>
            </w:r>
          </w:p>
        </w:tc>
      </w:tr>
      <w:tr w:rsidR="00115CDB" w:rsidRPr="00DF13D5" w:rsidTr="007A678B">
        <w:trPr>
          <w:trHeight w:val="315"/>
        </w:trPr>
        <w:tc>
          <w:tcPr>
            <w:tcW w:w="1080" w:type="dxa"/>
            <w:noWrap/>
          </w:tcPr>
          <w:p w:rsidR="00115CDB" w:rsidRPr="00DF13D5" w:rsidRDefault="00115CDB" w:rsidP="007A678B">
            <w:pPr>
              <w:jc w:val="both"/>
            </w:pPr>
            <w:r w:rsidRPr="00DF13D5">
              <w:t>1.1.8</w:t>
            </w:r>
          </w:p>
        </w:tc>
        <w:tc>
          <w:tcPr>
            <w:tcW w:w="5724" w:type="dxa"/>
            <w:noWrap/>
          </w:tcPr>
          <w:p w:rsidR="00115CDB" w:rsidRPr="00DF13D5" w:rsidRDefault="00115CDB" w:rsidP="007A678B">
            <w:pPr>
              <w:jc w:val="both"/>
            </w:pPr>
            <w:r w:rsidRPr="00DF13D5">
              <w:t>по третьему магистральному поясу</w:t>
            </w:r>
          </w:p>
        </w:tc>
        <w:tc>
          <w:tcPr>
            <w:tcW w:w="1458" w:type="dxa"/>
            <w:noWrap/>
          </w:tcPr>
          <w:p w:rsidR="00115CDB" w:rsidRPr="00DF13D5" w:rsidRDefault="00115CDB" w:rsidP="007A678B">
            <w:pPr>
              <w:jc w:val="both"/>
            </w:pPr>
            <w:r w:rsidRPr="00DF13D5">
              <w:t>20,34</w:t>
            </w:r>
          </w:p>
        </w:tc>
        <w:tc>
          <w:tcPr>
            <w:tcW w:w="1539" w:type="dxa"/>
            <w:noWrap/>
          </w:tcPr>
          <w:p w:rsidR="00115CDB" w:rsidRPr="00DF13D5" w:rsidRDefault="00115CDB" w:rsidP="007A678B">
            <w:pPr>
              <w:jc w:val="both"/>
            </w:pPr>
            <w:r w:rsidRPr="00DF13D5">
              <w:t>24,00</w:t>
            </w:r>
          </w:p>
        </w:tc>
      </w:tr>
      <w:tr w:rsidR="00115CDB" w:rsidRPr="00DF13D5" w:rsidTr="007A678B">
        <w:trPr>
          <w:trHeight w:val="315"/>
        </w:trPr>
        <w:tc>
          <w:tcPr>
            <w:tcW w:w="1080" w:type="dxa"/>
            <w:noWrap/>
          </w:tcPr>
          <w:p w:rsidR="00115CDB" w:rsidRPr="00DF13D5" w:rsidRDefault="00115CDB" w:rsidP="007A678B">
            <w:pPr>
              <w:jc w:val="both"/>
            </w:pPr>
            <w:r w:rsidRPr="00DF13D5">
              <w:t>1.1.9</w:t>
            </w:r>
          </w:p>
        </w:tc>
        <w:tc>
          <w:tcPr>
            <w:tcW w:w="5724" w:type="dxa"/>
            <w:noWrap/>
          </w:tcPr>
          <w:p w:rsidR="00115CDB" w:rsidRPr="00DF13D5" w:rsidRDefault="00115CDB" w:rsidP="007A678B">
            <w:pPr>
              <w:jc w:val="both"/>
            </w:pPr>
            <w:r w:rsidRPr="00DF13D5">
              <w:t>по четвертому магистральному поясу</w:t>
            </w:r>
          </w:p>
        </w:tc>
        <w:tc>
          <w:tcPr>
            <w:tcW w:w="1458" w:type="dxa"/>
            <w:noWrap/>
          </w:tcPr>
          <w:p w:rsidR="00115CDB" w:rsidRPr="00DF13D5" w:rsidRDefault="00115CDB" w:rsidP="007A678B">
            <w:pPr>
              <w:jc w:val="both"/>
            </w:pPr>
            <w:r w:rsidRPr="00DF13D5">
              <w:t>29,66</w:t>
            </w:r>
          </w:p>
        </w:tc>
        <w:tc>
          <w:tcPr>
            <w:tcW w:w="1539" w:type="dxa"/>
            <w:noWrap/>
          </w:tcPr>
          <w:p w:rsidR="00115CDB" w:rsidRPr="00DF13D5" w:rsidRDefault="00115CDB" w:rsidP="007A678B">
            <w:pPr>
              <w:jc w:val="both"/>
            </w:pPr>
            <w:r w:rsidRPr="00DF13D5">
              <w:t>35,00</w:t>
            </w:r>
          </w:p>
        </w:tc>
      </w:tr>
      <w:tr w:rsidR="00115CDB" w:rsidRPr="00DF13D5" w:rsidTr="007A678B">
        <w:trPr>
          <w:trHeight w:val="303"/>
        </w:trPr>
        <w:tc>
          <w:tcPr>
            <w:tcW w:w="1080" w:type="dxa"/>
            <w:noWrap/>
          </w:tcPr>
          <w:p w:rsidR="00115CDB" w:rsidRPr="00DF13D5" w:rsidRDefault="00115CDB" w:rsidP="007A678B">
            <w:pPr>
              <w:jc w:val="both"/>
            </w:pPr>
            <w:r w:rsidRPr="00DF13D5">
              <w:lastRenderedPageBreak/>
              <w:t>1.1.10</w:t>
            </w:r>
          </w:p>
        </w:tc>
        <w:tc>
          <w:tcPr>
            <w:tcW w:w="5724" w:type="dxa"/>
            <w:noWrap/>
          </w:tcPr>
          <w:p w:rsidR="00115CDB" w:rsidRPr="00DF13D5" w:rsidRDefault="00115CDB" w:rsidP="007A678B">
            <w:pPr>
              <w:jc w:val="both"/>
            </w:pPr>
            <w:r w:rsidRPr="00DF13D5">
              <w:t>по пятому магистральному поясу</w:t>
            </w:r>
          </w:p>
        </w:tc>
        <w:tc>
          <w:tcPr>
            <w:tcW w:w="1458" w:type="dxa"/>
            <w:noWrap/>
          </w:tcPr>
          <w:p w:rsidR="00115CDB" w:rsidRPr="00DF13D5" w:rsidRDefault="00115CDB" w:rsidP="007A678B">
            <w:pPr>
              <w:jc w:val="both"/>
            </w:pPr>
            <w:r w:rsidRPr="00DF13D5">
              <w:t>33,90</w:t>
            </w:r>
          </w:p>
        </w:tc>
        <w:tc>
          <w:tcPr>
            <w:tcW w:w="1539" w:type="dxa"/>
            <w:noWrap/>
          </w:tcPr>
          <w:p w:rsidR="00115CDB" w:rsidRPr="00DF13D5" w:rsidRDefault="00115CDB" w:rsidP="007A678B">
            <w:pPr>
              <w:jc w:val="both"/>
            </w:pPr>
            <w:r w:rsidRPr="00DF13D5">
              <w:t>40,00</w:t>
            </w:r>
          </w:p>
        </w:tc>
      </w:tr>
      <w:tr w:rsidR="00115CDB" w:rsidRPr="00DF13D5" w:rsidTr="007A678B">
        <w:trPr>
          <w:trHeight w:val="345"/>
        </w:trPr>
        <w:tc>
          <w:tcPr>
            <w:tcW w:w="1080" w:type="dxa"/>
            <w:noWrap/>
          </w:tcPr>
          <w:p w:rsidR="00115CDB" w:rsidRPr="00DF13D5" w:rsidRDefault="00115CDB" w:rsidP="007A678B">
            <w:pPr>
              <w:jc w:val="both"/>
              <w:rPr>
                <w:b/>
              </w:rPr>
            </w:pPr>
            <w:r w:rsidRPr="00DF13D5">
              <w:rPr>
                <w:b/>
              </w:rPr>
              <w:t>1.2</w:t>
            </w:r>
          </w:p>
        </w:tc>
        <w:tc>
          <w:tcPr>
            <w:tcW w:w="8721" w:type="dxa"/>
            <w:gridSpan w:val="3"/>
          </w:tcPr>
          <w:p w:rsidR="00115CDB" w:rsidRPr="00DF13D5" w:rsidRDefault="00115CDB" w:rsidP="007A678B">
            <w:pPr>
              <w:jc w:val="both"/>
            </w:pPr>
            <w:r w:rsidRPr="00DF13D5">
              <w:rPr>
                <w:b/>
                <w:bCs/>
                <w:iCs/>
              </w:rPr>
              <w:t xml:space="preserve">Посылки нестандартные тяжеловесные (от 10 до </w:t>
            </w:r>
            <w:smartTag w:uri="urn:schemas-microsoft-com:office:smarttags" w:element="metricconverter">
              <w:smartTagPr>
                <w:attr w:name="ProductID" w:val="20 кг"/>
              </w:smartTagPr>
              <w:r w:rsidRPr="00DF13D5">
                <w:rPr>
                  <w:b/>
                  <w:bCs/>
                  <w:iCs/>
                </w:rPr>
                <w:t>20 кг</w:t>
              </w:r>
            </w:smartTag>
            <w:r w:rsidRPr="00DF13D5">
              <w:rPr>
                <w:b/>
                <w:bCs/>
                <w:iCs/>
              </w:rPr>
              <w:t xml:space="preserve"> включительно в стандартной упаковке с максимальным размером 530*380*265 мм)</w:t>
            </w:r>
          </w:p>
        </w:tc>
      </w:tr>
      <w:tr w:rsidR="00115CDB" w:rsidRPr="00DF13D5" w:rsidTr="007A678B">
        <w:trPr>
          <w:trHeight w:val="634"/>
        </w:trPr>
        <w:tc>
          <w:tcPr>
            <w:tcW w:w="1080" w:type="dxa"/>
            <w:noWrap/>
          </w:tcPr>
          <w:p w:rsidR="00115CDB" w:rsidRPr="00DF13D5" w:rsidRDefault="00115CDB" w:rsidP="007A678B">
            <w:pPr>
              <w:jc w:val="both"/>
            </w:pPr>
            <w:r w:rsidRPr="00DF13D5">
              <w:t>1.2.1</w:t>
            </w:r>
          </w:p>
        </w:tc>
        <w:tc>
          <w:tcPr>
            <w:tcW w:w="8721" w:type="dxa"/>
            <w:gridSpan w:val="3"/>
          </w:tcPr>
          <w:p w:rsidR="00115CDB" w:rsidRPr="00DF13D5" w:rsidRDefault="00115CDB" w:rsidP="007A678B">
            <w:pPr>
              <w:jc w:val="both"/>
              <w:rPr>
                <w:bCs/>
              </w:rPr>
            </w:pPr>
            <w:r w:rsidRPr="00DF13D5">
              <w:t>Дополнительно взимается надбавка в размере 30% к сумме оплаты за всю массу посылки, определяемой в соответствии с пп.1.1.1-1.1.10</w:t>
            </w:r>
          </w:p>
        </w:tc>
      </w:tr>
      <w:tr w:rsidR="00115CDB" w:rsidRPr="00DF13D5" w:rsidTr="007A678B">
        <w:trPr>
          <w:trHeight w:val="330"/>
        </w:trPr>
        <w:tc>
          <w:tcPr>
            <w:tcW w:w="1080" w:type="dxa"/>
            <w:noWrap/>
          </w:tcPr>
          <w:p w:rsidR="00115CDB" w:rsidRPr="00DF13D5" w:rsidRDefault="00115CDB" w:rsidP="007A678B">
            <w:pPr>
              <w:jc w:val="both"/>
              <w:rPr>
                <w:b/>
              </w:rPr>
            </w:pPr>
            <w:r w:rsidRPr="00DF13D5">
              <w:rPr>
                <w:b/>
              </w:rPr>
              <w:t>1.3</w:t>
            </w:r>
          </w:p>
        </w:tc>
        <w:tc>
          <w:tcPr>
            <w:tcW w:w="8721" w:type="dxa"/>
            <w:gridSpan w:val="3"/>
            <w:noWrap/>
          </w:tcPr>
          <w:p w:rsidR="00115CDB" w:rsidRPr="00DF13D5" w:rsidRDefault="00115CDB" w:rsidP="007A678B">
            <w:pPr>
              <w:jc w:val="both"/>
              <w:rPr>
                <w:bCs/>
              </w:rPr>
            </w:pPr>
            <w:r w:rsidRPr="00DF13D5">
              <w:rPr>
                <w:b/>
                <w:bCs/>
                <w:iCs/>
              </w:rPr>
              <w:t xml:space="preserve">Посылки нестандартные до 20 кг включительно (в упаковке, хотя бы одна из сторон которой превышает размеры, указанные в п. 1.1, и при этом сумма трех сторон которой не превышает </w:t>
            </w:r>
            <w:smartTag w:uri="urn:schemas-microsoft-com:office:smarttags" w:element="metricconverter">
              <w:smartTagPr>
                <w:attr w:name="ProductID" w:val="300 см"/>
              </w:smartTagPr>
              <w:r w:rsidRPr="00DF13D5">
                <w:rPr>
                  <w:b/>
                  <w:bCs/>
                  <w:iCs/>
                </w:rPr>
                <w:t>300 см</w:t>
              </w:r>
            </w:smartTag>
            <w:r w:rsidRPr="00DF13D5">
              <w:rPr>
                <w:b/>
                <w:bCs/>
                <w:iCs/>
              </w:rPr>
              <w:t>)</w:t>
            </w:r>
          </w:p>
        </w:tc>
      </w:tr>
      <w:tr w:rsidR="00115CDB" w:rsidRPr="00DF13D5" w:rsidTr="007A678B">
        <w:trPr>
          <w:trHeight w:val="707"/>
        </w:trPr>
        <w:tc>
          <w:tcPr>
            <w:tcW w:w="1080" w:type="dxa"/>
            <w:noWrap/>
          </w:tcPr>
          <w:p w:rsidR="00115CDB" w:rsidRPr="00DF13D5" w:rsidRDefault="00115CDB" w:rsidP="007A678B">
            <w:pPr>
              <w:jc w:val="both"/>
            </w:pPr>
            <w:r w:rsidRPr="00DF13D5">
              <w:t>1.3.1</w:t>
            </w:r>
          </w:p>
        </w:tc>
        <w:tc>
          <w:tcPr>
            <w:tcW w:w="8721" w:type="dxa"/>
            <w:gridSpan w:val="3"/>
            <w:noWrap/>
          </w:tcPr>
          <w:p w:rsidR="00115CDB" w:rsidRPr="00DF13D5" w:rsidRDefault="00115CDB" w:rsidP="007A678B">
            <w:pPr>
              <w:jc w:val="both"/>
              <w:rPr>
                <w:bCs/>
              </w:rPr>
            </w:pPr>
            <w:r w:rsidRPr="00DF13D5">
              <w:t xml:space="preserve">Дополнительно взимается надбавка в размере 30% к сумме оплаты за всю массу посылки, определяемой в соответствии с </w:t>
            </w:r>
            <w:proofErr w:type="spellStart"/>
            <w:r w:rsidRPr="00DF13D5">
              <w:t>пп</w:t>
            </w:r>
            <w:proofErr w:type="spellEnd"/>
            <w:r w:rsidRPr="00DF13D5">
              <w:t>. 1.1.1-1.1.10</w:t>
            </w:r>
          </w:p>
        </w:tc>
      </w:tr>
      <w:tr w:rsidR="00115CDB" w:rsidRPr="00DF13D5" w:rsidTr="007A678B">
        <w:trPr>
          <w:trHeight w:val="366"/>
        </w:trPr>
        <w:tc>
          <w:tcPr>
            <w:tcW w:w="1080" w:type="dxa"/>
            <w:noWrap/>
          </w:tcPr>
          <w:p w:rsidR="00115CDB" w:rsidRPr="00DF13D5" w:rsidRDefault="00115CDB" w:rsidP="007A678B">
            <w:pPr>
              <w:jc w:val="both"/>
              <w:rPr>
                <w:b/>
              </w:rPr>
            </w:pPr>
            <w:r w:rsidRPr="00DF13D5">
              <w:rPr>
                <w:b/>
              </w:rPr>
              <w:t>1.4</w:t>
            </w:r>
          </w:p>
        </w:tc>
        <w:tc>
          <w:tcPr>
            <w:tcW w:w="8721" w:type="dxa"/>
            <w:gridSpan w:val="3"/>
            <w:noWrap/>
          </w:tcPr>
          <w:p w:rsidR="00115CDB" w:rsidRPr="00DF13D5" w:rsidRDefault="00115CDB" w:rsidP="007A678B">
            <w:pPr>
              <w:jc w:val="both"/>
              <w:rPr>
                <w:bCs/>
              </w:rPr>
            </w:pPr>
            <w:r w:rsidRPr="00DF13D5">
              <w:rPr>
                <w:b/>
                <w:bCs/>
                <w:iCs/>
              </w:rPr>
              <w:t xml:space="preserve">Посылки нестандартные тяжеловесные крупногабаритные </w:t>
            </w:r>
          </w:p>
        </w:tc>
      </w:tr>
      <w:tr w:rsidR="00115CDB" w:rsidRPr="00DF13D5" w:rsidTr="007A678B">
        <w:trPr>
          <w:trHeight w:val="489"/>
        </w:trPr>
        <w:tc>
          <w:tcPr>
            <w:tcW w:w="1080" w:type="dxa"/>
            <w:noWrap/>
          </w:tcPr>
          <w:p w:rsidR="00115CDB" w:rsidRPr="00DF13D5" w:rsidRDefault="00115CDB" w:rsidP="007A678B">
            <w:pPr>
              <w:jc w:val="both"/>
            </w:pPr>
            <w:r w:rsidRPr="00DF13D5">
              <w:t>1.4.1</w:t>
            </w:r>
          </w:p>
        </w:tc>
        <w:tc>
          <w:tcPr>
            <w:tcW w:w="8721" w:type="dxa"/>
            <w:gridSpan w:val="3"/>
            <w:noWrap/>
          </w:tcPr>
          <w:p w:rsidR="00115CDB" w:rsidRPr="00DF13D5" w:rsidRDefault="00115CDB" w:rsidP="007A678B">
            <w:pPr>
              <w:jc w:val="both"/>
              <w:rPr>
                <w:bCs/>
              </w:rPr>
            </w:pPr>
            <w:r w:rsidRPr="00DF13D5">
              <w:t>Дополнительно взимается надбавка в размере 40% к сумме оплаты за всю массу посылки, определяемой в соответствии с пп.1.1.1-1.1.10</w:t>
            </w:r>
          </w:p>
        </w:tc>
      </w:tr>
      <w:tr w:rsidR="00115CDB" w:rsidRPr="00DF13D5" w:rsidTr="007A678B">
        <w:trPr>
          <w:trHeight w:val="390"/>
        </w:trPr>
        <w:tc>
          <w:tcPr>
            <w:tcW w:w="1080" w:type="dxa"/>
            <w:noWrap/>
          </w:tcPr>
          <w:p w:rsidR="00115CDB" w:rsidRPr="00DF13D5" w:rsidRDefault="00115CDB" w:rsidP="007A678B">
            <w:pPr>
              <w:jc w:val="both"/>
              <w:rPr>
                <w:b/>
              </w:rPr>
            </w:pPr>
            <w:r w:rsidRPr="00DF13D5">
              <w:rPr>
                <w:b/>
              </w:rPr>
              <w:t>1.5</w:t>
            </w:r>
          </w:p>
        </w:tc>
        <w:tc>
          <w:tcPr>
            <w:tcW w:w="8721" w:type="dxa"/>
            <w:gridSpan w:val="3"/>
          </w:tcPr>
          <w:p w:rsidR="00115CDB" w:rsidRPr="00DF13D5" w:rsidRDefault="00115CDB" w:rsidP="007A678B">
            <w:pPr>
              <w:jc w:val="both"/>
              <w:rPr>
                <w:b/>
              </w:rPr>
            </w:pPr>
            <w:r w:rsidRPr="00DF13D5">
              <w:rPr>
                <w:b/>
              </w:rPr>
              <w:t>Посылки с отметкой «Осторожно»</w:t>
            </w:r>
          </w:p>
        </w:tc>
      </w:tr>
      <w:tr w:rsidR="00115CDB" w:rsidRPr="00DF13D5" w:rsidTr="007A678B">
        <w:trPr>
          <w:trHeight w:val="422"/>
        </w:trPr>
        <w:tc>
          <w:tcPr>
            <w:tcW w:w="1080" w:type="dxa"/>
            <w:noWrap/>
          </w:tcPr>
          <w:p w:rsidR="00115CDB" w:rsidRPr="00DF13D5" w:rsidRDefault="00115CDB" w:rsidP="007A678B">
            <w:pPr>
              <w:jc w:val="both"/>
            </w:pPr>
            <w:r w:rsidRPr="00DF13D5">
              <w:t>1.5.1</w:t>
            </w:r>
          </w:p>
        </w:tc>
        <w:tc>
          <w:tcPr>
            <w:tcW w:w="8721" w:type="dxa"/>
            <w:gridSpan w:val="3"/>
          </w:tcPr>
          <w:p w:rsidR="00115CDB" w:rsidRPr="00DF13D5" w:rsidRDefault="00115CDB" w:rsidP="007A678B">
            <w:pPr>
              <w:jc w:val="both"/>
              <w:rPr>
                <w:b/>
                <w:u w:val="single"/>
              </w:rPr>
            </w:pPr>
            <w:r w:rsidRPr="00DF13D5">
              <w:t xml:space="preserve">Дополнительно взимается надбавка в размере 30% к сумме оплаты за всю массу посылки, определяемой в соответствии с </w:t>
            </w:r>
            <w:r w:rsidRPr="00DF13D5">
              <w:rPr>
                <w:b/>
                <w:u w:val="single"/>
              </w:rPr>
              <w:t>пп.1.1.1-1.1.10, 1.2.1, 1.3.1, 1.4.1.</w:t>
            </w:r>
          </w:p>
        </w:tc>
      </w:tr>
      <w:tr w:rsidR="00115CDB" w:rsidRPr="00DF13D5" w:rsidTr="007A678B">
        <w:trPr>
          <w:trHeight w:val="410"/>
        </w:trPr>
        <w:tc>
          <w:tcPr>
            <w:tcW w:w="1080" w:type="dxa"/>
            <w:noWrap/>
          </w:tcPr>
          <w:p w:rsidR="00115CDB" w:rsidRPr="00DF13D5" w:rsidRDefault="00115CDB" w:rsidP="007A678B">
            <w:pPr>
              <w:jc w:val="both"/>
              <w:rPr>
                <w:b/>
                <w:bCs/>
              </w:rPr>
            </w:pPr>
            <w:r w:rsidRPr="00DF13D5">
              <w:rPr>
                <w:b/>
                <w:bCs/>
              </w:rPr>
              <w:t>2</w:t>
            </w:r>
          </w:p>
        </w:tc>
        <w:tc>
          <w:tcPr>
            <w:tcW w:w="8721" w:type="dxa"/>
            <w:gridSpan w:val="3"/>
            <w:noWrap/>
          </w:tcPr>
          <w:p w:rsidR="00115CDB" w:rsidRPr="00DF13D5" w:rsidRDefault="00115CDB" w:rsidP="007A678B">
            <w:pPr>
              <w:jc w:val="both"/>
            </w:pPr>
            <w:r w:rsidRPr="00DF13D5">
              <w:rPr>
                <w:b/>
                <w:bCs/>
              </w:rPr>
              <w:t>Пересылка посылок воздушным транспортом</w:t>
            </w:r>
          </w:p>
        </w:tc>
      </w:tr>
      <w:tr w:rsidR="00115CDB" w:rsidRPr="00DF13D5" w:rsidTr="007A678B">
        <w:trPr>
          <w:trHeight w:val="369"/>
        </w:trPr>
        <w:tc>
          <w:tcPr>
            <w:tcW w:w="1080" w:type="dxa"/>
            <w:noWrap/>
          </w:tcPr>
          <w:p w:rsidR="00115CDB" w:rsidRPr="00DF13D5" w:rsidRDefault="00115CDB" w:rsidP="007A678B">
            <w:pPr>
              <w:jc w:val="both"/>
              <w:rPr>
                <w:b/>
              </w:rPr>
            </w:pPr>
            <w:r w:rsidRPr="00DF13D5">
              <w:rPr>
                <w:b/>
              </w:rPr>
              <w:t>2.1</w:t>
            </w:r>
          </w:p>
        </w:tc>
        <w:tc>
          <w:tcPr>
            <w:tcW w:w="8721" w:type="dxa"/>
            <w:gridSpan w:val="3"/>
            <w:noWrap/>
          </w:tcPr>
          <w:p w:rsidR="00115CDB" w:rsidRPr="00DF13D5" w:rsidRDefault="00115CDB" w:rsidP="007A678B">
            <w:pPr>
              <w:jc w:val="both"/>
            </w:pPr>
            <w:r w:rsidRPr="00DF13D5">
              <w:rPr>
                <w:b/>
                <w:bCs/>
                <w:iCs/>
              </w:rPr>
              <w:t xml:space="preserve">Посылки нестандартные до </w:t>
            </w:r>
            <w:smartTag w:uri="urn:schemas-microsoft-com:office:smarttags" w:element="metricconverter">
              <w:smartTagPr>
                <w:attr w:name="ProductID" w:val="10 кг"/>
              </w:smartTagPr>
              <w:r w:rsidRPr="00DF13D5">
                <w:rPr>
                  <w:b/>
                  <w:bCs/>
                  <w:iCs/>
                </w:rPr>
                <w:t>10 кг</w:t>
              </w:r>
            </w:smartTag>
            <w:r w:rsidRPr="00DF13D5">
              <w:rPr>
                <w:b/>
                <w:bCs/>
                <w:iCs/>
              </w:rPr>
              <w:t xml:space="preserve"> включительно (в упаковке с максималь</w:t>
            </w:r>
            <w:r w:rsidRPr="00DF13D5">
              <w:rPr>
                <w:b/>
                <w:bCs/>
                <w:iCs/>
              </w:rPr>
              <w:softHyphen/>
              <w:t>ным размером 530*380*265 мм)</w:t>
            </w:r>
          </w:p>
        </w:tc>
      </w:tr>
      <w:tr w:rsidR="00115CDB" w:rsidRPr="00DF13D5" w:rsidTr="007A678B">
        <w:trPr>
          <w:trHeight w:val="1027"/>
        </w:trPr>
        <w:tc>
          <w:tcPr>
            <w:tcW w:w="1080" w:type="dxa"/>
            <w:noWrap/>
          </w:tcPr>
          <w:p w:rsidR="00115CDB" w:rsidRPr="00DF13D5" w:rsidRDefault="00115CDB" w:rsidP="007A678B">
            <w:pPr>
              <w:jc w:val="both"/>
            </w:pPr>
            <w:r w:rsidRPr="00DF13D5">
              <w:t>2.1.1 </w:t>
            </w:r>
          </w:p>
        </w:tc>
        <w:tc>
          <w:tcPr>
            <w:tcW w:w="5724" w:type="dxa"/>
            <w:noWrap/>
          </w:tcPr>
          <w:p w:rsidR="00115CDB" w:rsidRPr="00DF13D5" w:rsidRDefault="00115CDB" w:rsidP="007A678B">
            <w:pPr>
              <w:jc w:val="both"/>
              <w:rPr>
                <w:bCs/>
                <w:iCs/>
              </w:rPr>
            </w:pPr>
            <w:r w:rsidRPr="00DF13D5">
              <w:rPr>
                <w:bCs/>
                <w:iCs/>
              </w:rPr>
              <w:t>При пересылке по всем воздушным линиям федерального и местного значения сверх авиатарифов, установленных авиапредприятиями, взимается почтовый сбор </w:t>
            </w:r>
          </w:p>
        </w:tc>
        <w:tc>
          <w:tcPr>
            <w:tcW w:w="1458" w:type="dxa"/>
            <w:noWrap/>
            <w:vAlign w:val="center"/>
          </w:tcPr>
          <w:p w:rsidR="00115CDB" w:rsidRPr="00DF13D5" w:rsidRDefault="00115CDB" w:rsidP="007A678B">
            <w:pPr>
              <w:jc w:val="both"/>
            </w:pPr>
            <w:r w:rsidRPr="00DF13D5">
              <w:t>330,51</w:t>
            </w:r>
          </w:p>
        </w:tc>
        <w:tc>
          <w:tcPr>
            <w:tcW w:w="1539" w:type="dxa"/>
            <w:noWrap/>
            <w:vAlign w:val="center"/>
          </w:tcPr>
          <w:p w:rsidR="00115CDB" w:rsidRPr="00DF13D5" w:rsidRDefault="00115CDB" w:rsidP="007A678B">
            <w:pPr>
              <w:jc w:val="both"/>
            </w:pPr>
            <w:r w:rsidRPr="00DF13D5">
              <w:t>390,00</w:t>
            </w:r>
          </w:p>
        </w:tc>
      </w:tr>
      <w:tr w:rsidR="00115CDB" w:rsidRPr="00DF13D5" w:rsidTr="007A678B">
        <w:trPr>
          <w:trHeight w:val="332"/>
        </w:trPr>
        <w:tc>
          <w:tcPr>
            <w:tcW w:w="1080" w:type="dxa"/>
            <w:noWrap/>
          </w:tcPr>
          <w:p w:rsidR="00115CDB" w:rsidRPr="00DF13D5" w:rsidRDefault="00115CDB" w:rsidP="007A678B">
            <w:pPr>
              <w:jc w:val="both"/>
              <w:rPr>
                <w:b/>
              </w:rPr>
            </w:pPr>
            <w:r w:rsidRPr="00DF13D5">
              <w:rPr>
                <w:b/>
              </w:rPr>
              <w:t>2.2</w:t>
            </w:r>
          </w:p>
        </w:tc>
        <w:tc>
          <w:tcPr>
            <w:tcW w:w="8721" w:type="dxa"/>
            <w:gridSpan w:val="3"/>
          </w:tcPr>
          <w:p w:rsidR="00115CDB" w:rsidRPr="00DF13D5" w:rsidRDefault="00115CDB" w:rsidP="007A678B">
            <w:pPr>
              <w:jc w:val="both"/>
            </w:pPr>
            <w:r w:rsidRPr="00DF13D5">
              <w:rPr>
                <w:b/>
                <w:bCs/>
                <w:iCs/>
              </w:rPr>
              <w:t xml:space="preserve">Посылки нестандартные тяжеловесные (свыше 10 до </w:t>
            </w:r>
            <w:smartTag w:uri="urn:schemas-microsoft-com:office:smarttags" w:element="metricconverter">
              <w:smartTagPr>
                <w:attr w:name="ProductID" w:val="20 кг"/>
              </w:smartTagPr>
              <w:r w:rsidRPr="00DF13D5">
                <w:rPr>
                  <w:b/>
                  <w:bCs/>
                  <w:iCs/>
                </w:rPr>
                <w:t>20 кг</w:t>
              </w:r>
            </w:smartTag>
            <w:r w:rsidRPr="00DF13D5">
              <w:rPr>
                <w:b/>
                <w:bCs/>
                <w:iCs/>
              </w:rPr>
              <w:t xml:space="preserve"> включительно в упаковке с максимальным размером 530*380*265 мм)</w:t>
            </w:r>
          </w:p>
        </w:tc>
      </w:tr>
      <w:tr w:rsidR="00115CDB" w:rsidRPr="00DF13D5" w:rsidTr="007A678B">
        <w:trPr>
          <w:trHeight w:val="802"/>
        </w:trPr>
        <w:tc>
          <w:tcPr>
            <w:tcW w:w="1080" w:type="dxa"/>
            <w:noWrap/>
          </w:tcPr>
          <w:p w:rsidR="00115CDB" w:rsidRPr="00DF13D5" w:rsidRDefault="00115CDB" w:rsidP="007A678B">
            <w:pPr>
              <w:jc w:val="both"/>
              <w:rPr>
                <w:bCs/>
              </w:rPr>
            </w:pPr>
            <w:r w:rsidRPr="00DF13D5">
              <w:rPr>
                <w:bCs/>
              </w:rPr>
              <w:t>2.2.1</w:t>
            </w:r>
          </w:p>
        </w:tc>
        <w:tc>
          <w:tcPr>
            <w:tcW w:w="5724" w:type="dxa"/>
          </w:tcPr>
          <w:p w:rsidR="00115CDB" w:rsidRPr="00DF13D5" w:rsidRDefault="00115CDB" w:rsidP="007A678B">
            <w:pPr>
              <w:jc w:val="both"/>
              <w:rPr>
                <w:b/>
                <w:bCs/>
              </w:rPr>
            </w:pPr>
            <w:r w:rsidRPr="00DF13D5">
              <w:t>Дополнительно взимается надбавка к сумме оплаты за всю массу посылки, определяемой в соответствии с п.2.1.1</w:t>
            </w:r>
          </w:p>
        </w:tc>
        <w:tc>
          <w:tcPr>
            <w:tcW w:w="1458" w:type="dxa"/>
            <w:vAlign w:val="center"/>
          </w:tcPr>
          <w:p w:rsidR="00115CDB" w:rsidRPr="00DF13D5" w:rsidRDefault="00115CDB" w:rsidP="007A678B">
            <w:pPr>
              <w:jc w:val="both"/>
              <w:rPr>
                <w:bCs/>
              </w:rPr>
            </w:pPr>
            <w:r w:rsidRPr="00DF13D5">
              <w:rPr>
                <w:bCs/>
              </w:rPr>
              <w:t>82,20</w:t>
            </w:r>
          </w:p>
        </w:tc>
        <w:tc>
          <w:tcPr>
            <w:tcW w:w="1539" w:type="dxa"/>
            <w:vAlign w:val="center"/>
          </w:tcPr>
          <w:p w:rsidR="00115CDB" w:rsidRPr="00DF13D5" w:rsidRDefault="00115CDB" w:rsidP="007A678B">
            <w:pPr>
              <w:jc w:val="both"/>
              <w:rPr>
                <w:bCs/>
              </w:rPr>
            </w:pPr>
            <w:r w:rsidRPr="00DF13D5">
              <w:rPr>
                <w:bCs/>
              </w:rPr>
              <w:t>97,00</w:t>
            </w:r>
          </w:p>
        </w:tc>
      </w:tr>
      <w:tr w:rsidR="00115CDB" w:rsidRPr="00DF13D5" w:rsidTr="007A678B">
        <w:trPr>
          <w:trHeight w:val="395"/>
        </w:trPr>
        <w:tc>
          <w:tcPr>
            <w:tcW w:w="1080" w:type="dxa"/>
            <w:noWrap/>
          </w:tcPr>
          <w:p w:rsidR="00115CDB" w:rsidRPr="00DF13D5" w:rsidRDefault="00115CDB" w:rsidP="007A678B">
            <w:pPr>
              <w:jc w:val="both"/>
              <w:rPr>
                <w:b/>
              </w:rPr>
            </w:pPr>
            <w:r w:rsidRPr="00DF13D5">
              <w:rPr>
                <w:b/>
              </w:rPr>
              <w:t>2.3</w:t>
            </w:r>
          </w:p>
        </w:tc>
        <w:tc>
          <w:tcPr>
            <w:tcW w:w="8721" w:type="dxa"/>
            <w:gridSpan w:val="3"/>
          </w:tcPr>
          <w:p w:rsidR="00115CDB" w:rsidRPr="00DF13D5" w:rsidRDefault="00115CDB" w:rsidP="007A678B">
            <w:pPr>
              <w:jc w:val="both"/>
              <w:rPr>
                <w:bCs/>
              </w:rPr>
            </w:pPr>
            <w:r w:rsidRPr="00DF13D5">
              <w:rPr>
                <w:b/>
                <w:bCs/>
                <w:iCs/>
              </w:rPr>
              <w:t xml:space="preserve">Посылки нестандартные до </w:t>
            </w:r>
            <w:smartTag w:uri="urn:schemas-microsoft-com:office:smarttags" w:element="metricconverter">
              <w:smartTagPr>
                <w:attr w:name="ProductID" w:val="20 кг"/>
              </w:smartTagPr>
              <w:r w:rsidRPr="00DF13D5">
                <w:rPr>
                  <w:b/>
                  <w:bCs/>
                  <w:iCs/>
                </w:rPr>
                <w:t>20 кг</w:t>
              </w:r>
            </w:smartTag>
            <w:r w:rsidRPr="00DF13D5">
              <w:rPr>
                <w:b/>
                <w:bCs/>
                <w:iCs/>
              </w:rPr>
              <w:t xml:space="preserve"> включительно (в упаковке, хотя бы одна из сторон которой превышает размеры, указанные в п. 2.1, и при этом сумма трех сторон которой не превышает </w:t>
            </w:r>
            <w:smartTag w:uri="urn:schemas-microsoft-com:office:smarttags" w:element="metricconverter">
              <w:smartTagPr>
                <w:attr w:name="ProductID" w:val="300 см"/>
              </w:smartTagPr>
              <w:r w:rsidRPr="00DF13D5">
                <w:rPr>
                  <w:b/>
                  <w:bCs/>
                  <w:iCs/>
                </w:rPr>
                <w:t>300 см</w:t>
              </w:r>
            </w:smartTag>
            <w:r w:rsidRPr="00DF13D5">
              <w:rPr>
                <w:b/>
                <w:bCs/>
                <w:iCs/>
              </w:rPr>
              <w:t>)</w:t>
            </w:r>
          </w:p>
        </w:tc>
      </w:tr>
      <w:tr w:rsidR="00115CDB" w:rsidRPr="00DF13D5" w:rsidTr="007A678B">
        <w:trPr>
          <w:trHeight w:val="630"/>
        </w:trPr>
        <w:tc>
          <w:tcPr>
            <w:tcW w:w="1080" w:type="dxa"/>
            <w:noWrap/>
          </w:tcPr>
          <w:p w:rsidR="00115CDB" w:rsidRPr="00DF13D5" w:rsidRDefault="00115CDB" w:rsidP="007A678B">
            <w:pPr>
              <w:jc w:val="both"/>
              <w:rPr>
                <w:bCs/>
              </w:rPr>
            </w:pPr>
            <w:r w:rsidRPr="00DF13D5">
              <w:rPr>
                <w:bCs/>
              </w:rPr>
              <w:t>2.3.1</w:t>
            </w:r>
          </w:p>
        </w:tc>
        <w:tc>
          <w:tcPr>
            <w:tcW w:w="5724" w:type="dxa"/>
          </w:tcPr>
          <w:p w:rsidR="00115CDB" w:rsidRPr="00DF13D5" w:rsidRDefault="00115CDB" w:rsidP="007A678B">
            <w:pPr>
              <w:jc w:val="both"/>
              <w:rPr>
                <w:b/>
                <w:bCs/>
              </w:rPr>
            </w:pPr>
            <w:r w:rsidRPr="00DF13D5">
              <w:t>Дополнительно взимается надбавка к сумме оплаты за всю массу посылки, определяемой в соответствии с п.2.1.1</w:t>
            </w:r>
          </w:p>
        </w:tc>
        <w:tc>
          <w:tcPr>
            <w:tcW w:w="1458" w:type="dxa"/>
            <w:vAlign w:val="center"/>
          </w:tcPr>
          <w:p w:rsidR="00115CDB" w:rsidRPr="00DF13D5" w:rsidRDefault="00115CDB" w:rsidP="007A678B">
            <w:pPr>
              <w:jc w:val="both"/>
              <w:rPr>
                <w:bCs/>
              </w:rPr>
            </w:pPr>
            <w:r w:rsidRPr="00DF13D5">
              <w:rPr>
                <w:bCs/>
              </w:rPr>
              <w:t>82,20</w:t>
            </w:r>
          </w:p>
        </w:tc>
        <w:tc>
          <w:tcPr>
            <w:tcW w:w="1539" w:type="dxa"/>
            <w:vAlign w:val="center"/>
          </w:tcPr>
          <w:p w:rsidR="00115CDB" w:rsidRPr="00DF13D5" w:rsidRDefault="00115CDB" w:rsidP="007A678B">
            <w:pPr>
              <w:jc w:val="both"/>
              <w:rPr>
                <w:bCs/>
              </w:rPr>
            </w:pPr>
            <w:r w:rsidRPr="00DF13D5">
              <w:rPr>
                <w:bCs/>
              </w:rPr>
              <w:t>97,00</w:t>
            </w:r>
          </w:p>
        </w:tc>
      </w:tr>
      <w:tr w:rsidR="00115CDB" w:rsidRPr="00DF13D5" w:rsidTr="007A678B">
        <w:trPr>
          <w:trHeight w:val="358"/>
        </w:trPr>
        <w:tc>
          <w:tcPr>
            <w:tcW w:w="1080" w:type="dxa"/>
            <w:noWrap/>
          </w:tcPr>
          <w:p w:rsidR="00115CDB" w:rsidRPr="00DF13D5" w:rsidRDefault="00115CDB" w:rsidP="007A678B">
            <w:pPr>
              <w:jc w:val="both"/>
              <w:rPr>
                <w:b/>
              </w:rPr>
            </w:pPr>
            <w:r w:rsidRPr="00DF13D5">
              <w:rPr>
                <w:b/>
              </w:rPr>
              <w:t>2.4</w:t>
            </w:r>
          </w:p>
        </w:tc>
        <w:tc>
          <w:tcPr>
            <w:tcW w:w="8721" w:type="dxa"/>
            <w:gridSpan w:val="3"/>
          </w:tcPr>
          <w:p w:rsidR="00115CDB" w:rsidRPr="00DF13D5" w:rsidRDefault="00115CDB" w:rsidP="007A678B">
            <w:pPr>
              <w:jc w:val="both"/>
              <w:rPr>
                <w:b/>
              </w:rPr>
            </w:pPr>
            <w:r w:rsidRPr="00DF13D5">
              <w:rPr>
                <w:b/>
              </w:rPr>
              <w:t>Посылки с отметкой «Осторожно»</w:t>
            </w:r>
          </w:p>
        </w:tc>
      </w:tr>
      <w:tr w:rsidR="00115CDB" w:rsidRPr="00DF13D5" w:rsidTr="007A678B">
        <w:trPr>
          <w:trHeight w:val="492"/>
        </w:trPr>
        <w:tc>
          <w:tcPr>
            <w:tcW w:w="1080" w:type="dxa"/>
            <w:noWrap/>
          </w:tcPr>
          <w:p w:rsidR="00115CDB" w:rsidRPr="00DF13D5" w:rsidRDefault="00115CDB" w:rsidP="007A678B">
            <w:pPr>
              <w:jc w:val="both"/>
            </w:pPr>
            <w:r w:rsidRPr="00DF13D5">
              <w:t>2.4.1</w:t>
            </w:r>
          </w:p>
        </w:tc>
        <w:tc>
          <w:tcPr>
            <w:tcW w:w="8721" w:type="dxa"/>
            <w:gridSpan w:val="3"/>
          </w:tcPr>
          <w:p w:rsidR="00115CDB" w:rsidRPr="00DF13D5" w:rsidRDefault="00115CDB" w:rsidP="007A678B">
            <w:pPr>
              <w:jc w:val="both"/>
              <w:rPr>
                <w:b/>
              </w:rPr>
            </w:pPr>
            <w:r w:rsidRPr="00DF13D5">
              <w:t xml:space="preserve">Дополнительно взимается надбавка 30% к сумме оплаты за всю массу посылки, определяемой в соответствии </w:t>
            </w:r>
            <w:r w:rsidRPr="00DF13D5">
              <w:rPr>
                <w:b/>
              </w:rPr>
              <w:t xml:space="preserve">с </w:t>
            </w:r>
            <w:proofErr w:type="spellStart"/>
            <w:r w:rsidRPr="00DF13D5">
              <w:rPr>
                <w:b/>
              </w:rPr>
              <w:t>пп</w:t>
            </w:r>
            <w:proofErr w:type="spellEnd"/>
            <w:r w:rsidRPr="00DF13D5">
              <w:rPr>
                <w:b/>
              </w:rPr>
              <w:t>. 2.1.1, 2.2.1, 2.3.1</w:t>
            </w:r>
          </w:p>
        </w:tc>
      </w:tr>
      <w:tr w:rsidR="00115CDB" w:rsidRPr="00DF13D5" w:rsidTr="007A678B">
        <w:trPr>
          <w:trHeight w:val="325"/>
        </w:trPr>
        <w:tc>
          <w:tcPr>
            <w:tcW w:w="1080" w:type="dxa"/>
            <w:noWrap/>
          </w:tcPr>
          <w:p w:rsidR="00115CDB" w:rsidRPr="00DF13D5" w:rsidRDefault="00115CDB" w:rsidP="007A678B">
            <w:pPr>
              <w:jc w:val="both"/>
              <w:rPr>
                <w:b/>
                <w:bCs/>
              </w:rPr>
            </w:pPr>
            <w:r w:rsidRPr="00DF13D5">
              <w:rPr>
                <w:b/>
                <w:bCs/>
              </w:rPr>
              <w:t>3.</w:t>
            </w:r>
          </w:p>
        </w:tc>
        <w:tc>
          <w:tcPr>
            <w:tcW w:w="8721" w:type="dxa"/>
            <w:gridSpan w:val="3"/>
          </w:tcPr>
          <w:p w:rsidR="00115CDB" w:rsidRPr="00DF13D5" w:rsidRDefault="00115CDB" w:rsidP="007A678B">
            <w:pPr>
              <w:jc w:val="both"/>
              <w:rPr>
                <w:b/>
                <w:bCs/>
              </w:rPr>
            </w:pPr>
            <w:r w:rsidRPr="00DF13D5">
              <w:rPr>
                <w:b/>
                <w:bCs/>
              </w:rPr>
              <w:t>Пересылка посылок комбинированным способом</w:t>
            </w:r>
          </w:p>
        </w:tc>
      </w:tr>
      <w:tr w:rsidR="00115CDB" w:rsidRPr="00DF13D5" w:rsidTr="007A678B">
        <w:trPr>
          <w:trHeight w:val="981"/>
        </w:trPr>
        <w:tc>
          <w:tcPr>
            <w:tcW w:w="1080" w:type="dxa"/>
            <w:noWrap/>
          </w:tcPr>
          <w:p w:rsidR="00115CDB" w:rsidRPr="00DF13D5" w:rsidRDefault="00115CDB" w:rsidP="007A678B">
            <w:pPr>
              <w:jc w:val="both"/>
              <w:rPr>
                <w:bCs/>
                <w:iCs/>
              </w:rPr>
            </w:pPr>
            <w:r w:rsidRPr="00DF13D5">
              <w:rPr>
                <w:bCs/>
                <w:iCs/>
              </w:rPr>
              <w:t>3.1 </w:t>
            </w:r>
          </w:p>
        </w:tc>
        <w:tc>
          <w:tcPr>
            <w:tcW w:w="8721" w:type="dxa"/>
            <w:gridSpan w:val="3"/>
            <w:noWrap/>
          </w:tcPr>
          <w:p w:rsidR="00115CDB" w:rsidRPr="00DF13D5" w:rsidRDefault="00115CDB" w:rsidP="007A678B">
            <w:pPr>
              <w:jc w:val="both"/>
              <w:rPr>
                <w:b/>
                <w:bCs/>
                <w:i/>
                <w:iCs/>
              </w:rPr>
            </w:pPr>
            <w:r w:rsidRPr="00DF13D5">
              <w:rPr>
                <w:bCs/>
                <w:iCs/>
              </w:rPr>
              <w:t xml:space="preserve">Посылки, пересылаемые </w:t>
            </w:r>
            <w:r w:rsidRPr="00DF13D5">
              <w:rPr>
                <w:bCs/>
                <w:i/>
                <w:iCs/>
                <w:u w:val="single"/>
              </w:rPr>
              <w:t>комбинированным способом</w:t>
            </w:r>
            <w:r w:rsidRPr="00DF13D5">
              <w:rPr>
                <w:bCs/>
                <w:iCs/>
              </w:rPr>
              <w:t>, оплачивается: за наземную часть пути - по тарифам для посылок, пересылаемых наземным транспортом; за воздушную часть пути взимается только плата по тарифам авиапредприятий</w:t>
            </w:r>
          </w:p>
        </w:tc>
      </w:tr>
      <w:tr w:rsidR="00115CDB" w:rsidRPr="00DF13D5" w:rsidTr="007A678B">
        <w:trPr>
          <w:trHeight w:val="438"/>
        </w:trPr>
        <w:tc>
          <w:tcPr>
            <w:tcW w:w="1080" w:type="dxa"/>
            <w:noWrap/>
          </w:tcPr>
          <w:p w:rsidR="00115CDB" w:rsidRPr="00DF13D5" w:rsidRDefault="00115CDB" w:rsidP="007A678B">
            <w:pPr>
              <w:jc w:val="both"/>
              <w:rPr>
                <w:b/>
                <w:bCs/>
              </w:rPr>
            </w:pPr>
            <w:r w:rsidRPr="00DF13D5">
              <w:rPr>
                <w:b/>
                <w:bCs/>
              </w:rPr>
              <w:t>4.</w:t>
            </w:r>
          </w:p>
        </w:tc>
        <w:tc>
          <w:tcPr>
            <w:tcW w:w="8721" w:type="dxa"/>
            <w:gridSpan w:val="3"/>
          </w:tcPr>
          <w:p w:rsidR="00115CDB" w:rsidRPr="00DF13D5" w:rsidRDefault="00115CDB" w:rsidP="007A678B">
            <w:pPr>
              <w:jc w:val="both"/>
            </w:pPr>
            <w:r w:rsidRPr="00DF13D5">
              <w:rPr>
                <w:b/>
                <w:bCs/>
              </w:rPr>
              <w:t>Пересылка посылок с объявленной ценностью</w:t>
            </w:r>
          </w:p>
        </w:tc>
      </w:tr>
      <w:tr w:rsidR="00115CDB" w:rsidRPr="00DF13D5" w:rsidTr="007A678B">
        <w:trPr>
          <w:trHeight w:val="315"/>
        </w:trPr>
        <w:tc>
          <w:tcPr>
            <w:tcW w:w="1080" w:type="dxa"/>
            <w:noWrap/>
          </w:tcPr>
          <w:p w:rsidR="00115CDB" w:rsidRPr="00DF13D5" w:rsidRDefault="00115CDB" w:rsidP="007A678B">
            <w:pPr>
              <w:jc w:val="both"/>
            </w:pPr>
            <w:r w:rsidRPr="00DF13D5">
              <w:t>4.1 </w:t>
            </w:r>
          </w:p>
        </w:tc>
        <w:tc>
          <w:tcPr>
            <w:tcW w:w="5724" w:type="dxa"/>
            <w:noWrap/>
          </w:tcPr>
          <w:p w:rsidR="00115CDB" w:rsidRDefault="00115CDB" w:rsidP="007A678B">
            <w:pPr>
              <w:jc w:val="both"/>
            </w:pPr>
            <w:r w:rsidRPr="00DF13D5">
              <w:t xml:space="preserve">За объявленную ценность посылок, пересылаемых наземным, воздушным транспортом и комбинированным способом, дополнительно взимается плата за каждые 100 рублей оценочной стоимости. Плата за оценочную стоимость, не </w:t>
            </w:r>
            <w:r w:rsidRPr="00DF13D5">
              <w:lastRenderedPageBreak/>
              <w:t>кратную 100, рассчитывается пропорционально</w:t>
            </w:r>
          </w:p>
          <w:p w:rsidR="00115CDB" w:rsidRDefault="00115CDB" w:rsidP="007A678B">
            <w:pPr>
              <w:jc w:val="both"/>
            </w:pPr>
          </w:p>
          <w:p w:rsidR="00115CDB" w:rsidRPr="00DF13D5" w:rsidRDefault="00115CDB" w:rsidP="007A678B">
            <w:pPr>
              <w:jc w:val="both"/>
            </w:pPr>
          </w:p>
        </w:tc>
        <w:tc>
          <w:tcPr>
            <w:tcW w:w="1458" w:type="dxa"/>
            <w:noWrap/>
            <w:vAlign w:val="center"/>
          </w:tcPr>
          <w:p w:rsidR="00115CDB" w:rsidRPr="00DF13D5" w:rsidRDefault="00115CDB" w:rsidP="007A678B">
            <w:pPr>
              <w:jc w:val="both"/>
            </w:pPr>
            <w:r w:rsidRPr="00DF13D5">
              <w:lastRenderedPageBreak/>
              <w:t>3,39</w:t>
            </w:r>
          </w:p>
        </w:tc>
        <w:tc>
          <w:tcPr>
            <w:tcW w:w="1539" w:type="dxa"/>
            <w:noWrap/>
            <w:vAlign w:val="center"/>
          </w:tcPr>
          <w:p w:rsidR="00115CDB" w:rsidRPr="00DF13D5" w:rsidRDefault="00115CDB" w:rsidP="007A678B">
            <w:pPr>
              <w:jc w:val="both"/>
            </w:pPr>
            <w:r w:rsidRPr="00DF13D5">
              <w:t>4,00</w:t>
            </w:r>
          </w:p>
        </w:tc>
      </w:tr>
      <w:tr w:rsidR="00115CDB" w:rsidRPr="00DF13D5" w:rsidTr="007A678B">
        <w:trPr>
          <w:trHeight w:val="391"/>
        </w:trPr>
        <w:tc>
          <w:tcPr>
            <w:tcW w:w="1080" w:type="dxa"/>
            <w:noWrap/>
          </w:tcPr>
          <w:p w:rsidR="00115CDB" w:rsidRPr="00DF13D5" w:rsidRDefault="00115CDB" w:rsidP="007A678B">
            <w:pPr>
              <w:jc w:val="both"/>
              <w:rPr>
                <w:b/>
                <w:bCs/>
              </w:rPr>
            </w:pPr>
            <w:r w:rsidRPr="00DF13D5">
              <w:rPr>
                <w:b/>
                <w:bCs/>
              </w:rPr>
              <w:lastRenderedPageBreak/>
              <w:t>5.</w:t>
            </w:r>
          </w:p>
        </w:tc>
        <w:tc>
          <w:tcPr>
            <w:tcW w:w="8721" w:type="dxa"/>
            <w:gridSpan w:val="3"/>
          </w:tcPr>
          <w:p w:rsidR="00115CDB" w:rsidRPr="00DF13D5" w:rsidRDefault="00115CDB" w:rsidP="007A678B">
            <w:pPr>
              <w:jc w:val="both"/>
              <w:rPr>
                <w:b/>
                <w:bCs/>
              </w:rPr>
            </w:pPr>
            <w:r w:rsidRPr="00DF13D5">
              <w:rPr>
                <w:b/>
                <w:bCs/>
              </w:rPr>
              <w:t>Досылка или возвращение посылок </w:t>
            </w:r>
          </w:p>
        </w:tc>
      </w:tr>
      <w:tr w:rsidR="00115CDB" w:rsidRPr="00DF13D5" w:rsidTr="007A678B">
        <w:trPr>
          <w:trHeight w:val="510"/>
        </w:trPr>
        <w:tc>
          <w:tcPr>
            <w:tcW w:w="1080" w:type="dxa"/>
            <w:noWrap/>
          </w:tcPr>
          <w:p w:rsidR="00115CDB" w:rsidRPr="00DF13D5" w:rsidRDefault="00115CDB" w:rsidP="007A678B">
            <w:pPr>
              <w:jc w:val="both"/>
            </w:pPr>
            <w:r w:rsidRPr="00DF13D5">
              <w:t>5.1</w:t>
            </w:r>
          </w:p>
        </w:tc>
        <w:tc>
          <w:tcPr>
            <w:tcW w:w="8721" w:type="dxa"/>
            <w:gridSpan w:val="3"/>
          </w:tcPr>
          <w:p w:rsidR="00115CDB" w:rsidRPr="00DF13D5" w:rsidRDefault="00115CDB" w:rsidP="007A678B">
            <w:pPr>
              <w:jc w:val="both"/>
            </w:pPr>
            <w:r w:rsidRPr="00DF13D5">
              <w:t xml:space="preserve">За досылку или возвращение посылок взимается плата по тарифу, указанному в статьях </w:t>
            </w:r>
            <w:r w:rsidRPr="00DF13D5">
              <w:rPr>
                <w:b/>
                <w:bCs/>
              </w:rPr>
              <w:t>1, 2, 3</w:t>
            </w:r>
            <w:r w:rsidRPr="00DF13D5">
              <w:t>, действующему на дату возврата</w:t>
            </w:r>
          </w:p>
        </w:tc>
      </w:tr>
      <w:tr w:rsidR="00115CDB" w:rsidRPr="00DF13D5" w:rsidTr="007A678B">
        <w:trPr>
          <w:trHeight w:val="510"/>
        </w:trPr>
        <w:tc>
          <w:tcPr>
            <w:tcW w:w="9801" w:type="dxa"/>
            <w:gridSpan w:val="4"/>
            <w:noWrap/>
            <w:vAlign w:val="center"/>
          </w:tcPr>
          <w:p w:rsidR="00115CDB" w:rsidRPr="00DF13D5" w:rsidRDefault="00115CDB" w:rsidP="007A678B">
            <w:pPr>
              <w:jc w:val="both"/>
              <w:rPr>
                <w:b/>
                <w:i/>
              </w:rPr>
            </w:pPr>
            <w:r w:rsidRPr="00DF13D5">
              <w:rPr>
                <w:b/>
                <w:i/>
              </w:rPr>
              <w:t xml:space="preserve">Примечания </w:t>
            </w:r>
          </w:p>
        </w:tc>
      </w:tr>
      <w:tr w:rsidR="00115CDB" w:rsidRPr="00DF13D5" w:rsidTr="007A678B">
        <w:trPr>
          <w:trHeight w:val="510"/>
        </w:trPr>
        <w:tc>
          <w:tcPr>
            <w:tcW w:w="9801" w:type="dxa"/>
            <w:gridSpan w:val="4"/>
            <w:noWrap/>
          </w:tcPr>
          <w:p w:rsidR="00115CDB" w:rsidRPr="00DF13D5" w:rsidRDefault="00115CDB" w:rsidP="007A678B">
            <w:pPr>
              <w:jc w:val="both"/>
            </w:pPr>
            <w:r w:rsidRPr="00DF13D5">
              <w:t xml:space="preserve">* В том случае, если посылки направляются в/из населенных пунктов, находящихся </w:t>
            </w:r>
            <w:r w:rsidRPr="00DF13D5">
              <w:rPr>
                <w:b/>
              </w:rPr>
              <w:t>в условиях постоянной труднодоступности</w:t>
            </w:r>
            <w:r w:rsidRPr="00DF13D5">
              <w:t xml:space="preserve">, к настоящим тарифам </w:t>
            </w:r>
            <w:r w:rsidRPr="00DF13D5">
              <w:rPr>
                <w:b/>
                <w:u w:val="single"/>
              </w:rPr>
              <w:t>дополнительно</w:t>
            </w:r>
            <w:r w:rsidRPr="00DF13D5">
              <w:t xml:space="preserve"> взимается надбавка на доставку посылок в/из отделений почтовой связи, расположенных в населенных пунктах, круглогодично находящихся в условиях труднодоступности, утвержденная соответствующим распоряжением ФГУП «Почта России».</w:t>
            </w:r>
          </w:p>
          <w:p w:rsidR="00115CDB" w:rsidRPr="00DF13D5" w:rsidRDefault="00115CDB" w:rsidP="007A678B">
            <w:pPr>
              <w:jc w:val="both"/>
            </w:pPr>
            <w:r w:rsidRPr="00DF13D5">
              <w:t>** Тариф, указанный в гр.4, содержит НДС в размере, установленном законодательством Российской Федерации</w:t>
            </w:r>
          </w:p>
        </w:tc>
      </w:tr>
    </w:tbl>
    <w:p w:rsidR="00115CDB" w:rsidRDefault="00115CDB" w:rsidP="00115CDB">
      <w:pPr>
        <w:jc w:val="both"/>
      </w:pPr>
    </w:p>
    <w:p w:rsidR="00115CDB" w:rsidRDefault="00115CDB" w:rsidP="00115CDB">
      <w:pPr>
        <w:jc w:val="center"/>
        <w:outlineLvl w:val="0"/>
        <w:rPr>
          <w:b/>
        </w:rPr>
      </w:pPr>
      <w:r w:rsidRPr="00124532">
        <w:rPr>
          <w:b/>
        </w:rPr>
        <w:t>Тарифы на дополнительные услуги:</w:t>
      </w:r>
    </w:p>
    <w:p w:rsidR="00115CDB" w:rsidRPr="00124532" w:rsidRDefault="00115CDB" w:rsidP="00115CDB">
      <w:pPr>
        <w:jc w:val="center"/>
        <w:outlineLvl w:val="0"/>
        <w:rPr>
          <w:b/>
        </w:rPr>
      </w:pPr>
    </w:p>
    <w:p w:rsidR="00115CDB" w:rsidRDefault="00115CDB" w:rsidP="00115CDB">
      <w:pPr>
        <w:jc w:val="both"/>
      </w:pPr>
      <w:r>
        <w:t xml:space="preserve">            Хранение регистрируемого почтового отправления в отделении почтовой связи за 1 почтовое отправление за 1 день хранения в течение срока, составляющего более одного рабочего дня после вручения вторичного извещения:</w:t>
      </w:r>
      <w:r>
        <w:tab/>
      </w:r>
      <w:r>
        <w:tab/>
      </w:r>
    </w:p>
    <w:p w:rsidR="00115CDB" w:rsidRDefault="00115CDB" w:rsidP="00115CDB">
      <w:pPr>
        <w:jc w:val="both"/>
      </w:pPr>
      <w:r>
        <w:t>для внутренних или международных посылок, мелких пакетов - 15,00 руб.</w:t>
      </w:r>
    </w:p>
    <w:p w:rsidR="00115CDB" w:rsidRDefault="00115CDB" w:rsidP="00115CDB">
      <w:pPr>
        <w:jc w:val="both"/>
      </w:pPr>
      <w:r>
        <w:t>для заказных карточек, заказных писем и писем с объявленной ценностью - 10,00 руб.</w:t>
      </w:r>
    </w:p>
    <w:p w:rsidR="00115CDB" w:rsidRDefault="00115CDB" w:rsidP="00115CDB">
      <w:pPr>
        <w:jc w:val="both"/>
      </w:pPr>
      <w:r>
        <w:t>для заказных бандеролей, бандеролей с объявленной ценностью - 15,00 руб.</w:t>
      </w:r>
      <w:r>
        <w:tab/>
      </w:r>
      <w:r>
        <w:tab/>
      </w:r>
    </w:p>
    <w:p w:rsidR="00115CDB" w:rsidRDefault="00115CDB" w:rsidP="00115CDB">
      <w:pPr>
        <w:jc w:val="both"/>
      </w:pPr>
      <w:r>
        <w:t>Хранение долгосрочных доверенностей на получение почтовых отправлений, за каждую доверенность, в месяц - 33,00 руб.</w:t>
      </w:r>
    </w:p>
    <w:p w:rsidR="00115CDB" w:rsidRPr="00977A76" w:rsidRDefault="00115CDB" w:rsidP="00115CDB">
      <w:pPr>
        <w:jc w:val="both"/>
      </w:pPr>
      <w:r w:rsidRPr="00DD5D29">
        <w:tab/>
        <w:t xml:space="preserve">За нанесение оттиска франкировальной машины на оболочку почтового отправления, за одно отправление </w:t>
      </w:r>
      <w:r w:rsidRPr="00977A76">
        <w:t>1,40 руб.,</w:t>
      </w:r>
    </w:p>
    <w:p w:rsidR="00115CDB" w:rsidRPr="00977A76" w:rsidRDefault="00115CDB" w:rsidP="00115CDB">
      <w:pPr>
        <w:jc w:val="both"/>
      </w:pPr>
      <w:r w:rsidRPr="00977A76">
        <w:t xml:space="preserve">           За нанесение оттиска франкировальной машины на специальный </w:t>
      </w:r>
      <w:proofErr w:type="spellStart"/>
      <w:r w:rsidRPr="00977A76">
        <w:t>стикер</w:t>
      </w:r>
      <w:proofErr w:type="spellEnd"/>
      <w:r w:rsidRPr="00977A76">
        <w:t xml:space="preserve"> с последующей наклейкой на почтовое отправление- 3,20 руб.,</w:t>
      </w:r>
    </w:p>
    <w:p w:rsidR="00115CDB" w:rsidRPr="00977A76" w:rsidRDefault="00115CDB" w:rsidP="00115CDB">
      <w:pPr>
        <w:jc w:val="both"/>
      </w:pPr>
      <w:r w:rsidRPr="00977A76">
        <w:t xml:space="preserve">            Наклеивание марок на почтовое отправление, за одно отправление - 8,00 руб.</w:t>
      </w:r>
    </w:p>
    <w:p w:rsidR="00115CDB" w:rsidRPr="00977A76" w:rsidRDefault="00115CDB" w:rsidP="00115CDB">
      <w:pPr>
        <w:jc w:val="both"/>
      </w:pPr>
      <w:r w:rsidRPr="00977A76">
        <w:t xml:space="preserve">            За составление списка ф.103 на </w:t>
      </w:r>
      <w:proofErr w:type="spellStart"/>
      <w:r w:rsidRPr="00977A76">
        <w:t>партионные</w:t>
      </w:r>
      <w:proofErr w:type="spellEnd"/>
      <w:r w:rsidRPr="00977A76">
        <w:t xml:space="preserve"> почтовые отправления (за одно почтовое отправление (строку) в списке)</w:t>
      </w:r>
    </w:p>
    <w:p w:rsidR="00115CDB" w:rsidRPr="00977A76" w:rsidRDefault="00115CDB" w:rsidP="00115CDB">
      <w:pPr>
        <w:jc w:val="both"/>
      </w:pPr>
      <w:r w:rsidRPr="00977A76">
        <w:t>- при объеме до 500 отправлений в партии – 6,73 руб.;</w:t>
      </w:r>
    </w:p>
    <w:p w:rsidR="00115CDB" w:rsidRPr="00977A76" w:rsidRDefault="00115CDB" w:rsidP="00115CDB">
      <w:pPr>
        <w:jc w:val="both"/>
      </w:pPr>
      <w:r w:rsidRPr="00977A76">
        <w:t>- при объеме от 501 до 5000 отправлений в партии – 5,31 руб.;</w:t>
      </w:r>
    </w:p>
    <w:p w:rsidR="00115CDB" w:rsidRPr="00977A76" w:rsidRDefault="00115CDB" w:rsidP="00115CDB">
      <w:pPr>
        <w:jc w:val="both"/>
      </w:pPr>
      <w:r w:rsidRPr="00977A76">
        <w:t>- при объеме от 5001 отправлений в партии – 4,13 руб.</w:t>
      </w:r>
    </w:p>
    <w:p w:rsidR="00115CDB" w:rsidRPr="00977A76" w:rsidRDefault="00115CDB" w:rsidP="00115CDB">
      <w:pPr>
        <w:jc w:val="both"/>
      </w:pPr>
      <w:r w:rsidRPr="00977A76">
        <w:t>Проверка соответствия вложения почтового отправления описи вложения, за одно почтовое отправление – 35,00 руб.</w:t>
      </w:r>
    </w:p>
    <w:p w:rsidR="00115CDB" w:rsidRPr="00977A76" w:rsidRDefault="00115CDB" w:rsidP="00115CDB">
      <w:pPr>
        <w:jc w:val="both"/>
      </w:pPr>
      <w:r w:rsidRPr="00977A76">
        <w:t xml:space="preserve">            За внесение информации в список ф.103, ф. 103А за одно почтовое отправление</w:t>
      </w:r>
      <w:r>
        <w:t xml:space="preserve"> </w:t>
      </w:r>
      <w:r w:rsidRPr="00977A76">
        <w:t>-1,70</w:t>
      </w:r>
      <w:r>
        <w:t xml:space="preserve"> </w:t>
      </w:r>
      <w:r w:rsidRPr="00977A76">
        <w:t>руб.</w:t>
      </w:r>
    </w:p>
    <w:p w:rsidR="00115CDB" w:rsidRPr="00977A76" w:rsidRDefault="00115CDB" w:rsidP="00115CDB">
      <w:pPr>
        <w:ind w:right="34"/>
        <w:jc w:val="both"/>
      </w:pPr>
      <w:r w:rsidRPr="00977A76">
        <w:t xml:space="preserve">            Розыск почтового отправления, направленного без бланка уведомления о вручении, по заявлению юридического лица (для корпоративных клиентов)            </w:t>
      </w:r>
      <w:r w:rsidRPr="00977A76">
        <w:tab/>
      </w:r>
      <w:r w:rsidRPr="00977A76">
        <w:tab/>
      </w:r>
    </w:p>
    <w:p w:rsidR="00115CDB" w:rsidRPr="00977A76" w:rsidRDefault="00115CDB" w:rsidP="00115CDB">
      <w:pPr>
        <w:ind w:right="34"/>
        <w:jc w:val="both"/>
      </w:pPr>
      <w:r w:rsidRPr="00977A76">
        <w:t xml:space="preserve">          - на территории Воронежской области – 41,30 руб.</w:t>
      </w:r>
    </w:p>
    <w:p w:rsidR="00115CDB" w:rsidRPr="00977A76" w:rsidRDefault="00115CDB" w:rsidP="00115CDB">
      <w:pPr>
        <w:ind w:right="34"/>
        <w:jc w:val="both"/>
      </w:pPr>
      <w:r w:rsidRPr="00977A76">
        <w:t xml:space="preserve">          - за пределами Воронежской области – 206,50 руб.</w:t>
      </w:r>
    </w:p>
    <w:p w:rsidR="00115CDB" w:rsidRPr="00977A76" w:rsidRDefault="00115CDB" w:rsidP="00115CDB">
      <w:pPr>
        <w:ind w:right="34"/>
        <w:jc w:val="both"/>
      </w:pPr>
      <w:r w:rsidRPr="00977A76">
        <w:t xml:space="preserve">          Аренда опорного шкафа, в месяц – 236 руб.</w:t>
      </w:r>
    </w:p>
    <w:p w:rsidR="00115CDB" w:rsidRPr="00977A76" w:rsidRDefault="00115CDB" w:rsidP="00115CDB">
      <w:pPr>
        <w:ind w:right="34"/>
        <w:jc w:val="both"/>
      </w:pPr>
      <w:proofErr w:type="spellStart"/>
      <w:r w:rsidRPr="00977A76">
        <w:t>Конвертование</w:t>
      </w:r>
      <w:proofErr w:type="spellEnd"/>
      <w:r w:rsidRPr="00977A76">
        <w:t xml:space="preserve"> письменной корреспонденции вручную за 1 лист (без стоимости конверта) -2,70 руб.</w:t>
      </w:r>
    </w:p>
    <w:p w:rsidR="00115CDB" w:rsidRPr="00977A76" w:rsidRDefault="00115CDB" w:rsidP="00115CDB">
      <w:pPr>
        <w:ind w:right="34"/>
        <w:jc w:val="both"/>
      </w:pPr>
      <w:r w:rsidRPr="00977A76">
        <w:t>Нанесение адресного ярлыка на почтовые отправления, за одно отправление - 4,20руб.</w:t>
      </w:r>
    </w:p>
    <w:p w:rsidR="00115CDB" w:rsidRPr="00977A76" w:rsidRDefault="00115CDB" w:rsidP="00115CDB">
      <w:pPr>
        <w:ind w:right="34"/>
        <w:jc w:val="both"/>
      </w:pPr>
      <w:r w:rsidRPr="00977A76">
        <w:t>Написание адреса по списку, предоставленному заказчиком (за каждый адрес) - 11,00 руб.</w:t>
      </w:r>
    </w:p>
    <w:p w:rsidR="00115CDB" w:rsidRDefault="00115CDB" w:rsidP="00115CDB">
      <w:pPr>
        <w:ind w:right="34"/>
        <w:jc w:val="both"/>
      </w:pPr>
      <w:r w:rsidRPr="00977A76">
        <w:t>Ранняя доставка периодической печати, письменной корреспонденции, за 1 день</w:t>
      </w:r>
      <w:r w:rsidRPr="00977A76">
        <w:tab/>
        <w:t>- 170,00 руб</w:t>
      </w:r>
      <w:r>
        <w:t>.</w:t>
      </w:r>
    </w:p>
    <w:p w:rsidR="00115CDB" w:rsidRDefault="00115CDB" w:rsidP="00115CDB">
      <w:pPr>
        <w:ind w:right="34"/>
        <w:jc w:val="both"/>
      </w:pPr>
      <w:r>
        <w:lastRenderedPageBreak/>
        <w:t xml:space="preserve">Двусторонний обмен корреспонденцией, через курьера по графику </w:t>
      </w:r>
      <w:r w:rsidRPr="00724F43">
        <w:t>– 5 000,00</w:t>
      </w:r>
      <w:r>
        <w:t xml:space="preserve"> руб./мес. – за каждый из адресов, указанных в пункте 2.2.1 договора</w:t>
      </w:r>
    </w:p>
    <w:p w:rsidR="00115CDB" w:rsidRPr="008E4166" w:rsidRDefault="00115CDB" w:rsidP="00115CDB">
      <w:pPr>
        <w:jc w:val="both"/>
      </w:pPr>
      <w:r w:rsidRPr="008E4166">
        <w:t xml:space="preserve">Тарифы на дополнительные услуги указаны с учётом НДС. </w:t>
      </w:r>
    </w:p>
    <w:p w:rsidR="00115CDB" w:rsidRDefault="00115CDB" w:rsidP="00115CDB">
      <w:pPr>
        <w:jc w:val="center"/>
      </w:pPr>
    </w:p>
    <w:p w:rsidR="00115CDB" w:rsidRDefault="00115CDB" w:rsidP="00115CDB">
      <w:pPr>
        <w:jc w:val="both"/>
      </w:pPr>
      <w:r>
        <w:tab/>
        <w:t xml:space="preserve">Настоящее приложение вступает в силу с “__” ________ 20_г. и является неотъемлемой частью </w:t>
      </w:r>
      <w:r w:rsidRPr="00760A2C">
        <w:t xml:space="preserve"> </w:t>
      </w:r>
      <w:r>
        <w:t>Договора № __      от “__” ___________ 20_ г.</w:t>
      </w:r>
    </w:p>
    <w:p w:rsidR="00115CDB" w:rsidRDefault="00115CDB" w:rsidP="00115CDB">
      <w:pPr>
        <w:jc w:val="both"/>
      </w:pPr>
    </w:p>
    <w:tbl>
      <w:tblPr>
        <w:tblW w:w="0" w:type="auto"/>
        <w:tblLayout w:type="fixed"/>
        <w:tblLook w:val="0000" w:firstRow="0" w:lastRow="0" w:firstColumn="0" w:lastColumn="0" w:noHBand="0" w:noVBand="0"/>
      </w:tblPr>
      <w:tblGrid>
        <w:gridCol w:w="4786"/>
        <w:gridCol w:w="4678"/>
      </w:tblGrid>
      <w:tr w:rsidR="00115CDB" w:rsidTr="007A678B">
        <w:trPr>
          <w:trHeight w:val="90"/>
        </w:trPr>
        <w:tc>
          <w:tcPr>
            <w:tcW w:w="4786" w:type="dxa"/>
            <w:shd w:val="clear" w:color="auto" w:fill="auto"/>
          </w:tcPr>
          <w:p w:rsidR="00115CDB" w:rsidRDefault="00115CDB" w:rsidP="007A678B">
            <w:pPr>
              <w:jc w:val="both"/>
              <w:rPr>
                <w:b/>
              </w:rPr>
            </w:pPr>
            <w:r>
              <w:rPr>
                <w:b/>
              </w:rPr>
              <w:t>Исполнитель:</w:t>
            </w:r>
          </w:p>
        </w:tc>
        <w:tc>
          <w:tcPr>
            <w:tcW w:w="4678" w:type="dxa"/>
            <w:shd w:val="clear" w:color="auto" w:fill="auto"/>
          </w:tcPr>
          <w:p w:rsidR="00115CDB" w:rsidRPr="009230BF" w:rsidRDefault="00115CDB" w:rsidP="007A678B">
            <w:pPr>
              <w:jc w:val="both"/>
              <w:rPr>
                <w:b/>
              </w:rPr>
            </w:pPr>
            <w:r w:rsidRPr="009230BF">
              <w:rPr>
                <w:b/>
              </w:rPr>
              <w:t xml:space="preserve">                      Заказчик:</w:t>
            </w:r>
          </w:p>
        </w:tc>
      </w:tr>
      <w:tr w:rsidR="00115CDB" w:rsidTr="007A678B">
        <w:tc>
          <w:tcPr>
            <w:tcW w:w="4786" w:type="dxa"/>
            <w:shd w:val="clear" w:color="auto" w:fill="auto"/>
          </w:tcPr>
          <w:p w:rsidR="00115CDB" w:rsidRPr="001801F3" w:rsidRDefault="00115CDB" w:rsidP="007A678B">
            <w:pPr>
              <w:pStyle w:val="35"/>
              <w:spacing w:before="0" w:line="240" w:lineRule="auto"/>
              <w:ind w:firstLine="0"/>
              <w:rPr>
                <w:b/>
                <w:sz w:val="24"/>
                <w:szCs w:val="24"/>
              </w:rPr>
            </w:pPr>
            <w:r w:rsidRPr="001801F3">
              <w:rPr>
                <w:b/>
                <w:sz w:val="24"/>
                <w:szCs w:val="24"/>
              </w:rPr>
              <w:t xml:space="preserve">Директор УФПС Воронежской области – </w:t>
            </w:r>
          </w:p>
          <w:p w:rsidR="00115CDB" w:rsidRPr="001801F3" w:rsidRDefault="00115CDB" w:rsidP="007A678B">
            <w:pPr>
              <w:pStyle w:val="35"/>
              <w:spacing w:before="0" w:line="240" w:lineRule="auto"/>
              <w:ind w:firstLine="0"/>
              <w:rPr>
                <w:b/>
                <w:sz w:val="24"/>
                <w:szCs w:val="24"/>
              </w:rPr>
            </w:pPr>
            <w:r w:rsidRPr="001801F3">
              <w:rPr>
                <w:b/>
                <w:sz w:val="24"/>
                <w:szCs w:val="24"/>
              </w:rPr>
              <w:t>филиала ФГУП «Почта России»</w:t>
            </w:r>
          </w:p>
          <w:p w:rsidR="00115CDB" w:rsidRPr="001801F3" w:rsidRDefault="00115CDB" w:rsidP="007A678B">
            <w:pPr>
              <w:pStyle w:val="35"/>
              <w:spacing w:before="0" w:line="240" w:lineRule="auto"/>
              <w:ind w:firstLine="0"/>
              <w:rPr>
                <w:b/>
                <w:sz w:val="24"/>
                <w:szCs w:val="24"/>
              </w:rPr>
            </w:pPr>
          </w:p>
          <w:p w:rsidR="00115CDB" w:rsidRPr="001801F3" w:rsidRDefault="00115CDB" w:rsidP="007A678B">
            <w:pPr>
              <w:pStyle w:val="35"/>
              <w:spacing w:before="0" w:line="240" w:lineRule="auto"/>
              <w:ind w:firstLine="0"/>
              <w:rPr>
                <w:b/>
                <w:sz w:val="24"/>
                <w:szCs w:val="24"/>
              </w:rPr>
            </w:pPr>
          </w:p>
          <w:p w:rsidR="00115CDB" w:rsidRDefault="00115CDB" w:rsidP="007A678B">
            <w:pPr>
              <w:pStyle w:val="35"/>
              <w:spacing w:before="0" w:line="240" w:lineRule="auto"/>
              <w:ind w:firstLine="0"/>
              <w:jc w:val="left"/>
              <w:rPr>
                <w:b/>
                <w:sz w:val="24"/>
                <w:szCs w:val="24"/>
              </w:rPr>
            </w:pPr>
            <w:r w:rsidRPr="001801F3">
              <w:rPr>
                <w:b/>
                <w:sz w:val="24"/>
                <w:szCs w:val="24"/>
              </w:rPr>
              <w:t xml:space="preserve">________________  Ю.А. </w:t>
            </w:r>
            <w:proofErr w:type="spellStart"/>
            <w:r w:rsidRPr="001801F3">
              <w:rPr>
                <w:b/>
                <w:sz w:val="24"/>
                <w:szCs w:val="24"/>
              </w:rPr>
              <w:t>Бесхмельницын</w:t>
            </w:r>
            <w:proofErr w:type="spellEnd"/>
          </w:p>
          <w:p w:rsidR="00115CDB" w:rsidRPr="001801F3" w:rsidRDefault="00115CDB" w:rsidP="007A678B">
            <w:pPr>
              <w:pStyle w:val="35"/>
              <w:spacing w:before="0" w:line="240" w:lineRule="auto"/>
              <w:ind w:firstLine="0"/>
              <w:jc w:val="left"/>
              <w:rPr>
                <w:b/>
                <w:sz w:val="24"/>
                <w:szCs w:val="24"/>
              </w:rPr>
            </w:pPr>
          </w:p>
          <w:p w:rsidR="00115CDB" w:rsidRPr="001801F3" w:rsidRDefault="00115CDB" w:rsidP="007A678B">
            <w:pPr>
              <w:pStyle w:val="35"/>
              <w:spacing w:before="0" w:line="240" w:lineRule="auto"/>
              <w:ind w:firstLine="0"/>
              <w:jc w:val="left"/>
              <w:rPr>
                <w:b/>
                <w:sz w:val="24"/>
                <w:szCs w:val="24"/>
              </w:rPr>
            </w:pPr>
            <w:r w:rsidRPr="001801F3">
              <w:rPr>
                <w:b/>
                <w:sz w:val="24"/>
                <w:szCs w:val="24"/>
              </w:rPr>
              <w:t xml:space="preserve"> </w:t>
            </w:r>
            <w:r w:rsidRPr="001801F3">
              <w:rPr>
                <w:sz w:val="24"/>
                <w:szCs w:val="24"/>
              </w:rPr>
              <w:t>«____»___________ 201  г.</w:t>
            </w:r>
          </w:p>
        </w:tc>
        <w:tc>
          <w:tcPr>
            <w:tcW w:w="4678" w:type="dxa"/>
            <w:shd w:val="clear" w:color="auto" w:fill="auto"/>
          </w:tcPr>
          <w:p w:rsidR="00115CDB" w:rsidRPr="001B3C93" w:rsidRDefault="00115CDB" w:rsidP="007A678B">
            <w:pPr>
              <w:pStyle w:val="a6"/>
              <w:ind w:left="33"/>
            </w:pPr>
            <w:r w:rsidRPr="001B3C93">
              <w:t>Начальник управления делами-</w:t>
            </w:r>
          </w:p>
          <w:p w:rsidR="00115CDB" w:rsidRPr="001B3C93" w:rsidRDefault="00115CDB" w:rsidP="007A678B">
            <w:pPr>
              <w:pStyle w:val="a6"/>
              <w:ind w:left="33"/>
            </w:pPr>
            <w:r w:rsidRPr="001B3C93">
              <w:t>руководитель аппарата филиала</w:t>
            </w:r>
          </w:p>
          <w:p w:rsidR="00115CDB" w:rsidRPr="001B3C93" w:rsidRDefault="00115CDB" w:rsidP="007A678B">
            <w:pPr>
              <w:pStyle w:val="a6"/>
              <w:ind w:left="33"/>
            </w:pPr>
            <w:r w:rsidRPr="001B3C93">
              <w:t>ПАО «МРСК Центра» -</w:t>
            </w:r>
          </w:p>
          <w:p w:rsidR="00115CDB" w:rsidRPr="001B3C93" w:rsidRDefault="00115CDB" w:rsidP="007A678B">
            <w:pPr>
              <w:pStyle w:val="a6"/>
              <w:ind w:left="33"/>
            </w:pPr>
            <w:r w:rsidRPr="001B3C93">
              <w:t>«Воронежэнерго»</w:t>
            </w:r>
          </w:p>
          <w:p w:rsidR="00115CDB" w:rsidRDefault="00115CDB" w:rsidP="007A678B">
            <w:pPr>
              <w:ind w:right="-58"/>
              <w:rPr>
                <w:b/>
              </w:rPr>
            </w:pPr>
            <w:r w:rsidRPr="001801F3">
              <w:t>_________________</w:t>
            </w:r>
            <w:proofErr w:type="spellStart"/>
            <w:r w:rsidRPr="001801F3">
              <w:rPr>
                <w:b/>
              </w:rPr>
              <w:t>О.В.Петров</w:t>
            </w:r>
            <w:proofErr w:type="spellEnd"/>
          </w:p>
          <w:p w:rsidR="00115CDB" w:rsidRPr="001801F3" w:rsidRDefault="00115CDB" w:rsidP="007A678B">
            <w:pPr>
              <w:ind w:right="-58"/>
              <w:rPr>
                <w:b/>
              </w:rPr>
            </w:pPr>
          </w:p>
          <w:p w:rsidR="00115CDB" w:rsidRPr="001801F3" w:rsidRDefault="00115CDB" w:rsidP="007A678B">
            <w:pPr>
              <w:ind w:right="-58"/>
            </w:pPr>
            <w:r w:rsidRPr="001801F3">
              <w:t>«____»___________ 201  г.</w:t>
            </w:r>
          </w:p>
        </w:tc>
      </w:tr>
      <w:tr w:rsidR="00115CDB" w:rsidTr="007A678B">
        <w:trPr>
          <w:trHeight w:val="604"/>
        </w:trPr>
        <w:tc>
          <w:tcPr>
            <w:tcW w:w="4786" w:type="dxa"/>
            <w:shd w:val="clear" w:color="auto" w:fill="auto"/>
          </w:tcPr>
          <w:p w:rsidR="00115CDB" w:rsidRDefault="00115CDB" w:rsidP="007A678B">
            <w:pPr>
              <w:jc w:val="both"/>
            </w:pPr>
          </w:p>
        </w:tc>
        <w:tc>
          <w:tcPr>
            <w:tcW w:w="4678" w:type="dxa"/>
            <w:shd w:val="clear" w:color="auto" w:fill="auto"/>
          </w:tcPr>
          <w:p w:rsidR="00115CDB" w:rsidRPr="00E249A0" w:rsidRDefault="00115CDB" w:rsidP="007A678B">
            <w:pPr>
              <w:jc w:val="both"/>
              <w:rPr>
                <w:bCs/>
                <w:lang w:val="en-US"/>
              </w:rPr>
            </w:pPr>
          </w:p>
        </w:tc>
      </w:tr>
    </w:tbl>
    <w:p w:rsidR="00115CDB" w:rsidRDefault="00115CDB" w:rsidP="00115CDB">
      <w:pPr>
        <w:pStyle w:val="a6"/>
        <w:outlineLvl w:val="0"/>
        <w:rPr>
          <w:b/>
        </w:rPr>
      </w:pPr>
      <w:r>
        <w:rPr>
          <w:b/>
        </w:rPr>
        <w:t xml:space="preserve">                                                                                                                   </w:t>
      </w: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115CDB">
      <w:pPr>
        <w:pStyle w:val="a6"/>
        <w:outlineLvl w:val="0"/>
        <w:rPr>
          <w:b/>
        </w:rPr>
      </w:pPr>
    </w:p>
    <w:p w:rsidR="00115CDB" w:rsidRDefault="00115CDB" w:rsidP="00DD7D8A">
      <w:pPr>
        <w:pStyle w:val="a6"/>
        <w:ind w:left="6379"/>
        <w:outlineLvl w:val="0"/>
        <w:rPr>
          <w:b/>
        </w:rPr>
      </w:pPr>
      <w:r>
        <w:rPr>
          <w:b/>
        </w:rPr>
        <w:lastRenderedPageBreak/>
        <w:t xml:space="preserve">                                                                                                                                                        </w:t>
      </w:r>
      <w:r w:rsidR="00D410AB">
        <w:rPr>
          <w:b/>
        </w:rPr>
        <w:t xml:space="preserve">          </w:t>
      </w:r>
      <w:r>
        <w:rPr>
          <w:b/>
        </w:rPr>
        <w:t xml:space="preserve"> </w:t>
      </w:r>
      <w:r w:rsidR="00DD7D8A">
        <w:rPr>
          <w:b/>
        </w:rPr>
        <w:t xml:space="preserve">                </w:t>
      </w:r>
      <w:r>
        <w:rPr>
          <w:b/>
        </w:rPr>
        <w:t>Приложение № 2</w:t>
      </w:r>
    </w:p>
    <w:p w:rsidR="00115CDB" w:rsidRDefault="00115CDB" w:rsidP="00115CDB">
      <w:pPr>
        <w:jc w:val="both"/>
        <w:rPr>
          <w:u w:val="single"/>
        </w:rPr>
      </w:pPr>
      <w:r>
        <w:t xml:space="preserve">                                                                                                          к</w:t>
      </w:r>
      <w:r w:rsidRPr="009C6F3F">
        <w:t xml:space="preserve"> </w:t>
      </w:r>
      <w:r>
        <w:t xml:space="preserve">Договору </w:t>
      </w:r>
      <w:r w:rsidRPr="00717151">
        <w:rPr>
          <w:u w:val="single"/>
        </w:rPr>
        <w:t>№</w:t>
      </w:r>
      <w:r>
        <w:rPr>
          <w:u w:val="single"/>
        </w:rPr>
        <w:t xml:space="preserve">______________ </w:t>
      </w:r>
    </w:p>
    <w:p w:rsidR="00115CDB" w:rsidRPr="003C1AEF" w:rsidRDefault="00115CDB" w:rsidP="00115CDB">
      <w:pPr>
        <w:jc w:val="both"/>
      </w:pPr>
      <w:r>
        <w:rPr>
          <w:b/>
          <w:color w:val="000000"/>
        </w:rPr>
        <w:t xml:space="preserve">                                                                                             </w:t>
      </w:r>
      <w:r w:rsidRPr="004458B6">
        <w:rPr>
          <w:color w:val="000000"/>
        </w:rPr>
        <w:t xml:space="preserve"> </w:t>
      </w:r>
      <w:r>
        <w:rPr>
          <w:color w:val="000000"/>
        </w:rPr>
        <w:t xml:space="preserve">            от «___» ____________20    г.</w:t>
      </w:r>
      <w:r w:rsidRPr="004458B6">
        <w:rPr>
          <w:color w:val="000000"/>
        </w:rPr>
        <w:t xml:space="preserve"> </w:t>
      </w:r>
    </w:p>
    <w:p w:rsidR="00115CDB" w:rsidRDefault="00115CDB" w:rsidP="00115CDB">
      <w:pPr>
        <w:jc w:val="both"/>
      </w:pPr>
      <w:r w:rsidRPr="003C1AEF">
        <w:t xml:space="preserve">                                                                                                   </w:t>
      </w:r>
    </w:p>
    <w:p w:rsidR="00115CDB" w:rsidRPr="003C1AEF" w:rsidRDefault="00115CDB" w:rsidP="00115CDB">
      <w:pPr>
        <w:jc w:val="both"/>
      </w:pPr>
      <w:r>
        <w:t>Федеральное государственное унитарное предприятие</w:t>
      </w:r>
      <w:r w:rsidRPr="0006352F">
        <w:rPr>
          <w:color w:val="000000"/>
          <w:spacing w:val="-3"/>
        </w:rPr>
        <w:t xml:space="preserve"> «Почта России»</w:t>
      </w:r>
      <w:r w:rsidRPr="0006352F">
        <w:t>, именуемое в дальнейшем «</w:t>
      </w:r>
      <w:r>
        <w:t>Исполнитель</w:t>
      </w:r>
      <w:r w:rsidRPr="0006352F">
        <w:t xml:space="preserve">», </w:t>
      </w:r>
      <w:r w:rsidRPr="0006352F">
        <w:rPr>
          <w:color w:val="000000"/>
          <w:spacing w:val="-3"/>
        </w:rPr>
        <w:t xml:space="preserve">в лице директора </w:t>
      </w:r>
      <w:r w:rsidRPr="003E3885">
        <w:t xml:space="preserve">Управления федеральной почтовой связи </w:t>
      </w:r>
      <w:r>
        <w:t xml:space="preserve"> </w:t>
      </w:r>
      <w:r w:rsidRPr="0006352F">
        <w:rPr>
          <w:color w:val="000000"/>
          <w:spacing w:val="-3"/>
        </w:rPr>
        <w:t xml:space="preserve">Воронежской области – филиала ФГУП «Почта России» </w:t>
      </w:r>
      <w:proofErr w:type="spellStart"/>
      <w:r w:rsidRPr="0006352F">
        <w:t>Бесхмельницына</w:t>
      </w:r>
      <w:proofErr w:type="spellEnd"/>
      <w:r w:rsidRPr="0006352F">
        <w:t xml:space="preserve"> Юрия Анатольевича,</w:t>
      </w:r>
      <w:r>
        <w:t xml:space="preserve"> </w:t>
      </w:r>
      <w:r w:rsidRPr="0006352F">
        <w:t xml:space="preserve"> действующего на основании доверенности 462/ЮД от 20.02.2015г.</w:t>
      </w:r>
      <w:r>
        <w:t xml:space="preserve">,                   </w:t>
      </w:r>
      <w:r w:rsidRPr="0006352F">
        <w:t xml:space="preserve"> с одной стороны</w:t>
      </w:r>
      <w:r>
        <w:t>,</w:t>
      </w:r>
      <w:r w:rsidRPr="0006352F">
        <w:t xml:space="preserve"> и</w:t>
      </w:r>
      <w:r>
        <w:t xml:space="preserve"> </w:t>
      </w:r>
      <w:r w:rsidRPr="00F6461C">
        <w:t>Публичное акционерное общество «</w:t>
      </w:r>
      <w:r w:rsidRPr="00F6461C">
        <w:rPr>
          <w:sz w:val="22"/>
          <w:szCs w:val="22"/>
        </w:rPr>
        <w:t>Межрегиональная распределительная сетевая компания</w:t>
      </w:r>
      <w:r w:rsidRPr="00F6461C">
        <w:t xml:space="preserve"> </w:t>
      </w:r>
      <w:r>
        <w:t xml:space="preserve"> </w:t>
      </w:r>
      <w:r w:rsidRPr="00F6461C">
        <w:t>Центра</w:t>
      </w:r>
      <w:r w:rsidRPr="0006352F">
        <w:rPr>
          <w:i/>
        </w:rPr>
        <w:t>»</w:t>
      </w:r>
      <w:r w:rsidRPr="0006352F">
        <w:t xml:space="preserve">, именуемое </w:t>
      </w:r>
      <w:r>
        <w:t>в дальнейшем «Заказчик</w:t>
      </w:r>
      <w:r w:rsidRPr="0006352F">
        <w:t>»</w:t>
      </w:r>
      <w:r>
        <w:t>,</w:t>
      </w:r>
      <w:r w:rsidRPr="0006352F">
        <w:t xml:space="preserve"> в лице </w:t>
      </w:r>
      <w:r w:rsidRPr="00C33834">
        <w:t>начальника управления делами - руководителя аппарата филиала ПАО «МРСК Центра» - «Воронежэнерго» Петрова Олега Валерьевича, действующего на основании доверенности Д-ВР/01/91 от 27.05.2015г.,  с другой стороны</w:t>
      </w:r>
      <w:r w:rsidRPr="003C1AEF">
        <w:t>,  договорилис</w:t>
      </w:r>
      <w:r>
        <w:t>ь о применении следующей формы а</w:t>
      </w:r>
      <w:r w:rsidRPr="003C1AEF">
        <w:t xml:space="preserve">кта сдачи-приема </w:t>
      </w:r>
      <w:r>
        <w:t>оказан</w:t>
      </w:r>
      <w:r w:rsidRPr="003C1AEF">
        <w:t>ных услуг:</w:t>
      </w:r>
    </w:p>
    <w:p w:rsidR="00115CDB" w:rsidRPr="00E33BA1" w:rsidRDefault="00115CDB" w:rsidP="00115CDB">
      <w:pPr>
        <w:jc w:val="both"/>
      </w:pPr>
      <w:bookmarkStart w:id="6" w:name="bookmark0"/>
      <w:r w:rsidRPr="00E33BA1">
        <w:t>Акт № _____________от</w:t>
      </w:r>
      <w:r w:rsidRPr="00E33BA1">
        <w:tab/>
        <w:t>____________201</w:t>
      </w:r>
      <w:r w:rsidRPr="00EC1E82">
        <w:t xml:space="preserve"> </w:t>
      </w:r>
      <w:r w:rsidRPr="00E33BA1">
        <w:t xml:space="preserve"> г.</w:t>
      </w:r>
      <w:bookmarkEnd w:id="6"/>
    </w:p>
    <w:p w:rsidR="00115CDB" w:rsidRPr="00E33BA1" w:rsidRDefault="00115CDB" w:rsidP="00115CDB">
      <w:pPr>
        <w:jc w:val="both"/>
        <w:rPr>
          <w:b/>
        </w:rPr>
      </w:pPr>
      <w:r w:rsidRPr="00E33BA1">
        <w:rPr>
          <w:bCs/>
        </w:rPr>
        <w:t>Исполнитель</w:t>
      </w:r>
      <w:r w:rsidRPr="00E33BA1">
        <w:t xml:space="preserve"> УФПС Воронежской области - Филиал ФГУП «Почта</w:t>
      </w:r>
      <w:r>
        <w:t xml:space="preserve"> </w:t>
      </w:r>
      <w:r w:rsidRPr="00E33BA1">
        <w:t>-</w:t>
      </w:r>
      <w:r>
        <w:t xml:space="preserve"> </w:t>
      </w:r>
      <w:r w:rsidRPr="00E33BA1">
        <w:t>России»</w:t>
      </w:r>
    </w:p>
    <w:p w:rsidR="00115CDB" w:rsidRPr="00E33BA1" w:rsidRDefault="00115CDB" w:rsidP="00115CDB">
      <w:pPr>
        <w:jc w:val="both"/>
      </w:pPr>
    </w:p>
    <w:p w:rsidR="00115CDB" w:rsidRPr="00E33BA1" w:rsidRDefault="00115CDB" w:rsidP="00115CDB">
      <w:pPr>
        <w:jc w:val="both"/>
      </w:pPr>
      <w:r w:rsidRPr="00E33BA1">
        <w:t xml:space="preserve">Заказчик: </w:t>
      </w:r>
      <w:r w:rsidRPr="00E33BA1">
        <w:tab/>
      </w:r>
    </w:p>
    <w:p w:rsidR="00115CDB" w:rsidRPr="00E33BA1" w:rsidRDefault="00115CDB" w:rsidP="00115CDB">
      <w:pPr>
        <w:jc w:val="both"/>
      </w:pPr>
    </w:p>
    <w:tbl>
      <w:tblPr>
        <w:tblW w:w="0" w:type="auto"/>
        <w:jc w:val="center"/>
        <w:tblLayout w:type="fixed"/>
        <w:tblCellMar>
          <w:left w:w="10" w:type="dxa"/>
          <w:right w:w="10" w:type="dxa"/>
        </w:tblCellMar>
        <w:tblLook w:val="04A0" w:firstRow="1" w:lastRow="0" w:firstColumn="1" w:lastColumn="0" w:noHBand="0" w:noVBand="1"/>
      </w:tblPr>
      <w:tblGrid>
        <w:gridCol w:w="600"/>
        <w:gridCol w:w="3254"/>
        <w:gridCol w:w="893"/>
        <w:gridCol w:w="586"/>
        <w:gridCol w:w="1181"/>
        <w:gridCol w:w="1387"/>
        <w:gridCol w:w="1186"/>
        <w:gridCol w:w="1603"/>
      </w:tblGrid>
      <w:tr w:rsidR="00115CDB" w:rsidRPr="00E33BA1" w:rsidTr="007A678B">
        <w:trPr>
          <w:trHeight w:val="514"/>
          <w:jc w:val="center"/>
        </w:trPr>
        <w:tc>
          <w:tcPr>
            <w:tcW w:w="600" w:type="dxa"/>
            <w:tcBorders>
              <w:top w:val="single" w:sz="4" w:space="0" w:color="auto"/>
              <w:left w:val="single" w:sz="4" w:space="0" w:color="auto"/>
              <w:bottom w:val="single" w:sz="4" w:space="0" w:color="auto"/>
              <w:right w:val="single" w:sz="4" w:space="0" w:color="auto"/>
            </w:tcBorders>
            <w:shd w:val="clear" w:color="auto" w:fill="FFFFFF"/>
            <w:hideMark/>
          </w:tcPr>
          <w:p w:rsidR="00115CDB" w:rsidRPr="00E33BA1" w:rsidRDefault="00115CDB" w:rsidP="007A678B">
            <w:pPr>
              <w:jc w:val="both"/>
            </w:pPr>
            <w:r w:rsidRPr="00E33BA1">
              <w:t>№</w:t>
            </w:r>
          </w:p>
        </w:tc>
        <w:tc>
          <w:tcPr>
            <w:tcW w:w="3254" w:type="dxa"/>
            <w:tcBorders>
              <w:top w:val="single" w:sz="4" w:space="0" w:color="auto"/>
              <w:left w:val="single" w:sz="4" w:space="0" w:color="auto"/>
              <w:bottom w:val="single" w:sz="4" w:space="0" w:color="auto"/>
              <w:right w:val="single" w:sz="4" w:space="0" w:color="auto"/>
            </w:tcBorders>
            <w:shd w:val="clear" w:color="auto" w:fill="FFFFFF"/>
            <w:hideMark/>
          </w:tcPr>
          <w:p w:rsidR="00115CDB" w:rsidRPr="00E33BA1" w:rsidRDefault="00115CDB" w:rsidP="007A678B">
            <w:pPr>
              <w:jc w:val="both"/>
              <w:rPr>
                <w:bCs/>
              </w:rPr>
            </w:pPr>
            <w:r w:rsidRPr="00E33BA1">
              <w:rPr>
                <w:bCs/>
              </w:rPr>
              <w:t>Наименование работ, услуг</w:t>
            </w:r>
          </w:p>
        </w:tc>
        <w:tc>
          <w:tcPr>
            <w:tcW w:w="14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15CDB" w:rsidRPr="00E33BA1" w:rsidRDefault="00115CDB" w:rsidP="007A678B">
            <w:pPr>
              <w:jc w:val="both"/>
              <w:rPr>
                <w:bCs/>
              </w:rPr>
            </w:pPr>
            <w:r w:rsidRPr="00E33BA1">
              <w:rPr>
                <w:bCs/>
              </w:rPr>
              <w:t>Количество</w:t>
            </w:r>
          </w:p>
        </w:tc>
        <w:tc>
          <w:tcPr>
            <w:tcW w:w="1181" w:type="dxa"/>
            <w:tcBorders>
              <w:top w:val="single" w:sz="4" w:space="0" w:color="auto"/>
              <w:left w:val="single" w:sz="4" w:space="0" w:color="auto"/>
              <w:bottom w:val="single" w:sz="4" w:space="0" w:color="auto"/>
              <w:right w:val="single" w:sz="4" w:space="0" w:color="auto"/>
            </w:tcBorders>
            <w:shd w:val="clear" w:color="auto" w:fill="FFFFFF"/>
            <w:hideMark/>
          </w:tcPr>
          <w:p w:rsidR="00115CDB" w:rsidRPr="00E33BA1" w:rsidRDefault="00115CDB" w:rsidP="007A678B">
            <w:pPr>
              <w:jc w:val="both"/>
              <w:rPr>
                <w:bCs/>
              </w:rPr>
            </w:pPr>
            <w:r w:rsidRPr="00E33BA1">
              <w:rPr>
                <w:bCs/>
              </w:rPr>
              <w:t>Цена</w:t>
            </w:r>
          </w:p>
        </w:tc>
        <w:tc>
          <w:tcPr>
            <w:tcW w:w="1387" w:type="dxa"/>
            <w:tcBorders>
              <w:top w:val="single" w:sz="4" w:space="0" w:color="auto"/>
              <w:left w:val="single" w:sz="4" w:space="0" w:color="auto"/>
              <w:bottom w:val="single" w:sz="4" w:space="0" w:color="auto"/>
              <w:right w:val="single" w:sz="4" w:space="0" w:color="auto"/>
            </w:tcBorders>
            <w:shd w:val="clear" w:color="auto" w:fill="FFFFFF"/>
            <w:hideMark/>
          </w:tcPr>
          <w:p w:rsidR="00115CDB" w:rsidRPr="00E33BA1" w:rsidRDefault="00115CDB" w:rsidP="007A678B">
            <w:pPr>
              <w:jc w:val="both"/>
              <w:rPr>
                <w:bCs/>
              </w:rPr>
            </w:pPr>
            <w:r w:rsidRPr="00E33BA1">
              <w:rPr>
                <w:bCs/>
              </w:rPr>
              <w:t>Ставка НДС</w:t>
            </w:r>
          </w:p>
        </w:tc>
        <w:tc>
          <w:tcPr>
            <w:tcW w:w="1186" w:type="dxa"/>
            <w:tcBorders>
              <w:top w:val="single" w:sz="4" w:space="0" w:color="auto"/>
              <w:left w:val="single" w:sz="4" w:space="0" w:color="auto"/>
              <w:bottom w:val="single" w:sz="4" w:space="0" w:color="auto"/>
              <w:right w:val="single" w:sz="4" w:space="0" w:color="auto"/>
            </w:tcBorders>
            <w:shd w:val="clear" w:color="auto" w:fill="FFFFFF"/>
            <w:hideMark/>
          </w:tcPr>
          <w:p w:rsidR="00115CDB" w:rsidRPr="00E33BA1" w:rsidRDefault="00115CDB" w:rsidP="007A678B">
            <w:pPr>
              <w:jc w:val="both"/>
              <w:rPr>
                <w:bCs/>
              </w:rPr>
            </w:pPr>
            <w:r w:rsidRPr="00E33BA1">
              <w:rPr>
                <w:bCs/>
              </w:rPr>
              <w:t>Сумма НДС</w:t>
            </w:r>
          </w:p>
        </w:tc>
        <w:tc>
          <w:tcPr>
            <w:tcW w:w="1603" w:type="dxa"/>
            <w:tcBorders>
              <w:top w:val="single" w:sz="4" w:space="0" w:color="auto"/>
              <w:left w:val="single" w:sz="4" w:space="0" w:color="auto"/>
              <w:bottom w:val="single" w:sz="4" w:space="0" w:color="auto"/>
              <w:right w:val="single" w:sz="4" w:space="0" w:color="auto"/>
            </w:tcBorders>
            <w:shd w:val="clear" w:color="auto" w:fill="FFFFFF"/>
            <w:hideMark/>
          </w:tcPr>
          <w:p w:rsidR="00115CDB" w:rsidRPr="00E33BA1" w:rsidRDefault="00115CDB" w:rsidP="007A678B">
            <w:pPr>
              <w:jc w:val="both"/>
              <w:rPr>
                <w:bCs/>
              </w:rPr>
            </w:pPr>
            <w:r w:rsidRPr="00E33BA1">
              <w:rPr>
                <w:bCs/>
              </w:rPr>
              <w:t>Сумма</w:t>
            </w:r>
          </w:p>
        </w:tc>
      </w:tr>
      <w:tr w:rsidR="00115CDB" w:rsidRPr="00E33BA1" w:rsidTr="007A678B">
        <w:trPr>
          <w:trHeight w:val="418"/>
          <w:jc w:val="center"/>
        </w:trPr>
        <w:tc>
          <w:tcPr>
            <w:tcW w:w="600" w:type="dxa"/>
            <w:tcBorders>
              <w:top w:val="single" w:sz="4" w:space="0" w:color="auto"/>
              <w:left w:val="single" w:sz="4" w:space="0" w:color="auto"/>
              <w:bottom w:val="single" w:sz="4" w:space="0" w:color="auto"/>
              <w:right w:val="single" w:sz="4" w:space="0" w:color="auto"/>
            </w:tcBorders>
            <w:shd w:val="clear" w:color="auto" w:fill="FFFFFF"/>
            <w:hideMark/>
          </w:tcPr>
          <w:p w:rsidR="00115CDB" w:rsidRPr="00E33BA1" w:rsidRDefault="00115CDB" w:rsidP="007A678B">
            <w:pPr>
              <w:jc w:val="both"/>
            </w:pPr>
            <w:r w:rsidRPr="00E33BA1">
              <w:t>1</w:t>
            </w:r>
          </w:p>
        </w:tc>
        <w:tc>
          <w:tcPr>
            <w:tcW w:w="3254" w:type="dxa"/>
            <w:tcBorders>
              <w:top w:val="single" w:sz="4" w:space="0" w:color="auto"/>
              <w:left w:val="single" w:sz="4" w:space="0" w:color="auto"/>
              <w:bottom w:val="single" w:sz="4" w:space="0" w:color="auto"/>
              <w:right w:val="single" w:sz="4" w:space="0" w:color="auto"/>
            </w:tcBorders>
            <w:shd w:val="clear" w:color="auto" w:fill="FFFFFF"/>
            <w:hideMark/>
          </w:tcPr>
          <w:p w:rsidR="00115CDB" w:rsidRPr="00E33BA1" w:rsidRDefault="00115CDB" w:rsidP="007A678B">
            <w:pPr>
              <w:jc w:val="both"/>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115CDB" w:rsidRPr="00E33BA1" w:rsidRDefault="00115CDB" w:rsidP="007A678B">
            <w:pPr>
              <w:jc w:val="both"/>
            </w:pPr>
          </w:p>
        </w:tc>
        <w:tc>
          <w:tcPr>
            <w:tcW w:w="586" w:type="dxa"/>
            <w:tcBorders>
              <w:top w:val="single" w:sz="4" w:space="0" w:color="auto"/>
              <w:left w:val="single" w:sz="4" w:space="0" w:color="auto"/>
              <w:bottom w:val="single" w:sz="4" w:space="0" w:color="auto"/>
              <w:right w:val="single" w:sz="4" w:space="0" w:color="auto"/>
            </w:tcBorders>
            <w:shd w:val="clear" w:color="auto" w:fill="FFFFFF"/>
          </w:tcPr>
          <w:p w:rsidR="00115CDB" w:rsidRPr="00E33BA1" w:rsidRDefault="00115CDB" w:rsidP="007A678B">
            <w:pPr>
              <w:jc w:val="both"/>
            </w:pP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115CDB" w:rsidRPr="00E33BA1" w:rsidRDefault="00115CDB" w:rsidP="007A678B">
            <w:pPr>
              <w:jc w:val="both"/>
            </w:pPr>
          </w:p>
        </w:tc>
        <w:tc>
          <w:tcPr>
            <w:tcW w:w="1387" w:type="dxa"/>
            <w:tcBorders>
              <w:top w:val="single" w:sz="4" w:space="0" w:color="auto"/>
              <w:left w:val="single" w:sz="4" w:space="0" w:color="auto"/>
              <w:bottom w:val="single" w:sz="4" w:space="0" w:color="auto"/>
              <w:right w:val="single" w:sz="4" w:space="0" w:color="auto"/>
            </w:tcBorders>
            <w:shd w:val="clear" w:color="auto" w:fill="FFFFFF"/>
            <w:hideMark/>
          </w:tcPr>
          <w:p w:rsidR="00115CDB" w:rsidRPr="00E33BA1" w:rsidRDefault="00115CDB" w:rsidP="007A678B">
            <w:pPr>
              <w:jc w:val="both"/>
            </w:pPr>
            <w:r w:rsidRPr="00E33BA1">
              <w:t>18%</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rsidR="00115CDB" w:rsidRPr="00E33BA1" w:rsidRDefault="00115CDB" w:rsidP="007A678B">
            <w:pPr>
              <w:jc w:val="both"/>
            </w:pPr>
          </w:p>
        </w:tc>
        <w:tc>
          <w:tcPr>
            <w:tcW w:w="1603" w:type="dxa"/>
            <w:tcBorders>
              <w:top w:val="single" w:sz="4" w:space="0" w:color="auto"/>
              <w:left w:val="single" w:sz="4" w:space="0" w:color="auto"/>
              <w:bottom w:val="single" w:sz="4" w:space="0" w:color="auto"/>
              <w:right w:val="single" w:sz="4" w:space="0" w:color="auto"/>
            </w:tcBorders>
            <w:shd w:val="clear" w:color="auto" w:fill="FFFFFF"/>
          </w:tcPr>
          <w:p w:rsidR="00115CDB" w:rsidRPr="00E33BA1" w:rsidRDefault="00115CDB" w:rsidP="007A678B">
            <w:pPr>
              <w:jc w:val="both"/>
            </w:pPr>
          </w:p>
        </w:tc>
      </w:tr>
    </w:tbl>
    <w:p w:rsidR="00115CDB" w:rsidRDefault="00115CDB" w:rsidP="00115CDB">
      <w:pPr>
        <w:jc w:val="both"/>
      </w:pPr>
      <w:r w:rsidRPr="00E33BA1">
        <w:t xml:space="preserve">Итого:                                                                                       </w:t>
      </w:r>
    </w:p>
    <w:p w:rsidR="00115CDB" w:rsidRDefault="00115CDB" w:rsidP="00115CDB">
      <w:pPr>
        <w:jc w:val="both"/>
      </w:pPr>
      <w:r w:rsidRPr="00E33BA1">
        <w:t xml:space="preserve">В том числе НДС                                           </w:t>
      </w:r>
    </w:p>
    <w:p w:rsidR="00115CDB" w:rsidRPr="00E33BA1" w:rsidRDefault="00115CDB" w:rsidP="00115CDB">
      <w:pPr>
        <w:jc w:val="both"/>
      </w:pPr>
      <w:r w:rsidRPr="00E33BA1">
        <w:t>Всего с НДС</w:t>
      </w:r>
    </w:p>
    <w:p w:rsidR="00115CDB" w:rsidRPr="00E33BA1" w:rsidRDefault="00115CDB" w:rsidP="00115CDB">
      <w:r w:rsidRPr="00E33BA1">
        <w:t>Всего оказано услуг 1, на сумму ______________________</w:t>
      </w:r>
      <w:r w:rsidRPr="00E33BA1">
        <w:rPr>
          <w:lang w:val="en-US"/>
        </w:rPr>
        <w:t>RUB</w:t>
      </w:r>
      <w:r w:rsidRPr="00E33BA1">
        <w:t xml:space="preserve">                                  _______________________________________________________________                                                </w:t>
      </w:r>
    </w:p>
    <w:p w:rsidR="00115CDB" w:rsidRPr="00E33BA1" w:rsidRDefault="00115CDB" w:rsidP="00115CDB">
      <w:pPr>
        <w:jc w:val="both"/>
      </w:pPr>
    </w:p>
    <w:tbl>
      <w:tblPr>
        <w:tblW w:w="9555" w:type="dxa"/>
        <w:tblInd w:w="93" w:type="dxa"/>
        <w:tblLayout w:type="fixed"/>
        <w:tblLook w:val="0000" w:firstRow="0" w:lastRow="0" w:firstColumn="0" w:lastColumn="0" w:noHBand="0" w:noVBand="0"/>
      </w:tblPr>
      <w:tblGrid>
        <w:gridCol w:w="9555"/>
      </w:tblGrid>
      <w:tr w:rsidR="00115CDB" w:rsidRPr="003C1AEF" w:rsidTr="007A678B">
        <w:trPr>
          <w:trHeight w:val="529"/>
        </w:trPr>
        <w:tc>
          <w:tcPr>
            <w:tcW w:w="9555" w:type="dxa"/>
            <w:tcBorders>
              <w:top w:val="nil"/>
              <w:left w:val="nil"/>
              <w:bottom w:val="nil"/>
              <w:right w:val="nil"/>
            </w:tcBorders>
            <w:shd w:val="clear" w:color="auto" w:fill="auto"/>
          </w:tcPr>
          <w:p w:rsidR="00115CDB" w:rsidRDefault="00115CDB" w:rsidP="007A678B">
            <w:pPr>
              <w:jc w:val="both"/>
              <w:rPr>
                <w:bCs/>
                <w:sz w:val="20"/>
                <w:szCs w:val="20"/>
              </w:rPr>
            </w:pPr>
            <w:r w:rsidRPr="00E33BA1">
              <w:rPr>
                <w:bCs/>
                <w:sz w:val="22"/>
                <w:szCs w:val="22"/>
              </w:rPr>
              <w:t>Акт составлен в двух экземплярах, по одному для каждой стороны. Все работы выполнены с надлежащим качеством, стороны претензий друг к другу не имеют</w:t>
            </w:r>
            <w:r w:rsidRPr="003C1AEF">
              <w:rPr>
                <w:bCs/>
                <w:sz w:val="20"/>
                <w:szCs w:val="20"/>
              </w:rPr>
              <w:t>.</w:t>
            </w:r>
          </w:p>
          <w:p w:rsidR="00115CDB" w:rsidRDefault="00115CDB" w:rsidP="007A678B">
            <w:pPr>
              <w:jc w:val="both"/>
              <w:rPr>
                <w:bCs/>
                <w:sz w:val="20"/>
                <w:szCs w:val="20"/>
              </w:rPr>
            </w:pPr>
          </w:p>
          <w:tbl>
            <w:tblPr>
              <w:tblW w:w="10114" w:type="dxa"/>
              <w:tblLayout w:type="fixed"/>
              <w:tblLook w:val="0000" w:firstRow="0" w:lastRow="0" w:firstColumn="0" w:lastColumn="0" w:noHBand="0" w:noVBand="0"/>
            </w:tblPr>
            <w:tblGrid>
              <w:gridCol w:w="5436"/>
              <w:gridCol w:w="4678"/>
            </w:tblGrid>
            <w:tr w:rsidR="00115CDB" w:rsidTr="007A678B">
              <w:trPr>
                <w:trHeight w:val="90"/>
              </w:trPr>
              <w:tc>
                <w:tcPr>
                  <w:tcW w:w="5436" w:type="dxa"/>
                  <w:shd w:val="clear" w:color="auto" w:fill="auto"/>
                </w:tcPr>
                <w:p w:rsidR="00115CDB" w:rsidRDefault="00115CDB" w:rsidP="007A678B">
                  <w:pPr>
                    <w:ind w:left="-59"/>
                    <w:jc w:val="both"/>
                    <w:rPr>
                      <w:b/>
                    </w:rPr>
                  </w:pPr>
                  <w:r>
                    <w:rPr>
                      <w:b/>
                    </w:rPr>
                    <w:t>Исполнитель:</w:t>
                  </w:r>
                </w:p>
              </w:tc>
              <w:tc>
                <w:tcPr>
                  <w:tcW w:w="4678" w:type="dxa"/>
                  <w:shd w:val="clear" w:color="auto" w:fill="auto"/>
                </w:tcPr>
                <w:p w:rsidR="00115CDB" w:rsidRPr="009230BF" w:rsidRDefault="00115CDB" w:rsidP="007A678B">
                  <w:pPr>
                    <w:jc w:val="both"/>
                    <w:rPr>
                      <w:b/>
                    </w:rPr>
                  </w:pPr>
                  <w:r w:rsidRPr="009230BF">
                    <w:rPr>
                      <w:b/>
                    </w:rPr>
                    <w:t xml:space="preserve">                      Заказчик:</w:t>
                  </w:r>
                </w:p>
              </w:tc>
            </w:tr>
            <w:tr w:rsidR="00115CDB" w:rsidTr="007A678B">
              <w:tc>
                <w:tcPr>
                  <w:tcW w:w="5436" w:type="dxa"/>
                  <w:shd w:val="clear" w:color="auto" w:fill="auto"/>
                </w:tcPr>
                <w:p w:rsidR="00115CDB" w:rsidRPr="001801F3" w:rsidRDefault="00115CDB" w:rsidP="007A678B">
                  <w:pPr>
                    <w:pStyle w:val="35"/>
                    <w:spacing w:before="0" w:line="240" w:lineRule="auto"/>
                    <w:ind w:left="-59" w:firstLine="0"/>
                    <w:rPr>
                      <w:b/>
                      <w:sz w:val="24"/>
                      <w:szCs w:val="24"/>
                    </w:rPr>
                  </w:pPr>
                  <w:r w:rsidRPr="001801F3">
                    <w:rPr>
                      <w:b/>
                      <w:sz w:val="24"/>
                      <w:szCs w:val="24"/>
                    </w:rPr>
                    <w:t xml:space="preserve">Директор УФПС Воронежской области – </w:t>
                  </w:r>
                </w:p>
                <w:p w:rsidR="00115CDB" w:rsidRPr="001801F3" w:rsidRDefault="00115CDB" w:rsidP="007A678B">
                  <w:pPr>
                    <w:pStyle w:val="35"/>
                    <w:spacing w:before="0" w:line="240" w:lineRule="auto"/>
                    <w:ind w:left="-59" w:firstLine="0"/>
                    <w:rPr>
                      <w:b/>
                      <w:sz w:val="24"/>
                      <w:szCs w:val="24"/>
                    </w:rPr>
                  </w:pPr>
                  <w:r w:rsidRPr="001801F3">
                    <w:rPr>
                      <w:b/>
                      <w:sz w:val="24"/>
                      <w:szCs w:val="24"/>
                    </w:rPr>
                    <w:t>филиала ФГУП «Почта России»</w:t>
                  </w:r>
                </w:p>
                <w:p w:rsidR="00115CDB" w:rsidRPr="001801F3" w:rsidRDefault="00115CDB" w:rsidP="007A678B">
                  <w:pPr>
                    <w:pStyle w:val="35"/>
                    <w:spacing w:before="0" w:line="240" w:lineRule="auto"/>
                    <w:ind w:left="-59" w:firstLine="0"/>
                    <w:rPr>
                      <w:b/>
                      <w:sz w:val="24"/>
                      <w:szCs w:val="24"/>
                    </w:rPr>
                  </w:pPr>
                </w:p>
                <w:p w:rsidR="00115CDB" w:rsidRPr="001801F3" w:rsidRDefault="00115CDB" w:rsidP="007A678B">
                  <w:pPr>
                    <w:pStyle w:val="35"/>
                    <w:spacing w:before="0" w:line="240" w:lineRule="auto"/>
                    <w:ind w:left="-59" w:firstLine="0"/>
                    <w:rPr>
                      <w:b/>
                      <w:sz w:val="24"/>
                      <w:szCs w:val="24"/>
                    </w:rPr>
                  </w:pPr>
                </w:p>
                <w:p w:rsidR="00115CDB" w:rsidRDefault="00115CDB" w:rsidP="007A678B">
                  <w:pPr>
                    <w:pStyle w:val="35"/>
                    <w:spacing w:before="0" w:line="240" w:lineRule="auto"/>
                    <w:ind w:left="-59" w:firstLine="0"/>
                    <w:jc w:val="left"/>
                    <w:rPr>
                      <w:b/>
                      <w:sz w:val="24"/>
                      <w:szCs w:val="24"/>
                    </w:rPr>
                  </w:pPr>
                  <w:r w:rsidRPr="001801F3">
                    <w:rPr>
                      <w:b/>
                      <w:sz w:val="24"/>
                      <w:szCs w:val="24"/>
                    </w:rPr>
                    <w:t xml:space="preserve">________________  Ю.А. </w:t>
                  </w:r>
                  <w:proofErr w:type="spellStart"/>
                  <w:r w:rsidRPr="001801F3">
                    <w:rPr>
                      <w:b/>
                      <w:sz w:val="24"/>
                      <w:szCs w:val="24"/>
                    </w:rPr>
                    <w:t>Бесхмельницын</w:t>
                  </w:r>
                  <w:proofErr w:type="spellEnd"/>
                </w:p>
                <w:p w:rsidR="00115CDB" w:rsidRPr="001801F3" w:rsidRDefault="00115CDB" w:rsidP="007A678B">
                  <w:pPr>
                    <w:pStyle w:val="35"/>
                    <w:spacing w:before="0" w:line="240" w:lineRule="auto"/>
                    <w:ind w:left="-59" w:firstLine="0"/>
                    <w:jc w:val="left"/>
                    <w:rPr>
                      <w:b/>
                      <w:sz w:val="24"/>
                      <w:szCs w:val="24"/>
                    </w:rPr>
                  </w:pPr>
                  <w:r w:rsidRPr="001801F3">
                    <w:rPr>
                      <w:b/>
                      <w:sz w:val="24"/>
                      <w:szCs w:val="24"/>
                    </w:rPr>
                    <w:t xml:space="preserve"> </w:t>
                  </w:r>
                  <w:r w:rsidRPr="001801F3">
                    <w:rPr>
                      <w:sz w:val="24"/>
                      <w:szCs w:val="24"/>
                    </w:rPr>
                    <w:t>«____»___________ 201  г.</w:t>
                  </w:r>
                </w:p>
              </w:tc>
              <w:tc>
                <w:tcPr>
                  <w:tcW w:w="4678" w:type="dxa"/>
                  <w:shd w:val="clear" w:color="auto" w:fill="auto"/>
                </w:tcPr>
                <w:p w:rsidR="00115CDB" w:rsidRPr="001B3C93" w:rsidRDefault="00115CDB" w:rsidP="007A678B">
                  <w:pPr>
                    <w:pStyle w:val="a6"/>
                    <w:ind w:left="33"/>
                  </w:pPr>
                  <w:r w:rsidRPr="001B3C93">
                    <w:t>Начальник управления делами-</w:t>
                  </w:r>
                </w:p>
                <w:p w:rsidR="00115CDB" w:rsidRPr="001B3C93" w:rsidRDefault="00115CDB" w:rsidP="007A678B">
                  <w:pPr>
                    <w:pStyle w:val="a6"/>
                    <w:ind w:left="33"/>
                  </w:pPr>
                  <w:r w:rsidRPr="001B3C93">
                    <w:t>руководитель аппарата филиала</w:t>
                  </w:r>
                </w:p>
                <w:p w:rsidR="00115CDB" w:rsidRPr="001B3C93" w:rsidRDefault="00115CDB" w:rsidP="007A678B">
                  <w:pPr>
                    <w:pStyle w:val="a6"/>
                    <w:ind w:left="33"/>
                  </w:pPr>
                  <w:r w:rsidRPr="001B3C93">
                    <w:t>ПАО «МРСК Центра» -</w:t>
                  </w:r>
                </w:p>
                <w:p w:rsidR="00115CDB" w:rsidRPr="001B3C93" w:rsidRDefault="00115CDB" w:rsidP="007A678B">
                  <w:pPr>
                    <w:pStyle w:val="a6"/>
                    <w:ind w:left="33"/>
                  </w:pPr>
                  <w:r w:rsidRPr="001B3C93">
                    <w:t>«Воронежэнерго»</w:t>
                  </w:r>
                </w:p>
                <w:p w:rsidR="00115CDB" w:rsidRDefault="00115CDB" w:rsidP="007A678B">
                  <w:pPr>
                    <w:ind w:right="-58"/>
                    <w:rPr>
                      <w:b/>
                    </w:rPr>
                  </w:pPr>
                  <w:r w:rsidRPr="001801F3">
                    <w:t>_________________</w:t>
                  </w:r>
                  <w:proofErr w:type="spellStart"/>
                  <w:r w:rsidRPr="001801F3">
                    <w:rPr>
                      <w:b/>
                    </w:rPr>
                    <w:t>О.В.Петров</w:t>
                  </w:r>
                  <w:proofErr w:type="spellEnd"/>
                </w:p>
                <w:p w:rsidR="00115CDB" w:rsidRPr="001801F3" w:rsidRDefault="00115CDB" w:rsidP="007A678B">
                  <w:pPr>
                    <w:ind w:right="-58"/>
                  </w:pPr>
                  <w:r w:rsidRPr="001801F3">
                    <w:t>«____»___________ 201  г.</w:t>
                  </w:r>
                </w:p>
              </w:tc>
            </w:tr>
          </w:tbl>
          <w:p w:rsidR="00115CDB" w:rsidRPr="003C1AEF" w:rsidRDefault="00115CDB" w:rsidP="007A678B">
            <w:pPr>
              <w:jc w:val="both"/>
              <w:rPr>
                <w:bCs/>
                <w:sz w:val="20"/>
                <w:szCs w:val="20"/>
              </w:rPr>
            </w:pPr>
          </w:p>
        </w:tc>
      </w:tr>
    </w:tbl>
    <w:p w:rsidR="00115CDB" w:rsidRDefault="00115CDB" w:rsidP="00115CDB">
      <w:pPr>
        <w:ind w:firstLine="708"/>
        <w:rPr>
          <w:u w:val="single"/>
        </w:rPr>
      </w:pPr>
      <w:r w:rsidRPr="003C1AEF">
        <w:t>Настояще</w:t>
      </w:r>
      <w:r>
        <w:t>е п</w:t>
      </w:r>
      <w:r w:rsidRPr="003C1AEF">
        <w:t>риложение вступает в силу с “_</w:t>
      </w:r>
      <w:r w:rsidRPr="00811492">
        <w:rPr>
          <w:u w:val="single"/>
        </w:rPr>
        <w:t xml:space="preserve">    </w:t>
      </w:r>
      <w:r w:rsidRPr="003C1AEF">
        <w:t>_” _</w:t>
      </w:r>
      <w:r>
        <w:t>_________ 20___</w:t>
      </w:r>
      <w:r w:rsidRPr="003C1AEF">
        <w:t>г. и является неотъемлемой частью Договора</w:t>
      </w:r>
      <w:r>
        <w:t xml:space="preserve"> </w:t>
      </w:r>
      <w:r w:rsidRPr="003C1AEF">
        <w:t xml:space="preserve"> </w:t>
      </w:r>
      <w:r w:rsidRPr="00DE56C3">
        <w:rPr>
          <w:u w:val="single"/>
        </w:rPr>
        <w:t>№ __</w:t>
      </w:r>
      <w:r>
        <w:rPr>
          <w:u w:val="single"/>
        </w:rPr>
        <w:t xml:space="preserve">       </w:t>
      </w:r>
      <w:r w:rsidRPr="003C1AEF">
        <w:t>_</w:t>
      </w:r>
      <w:r>
        <w:t>________________</w:t>
      </w:r>
      <w:r w:rsidRPr="003C1AEF">
        <w:t xml:space="preserve"> от </w:t>
      </w:r>
      <w:r>
        <w:rPr>
          <w:u w:val="single"/>
        </w:rPr>
        <w:t>“_</w:t>
      </w:r>
      <w:r w:rsidRPr="00DE56C3">
        <w:rPr>
          <w:u w:val="single"/>
        </w:rPr>
        <w:t xml:space="preserve">_”  </w:t>
      </w:r>
      <w:r>
        <w:rPr>
          <w:u w:val="single"/>
        </w:rPr>
        <w:t>______             20 _</w:t>
      </w:r>
      <w:r w:rsidRPr="00DE56C3">
        <w:rPr>
          <w:u w:val="single"/>
        </w:rPr>
        <w:t>г.</w:t>
      </w:r>
    </w:p>
    <w:tbl>
      <w:tblPr>
        <w:tblW w:w="10456" w:type="dxa"/>
        <w:tblLayout w:type="fixed"/>
        <w:tblLook w:val="0000" w:firstRow="0" w:lastRow="0" w:firstColumn="0" w:lastColumn="0" w:noHBand="0" w:noVBand="0"/>
      </w:tblPr>
      <w:tblGrid>
        <w:gridCol w:w="5778"/>
        <w:gridCol w:w="4678"/>
      </w:tblGrid>
      <w:tr w:rsidR="00115CDB" w:rsidTr="007A678B">
        <w:trPr>
          <w:trHeight w:val="90"/>
        </w:trPr>
        <w:tc>
          <w:tcPr>
            <w:tcW w:w="5778" w:type="dxa"/>
            <w:shd w:val="clear" w:color="auto" w:fill="auto"/>
          </w:tcPr>
          <w:p w:rsidR="00115CDB" w:rsidRDefault="00115CDB" w:rsidP="007A678B">
            <w:pPr>
              <w:jc w:val="both"/>
              <w:rPr>
                <w:b/>
              </w:rPr>
            </w:pPr>
            <w:r>
              <w:rPr>
                <w:b/>
              </w:rPr>
              <w:t>Исполнитель:</w:t>
            </w:r>
          </w:p>
        </w:tc>
        <w:tc>
          <w:tcPr>
            <w:tcW w:w="4678" w:type="dxa"/>
            <w:shd w:val="clear" w:color="auto" w:fill="auto"/>
          </w:tcPr>
          <w:p w:rsidR="00115CDB" w:rsidRPr="009230BF" w:rsidRDefault="00115CDB" w:rsidP="007A678B">
            <w:pPr>
              <w:jc w:val="both"/>
              <w:rPr>
                <w:b/>
              </w:rPr>
            </w:pPr>
            <w:r w:rsidRPr="009230BF">
              <w:rPr>
                <w:b/>
              </w:rPr>
              <w:t xml:space="preserve">                      Заказчик:</w:t>
            </w:r>
          </w:p>
        </w:tc>
      </w:tr>
      <w:tr w:rsidR="00115CDB" w:rsidTr="007A678B">
        <w:tc>
          <w:tcPr>
            <w:tcW w:w="5778" w:type="dxa"/>
            <w:shd w:val="clear" w:color="auto" w:fill="auto"/>
          </w:tcPr>
          <w:p w:rsidR="00115CDB" w:rsidRPr="001801F3" w:rsidRDefault="00115CDB" w:rsidP="007A678B">
            <w:pPr>
              <w:pStyle w:val="35"/>
              <w:spacing w:before="0" w:line="240" w:lineRule="auto"/>
              <w:ind w:firstLine="0"/>
              <w:rPr>
                <w:b/>
                <w:sz w:val="24"/>
                <w:szCs w:val="24"/>
              </w:rPr>
            </w:pPr>
            <w:r w:rsidRPr="001801F3">
              <w:rPr>
                <w:b/>
                <w:sz w:val="24"/>
                <w:szCs w:val="24"/>
              </w:rPr>
              <w:t xml:space="preserve">Директор УФПС Воронежской области – </w:t>
            </w:r>
          </w:p>
          <w:p w:rsidR="00115CDB" w:rsidRPr="001801F3" w:rsidRDefault="00115CDB" w:rsidP="007A678B">
            <w:pPr>
              <w:pStyle w:val="35"/>
              <w:spacing w:before="0" w:line="240" w:lineRule="auto"/>
              <w:ind w:firstLine="0"/>
              <w:rPr>
                <w:b/>
                <w:sz w:val="24"/>
                <w:szCs w:val="24"/>
              </w:rPr>
            </w:pPr>
            <w:r w:rsidRPr="001801F3">
              <w:rPr>
                <w:b/>
                <w:sz w:val="24"/>
                <w:szCs w:val="24"/>
              </w:rPr>
              <w:t>филиала ФГУП «Почта России»</w:t>
            </w:r>
          </w:p>
          <w:p w:rsidR="00115CDB" w:rsidRPr="001801F3" w:rsidRDefault="00115CDB" w:rsidP="007A678B">
            <w:pPr>
              <w:pStyle w:val="35"/>
              <w:spacing w:before="0" w:line="240" w:lineRule="auto"/>
              <w:ind w:firstLine="0"/>
              <w:rPr>
                <w:b/>
                <w:sz w:val="24"/>
                <w:szCs w:val="24"/>
              </w:rPr>
            </w:pPr>
          </w:p>
          <w:p w:rsidR="00115CDB" w:rsidRPr="001801F3" w:rsidRDefault="00115CDB" w:rsidP="007A678B">
            <w:pPr>
              <w:pStyle w:val="35"/>
              <w:spacing w:before="0" w:line="240" w:lineRule="auto"/>
              <w:ind w:firstLine="0"/>
              <w:rPr>
                <w:b/>
                <w:sz w:val="24"/>
                <w:szCs w:val="24"/>
              </w:rPr>
            </w:pPr>
          </w:p>
          <w:p w:rsidR="00115CDB" w:rsidRDefault="00115CDB" w:rsidP="007A678B">
            <w:pPr>
              <w:pStyle w:val="35"/>
              <w:spacing w:before="0" w:line="240" w:lineRule="auto"/>
              <w:ind w:firstLine="0"/>
              <w:jc w:val="left"/>
              <w:rPr>
                <w:b/>
                <w:sz w:val="24"/>
                <w:szCs w:val="24"/>
              </w:rPr>
            </w:pPr>
            <w:r w:rsidRPr="001801F3">
              <w:rPr>
                <w:b/>
                <w:sz w:val="24"/>
                <w:szCs w:val="24"/>
              </w:rPr>
              <w:t xml:space="preserve">________________  Ю.А. </w:t>
            </w:r>
            <w:proofErr w:type="spellStart"/>
            <w:r w:rsidRPr="001801F3">
              <w:rPr>
                <w:b/>
                <w:sz w:val="24"/>
                <w:szCs w:val="24"/>
              </w:rPr>
              <w:t>Бесхмельницын</w:t>
            </w:r>
            <w:proofErr w:type="spellEnd"/>
          </w:p>
          <w:p w:rsidR="00115CDB" w:rsidRPr="001801F3" w:rsidRDefault="00115CDB" w:rsidP="007A678B">
            <w:pPr>
              <w:pStyle w:val="35"/>
              <w:spacing w:before="0" w:line="240" w:lineRule="auto"/>
              <w:ind w:firstLine="0"/>
              <w:jc w:val="left"/>
              <w:rPr>
                <w:b/>
                <w:sz w:val="24"/>
                <w:szCs w:val="24"/>
              </w:rPr>
            </w:pPr>
            <w:r w:rsidRPr="001801F3">
              <w:rPr>
                <w:b/>
                <w:sz w:val="24"/>
                <w:szCs w:val="24"/>
              </w:rPr>
              <w:t xml:space="preserve"> </w:t>
            </w:r>
            <w:r w:rsidRPr="001801F3">
              <w:rPr>
                <w:sz w:val="24"/>
                <w:szCs w:val="24"/>
              </w:rPr>
              <w:t>«____»___________ 201  г.</w:t>
            </w:r>
          </w:p>
        </w:tc>
        <w:tc>
          <w:tcPr>
            <w:tcW w:w="4678" w:type="dxa"/>
            <w:shd w:val="clear" w:color="auto" w:fill="auto"/>
          </w:tcPr>
          <w:p w:rsidR="00115CDB" w:rsidRPr="001B3C93" w:rsidRDefault="00115CDB" w:rsidP="007A678B">
            <w:pPr>
              <w:pStyle w:val="a6"/>
              <w:ind w:left="33"/>
            </w:pPr>
            <w:r w:rsidRPr="001B3C93">
              <w:t>Начальник управления делами-</w:t>
            </w:r>
          </w:p>
          <w:p w:rsidR="00115CDB" w:rsidRPr="001B3C93" w:rsidRDefault="00115CDB" w:rsidP="007A678B">
            <w:pPr>
              <w:pStyle w:val="a6"/>
              <w:ind w:left="33"/>
            </w:pPr>
            <w:r w:rsidRPr="001B3C93">
              <w:t>руководитель аппарата филиала</w:t>
            </w:r>
          </w:p>
          <w:p w:rsidR="00115CDB" w:rsidRPr="001B3C93" w:rsidRDefault="00115CDB" w:rsidP="007A678B">
            <w:pPr>
              <w:pStyle w:val="a6"/>
              <w:ind w:left="33"/>
            </w:pPr>
            <w:r w:rsidRPr="001B3C93">
              <w:t>ПАО «МРСК Центра» -</w:t>
            </w:r>
          </w:p>
          <w:p w:rsidR="00115CDB" w:rsidRPr="001B3C93" w:rsidRDefault="00115CDB" w:rsidP="007A678B">
            <w:pPr>
              <w:pStyle w:val="a6"/>
              <w:ind w:left="33"/>
            </w:pPr>
            <w:r w:rsidRPr="001B3C93">
              <w:t>«Воронежэнерго»</w:t>
            </w:r>
          </w:p>
          <w:p w:rsidR="00115CDB" w:rsidRDefault="00115CDB" w:rsidP="007A678B">
            <w:pPr>
              <w:ind w:right="-58"/>
              <w:rPr>
                <w:b/>
              </w:rPr>
            </w:pPr>
            <w:r w:rsidRPr="001801F3">
              <w:t>_________________</w:t>
            </w:r>
            <w:proofErr w:type="spellStart"/>
            <w:r w:rsidRPr="001801F3">
              <w:rPr>
                <w:b/>
              </w:rPr>
              <w:t>О.В.Петров</w:t>
            </w:r>
            <w:proofErr w:type="spellEnd"/>
          </w:p>
          <w:p w:rsidR="00115CDB" w:rsidRPr="001801F3" w:rsidRDefault="00115CDB" w:rsidP="007A678B">
            <w:pPr>
              <w:ind w:right="-58"/>
            </w:pPr>
            <w:r w:rsidRPr="001801F3">
              <w:t>«____»___________ 201  г.</w:t>
            </w:r>
          </w:p>
        </w:tc>
      </w:tr>
    </w:tbl>
    <w:p w:rsidR="00115CDB" w:rsidRDefault="00115CDB" w:rsidP="00DD7D8A">
      <w:pPr>
        <w:pStyle w:val="a6"/>
        <w:outlineLvl w:val="0"/>
        <w:rPr>
          <w:b/>
          <w:lang w:val="en-US"/>
        </w:rPr>
      </w:pPr>
      <w:r>
        <w:rPr>
          <w:b/>
        </w:rPr>
        <w:lastRenderedPageBreak/>
        <w:t xml:space="preserve">                                                                                                           </w:t>
      </w:r>
    </w:p>
    <w:p w:rsidR="00115CDB" w:rsidRDefault="00115CDB" w:rsidP="00115CDB">
      <w:pPr>
        <w:pStyle w:val="a6"/>
        <w:jc w:val="center"/>
        <w:outlineLvl w:val="0"/>
        <w:rPr>
          <w:b/>
          <w:lang w:val="en-US"/>
        </w:rPr>
      </w:pPr>
    </w:p>
    <w:p w:rsidR="00115CDB" w:rsidRDefault="00115CDB" w:rsidP="00115CDB">
      <w:pPr>
        <w:pStyle w:val="a6"/>
        <w:jc w:val="center"/>
        <w:outlineLvl w:val="0"/>
        <w:rPr>
          <w:b/>
        </w:rPr>
      </w:pPr>
      <w:r w:rsidRPr="00A9289A">
        <w:rPr>
          <w:b/>
        </w:rPr>
        <w:t xml:space="preserve">                               </w:t>
      </w:r>
      <w:r>
        <w:rPr>
          <w:b/>
        </w:rPr>
        <w:t xml:space="preserve">                        </w:t>
      </w:r>
      <w:r w:rsidR="00DD7D8A">
        <w:rPr>
          <w:b/>
        </w:rPr>
        <w:t xml:space="preserve">        </w:t>
      </w:r>
      <w:r>
        <w:rPr>
          <w:b/>
        </w:rPr>
        <w:t xml:space="preserve">    </w:t>
      </w:r>
      <w:r w:rsidR="00DD7D8A">
        <w:rPr>
          <w:b/>
        </w:rPr>
        <w:t xml:space="preserve">    </w:t>
      </w:r>
      <w:r>
        <w:rPr>
          <w:b/>
        </w:rPr>
        <w:t>Приложение № 3</w:t>
      </w:r>
    </w:p>
    <w:p w:rsidR="00115CDB" w:rsidRDefault="00115CDB" w:rsidP="00115CDB">
      <w:pPr>
        <w:jc w:val="both"/>
        <w:rPr>
          <w:u w:val="single"/>
        </w:rPr>
      </w:pPr>
      <w:r>
        <w:t xml:space="preserve">                                                                                                       к</w:t>
      </w:r>
      <w:r w:rsidRPr="009C6F3F">
        <w:t xml:space="preserve"> </w:t>
      </w:r>
      <w:r>
        <w:t xml:space="preserve">Договору </w:t>
      </w:r>
      <w:r w:rsidRPr="00717151">
        <w:rPr>
          <w:u w:val="single"/>
        </w:rPr>
        <w:t>№</w:t>
      </w:r>
      <w:r>
        <w:rPr>
          <w:u w:val="single"/>
        </w:rPr>
        <w:t xml:space="preserve">_______________ </w:t>
      </w:r>
    </w:p>
    <w:p w:rsidR="00115CDB" w:rsidRPr="003C1AEF" w:rsidRDefault="00115CDB" w:rsidP="00115CDB">
      <w:pPr>
        <w:jc w:val="both"/>
      </w:pPr>
      <w:r>
        <w:rPr>
          <w:b/>
          <w:color w:val="000000"/>
        </w:rPr>
        <w:t xml:space="preserve">                                                                                  </w:t>
      </w:r>
      <w:r>
        <w:rPr>
          <w:color w:val="000000"/>
        </w:rPr>
        <w:t xml:space="preserve">                     от «___» _____________ 20     г.</w:t>
      </w:r>
      <w:r w:rsidRPr="003C1AEF">
        <w:t xml:space="preserve">                                                                                                          </w:t>
      </w:r>
    </w:p>
    <w:p w:rsidR="00115CDB" w:rsidRPr="003C1AEF" w:rsidRDefault="00115CDB" w:rsidP="00115CDB">
      <w:pPr>
        <w:jc w:val="both"/>
      </w:pPr>
    </w:p>
    <w:p w:rsidR="00115CDB" w:rsidRPr="003C1AEF" w:rsidRDefault="00115CDB" w:rsidP="00115CDB">
      <w:pPr>
        <w:jc w:val="both"/>
      </w:pPr>
    </w:p>
    <w:p w:rsidR="00115CDB" w:rsidRPr="003C1AEF" w:rsidRDefault="00115CDB" w:rsidP="00115CDB">
      <w:pPr>
        <w:jc w:val="both"/>
      </w:pPr>
    </w:p>
    <w:p w:rsidR="00115CDB" w:rsidRPr="003C1AEF" w:rsidRDefault="00115CDB" w:rsidP="00115CDB">
      <w:pPr>
        <w:jc w:val="center"/>
        <w:outlineLvl w:val="0"/>
      </w:pPr>
      <w:r w:rsidRPr="003C1AEF">
        <w:t>График сдачи почтовых отправлений</w:t>
      </w:r>
    </w:p>
    <w:p w:rsidR="00115CDB" w:rsidRPr="003C1AEF" w:rsidRDefault="00115CDB" w:rsidP="00115CDB">
      <w:pPr>
        <w:jc w:val="center"/>
      </w:pPr>
      <w:r w:rsidRPr="003C1AEF">
        <w:t xml:space="preserve">на  </w:t>
      </w:r>
      <w:r>
        <w:t>20</w:t>
      </w:r>
      <w:r w:rsidRPr="00F20E13">
        <w:rPr>
          <w:u w:val="single"/>
        </w:rPr>
        <w:t xml:space="preserve">   _  </w:t>
      </w:r>
      <w:r>
        <w:t>год</w:t>
      </w:r>
    </w:p>
    <w:p w:rsidR="00115CDB" w:rsidRPr="003C1AEF" w:rsidRDefault="00115CDB" w:rsidP="00115CDB">
      <w:pPr>
        <w:jc w:val="both"/>
      </w:pPr>
    </w:p>
    <w:p w:rsidR="00115CDB" w:rsidRPr="003C1AEF" w:rsidRDefault="00115CDB" w:rsidP="00115CDB">
      <w:pPr>
        <w:jc w:val="both"/>
      </w:pPr>
    </w:p>
    <w:p w:rsidR="00115CDB" w:rsidRPr="003C1AEF" w:rsidRDefault="00115CDB" w:rsidP="00115CD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2463"/>
        <w:gridCol w:w="2464"/>
        <w:gridCol w:w="2464"/>
      </w:tblGrid>
      <w:tr w:rsidR="00115CDB" w:rsidRPr="003C1AEF" w:rsidTr="007A678B">
        <w:tc>
          <w:tcPr>
            <w:tcW w:w="2463" w:type="dxa"/>
          </w:tcPr>
          <w:p w:rsidR="00115CDB" w:rsidRPr="003C1AEF" w:rsidRDefault="00115CDB" w:rsidP="007A678B">
            <w:pPr>
              <w:tabs>
                <w:tab w:val="center" w:pos="4677"/>
                <w:tab w:val="right" w:pos="9355"/>
              </w:tabs>
              <w:jc w:val="both"/>
            </w:pPr>
            <w:r w:rsidRPr="003C1AEF">
              <w:t>Дата сдачи почтовых отправлений</w:t>
            </w:r>
          </w:p>
        </w:tc>
        <w:tc>
          <w:tcPr>
            <w:tcW w:w="2463" w:type="dxa"/>
          </w:tcPr>
          <w:p w:rsidR="00115CDB" w:rsidRPr="003C1AEF" w:rsidRDefault="00115CDB" w:rsidP="007A678B">
            <w:pPr>
              <w:tabs>
                <w:tab w:val="center" w:pos="4677"/>
                <w:tab w:val="right" w:pos="9355"/>
              </w:tabs>
              <w:jc w:val="both"/>
            </w:pPr>
            <w:r w:rsidRPr="003C1AEF">
              <w:t>Дата отправки почтовых отправлений</w:t>
            </w:r>
          </w:p>
        </w:tc>
        <w:tc>
          <w:tcPr>
            <w:tcW w:w="2464" w:type="dxa"/>
          </w:tcPr>
          <w:p w:rsidR="00115CDB" w:rsidRPr="003C1AEF" w:rsidRDefault="00115CDB" w:rsidP="007A678B">
            <w:pPr>
              <w:tabs>
                <w:tab w:val="center" w:pos="4677"/>
                <w:tab w:val="right" w:pos="9355"/>
              </w:tabs>
              <w:jc w:val="both"/>
            </w:pPr>
            <w:r w:rsidRPr="003C1AEF">
              <w:t>Вид и категория почтовых отправлений</w:t>
            </w:r>
          </w:p>
        </w:tc>
        <w:tc>
          <w:tcPr>
            <w:tcW w:w="2464" w:type="dxa"/>
          </w:tcPr>
          <w:p w:rsidR="00115CDB" w:rsidRPr="003C1AEF" w:rsidRDefault="00115CDB" w:rsidP="007A678B">
            <w:pPr>
              <w:tabs>
                <w:tab w:val="center" w:pos="4677"/>
                <w:tab w:val="right" w:pos="9355"/>
              </w:tabs>
              <w:jc w:val="both"/>
            </w:pPr>
            <w:r w:rsidRPr="003C1AEF">
              <w:t>Количество</w:t>
            </w:r>
          </w:p>
        </w:tc>
      </w:tr>
      <w:tr w:rsidR="00115CDB" w:rsidRPr="003C1AEF" w:rsidTr="007A678B">
        <w:trPr>
          <w:trHeight w:val="412"/>
        </w:trPr>
        <w:tc>
          <w:tcPr>
            <w:tcW w:w="2463" w:type="dxa"/>
          </w:tcPr>
          <w:p w:rsidR="00115CDB" w:rsidRPr="003C1AEF" w:rsidRDefault="00115CDB" w:rsidP="007A678B">
            <w:pPr>
              <w:tabs>
                <w:tab w:val="center" w:pos="4677"/>
                <w:tab w:val="right" w:pos="9355"/>
              </w:tabs>
              <w:jc w:val="both"/>
            </w:pPr>
          </w:p>
        </w:tc>
        <w:tc>
          <w:tcPr>
            <w:tcW w:w="2463"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pPr>
          </w:p>
        </w:tc>
        <w:tc>
          <w:tcPr>
            <w:tcW w:w="2464" w:type="dxa"/>
          </w:tcPr>
          <w:p w:rsidR="00115CDB" w:rsidRPr="003C1AEF" w:rsidRDefault="00115CDB" w:rsidP="007A678B">
            <w:pPr>
              <w:tabs>
                <w:tab w:val="center" w:pos="4677"/>
                <w:tab w:val="right" w:pos="9355"/>
              </w:tabs>
              <w:jc w:val="both"/>
            </w:pPr>
          </w:p>
        </w:tc>
      </w:tr>
      <w:tr w:rsidR="00115CDB" w:rsidRPr="003C1AEF" w:rsidTr="007A678B">
        <w:tc>
          <w:tcPr>
            <w:tcW w:w="2463" w:type="dxa"/>
          </w:tcPr>
          <w:p w:rsidR="00115CDB" w:rsidRPr="003C1AEF" w:rsidRDefault="00115CDB" w:rsidP="007A678B">
            <w:pPr>
              <w:tabs>
                <w:tab w:val="center" w:pos="4677"/>
                <w:tab w:val="right" w:pos="9355"/>
              </w:tabs>
              <w:jc w:val="both"/>
            </w:pPr>
          </w:p>
        </w:tc>
        <w:tc>
          <w:tcPr>
            <w:tcW w:w="2463"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r>
      <w:tr w:rsidR="00115CDB" w:rsidRPr="003C1AEF" w:rsidTr="007A678B">
        <w:tc>
          <w:tcPr>
            <w:tcW w:w="2463" w:type="dxa"/>
          </w:tcPr>
          <w:p w:rsidR="00115CDB" w:rsidRPr="003C1AEF" w:rsidRDefault="00115CDB" w:rsidP="007A678B">
            <w:pPr>
              <w:tabs>
                <w:tab w:val="center" w:pos="4677"/>
                <w:tab w:val="right" w:pos="9355"/>
              </w:tabs>
              <w:jc w:val="both"/>
            </w:pPr>
          </w:p>
        </w:tc>
        <w:tc>
          <w:tcPr>
            <w:tcW w:w="2463"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r>
      <w:tr w:rsidR="00115CDB" w:rsidRPr="003C1AEF" w:rsidTr="007A678B">
        <w:tc>
          <w:tcPr>
            <w:tcW w:w="2463" w:type="dxa"/>
          </w:tcPr>
          <w:p w:rsidR="00115CDB" w:rsidRPr="003C1AEF" w:rsidRDefault="00115CDB" w:rsidP="007A678B">
            <w:pPr>
              <w:tabs>
                <w:tab w:val="center" w:pos="4677"/>
                <w:tab w:val="right" w:pos="9355"/>
              </w:tabs>
              <w:jc w:val="both"/>
            </w:pPr>
          </w:p>
        </w:tc>
        <w:tc>
          <w:tcPr>
            <w:tcW w:w="2463"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r>
      <w:tr w:rsidR="00115CDB" w:rsidRPr="003C1AEF" w:rsidTr="007A678B">
        <w:tc>
          <w:tcPr>
            <w:tcW w:w="2463" w:type="dxa"/>
          </w:tcPr>
          <w:p w:rsidR="00115CDB" w:rsidRPr="003C1AEF" w:rsidRDefault="00115CDB" w:rsidP="007A678B">
            <w:pPr>
              <w:tabs>
                <w:tab w:val="center" w:pos="4677"/>
                <w:tab w:val="right" w:pos="9355"/>
              </w:tabs>
              <w:jc w:val="both"/>
            </w:pPr>
          </w:p>
        </w:tc>
        <w:tc>
          <w:tcPr>
            <w:tcW w:w="2463"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r>
      <w:tr w:rsidR="00115CDB" w:rsidRPr="003C1AEF" w:rsidTr="007A678B">
        <w:tc>
          <w:tcPr>
            <w:tcW w:w="2463" w:type="dxa"/>
          </w:tcPr>
          <w:p w:rsidR="00115CDB" w:rsidRPr="003C1AEF" w:rsidRDefault="00115CDB" w:rsidP="007A678B">
            <w:pPr>
              <w:tabs>
                <w:tab w:val="center" w:pos="4677"/>
                <w:tab w:val="right" w:pos="9355"/>
              </w:tabs>
              <w:jc w:val="both"/>
            </w:pPr>
          </w:p>
        </w:tc>
        <w:tc>
          <w:tcPr>
            <w:tcW w:w="2463"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r>
      <w:tr w:rsidR="00115CDB" w:rsidRPr="003C1AEF" w:rsidTr="007A678B">
        <w:tc>
          <w:tcPr>
            <w:tcW w:w="2463" w:type="dxa"/>
          </w:tcPr>
          <w:p w:rsidR="00115CDB" w:rsidRPr="003C1AEF" w:rsidRDefault="00115CDB" w:rsidP="007A678B">
            <w:pPr>
              <w:tabs>
                <w:tab w:val="center" w:pos="4677"/>
                <w:tab w:val="right" w:pos="9355"/>
              </w:tabs>
              <w:jc w:val="both"/>
            </w:pPr>
          </w:p>
        </w:tc>
        <w:tc>
          <w:tcPr>
            <w:tcW w:w="2463"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r>
      <w:tr w:rsidR="00115CDB" w:rsidRPr="003C1AEF" w:rsidTr="007A678B">
        <w:tc>
          <w:tcPr>
            <w:tcW w:w="2463" w:type="dxa"/>
          </w:tcPr>
          <w:p w:rsidR="00115CDB" w:rsidRPr="003C1AEF" w:rsidRDefault="00115CDB" w:rsidP="007A678B">
            <w:pPr>
              <w:tabs>
                <w:tab w:val="center" w:pos="4677"/>
                <w:tab w:val="right" w:pos="9355"/>
              </w:tabs>
              <w:jc w:val="both"/>
            </w:pPr>
          </w:p>
        </w:tc>
        <w:tc>
          <w:tcPr>
            <w:tcW w:w="2463"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r>
      <w:tr w:rsidR="00115CDB" w:rsidRPr="003C1AEF" w:rsidTr="007A678B">
        <w:tc>
          <w:tcPr>
            <w:tcW w:w="2463" w:type="dxa"/>
          </w:tcPr>
          <w:p w:rsidR="00115CDB" w:rsidRPr="003C1AEF" w:rsidRDefault="00115CDB" w:rsidP="007A678B">
            <w:pPr>
              <w:tabs>
                <w:tab w:val="center" w:pos="4677"/>
                <w:tab w:val="right" w:pos="9355"/>
              </w:tabs>
              <w:jc w:val="both"/>
            </w:pPr>
          </w:p>
        </w:tc>
        <w:tc>
          <w:tcPr>
            <w:tcW w:w="2463"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r>
      <w:tr w:rsidR="00115CDB" w:rsidRPr="003C1AEF" w:rsidTr="007A678B">
        <w:tc>
          <w:tcPr>
            <w:tcW w:w="2463" w:type="dxa"/>
          </w:tcPr>
          <w:p w:rsidR="00115CDB" w:rsidRPr="003C1AEF" w:rsidRDefault="00115CDB" w:rsidP="007A678B">
            <w:pPr>
              <w:tabs>
                <w:tab w:val="center" w:pos="4677"/>
                <w:tab w:val="right" w:pos="9355"/>
              </w:tabs>
              <w:jc w:val="both"/>
            </w:pPr>
          </w:p>
        </w:tc>
        <w:tc>
          <w:tcPr>
            <w:tcW w:w="2463"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r>
      <w:tr w:rsidR="00115CDB" w:rsidRPr="003C1AEF" w:rsidTr="007A678B">
        <w:tc>
          <w:tcPr>
            <w:tcW w:w="2463" w:type="dxa"/>
          </w:tcPr>
          <w:p w:rsidR="00115CDB" w:rsidRPr="003C1AEF" w:rsidRDefault="00115CDB" w:rsidP="007A678B">
            <w:pPr>
              <w:tabs>
                <w:tab w:val="center" w:pos="4677"/>
                <w:tab w:val="right" w:pos="9355"/>
              </w:tabs>
              <w:jc w:val="both"/>
            </w:pPr>
          </w:p>
        </w:tc>
        <w:tc>
          <w:tcPr>
            <w:tcW w:w="2463"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c>
          <w:tcPr>
            <w:tcW w:w="2464" w:type="dxa"/>
          </w:tcPr>
          <w:p w:rsidR="00115CDB" w:rsidRPr="003C1AEF" w:rsidRDefault="00115CDB" w:rsidP="007A678B">
            <w:pPr>
              <w:tabs>
                <w:tab w:val="center" w:pos="4677"/>
                <w:tab w:val="right" w:pos="9355"/>
              </w:tabs>
              <w:jc w:val="both"/>
            </w:pPr>
          </w:p>
        </w:tc>
      </w:tr>
    </w:tbl>
    <w:p w:rsidR="00115CDB" w:rsidRPr="003C1AEF" w:rsidRDefault="00115CDB" w:rsidP="00115CDB">
      <w:pPr>
        <w:jc w:val="center"/>
        <w:outlineLvl w:val="0"/>
      </w:pPr>
      <w:r w:rsidRPr="003C1AEF">
        <w:t>От __________________</w:t>
      </w:r>
      <w:r>
        <w:t>______</w:t>
      </w:r>
      <w:r>
        <w:softHyphen/>
      </w:r>
      <w:r>
        <w:softHyphen/>
      </w:r>
      <w:r>
        <w:softHyphen/>
      </w:r>
      <w:r>
        <w:softHyphen/>
      </w:r>
      <w:r>
        <w:softHyphen/>
        <w:t>________  _________</w:t>
      </w:r>
      <w:r w:rsidRPr="003C1AEF">
        <w:t xml:space="preserve"> </w:t>
      </w:r>
    </w:p>
    <w:p w:rsidR="00115CDB" w:rsidRPr="003C1AEF" w:rsidRDefault="00115CDB" w:rsidP="00115CDB">
      <w:pPr>
        <w:ind w:left="2832"/>
      </w:pPr>
      <w:r>
        <w:t xml:space="preserve">       </w:t>
      </w:r>
      <w:r w:rsidRPr="003C1AEF">
        <w:t>(ФИО, должность)</w:t>
      </w:r>
      <w:r>
        <w:t xml:space="preserve">                     (п</w:t>
      </w:r>
      <w:r w:rsidRPr="003C1AEF">
        <w:t>одпись</w:t>
      </w:r>
      <w:r>
        <w:t>)</w:t>
      </w:r>
    </w:p>
    <w:p w:rsidR="00115CDB" w:rsidRPr="003C1AEF" w:rsidRDefault="00115CDB" w:rsidP="00115CDB">
      <w:pPr>
        <w:jc w:val="both"/>
        <w:outlineLvl w:val="0"/>
      </w:pPr>
      <w:r w:rsidRPr="003C1AEF">
        <w:t>Согласовано</w:t>
      </w:r>
    </w:p>
    <w:p w:rsidR="00115CDB" w:rsidRPr="00753289" w:rsidRDefault="00115CDB" w:rsidP="00115CDB">
      <w:pPr>
        <w:jc w:val="center"/>
      </w:pPr>
    </w:p>
    <w:p w:rsidR="00115CDB" w:rsidRPr="003C1AEF" w:rsidRDefault="00115CDB" w:rsidP="00115CDB">
      <w:pPr>
        <w:jc w:val="center"/>
      </w:pPr>
      <w:r w:rsidRPr="003C1AEF">
        <w:t>Руководитель</w:t>
      </w:r>
      <w:r>
        <w:t xml:space="preserve"> ответственного подразделения  п</w:t>
      </w:r>
      <w:r w:rsidRPr="003C1AEF">
        <w:t xml:space="preserve">редставителя </w:t>
      </w:r>
      <w:r>
        <w:t xml:space="preserve"> УФПС Воронежской области</w:t>
      </w:r>
      <w:r w:rsidRPr="003C1AEF">
        <w:t>- филиала ФГУП «Почта России», ответственного по Договору</w:t>
      </w:r>
      <w:r>
        <w:t xml:space="preserve">       </w:t>
      </w:r>
      <w:r w:rsidRPr="00BE4339">
        <w:t xml:space="preserve"> </w:t>
      </w:r>
      <w:r w:rsidRPr="003C1AEF">
        <w:t>__________________</w:t>
      </w:r>
      <w:r>
        <w:t>______</w:t>
      </w:r>
      <w:r>
        <w:softHyphen/>
      </w:r>
      <w:r>
        <w:softHyphen/>
      </w:r>
      <w:r>
        <w:softHyphen/>
      </w:r>
      <w:r>
        <w:softHyphen/>
      </w:r>
      <w:r>
        <w:softHyphen/>
        <w:t>________  _________</w:t>
      </w:r>
      <w:r w:rsidRPr="003C1AEF">
        <w:t xml:space="preserve"> </w:t>
      </w:r>
    </w:p>
    <w:p w:rsidR="00115CDB" w:rsidRPr="003C1AEF" w:rsidRDefault="00115CDB" w:rsidP="00115CDB">
      <w:pPr>
        <w:ind w:left="2832"/>
      </w:pPr>
      <w:r>
        <w:t xml:space="preserve">                                      </w:t>
      </w:r>
      <w:r w:rsidRPr="003C1AEF">
        <w:t>(ФИО, должность)</w:t>
      </w:r>
      <w:r>
        <w:t xml:space="preserve">                     (п</w:t>
      </w:r>
      <w:r w:rsidRPr="003C1AEF">
        <w:t>одпись</w:t>
      </w:r>
      <w:r>
        <w:t>)</w:t>
      </w:r>
    </w:p>
    <w:p w:rsidR="00115CDB" w:rsidRPr="003C1AEF" w:rsidRDefault="00115CDB" w:rsidP="00115CDB">
      <w:pPr>
        <w:jc w:val="both"/>
      </w:pPr>
    </w:p>
    <w:p w:rsidR="00115CDB" w:rsidRPr="003C1AEF" w:rsidRDefault="00115CDB" w:rsidP="00115CDB">
      <w:pPr>
        <w:jc w:val="both"/>
      </w:pPr>
      <w:r w:rsidRPr="003C1AEF">
        <w:t>----------------------------------------------------------------------------------------------------------------------</w:t>
      </w:r>
    </w:p>
    <w:p w:rsidR="00115CDB" w:rsidRPr="003C1AEF" w:rsidRDefault="00115CDB" w:rsidP="00115CDB">
      <w:pPr>
        <w:jc w:val="both"/>
      </w:pPr>
    </w:p>
    <w:p w:rsidR="00115CDB" w:rsidRPr="00841E6F" w:rsidRDefault="00115CDB" w:rsidP="00115CDB">
      <w:pPr>
        <w:jc w:val="both"/>
      </w:pPr>
      <w:r>
        <w:t>Настоящее п</w:t>
      </w:r>
      <w:r w:rsidRPr="003C1AEF">
        <w:t xml:space="preserve">риложение вступает в силу с  </w:t>
      </w:r>
      <w:r>
        <w:t>«__»___________20__</w:t>
      </w:r>
      <w:r w:rsidRPr="003C1AEF">
        <w:t>г. и является неотъемлемой частью Договора</w:t>
      </w:r>
      <w:r>
        <w:t xml:space="preserve"> </w:t>
      </w:r>
      <w:r w:rsidRPr="003C1AEF">
        <w:t xml:space="preserve"> № </w:t>
      </w:r>
      <w:r>
        <w:t xml:space="preserve">          </w:t>
      </w:r>
      <w:r w:rsidRPr="003C1AEF">
        <w:t xml:space="preserve">от </w:t>
      </w:r>
      <w:r w:rsidRPr="00DE56C3">
        <w:rPr>
          <w:u w:val="single"/>
        </w:rPr>
        <w:t xml:space="preserve">“__”  </w:t>
      </w:r>
      <w:r>
        <w:rPr>
          <w:u w:val="single"/>
        </w:rPr>
        <w:t xml:space="preserve">                    20 _</w:t>
      </w:r>
      <w:r w:rsidRPr="00DE56C3">
        <w:rPr>
          <w:u w:val="single"/>
        </w:rPr>
        <w:t>г.</w:t>
      </w:r>
    </w:p>
    <w:p w:rsidR="00115CDB" w:rsidRDefault="00115CDB" w:rsidP="00115CDB">
      <w:pPr>
        <w:jc w:val="both"/>
        <w:rPr>
          <w:u w:val="single"/>
        </w:rPr>
      </w:pPr>
    </w:p>
    <w:tbl>
      <w:tblPr>
        <w:tblW w:w="10315" w:type="dxa"/>
        <w:tblLayout w:type="fixed"/>
        <w:tblLook w:val="0000" w:firstRow="0" w:lastRow="0" w:firstColumn="0" w:lastColumn="0" w:noHBand="0" w:noVBand="0"/>
      </w:tblPr>
      <w:tblGrid>
        <w:gridCol w:w="5637"/>
        <w:gridCol w:w="4678"/>
      </w:tblGrid>
      <w:tr w:rsidR="00115CDB" w:rsidTr="007A678B">
        <w:trPr>
          <w:trHeight w:val="90"/>
        </w:trPr>
        <w:tc>
          <w:tcPr>
            <w:tcW w:w="5637" w:type="dxa"/>
            <w:shd w:val="clear" w:color="auto" w:fill="auto"/>
          </w:tcPr>
          <w:p w:rsidR="00115CDB" w:rsidRDefault="00115CDB" w:rsidP="007A678B">
            <w:pPr>
              <w:jc w:val="both"/>
              <w:rPr>
                <w:b/>
              </w:rPr>
            </w:pPr>
            <w:r>
              <w:rPr>
                <w:b/>
              </w:rPr>
              <w:t>Исполнитель:</w:t>
            </w:r>
          </w:p>
        </w:tc>
        <w:tc>
          <w:tcPr>
            <w:tcW w:w="4678" w:type="dxa"/>
            <w:shd w:val="clear" w:color="auto" w:fill="auto"/>
          </w:tcPr>
          <w:p w:rsidR="00115CDB" w:rsidRPr="009230BF" w:rsidRDefault="00115CDB" w:rsidP="007A678B">
            <w:pPr>
              <w:jc w:val="both"/>
              <w:rPr>
                <w:b/>
              </w:rPr>
            </w:pPr>
            <w:r w:rsidRPr="009230BF">
              <w:rPr>
                <w:b/>
              </w:rPr>
              <w:t xml:space="preserve">                      Заказчик:</w:t>
            </w:r>
          </w:p>
        </w:tc>
      </w:tr>
      <w:tr w:rsidR="00115CDB" w:rsidTr="007A678B">
        <w:tc>
          <w:tcPr>
            <w:tcW w:w="5637" w:type="dxa"/>
            <w:shd w:val="clear" w:color="auto" w:fill="auto"/>
          </w:tcPr>
          <w:p w:rsidR="00115CDB" w:rsidRPr="001801F3" w:rsidRDefault="00115CDB" w:rsidP="007A678B">
            <w:pPr>
              <w:pStyle w:val="35"/>
              <w:spacing w:before="0" w:line="240" w:lineRule="auto"/>
              <w:ind w:firstLine="0"/>
              <w:rPr>
                <w:b/>
                <w:sz w:val="24"/>
                <w:szCs w:val="24"/>
              </w:rPr>
            </w:pPr>
            <w:r w:rsidRPr="001801F3">
              <w:rPr>
                <w:b/>
                <w:sz w:val="24"/>
                <w:szCs w:val="24"/>
              </w:rPr>
              <w:t xml:space="preserve">Директор УФПС Воронежской области – </w:t>
            </w:r>
          </w:p>
          <w:p w:rsidR="00115CDB" w:rsidRPr="001801F3" w:rsidRDefault="00115CDB" w:rsidP="007A678B">
            <w:pPr>
              <w:pStyle w:val="35"/>
              <w:spacing w:before="0" w:line="240" w:lineRule="auto"/>
              <w:ind w:firstLine="0"/>
              <w:rPr>
                <w:b/>
                <w:sz w:val="24"/>
                <w:szCs w:val="24"/>
              </w:rPr>
            </w:pPr>
            <w:r w:rsidRPr="001801F3">
              <w:rPr>
                <w:b/>
                <w:sz w:val="24"/>
                <w:szCs w:val="24"/>
              </w:rPr>
              <w:t>филиала ФГУП «Почта России»</w:t>
            </w:r>
          </w:p>
          <w:p w:rsidR="00115CDB" w:rsidRPr="001801F3" w:rsidRDefault="00115CDB" w:rsidP="007A678B">
            <w:pPr>
              <w:pStyle w:val="35"/>
              <w:spacing w:before="0" w:line="240" w:lineRule="auto"/>
              <w:ind w:firstLine="0"/>
              <w:rPr>
                <w:b/>
                <w:sz w:val="24"/>
                <w:szCs w:val="24"/>
              </w:rPr>
            </w:pPr>
          </w:p>
          <w:p w:rsidR="00115CDB" w:rsidRPr="001801F3" w:rsidRDefault="00115CDB" w:rsidP="007A678B">
            <w:pPr>
              <w:pStyle w:val="35"/>
              <w:spacing w:before="0" w:line="240" w:lineRule="auto"/>
              <w:ind w:firstLine="0"/>
              <w:rPr>
                <w:b/>
                <w:sz w:val="24"/>
                <w:szCs w:val="24"/>
              </w:rPr>
            </w:pPr>
          </w:p>
          <w:p w:rsidR="00115CDB" w:rsidRDefault="00115CDB" w:rsidP="007A678B">
            <w:pPr>
              <w:pStyle w:val="35"/>
              <w:spacing w:before="0" w:line="240" w:lineRule="auto"/>
              <w:ind w:firstLine="0"/>
              <w:jc w:val="left"/>
              <w:rPr>
                <w:b/>
                <w:sz w:val="24"/>
                <w:szCs w:val="24"/>
              </w:rPr>
            </w:pPr>
            <w:r w:rsidRPr="001801F3">
              <w:rPr>
                <w:b/>
                <w:sz w:val="24"/>
                <w:szCs w:val="24"/>
              </w:rPr>
              <w:t xml:space="preserve">________________  Ю.А. </w:t>
            </w:r>
            <w:proofErr w:type="spellStart"/>
            <w:r w:rsidRPr="001801F3">
              <w:rPr>
                <w:b/>
                <w:sz w:val="24"/>
                <w:szCs w:val="24"/>
              </w:rPr>
              <w:t>Бесхмельницын</w:t>
            </w:r>
            <w:proofErr w:type="spellEnd"/>
          </w:p>
          <w:p w:rsidR="00115CDB" w:rsidRPr="001801F3" w:rsidRDefault="00115CDB" w:rsidP="007A678B">
            <w:pPr>
              <w:pStyle w:val="35"/>
              <w:spacing w:before="0" w:line="240" w:lineRule="auto"/>
              <w:ind w:firstLine="0"/>
              <w:jc w:val="left"/>
              <w:rPr>
                <w:b/>
                <w:sz w:val="24"/>
                <w:szCs w:val="24"/>
              </w:rPr>
            </w:pPr>
            <w:r w:rsidRPr="001801F3">
              <w:rPr>
                <w:b/>
                <w:sz w:val="24"/>
                <w:szCs w:val="24"/>
              </w:rPr>
              <w:t xml:space="preserve"> </w:t>
            </w:r>
            <w:r w:rsidRPr="001801F3">
              <w:rPr>
                <w:sz w:val="24"/>
                <w:szCs w:val="24"/>
              </w:rPr>
              <w:t>«____»___________ 201  г.</w:t>
            </w:r>
          </w:p>
        </w:tc>
        <w:tc>
          <w:tcPr>
            <w:tcW w:w="4678" w:type="dxa"/>
            <w:shd w:val="clear" w:color="auto" w:fill="auto"/>
          </w:tcPr>
          <w:p w:rsidR="00115CDB" w:rsidRPr="001B3C93" w:rsidRDefault="00115CDB" w:rsidP="007A678B">
            <w:pPr>
              <w:pStyle w:val="a6"/>
              <w:ind w:left="33"/>
            </w:pPr>
            <w:r w:rsidRPr="001B3C93">
              <w:t>Начальник управления делами-</w:t>
            </w:r>
          </w:p>
          <w:p w:rsidR="00115CDB" w:rsidRPr="001B3C93" w:rsidRDefault="00115CDB" w:rsidP="007A678B">
            <w:pPr>
              <w:pStyle w:val="a6"/>
              <w:ind w:left="33"/>
            </w:pPr>
            <w:r w:rsidRPr="001B3C93">
              <w:t>руководитель аппарата филиала</w:t>
            </w:r>
          </w:p>
          <w:p w:rsidR="00115CDB" w:rsidRPr="001B3C93" w:rsidRDefault="00115CDB" w:rsidP="007A678B">
            <w:pPr>
              <w:pStyle w:val="a6"/>
              <w:ind w:left="33"/>
            </w:pPr>
            <w:r w:rsidRPr="001B3C93">
              <w:t>ПАО «МРСК Центра» -</w:t>
            </w:r>
          </w:p>
          <w:p w:rsidR="00115CDB" w:rsidRPr="001B3C93" w:rsidRDefault="00115CDB" w:rsidP="007A678B">
            <w:pPr>
              <w:pStyle w:val="a6"/>
              <w:ind w:left="33"/>
            </w:pPr>
            <w:r w:rsidRPr="001B3C93">
              <w:t>«Воронежэнерго»</w:t>
            </w:r>
          </w:p>
          <w:p w:rsidR="00115CDB" w:rsidRDefault="00115CDB" w:rsidP="007A678B">
            <w:pPr>
              <w:ind w:right="-58"/>
              <w:rPr>
                <w:b/>
              </w:rPr>
            </w:pPr>
            <w:r w:rsidRPr="001801F3">
              <w:t>_________________</w:t>
            </w:r>
            <w:proofErr w:type="spellStart"/>
            <w:r w:rsidRPr="001801F3">
              <w:rPr>
                <w:b/>
              </w:rPr>
              <w:t>О.В.Петров</w:t>
            </w:r>
            <w:proofErr w:type="spellEnd"/>
          </w:p>
          <w:p w:rsidR="00115CDB" w:rsidRPr="001801F3" w:rsidRDefault="00115CDB" w:rsidP="007A678B">
            <w:pPr>
              <w:ind w:right="-58"/>
            </w:pPr>
            <w:r w:rsidRPr="001801F3">
              <w:t>«____»___________ 201  г.</w:t>
            </w:r>
          </w:p>
        </w:tc>
      </w:tr>
    </w:tbl>
    <w:p w:rsidR="00115CDB" w:rsidRDefault="00115CDB" w:rsidP="00115CDB">
      <w:pPr>
        <w:pStyle w:val="a6"/>
        <w:jc w:val="center"/>
        <w:outlineLvl w:val="0"/>
        <w:rPr>
          <w:b/>
        </w:rPr>
      </w:pPr>
      <w:r>
        <w:rPr>
          <w:b/>
        </w:rPr>
        <w:lastRenderedPageBreak/>
        <w:t xml:space="preserve">                                                                        </w:t>
      </w:r>
    </w:p>
    <w:p w:rsidR="00115CDB" w:rsidRDefault="003C6B06" w:rsidP="00115CDB">
      <w:pPr>
        <w:pStyle w:val="a6"/>
        <w:jc w:val="center"/>
        <w:outlineLvl w:val="0"/>
        <w:rPr>
          <w:b/>
        </w:rPr>
      </w:pPr>
      <w:r>
        <w:rPr>
          <w:b/>
        </w:rPr>
        <w:t xml:space="preserve"> </w:t>
      </w:r>
      <w:r w:rsidR="00115CDB">
        <w:rPr>
          <w:b/>
        </w:rPr>
        <w:t xml:space="preserve">                                                              </w:t>
      </w:r>
      <w:r w:rsidR="00DB3B41">
        <w:rPr>
          <w:b/>
        </w:rPr>
        <w:t xml:space="preserve">            </w:t>
      </w:r>
      <w:r w:rsidR="00115CDB">
        <w:rPr>
          <w:b/>
        </w:rPr>
        <w:t xml:space="preserve"> Приложение № 4</w:t>
      </w:r>
    </w:p>
    <w:p w:rsidR="00115CDB" w:rsidRDefault="00115CDB" w:rsidP="00115CDB">
      <w:pPr>
        <w:jc w:val="both"/>
        <w:rPr>
          <w:u w:val="single"/>
        </w:rPr>
      </w:pPr>
      <w:r>
        <w:t xml:space="preserve">                                                                                                         к</w:t>
      </w:r>
      <w:r w:rsidRPr="009C6F3F">
        <w:t xml:space="preserve"> </w:t>
      </w:r>
      <w:r>
        <w:t xml:space="preserve">Договору </w:t>
      </w:r>
      <w:r w:rsidRPr="00717151">
        <w:rPr>
          <w:u w:val="single"/>
        </w:rPr>
        <w:t>№</w:t>
      </w:r>
      <w:r>
        <w:rPr>
          <w:u w:val="single"/>
        </w:rPr>
        <w:t xml:space="preserve">______________ </w:t>
      </w:r>
    </w:p>
    <w:p w:rsidR="00115CDB" w:rsidRPr="003C1AEF" w:rsidRDefault="00115CDB" w:rsidP="00115CDB">
      <w:pPr>
        <w:jc w:val="both"/>
      </w:pPr>
      <w:r>
        <w:rPr>
          <w:b/>
          <w:color w:val="000000"/>
        </w:rPr>
        <w:t xml:space="preserve">                                                                                </w:t>
      </w:r>
      <w:r w:rsidRPr="004458B6">
        <w:rPr>
          <w:color w:val="000000"/>
        </w:rPr>
        <w:t xml:space="preserve"> </w:t>
      </w:r>
      <w:r>
        <w:rPr>
          <w:color w:val="000000"/>
        </w:rPr>
        <w:t xml:space="preserve">                        от «___» ____________ 20</w:t>
      </w:r>
      <w:r w:rsidRPr="004458B6">
        <w:rPr>
          <w:color w:val="000000"/>
        </w:rPr>
        <w:t xml:space="preserve"> </w:t>
      </w:r>
      <w:r>
        <w:rPr>
          <w:color w:val="000000"/>
        </w:rPr>
        <w:t xml:space="preserve">   г.</w:t>
      </w:r>
      <w:r>
        <w:t xml:space="preserve">   </w:t>
      </w:r>
    </w:p>
    <w:p w:rsidR="00115CDB" w:rsidRPr="003C1AEF" w:rsidRDefault="00115CDB" w:rsidP="00115CDB">
      <w:r w:rsidRPr="003C1AEF">
        <w:t xml:space="preserve">                                                                                                          </w:t>
      </w:r>
      <w:r>
        <w:t xml:space="preserve"> </w:t>
      </w:r>
      <w:r w:rsidRPr="003C1AEF">
        <w:t xml:space="preserve"> </w:t>
      </w:r>
      <w:r>
        <w:t xml:space="preserve"> </w:t>
      </w:r>
    </w:p>
    <w:p w:rsidR="00115CDB" w:rsidRPr="003C1AEF" w:rsidRDefault="00115CDB" w:rsidP="00115CDB"/>
    <w:p w:rsidR="00115CDB" w:rsidRPr="003C1AEF" w:rsidRDefault="00115CDB" w:rsidP="00115CDB">
      <w:pPr>
        <w:jc w:val="both"/>
      </w:pPr>
    </w:p>
    <w:p w:rsidR="00115CDB" w:rsidRPr="003C1AEF" w:rsidRDefault="00115CDB" w:rsidP="00115CDB">
      <w:pPr>
        <w:jc w:val="center"/>
        <w:outlineLvl w:val="0"/>
      </w:pPr>
      <w:r w:rsidRPr="003C1AEF">
        <w:t>ЗАЯВКА</w:t>
      </w:r>
    </w:p>
    <w:p w:rsidR="00115CDB" w:rsidRPr="003C1AEF" w:rsidRDefault="00115CDB" w:rsidP="00115CDB">
      <w:pPr>
        <w:jc w:val="center"/>
      </w:pPr>
      <w:r w:rsidRPr="003C1AEF">
        <w:t>на оказание дополнительных услуг</w:t>
      </w:r>
    </w:p>
    <w:p w:rsidR="00115CDB" w:rsidRPr="003C1AEF" w:rsidRDefault="00115CDB" w:rsidP="00115CDB">
      <w:pPr>
        <w:jc w:val="both"/>
      </w:pPr>
    </w:p>
    <w:p w:rsidR="00115CDB" w:rsidRPr="003C1AEF" w:rsidRDefault="00115CDB" w:rsidP="00115CDB">
      <w:pPr>
        <w:jc w:val="both"/>
      </w:pPr>
    </w:p>
    <w:p w:rsidR="00115CDB" w:rsidRPr="003C1AEF" w:rsidRDefault="00115CDB" w:rsidP="00115CDB">
      <w:pPr>
        <w:jc w:val="both"/>
      </w:pPr>
      <w:r w:rsidRPr="003C1AEF">
        <w:t>______________________________</w:t>
      </w:r>
      <w:r>
        <w:t>_________________________________________</w:t>
      </w:r>
      <w:r w:rsidRPr="003C1AEF">
        <w:t xml:space="preserve"> Заказчик, действуя в соответствии с п. 2.1.7. Договора № _</w:t>
      </w:r>
      <w:r w:rsidRPr="00811492">
        <w:rPr>
          <w:u w:val="single"/>
        </w:rPr>
        <w:t xml:space="preserve">_   </w:t>
      </w:r>
      <w:r w:rsidRPr="003C1AEF">
        <w:t xml:space="preserve">_ от </w:t>
      </w:r>
      <w:r>
        <w:rPr>
          <w:u w:val="single"/>
        </w:rPr>
        <w:t xml:space="preserve">“  </w:t>
      </w:r>
      <w:r w:rsidRPr="00DE56C3">
        <w:rPr>
          <w:u w:val="single"/>
        </w:rPr>
        <w:t xml:space="preserve">_”  </w:t>
      </w:r>
      <w:r>
        <w:rPr>
          <w:u w:val="single"/>
        </w:rPr>
        <w:t xml:space="preserve">   ___</w:t>
      </w:r>
      <w:r>
        <w:t>20__</w:t>
      </w:r>
      <w:r w:rsidRPr="003C1AEF">
        <w:t xml:space="preserve">г., настоящим  сообщает о необходимости оказания ему </w:t>
      </w:r>
      <w:r>
        <w:t xml:space="preserve">УФПС Воронежской области </w:t>
      </w:r>
      <w:r w:rsidRPr="003C1AEF">
        <w:t>- филиалом ФГУП “Почта России”  дополнительных услуг по нижеследующему переч</w:t>
      </w:r>
      <w:r>
        <w:t>ню по тарифам, согласованным в п</w:t>
      </w:r>
      <w:r w:rsidRPr="003C1AEF">
        <w:t xml:space="preserve">риложении № 1 к Договору № </w:t>
      </w:r>
      <w:r w:rsidRPr="00811492">
        <w:rPr>
          <w:u w:val="single"/>
        </w:rPr>
        <w:t xml:space="preserve">     </w:t>
      </w:r>
      <w:r>
        <w:rPr>
          <w:u w:val="single"/>
        </w:rPr>
        <w:t xml:space="preserve">   </w:t>
      </w:r>
      <w:r w:rsidRPr="00811492">
        <w:rPr>
          <w:u w:val="single"/>
        </w:rPr>
        <w:t>_</w:t>
      </w:r>
      <w:r w:rsidRPr="003C1AEF">
        <w:t xml:space="preserve">от </w:t>
      </w:r>
      <w:r>
        <w:rPr>
          <w:u w:val="single"/>
        </w:rPr>
        <w:t xml:space="preserve">“  </w:t>
      </w:r>
      <w:r w:rsidRPr="00DE56C3">
        <w:rPr>
          <w:u w:val="single"/>
        </w:rPr>
        <w:t xml:space="preserve">_”  </w:t>
      </w:r>
      <w:r>
        <w:rPr>
          <w:u w:val="single"/>
        </w:rPr>
        <w:t xml:space="preserve">                          20  _г.</w:t>
      </w:r>
    </w:p>
    <w:p w:rsidR="00115CDB" w:rsidRPr="003C1AEF" w:rsidRDefault="00115CDB" w:rsidP="00115CD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5497"/>
        <w:gridCol w:w="3157"/>
      </w:tblGrid>
      <w:tr w:rsidR="00115CDB" w:rsidRPr="003C1AEF" w:rsidTr="007A678B">
        <w:tc>
          <w:tcPr>
            <w:tcW w:w="817" w:type="dxa"/>
          </w:tcPr>
          <w:p w:rsidR="00115CDB" w:rsidRPr="003C1AEF" w:rsidRDefault="00115CDB" w:rsidP="007A678B">
            <w:pPr>
              <w:jc w:val="center"/>
            </w:pPr>
            <w:r w:rsidRPr="003C1AEF">
              <w:t>№</w:t>
            </w:r>
          </w:p>
          <w:p w:rsidR="00115CDB" w:rsidRPr="003C1AEF" w:rsidRDefault="00115CDB" w:rsidP="007A678B">
            <w:pPr>
              <w:jc w:val="center"/>
            </w:pPr>
          </w:p>
        </w:tc>
        <w:tc>
          <w:tcPr>
            <w:tcW w:w="5497" w:type="dxa"/>
          </w:tcPr>
          <w:p w:rsidR="00115CDB" w:rsidRPr="003C1AEF" w:rsidRDefault="00115CDB" w:rsidP="007A678B">
            <w:pPr>
              <w:jc w:val="center"/>
            </w:pPr>
            <w:r w:rsidRPr="003C1AEF">
              <w:t>Наименование Дополнительной услуги</w:t>
            </w:r>
          </w:p>
        </w:tc>
        <w:tc>
          <w:tcPr>
            <w:tcW w:w="3157" w:type="dxa"/>
          </w:tcPr>
          <w:p w:rsidR="00115CDB" w:rsidRPr="003C1AEF" w:rsidRDefault="00115CDB" w:rsidP="007A678B">
            <w:pPr>
              <w:jc w:val="center"/>
            </w:pPr>
            <w:r w:rsidRPr="003C1AEF">
              <w:t>Количество доп. услуг / период времени оказания доп. услуг</w:t>
            </w:r>
          </w:p>
        </w:tc>
      </w:tr>
      <w:tr w:rsidR="00115CDB" w:rsidRPr="003C1AEF" w:rsidTr="007A678B">
        <w:tc>
          <w:tcPr>
            <w:tcW w:w="817" w:type="dxa"/>
          </w:tcPr>
          <w:p w:rsidR="00115CDB" w:rsidRPr="003C1AEF" w:rsidRDefault="00115CDB" w:rsidP="007A678B">
            <w:pPr>
              <w:jc w:val="both"/>
            </w:pPr>
            <w:r w:rsidRPr="003C1AEF">
              <w:t>1.</w:t>
            </w:r>
          </w:p>
        </w:tc>
        <w:tc>
          <w:tcPr>
            <w:tcW w:w="5497" w:type="dxa"/>
          </w:tcPr>
          <w:p w:rsidR="00115CDB" w:rsidRPr="003C1AEF" w:rsidRDefault="00115CDB" w:rsidP="007A678B">
            <w:pPr>
              <w:jc w:val="both"/>
            </w:pPr>
          </w:p>
        </w:tc>
        <w:tc>
          <w:tcPr>
            <w:tcW w:w="3157" w:type="dxa"/>
          </w:tcPr>
          <w:p w:rsidR="00115CDB" w:rsidRPr="003C1AEF" w:rsidRDefault="00115CDB" w:rsidP="007A678B">
            <w:pPr>
              <w:jc w:val="both"/>
            </w:pPr>
          </w:p>
        </w:tc>
      </w:tr>
      <w:tr w:rsidR="00115CDB" w:rsidRPr="003C1AEF" w:rsidTr="007A678B">
        <w:tc>
          <w:tcPr>
            <w:tcW w:w="817" w:type="dxa"/>
          </w:tcPr>
          <w:p w:rsidR="00115CDB" w:rsidRPr="003C1AEF" w:rsidRDefault="00115CDB" w:rsidP="007A678B">
            <w:pPr>
              <w:jc w:val="both"/>
            </w:pPr>
            <w:r w:rsidRPr="003C1AEF">
              <w:t>2.</w:t>
            </w:r>
          </w:p>
        </w:tc>
        <w:tc>
          <w:tcPr>
            <w:tcW w:w="5497" w:type="dxa"/>
          </w:tcPr>
          <w:p w:rsidR="00115CDB" w:rsidRPr="003C1AEF" w:rsidRDefault="00115CDB" w:rsidP="007A678B">
            <w:pPr>
              <w:jc w:val="both"/>
            </w:pPr>
          </w:p>
        </w:tc>
        <w:tc>
          <w:tcPr>
            <w:tcW w:w="3157" w:type="dxa"/>
          </w:tcPr>
          <w:p w:rsidR="00115CDB" w:rsidRPr="003C1AEF" w:rsidRDefault="00115CDB" w:rsidP="007A678B">
            <w:pPr>
              <w:jc w:val="both"/>
            </w:pPr>
          </w:p>
        </w:tc>
      </w:tr>
      <w:tr w:rsidR="00115CDB" w:rsidRPr="003C1AEF" w:rsidTr="007A678B">
        <w:tc>
          <w:tcPr>
            <w:tcW w:w="817" w:type="dxa"/>
          </w:tcPr>
          <w:p w:rsidR="00115CDB" w:rsidRPr="003C1AEF" w:rsidRDefault="00115CDB" w:rsidP="007A678B">
            <w:pPr>
              <w:jc w:val="both"/>
            </w:pPr>
            <w:r w:rsidRPr="003C1AEF">
              <w:t>3.</w:t>
            </w:r>
          </w:p>
        </w:tc>
        <w:tc>
          <w:tcPr>
            <w:tcW w:w="5497" w:type="dxa"/>
          </w:tcPr>
          <w:p w:rsidR="00115CDB" w:rsidRPr="003C1AEF" w:rsidRDefault="00115CDB" w:rsidP="007A678B">
            <w:pPr>
              <w:jc w:val="both"/>
            </w:pPr>
          </w:p>
        </w:tc>
        <w:tc>
          <w:tcPr>
            <w:tcW w:w="3157" w:type="dxa"/>
          </w:tcPr>
          <w:p w:rsidR="00115CDB" w:rsidRPr="003C1AEF" w:rsidRDefault="00115CDB" w:rsidP="007A678B">
            <w:pPr>
              <w:jc w:val="both"/>
            </w:pPr>
          </w:p>
        </w:tc>
      </w:tr>
      <w:tr w:rsidR="00115CDB" w:rsidRPr="003C1AEF" w:rsidTr="007A678B">
        <w:tc>
          <w:tcPr>
            <w:tcW w:w="817" w:type="dxa"/>
          </w:tcPr>
          <w:p w:rsidR="00115CDB" w:rsidRPr="003C1AEF" w:rsidRDefault="00115CDB" w:rsidP="007A678B">
            <w:pPr>
              <w:jc w:val="both"/>
            </w:pPr>
            <w:r w:rsidRPr="003C1AEF">
              <w:t>4</w:t>
            </w:r>
          </w:p>
        </w:tc>
        <w:tc>
          <w:tcPr>
            <w:tcW w:w="5497" w:type="dxa"/>
          </w:tcPr>
          <w:p w:rsidR="00115CDB" w:rsidRPr="003C1AEF" w:rsidRDefault="00115CDB" w:rsidP="007A678B">
            <w:pPr>
              <w:jc w:val="both"/>
            </w:pPr>
          </w:p>
        </w:tc>
        <w:tc>
          <w:tcPr>
            <w:tcW w:w="3157" w:type="dxa"/>
          </w:tcPr>
          <w:p w:rsidR="00115CDB" w:rsidRPr="003C1AEF" w:rsidRDefault="00115CDB" w:rsidP="007A678B">
            <w:pPr>
              <w:jc w:val="both"/>
            </w:pPr>
          </w:p>
        </w:tc>
      </w:tr>
    </w:tbl>
    <w:p w:rsidR="00115CDB" w:rsidRPr="003C1AEF" w:rsidRDefault="00115CDB" w:rsidP="00115CDB">
      <w:pPr>
        <w:jc w:val="both"/>
      </w:pPr>
      <w:r w:rsidRPr="003C1AEF">
        <w:t xml:space="preserve"> </w:t>
      </w:r>
    </w:p>
    <w:p w:rsidR="00115CDB" w:rsidRPr="003C1AEF" w:rsidRDefault="00115CDB" w:rsidP="00115CDB">
      <w:pPr>
        <w:jc w:val="center"/>
      </w:pPr>
      <w:r w:rsidRPr="003C1AEF">
        <w:t>От        __________________</w:t>
      </w:r>
      <w:r>
        <w:t>______</w:t>
      </w:r>
      <w:r>
        <w:softHyphen/>
      </w:r>
      <w:r>
        <w:softHyphen/>
      </w:r>
      <w:r>
        <w:softHyphen/>
      </w:r>
      <w:r>
        <w:softHyphen/>
      </w:r>
      <w:r>
        <w:softHyphen/>
        <w:t>________  _________</w:t>
      </w:r>
      <w:r w:rsidRPr="003C1AEF">
        <w:t xml:space="preserve"> </w:t>
      </w:r>
    </w:p>
    <w:p w:rsidR="00115CDB" w:rsidRPr="003C1AEF" w:rsidRDefault="00115CDB" w:rsidP="00115CDB">
      <w:pPr>
        <w:ind w:left="2832"/>
      </w:pPr>
      <w:r>
        <w:t xml:space="preserve">           </w:t>
      </w:r>
      <w:r w:rsidRPr="003C1AEF">
        <w:t>(ФИО, должность)</w:t>
      </w:r>
      <w:r>
        <w:t xml:space="preserve">                     (п</w:t>
      </w:r>
      <w:r w:rsidRPr="003C1AEF">
        <w:t>одпись</w:t>
      </w:r>
      <w:r>
        <w:t>)</w:t>
      </w:r>
    </w:p>
    <w:p w:rsidR="00115CDB" w:rsidRPr="003C1AEF" w:rsidRDefault="00115CDB" w:rsidP="00115CDB">
      <w:pPr>
        <w:jc w:val="center"/>
      </w:pPr>
    </w:p>
    <w:p w:rsidR="00115CDB" w:rsidRPr="003C1AEF" w:rsidRDefault="00115CDB" w:rsidP="00115CDB">
      <w:pPr>
        <w:jc w:val="both"/>
      </w:pPr>
    </w:p>
    <w:p w:rsidR="00115CDB" w:rsidRPr="003C1AEF" w:rsidRDefault="00115CDB" w:rsidP="00115CDB">
      <w:pPr>
        <w:jc w:val="both"/>
      </w:pPr>
    </w:p>
    <w:p w:rsidR="00115CDB" w:rsidRPr="003C1AEF" w:rsidRDefault="00115CDB" w:rsidP="00115CDB">
      <w:pPr>
        <w:jc w:val="both"/>
        <w:outlineLvl w:val="0"/>
      </w:pPr>
      <w:r w:rsidRPr="003C1AEF">
        <w:t>Согласовано</w:t>
      </w:r>
    </w:p>
    <w:p w:rsidR="00115CDB" w:rsidRPr="003C1AEF" w:rsidRDefault="00115CDB" w:rsidP="00115CDB">
      <w:pPr>
        <w:jc w:val="center"/>
      </w:pPr>
      <w:r>
        <w:t xml:space="preserve">     </w:t>
      </w:r>
      <w:r w:rsidRPr="003C1AEF">
        <w:t>Руководитель</w:t>
      </w:r>
      <w:r>
        <w:t xml:space="preserve"> ответственного подразделения  п</w:t>
      </w:r>
      <w:r w:rsidRPr="003C1AEF">
        <w:t>редставителя</w:t>
      </w:r>
      <w:r>
        <w:t xml:space="preserve">  УФПС Воронежской области </w:t>
      </w:r>
      <w:r w:rsidRPr="003C1AEF">
        <w:t>филиала ФГУП “Почта России”, ответственного по Договору _______</w:t>
      </w:r>
      <w:r>
        <w:t>______</w:t>
      </w:r>
      <w:r>
        <w:softHyphen/>
      </w:r>
      <w:r>
        <w:softHyphen/>
      </w:r>
      <w:r>
        <w:softHyphen/>
      </w:r>
      <w:r>
        <w:softHyphen/>
      </w:r>
      <w:r>
        <w:softHyphen/>
        <w:t>________  _________</w:t>
      </w:r>
      <w:r w:rsidRPr="003C1AEF">
        <w:t xml:space="preserve"> </w:t>
      </w:r>
    </w:p>
    <w:p w:rsidR="00115CDB" w:rsidRPr="003C1AEF" w:rsidRDefault="00115CDB" w:rsidP="00115CDB">
      <w:pPr>
        <w:ind w:left="2832"/>
      </w:pPr>
      <w:r>
        <w:t xml:space="preserve">                                             </w:t>
      </w:r>
      <w:r w:rsidRPr="003C1AEF">
        <w:t>(ФИО, должность)</w:t>
      </w:r>
      <w:r>
        <w:t xml:space="preserve">            (п</w:t>
      </w:r>
      <w:r w:rsidRPr="003C1AEF">
        <w:t>одпись</w:t>
      </w:r>
      <w:r>
        <w:t>)</w:t>
      </w:r>
    </w:p>
    <w:p w:rsidR="00115CDB" w:rsidRPr="003C1AEF" w:rsidRDefault="00115CDB" w:rsidP="00115CDB">
      <w:pPr>
        <w:jc w:val="both"/>
      </w:pPr>
    </w:p>
    <w:p w:rsidR="00115CDB" w:rsidRPr="003C1AEF" w:rsidRDefault="00115CDB" w:rsidP="00115CDB">
      <w:pPr>
        <w:jc w:val="both"/>
      </w:pPr>
      <w:r w:rsidRPr="003C1AEF">
        <w:t>----------------------------------------------------------------------------------------------------------------------</w:t>
      </w:r>
    </w:p>
    <w:p w:rsidR="00115CDB" w:rsidRPr="003C1AEF" w:rsidRDefault="00115CDB" w:rsidP="00115CDB">
      <w:pPr>
        <w:jc w:val="both"/>
      </w:pPr>
    </w:p>
    <w:p w:rsidR="00115CDB" w:rsidRPr="003C1AEF" w:rsidRDefault="00115CDB" w:rsidP="00115CDB">
      <w:pPr>
        <w:jc w:val="both"/>
      </w:pPr>
    </w:p>
    <w:p w:rsidR="00115CDB" w:rsidRPr="003C1AEF" w:rsidRDefault="00115CDB" w:rsidP="00115CDB">
      <w:pPr>
        <w:jc w:val="both"/>
      </w:pPr>
      <w:r>
        <w:t>Настоящее п</w:t>
      </w:r>
      <w:r w:rsidRPr="003C1AEF">
        <w:t>р</w:t>
      </w:r>
      <w:r>
        <w:t>иложение вступает в силу с «__»________________ 20</w:t>
      </w:r>
      <w:r w:rsidRPr="00F20E13">
        <w:rPr>
          <w:u w:val="single"/>
        </w:rPr>
        <w:t xml:space="preserve">  _</w:t>
      </w:r>
      <w:r w:rsidRPr="003C1AEF">
        <w:t xml:space="preserve">г. и является неотъемлемой частью Договора № </w:t>
      </w:r>
      <w:r w:rsidRPr="00811492">
        <w:rPr>
          <w:u w:val="single"/>
        </w:rPr>
        <w:t xml:space="preserve">            </w:t>
      </w:r>
      <w:r w:rsidRPr="003C1AEF">
        <w:t xml:space="preserve">от  </w:t>
      </w:r>
      <w:r>
        <w:rPr>
          <w:u w:val="single"/>
        </w:rPr>
        <w:t xml:space="preserve">“   </w:t>
      </w:r>
      <w:r w:rsidRPr="00DE56C3">
        <w:rPr>
          <w:u w:val="single"/>
        </w:rPr>
        <w:t xml:space="preserve">_”  </w:t>
      </w:r>
      <w:r>
        <w:rPr>
          <w:u w:val="single"/>
        </w:rPr>
        <w:t xml:space="preserve">                    20  _</w:t>
      </w:r>
      <w:r w:rsidRPr="00DE56C3">
        <w:rPr>
          <w:u w:val="single"/>
        </w:rPr>
        <w:t>г.</w:t>
      </w:r>
    </w:p>
    <w:tbl>
      <w:tblPr>
        <w:tblW w:w="10315" w:type="dxa"/>
        <w:tblLayout w:type="fixed"/>
        <w:tblLook w:val="0000" w:firstRow="0" w:lastRow="0" w:firstColumn="0" w:lastColumn="0" w:noHBand="0" w:noVBand="0"/>
      </w:tblPr>
      <w:tblGrid>
        <w:gridCol w:w="5637"/>
        <w:gridCol w:w="4678"/>
      </w:tblGrid>
      <w:tr w:rsidR="00115CDB" w:rsidTr="007A678B">
        <w:trPr>
          <w:trHeight w:val="90"/>
        </w:trPr>
        <w:tc>
          <w:tcPr>
            <w:tcW w:w="5637" w:type="dxa"/>
            <w:shd w:val="clear" w:color="auto" w:fill="auto"/>
          </w:tcPr>
          <w:p w:rsidR="00115CDB" w:rsidRDefault="00115CDB" w:rsidP="007A678B">
            <w:pPr>
              <w:jc w:val="both"/>
              <w:rPr>
                <w:b/>
              </w:rPr>
            </w:pPr>
          </w:p>
          <w:p w:rsidR="00115CDB" w:rsidRDefault="00115CDB" w:rsidP="007A678B">
            <w:pPr>
              <w:jc w:val="both"/>
              <w:rPr>
                <w:b/>
              </w:rPr>
            </w:pPr>
            <w:r>
              <w:rPr>
                <w:b/>
              </w:rPr>
              <w:t>Исполнитель:</w:t>
            </w:r>
          </w:p>
        </w:tc>
        <w:tc>
          <w:tcPr>
            <w:tcW w:w="4678" w:type="dxa"/>
            <w:shd w:val="clear" w:color="auto" w:fill="auto"/>
          </w:tcPr>
          <w:p w:rsidR="00115CDB" w:rsidRDefault="00115CDB" w:rsidP="007A678B">
            <w:pPr>
              <w:jc w:val="both"/>
              <w:rPr>
                <w:b/>
              </w:rPr>
            </w:pPr>
            <w:r w:rsidRPr="009230BF">
              <w:rPr>
                <w:b/>
              </w:rPr>
              <w:t xml:space="preserve">            </w:t>
            </w:r>
          </w:p>
          <w:p w:rsidR="00115CDB" w:rsidRPr="009230BF" w:rsidRDefault="00115CDB" w:rsidP="007A678B">
            <w:pPr>
              <w:jc w:val="both"/>
              <w:rPr>
                <w:b/>
              </w:rPr>
            </w:pPr>
            <w:r w:rsidRPr="009230BF">
              <w:rPr>
                <w:b/>
              </w:rPr>
              <w:t xml:space="preserve"> Заказчик:</w:t>
            </w:r>
          </w:p>
        </w:tc>
      </w:tr>
      <w:tr w:rsidR="00115CDB" w:rsidTr="007A678B">
        <w:tc>
          <w:tcPr>
            <w:tcW w:w="5637" w:type="dxa"/>
            <w:shd w:val="clear" w:color="auto" w:fill="auto"/>
          </w:tcPr>
          <w:p w:rsidR="00115CDB" w:rsidRPr="001801F3" w:rsidRDefault="00115CDB" w:rsidP="007A678B">
            <w:pPr>
              <w:pStyle w:val="35"/>
              <w:spacing w:before="0" w:line="240" w:lineRule="auto"/>
              <w:ind w:firstLine="0"/>
              <w:rPr>
                <w:b/>
                <w:sz w:val="24"/>
                <w:szCs w:val="24"/>
              </w:rPr>
            </w:pPr>
            <w:r w:rsidRPr="001801F3">
              <w:rPr>
                <w:b/>
                <w:sz w:val="24"/>
                <w:szCs w:val="24"/>
              </w:rPr>
              <w:t xml:space="preserve">Директор УФПС Воронежской области – </w:t>
            </w:r>
          </w:p>
          <w:p w:rsidR="00115CDB" w:rsidRPr="001801F3" w:rsidRDefault="00115CDB" w:rsidP="007A678B">
            <w:pPr>
              <w:pStyle w:val="35"/>
              <w:spacing w:before="0" w:line="240" w:lineRule="auto"/>
              <w:ind w:firstLine="0"/>
              <w:rPr>
                <w:b/>
                <w:sz w:val="24"/>
                <w:szCs w:val="24"/>
              </w:rPr>
            </w:pPr>
            <w:r w:rsidRPr="001801F3">
              <w:rPr>
                <w:b/>
                <w:sz w:val="24"/>
                <w:szCs w:val="24"/>
              </w:rPr>
              <w:t>филиала ФГУП «Почта России»</w:t>
            </w:r>
          </w:p>
          <w:p w:rsidR="00115CDB" w:rsidRPr="001801F3" w:rsidRDefault="00115CDB" w:rsidP="007A678B">
            <w:pPr>
              <w:pStyle w:val="35"/>
              <w:spacing w:before="0" w:line="240" w:lineRule="auto"/>
              <w:ind w:firstLine="0"/>
              <w:rPr>
                <w:b/>
                <w:sz w:val="24"/>
                <w:szCs w:val="24"/>
              </w:rPr>
            </w:pPr>
          </w:p>
          <w:p w:rsidR="00115CDB" w:rsidRPr="001801F3" w:rsidRDefault="00115CDB" w:rsidP="007A678B">
            <w:pPr>
              <w:pStyle w:val="35"/>
              <w:spacing w:before="0" w:line="240" w:lineRule="auto"/>
              <w:ind w:firstLine="0"/>
              <w:rPr>
                <w:b/>
                <w:sz w:val="24"/>
                <w:szCs w:val="24"/>
              </w:rPr>
            </w:pPr>
          </w:p>
          <w:p w:rsidR="00115CDB" w:rsidRDefault="00115CDB" w:rsidP="007A678B">
            <w:pPr>
              <w:pStyle w:val="35"/>
              <w:spacing w:before="0" w:line="240" w:lineRule="auto"/>
              <w:ind w:firstLine="0"/>
              <w:jc w:val="left"/>
              <w:rPr>
                <w:b/>
                <w:sz w:val="24"/>
                <w:szCs w:val="24"/>
              </w:rPr>
            </w:pPr>
            <w:r w:rsidRPr="001801F3">
              <w:rPr>
                <w:b/>
                <w:sz w:val="24"/>
                <w:szCs w:val="24"/>
              </w:rPr>
              <w:t xml:space="preserve">________________  Ю.А. </w:t>
            </w:r>
            <w:proofErr w:type="spellStart"/>
            <w:r w:rsidRPr="001801F3">
              <w:rPr>
                <w:b/>
                <w:sz w:val="24"/>
                <w:szCs w:val="24"/>
              </w:rPr>
              <w:t>Бесхмельницын</w:t>
            </w:r>
            <w:proofErr w:type="spellEnd"/>
          </w:p>
          <w:p w:rsidR="00115CDB" w:rsidRPr="001801F3" w:rsidRDefault="00115CDB" w:rsidP="007A678B">
            <w:pPr>
              <w:pStyle w:val="35"/>
              <w:spacing w:before="0" w:line="240" w:lineRule="auto"/>
              <w:ind w:firstLine="0"/>
              <w:jc w:val="left"/>
              <w:rPr>
                <w:b/>
                <w:sz w:val="24"/>
                <w:szCs w:val="24"/>
              </w:rPr>
            </w:pPr>
            <w:r w:rsidRPr="001801F3">
              <w:rPr>
                <w:b/>
                <w:sz w:val="24"/>
                <w:szCs w:val="24"/>
              </w:rPr>
              <w:t xml:space="preserve"> </w:t>
            </w:r>
            <w:r w:rsidRPr="001801F3">
              <w:rPr>
                <w:sz w:val="24"/>
                <w:szCs w:val="24"/>
              </w:rPr>
              <w:t>«____»___________ 201  г.</w:t>
            </w:r>
          </w:p>
        </w:tc>
        <w:tc>
          <w:tcPr>
            <w:tcW w:w="4678" w:type="dxa"/>
            <w:shd w:val="clear" w:color="auto" w:fill="auto"/>
          </w:tcPr>
          <w:p w:rsidR="00115CDB" w:rsidRPr="001B3C93" w:rsidRDefault="00115CDB" w:rsidP="007A678B">
            <w:pPr>
              <w:pStyle w:val="a6"/>
              <w:ind w:left="33"/>
            </w:pPr>
            <w:r w:rsidRPr="001B3C93">
              <w:t>Начальник управления делами-</w:t>
            </w:r>
          </w:p>
          <w:p w:rsidR="00115CDB" w:rsidRPr="001B3C93" w:rsidRDefault="00115CDB" w:rsidP="007A678B">
            <w:pPr>
              <w:pStyle w:val="a6"/>
              <w:ind w:left="33"/>
            </w:pPr>
            <w:r w:rsidRPr="001B3C93">
              <w:t>руководитель аппарата филиала</w:t>
            </w:r>
          </w:p>
          <w:p w:rsidR="00115CDB" w:rsidRPr="001B3C93" w:rsidRDefault="00115CDB" w:rsidP="007A678B">
            <w:pPr>
              <w:pStyle w:val="a6"/>
              <w:ind w:left="33"/>
            </w:pPr>
            <w:r w:rsidRPr="001B3C93">
              <w:t>ПАО «МРСК Центра» -</w:t>
            </w:r>
          </w:p>
          <w:p w:rsidR="00115CDB" w:rsidRPr="001B3C93" w:rsidRDefault="00115CDB" w:rsidP="007A678B">
            <w:pPr>
              <w:pStyle w:val="a6"/>
              <w:ind w:left="33"/>
            </w:pPr>
            <w:r w:rsidRPr="001B3C93">
              <w:t>«Воронежэнерго»</w:t>
            </w:r>
          </w:p>
          <w:p w:rsidR="00115CDB" w:rsidRDefault="00115CDB" w:rsidP="007A678B">
            <w:pPr>
              <w:ind w:right="-58"/>
              <w:rPr>
                <w:b/>
              </w:rPr>
            </w:pPr>
            <w:r w:rsidRPr="001801F3">
              <w:t>_________________</w:t>
            </w:r>
            <w:proofErr w:type="spellStart"/>
            <w:r w:rsidRPr="001801F3">
              <w:rPr>
                <w:b/>
              </w:rPr>
              <w:t>О.В.Петров</w:t>
            </w:r>
            <w:proofErr w:type="spellEnd"/>
          </w:p>
          <w:p w:rsidR="00115CDB" w:rsidRPr="001801F3" w:rsidRDefault="00115CDB" w:rsidP="007A678B">
            <w:pPr>
              <w:ind w:right="-58"/>
            </w:pPr>
            <w:r w:rsidRPr="001801F3">
              <w:t>«____»___________ 201  г.</w:t>
            </w:r>
          </w:p>
        </w:tc>
      </w:tr>
    </w:tbl>
    <w:p w:rsidR="00115CDB" w:rsidRDefault="00115CDB" w:rsidP="00115CDB">
      <w:pPr>
        <w:pStyle w:val="a6"/>
        <w:jc w:val="center"/>
        <w:outlineLvl w:val="0"/>
        <w:rPr>
          <w:b/>
        </w:rPr>
      </w:pPr>
      <w:r>
        <w:rPr>
          <w:b/>
        </w:rPr>
        <w:lastRenderedPageBreak/>
        <w:t xml:space="preserve">                                                                   </w:t>
      </w:r>
      <w:r>
        <w:rPr>
          <w:b/>
        </w:rPr>
        <w:tab/>
        <w:t xml:space="preserve">                                                                                                                                               </w:t>
      </w:r>
    </w:p>
    <w:p w:rsidR="00115CDB" w:rsidRDefault="00115CDB" w:rsidP="00115CDB">
      <w:pPr>
        <w:pStyle w:val="a6"/>
        <w:jc w:val="center"/>
        <w:outlineLvl w:val="0"/>
        <w:rPr>
          <w:b/>
        </w:rPr>
      </w:pPr>
      <w:r>
        <w:rPr>
          <w:b/>
        </w:rPr>
        <w:t xml:space="preserve">                                                                        </w:t>
      </w:r>
    </w:p>
    <w:p w:rsidR="00115CDB" w:rsidRDefault="00115CDB" w:rsidP="00115CDB">
      <w:pPr>
        <w:pStyle w:val="a6"/>
        <w:jc w:val="center"/>
        <w:outlineLvl w:val="0"/>
        <w:rPr>
          <w:b/>
        </w:rPr>
      </w:pPr>
      <w:r>
        <w:rPr>
          <w:b/>
        </w:rPr>
        <w:t xml:space="preserve">                                      </w:t>
      </w:r>
      <w:r w:rsidR="000756C4">
        <w:rPr>
          <w:b/>
        </w:rPr>
        <w:t xml:space="preserve">              </w:t>
      </w:r>
      <w:r>
        <w:rPr>
          <w:b/>
        </w:rPr>
        <w:t xml:space="preserve">     Приложение № 5</w:t>
      </w:r>
    </w:p>
    <w:p w:rsidR="00115CDB" w:rsidRDefault="00115CDB" w:rsidP="00115CDB">
      <w:pPr>
        <w:jc w:val="both"/>
        <w:rPr>
          <w:u w:val="single"/>
        </w:rPr>
      </w:pPr>
      <w:r>
        <w:t xml:space="preserve">                                                                                               к</w:t>
      </w:r>
      <w:r w:rsidRPr="009C6F3F">
        <w:t xml:space="preserve"> </w:t>
      </w:r>
      <w:r>
        <w:t xml:space="preserve">Договору </w:t>
      </w:r>
      <w:r w:rsidRPr="00717151">
        <w:rPr>
          <w:u w:val="single"/>
        </w:rPr>
        <w:t>№</w:t>
      </w:r>
      <w:r>
        <w:rPr>
          <w:u w:val="single"/>
        </w:rPr>
        <w:t xml:space="preserve">___________________ </w:t>
      </w:r>
    </w:p>
    <w:p w:rsidR="00115CDB" w:rsidRPr="003C1AEF" w:rsidRDefault="00115CDB" w:rsidP="00115CDB">
      <w:pPr>
        <w:jc w:val="both"/>
      </w:pPr>
      <w:r>
        <w:rPr>
          <w:b/>
          <w:color w:val="000000"/>
        </w:rPr>
        <w:t xml:space="preserve">                                                                     </w:t>
      </w:r>
      <w:r w:rsidRPr="004458B6">
        <w:rPr>
          <w:color w:val="000000"/>
        </w:rPr>
        <w:t xml:space="preserve"> </w:t>
      </w:r>
      <w:r>
        <w:rPr>
          <w:color w:val="000000"/>
        </w:rPr>
        <w:t xml:space="preserve">                         от «___»_________________ 20    г.  </w:t>
      </w:r>
    </w:p>
    <w:p w:rsidR="00115CDB" w:rsidRPr="00164B4F" w:rsidRDefault="00115CDB" w:rsidP="00115CDB">
      <w:r>
        <w:t xml:space="preserve">    </w:t>
      </w:r>
    </w:p>
    <w:p w:rsidR="00115CDB" w:rsidRDefault="00115CDB" w:rsidP="00115CDB">
      <w:pPr>
        <w:jc w:val="both"/>
      </w:pPr>
      <w:r>
        <w:tab/>
      </w:r>
      <w:r>
        <w:tab/>
      </w:r>
      <w:r>
        <w:tab/>
      </w:r>
      <w:r>
        <w:tab/>
      </w:r>
      <w:r>
        <w:tab/>
      </w:r>
      <w:r>
        <w:tab/>
      </w:r>
      <w:r>
        <w:tab/>
      </w:r>
      <w:r>
        <w:tab/>
      </w:r>
      <w:r>
        <w:tab/>
        <w:t xml:space="preserve">                    </w:t>
      </w:r>
    </w:p>
    <w:p w:rsidR="00115CDB" w:rsidRPr="00164B4F" w:rsidRDefault="00115CDB" w:rsidP="00115CDB">
      <w:pPr>
        <w:ind w:left="6372" w:firstLine="708"/>
        <w:jc w:val="both"/>
        <w:outlineLvl w:val="0"/>
      </w:pPr>
      <w:r>
        <w:t xml:space="preserve">      </w:t>
      </w:r>
      <w:r>
        <w:tab/>
        <w:t xml:space="preserve">      Ф. 103-пр</w:t>
      </w:r>
    </w:p>
    <w:p w:rsidR="00115CDB" w:rsidRPr="007070B2" w:rsidRDefault="00115CDB" w:rsidP="00115CDB">
      <w:pPr>
        <w:jc w:val="center"/>
        <w:outlineLvl w:val="0"/>
        <w:rPr>
          <w:bCs/>
        </w:rPr>
      </w:pPr>
      <w:r>
        <w:rPr>
          <w:bCs/>
        </w:rPr>
        <w:t xml:space="preserve">С </w:t>
      </w:r>
      <w:r w:rsidRPr="007070B2">
        <w:rPr>
          <w:bCs/>
        </w:rPr>
        <w:t>П</w:t>
      </w:r>
      <w:r>
        <w:rPr>
          <w:bCs/>
        </w:rPr>
        <w:t xml:space="preserve"> И </w:t>
      </w:r>
      <w:r w:rsidRPr="007070B2">
        <w:rPr>
          <w:bCs/>
        </w:rPr>
        <w:t>С</w:t>
      </w:r>
      <w:r>
        <w:rPr>
          <w:bCs/>
        </w:rPr>
        <w:t xml:space="preserve"> </w:t>
      </w:r>
      <w:r w:rsidRPr="007070B2">
        <w:rPr>
          <w:bCs/>
        </w:rPr>
        <w:t>О</w:t>
      </w:r>
      <w:r>
        <w:rPr>
          <w:bCs/>
        </w:rPr>
        <w:t xml:space="preserve"> </w:t>
      </w:r>
      <w:r w:rsidRPr="007070B2">
        <w:rPr>
          <w:bCs/>
        </w:rPr>
        <w:t>К  №____</w:t>
      </w:r>
    </w:p>
    <w:p w:rsidR="00115CDB" w:rsidRPr="007070B2" w:rsidRDefault="00115CDB" w:rsidP="00115CDB">
      <w:pPr>
        <w:jc w:val="center"/>
      </w:pPr>
      <w:r w:rsidRPr="007070B2">
        <w:t>простых почтовых отправлений</w:t>
      </w:r>
    </w:p>
    <w:p w:rsidR="00115CDB" w:rsidRPr="007070B2" w:rsidRDefault="00115CDB" w:rsidP="00115CDB">
      <w:pPr>
        <w:jc w:val="center"/>
        <w:rPr>
          <w:bCs/>
          <w:sz w:val="16"/>
        </w:rPr>
      </w:pPr>
      <w:r w:rsidRPr="007070B2">
        <w:t>на франкировку</w:t>
      </w:r>
    </w:p>
    <w:p w:rsidR="00115CDB" w:rsidRPr="00164B4F" w:rsidRDefault="00115CDB" w:rsidP="00115CDB">
      <w:pPr>
        <w:jc w:val="both"/>
        <w:rPr>
          <w:rFonts w:ascii="Arial Narrow" w:hAnsi="Arial Narrow"/>
          <w:bCs/>
        </w:rPr>
      </w:pPr>
    </w:p>
    <w:p w:rsidR="00115CDB" w:rsidRPr="007070B2" w:rsidRDefault="00115CDB" w:rsidP="00115CDB">
      <w:pPr>
        <w:jc w:val="center"/>
        <w:rPr>
          <w:vertAlign w:val="subscript"/>
        </w:rPr>
      </w:pPr>
      <w:r w:rsidRPr="007070B2">
        <w:t>от_____________</w:t>
      </w:r>
      <w:r w:rsidRPr="007070B2">
        <w:rPr>
          <w:vertAlign w:val="subscript"/>
        </w:rPr>
        <w:t>(дата)</w:t>
      </w:r>
    </w:p>
    <w:p w:rsidR="00115CDB" w:rsidRPr="007070B2" w:rsidRDefault="00115CDB" w:rsidP="00115CDB">
      <w:pPr>
        <w:jc w:val="both"/>
      </w:pPr>
      <w:r w:rsidRPr="007070B2">
        <w:t xml:space="preserve">      Отправитель_________________________________________________________________</w:t>
      </w:r>
    </w:p>
    <w:p w:rsidR="00115CDB" w:rsidRPr="007070B2" w:rsidRDefault="00115CDB" w:rsidP="00115CDB">
      <w:pPr>
        <w:jc w:val="both"/>
      </w:pPr>
    </w:p>
    <w:p w:rsidR="00115CDB" w:rsidRPr="007070B2" w:rsidRDefault="00115CDB" w:rsidP="00115CDB">
      <w:pPr>
        <w:jc w:val="both"/>
      </w:pPr>
      <w:r w:rsidRPr="007070B2">
        <w:t xml:space="preserve">     Наименование объекта почтовой связи (с указанием почтового индекса) места приема _____________________________________________________________________</w:t>
      </w:r>
      <w:r>
        <w:t>__________</w:t>
      </w:r>
    </w:p>
    <w:p w:rsidR="00115CDB" w:rsidRPr="007070B2" w:rsidRDefault="00115CDB" w:rsidP="00115CD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782"/>
        <w:gridCol w:w="1640"/>
        <w:gridCol w:w="1834"/>
        <w:gridCol w:w="1435"/>
        <w:gridCol w:w="1626"/>
      </w:tblGrid>
      <w:tr w:rsidR="00115CDB" w:rsidRPr="007070B2" w:rsidTr="007A678B">
        <w:trPr>
          <w:trHeight w:val="659"/>
        </w:trPr>
        <w:tc>
          <w:tcPr>
            <w:tcW w:w="540" w:type="dxa"/>
          </w:tcPr>
          <w:p w:rsidR="00115CDB" w:rsidRPr="007070B2" w:rsidRDefault="00115CDB" w:rsidP="007A678B">
            <w:pPr>
              <w:jc w:val="both"/>
            </w:pPr>
            <w:r w:rsidRPr="007070B2">
              <w:t>№</w:t>
            </w:r>
          </w:p>
          <w:p w:rsidR="00115CDB" w:rsidRPr="007070B2" w:rsidRDefault="00115CDB" w:rsidP="007A678B">
            <w:pPr>
              <w:jc w:val="both"/>
            </w:pPr>
            <w:r w:rsidRPr="007070B2">
              <w:t>п/п</w:t>
            </w:r>
          </w:p>
        </w:tc>
        <w:tc>
          <w:tcPr>
            <w:tcW w:w="2815" w:type="dxa"/>
          </w:tcPr>
          <w:p w:rsidR="00115CDB" w:rsidRDefault="00115CDB" w:rsidP="007A678B">
            <w:pPr>
              <w:jc w:val="both"/>
            </w:pPr>
            <w:r>
              <w:t xml:space="preserve">      </w:t>
            </w:r>
            <w:r w:rsidRPr="007070B2">
              <w:t>Вид и категория</w:t>
            </w:r>
          </w:p>
          <w:p w:rsidR="00115CDB" w:rsidRPr="007070B2" w:rsidRDefault="00115CDB" w:rsidP="007A678B">
            <w:pPr>
              <w:jc w:val="both"/>
            </w:pPr>
            <w:r>
              <w:t xml:space="preserve">  </w:t>
            </w:r>
            <w:r w:rsidRPr="007070B2">
              <w:t>почтового отправления</w:t>
            </w:r>
          </w:p>
        </w:tc>
        <w:tc>
          <w:tcPr>
            <w:tcW w:w="1643" w:type="dxa"/>
          </w:tcPr>
          <w:p w:rsidR="00115CDB" w:rsidRDefault="00115CDB" w:rsidP="007A678B">
            <w:pPr>
              <w:jc w:val="both"/>
            </w:pPr>
            <w:r>
              <w:t xml:space="preserve"> </w:t>
            </w:r>
            <w:r w:rsidRPr="007070B2">
              <w:t>Вес одного</w:t>
            </w:r>
          </w:p>
          <w:p w:rsidR="00115CDB" w:rsidRDefault="00115CDB" w:rsidP="007A678B">
            <w:pPr>
              <w:jc w:val="both"/>
            </w:pPr>
            <w:r>
              <w:t xml:space="preserve">  </w:t>
            </w:r>
            <w:r w:rsidRPr="007070B2">
              <w:t>почтового</w:t>
            </w:r>
          </w:p>
          <w:p w:rsidR="00115CDB" w:rsidRPr="007070B2" w:rsidRDefault="00115CDB" w:rsidP="007A678B">
            <w:pPr>
              <w:jc w:val="both"/>
            </w:pPr>
            <w:r w:rsidRPr="007070B2">
              <w:t>отправления</w:t>
            </w:r>
          </w:p>
          <w:p w:rsidR="00115CDB" w:rsidRPr="007070B2" w:rsidRDefault="00115CDB" w:rsidP="007A678B">
            <w:pPr>
              <w:jc w:val="both"/>
            </w:pPr>
            <w:r>
              <w:t xml:space="preserve">        </w:t>
            </w:r>
            <w:r w:rsidRPr="007070B2">
              <w:t>(гр</w:t>
            </w:r>
            <w:r>
              <w:t>.</w:t>
            </w:r>
            <w:r w:rsidRPr="007070B2">
              <w:t>)</w:t>
            </w:r>
          </w:p>
        </w:tc>
        <w:tc>
          <w:tcPr>
            <w:tcW w:w="1842" w:type="dxa"/>
          </w:tcPr>
          <w:p w:rsidR="00115CDB" w:rsidRDefault="00115CDB" w:rsidP="007A678B">
            <w:pPr>
              <w:jc w:val="both"/>
            </w:pPr>
            <w:r>
              <w:t xml:space="preserve">     </w:t>
            </w:r>
            <w:r w:rsidRPr="007070B2">
              <w:t>Кол-во</w:t>
            </w:r>
          </w:p>
          <w:p w:rsidR="00115CDB" w:rsidRDefault="00115CDB" w:rsidP="007A678B">
            <w:pPr>
              <w:jc w:val="both"/>
            </w:pPr>
            <w:r>
              <w:t xml:space="preserve">   </w:t>
            </w:r>
            <w:r w:rsidRPr="007070B2">
              <w:t>почтовых</w:t>
            </w:r>
          </w:p>
          <w:p w:rsidR="00115CDB" w:rsidRPr="007070B2" w:rsidRDefault="00115CDB" w:rsidP="007A678B">
            <w:pPr>
              <w:jc w:val="both"/>
            </w:pPr>
            <w:r>
              <w:t xml:space="preserve">  </w:t>
            </w:r>
            <w:r w:rsidRPr="007070B2">
              <w:t>отправлений</w:t>
            </w:r>
          </w:p>
        </w:tc>
        <w:tc>
          <w:tcPr>
            <w:tcW w:w="1443" w:type="dxa"/>
          </w:tcPr>
          <w:p w:rsidR="00115CDB" w:rsidRDefault="00115CDB" w:rsidP="007A678B">
            <w:pPr>
              <w:jc w:val="both"/>
            </w:pPr>
            <w:r>
              <w:t xml:space="preserve"> </w:t>
            </w:r>
            <w:r w:rsidRPr="007070B2">
              <w:t>Тариф за</w:t>
            </w:r>
          </w:p>
          <w:p w:rsidR="00115CDB" w:rsidRPr="007070B2" w:rsidRDefault="00115CDB" w:rsidP="007A678B">
            <w:pPr>
              <w:jc w:val="both"/>
            </w:pPr>
            <w:r>
              <w:t xml:space="preserve">  </w:t>
            </w:r>
            <w:r w:rsidRPr="007070B2">
              <w:t>единицу.</w:t>
            </w:r>
          </w:p>
        </w:tc>
        <w:tc>
          <w:tcPr>
            <w:tcW w:w="1643" w:type="dxa"/>
          </w:tcPr>
          <w:p w:rsidR="00115CDB" w:rsidRDefault="00115CDB" w:rsidP="007A678B">
            <w:pPr>
              <w:jc w:val="both"/>
            </w:pPr>
            <w:r>
              <w:t xml:space="preserve">   </w:t>
            </w:r>
            <w:r w:rsidRPr="007070B2">
              <w:t>Общий</w:t>
            </w:r>
          </w:p>
          <w:p w:rsidR="00115CDB" w:rsidRPr="007070B2" w:rsidRDefault="00115CDB" w:rsidP="007A678B">
            <w:pPr>
              <w:jc w:val="both"/>
            </w:pPr>
            <w:r>
              <w:t xml:space="preserve">    </w:t>
            </w:r>
            <w:r w:rsidRPr="007070B2">
              <w:t>тариф</w:t>
            </w:r>
          </w:p>
        </w:tc>
      </w:tr>
      <w:tr w:rsidR="00115CDB" w:rsidRPr="007070B2" w:rsidTr="007A678B">
        <w:trPr>
          <w:trHeight w:val="105"/>
        </w:trPr>
        <w:tc>
          <w:tcPr>
            <w:tcW w:w="540" w:type="dxa"/>
          </w:tcPr>
          <w:p w:rsidR="00115CDB" w:rsidRPr="007070B2" w:rsidRDefault="00115CDB" w:rsidP="007A678B">
            <w:pPr>
              <w:jc w:val="both"/>
            </w:pPr>
          </w:p>
        </w:tc>
        <w:tc>
          <w:tcPr>
            <w:tcW w:w="2815" w:type="dxa"/>
          </w:tcPr>
          <w:p w:rsidR="00115CDB" w:rsidRPr="007070B2" w:rsidRDefault="00115CDB" w:rsidP="007A678B">
            <w:pPr>
              <w:jc w:val="both"/>
            </w:pPr>
          </w:p>
        </w:tc>
        <w:tc>
          <w:tcPr>
            <w:tcW w:w="1643" w:type="dxa"/>
          </w:tcPr>
          <w:p w:rsidR="00115CDB" w:rsidRPr="007070B2" w:rsidRDefault="00115CDB" w:rsidP="007A678B">
            <w:pPr>
              <w:jc w:val="both"/>
            </w:pPr>
            <w:r w:rsidRPr="007070B2">
              <w:t xml:space="preserve">            </w:t>
            </w:r>
          </w:p>
        </w:tc>
        <w:tc>
          <w:tcPr>
            <w:tcW w:w="1842" w:type="dxa"/>
          </w:tcPr>
          <w:p w:rsidR="00115CDB" w:rsidRPr="007070B2" w:rsidRDefault="00115CDB" w:rsidP="007A678B">
            <w:pPr>
              <w:jc w:val="both"/>
            </w:pPr>
          </w:p>
        </w:tc>
        <w:tc>
          <w:tcPr>
            <w:tcW w:w="1443" w:type="dxa"/>
          </w:tcPr>
          <w:p w:rsidR="00115CDB" w:rsidRPr="007070B2" w:rsidRDefault="00115CDB" w:rsidP="007A678B">
            <w:pPr>
              <w:jc w:val="both"/>
            </w:pPr>
          </w:p>
        </w:tc>
        <w:tc>
          <w:tcPr>
            <w:tcW w:w="1643" w:type="dxa"/>
          </w:tcPr>
          <w:p w:rsidR="00115CDB" w:rsidRPr="007070B2" w:rsidRDefault="00115CDB" w:rsidP="007A678B">
            <w:pPr>
              <w:jc w:val="both"/>
            </w:pPr>
          </w:p>
        </w:tc>
      </w:tr>
      <w:tr w:rsidR="00115CDB" w:rsidRPr="007070B2" w:rsidTr="007A678B">
        <w:trPr>
          <w:trHeight w:val="105"/>
        </w:trPr>
        <w:tc>
          <w:tcPr>
            <w:tcW w:w="540" w:type="dxa"/>
          </w:tcPr>
          <w:p w:rsidR="00115CDB" w:rsidRPr="007070B2" w:rsidRDefault="00115CDB" w:rsidP="007A678B">
            <w:pPr>
              <w:jc w:val="both"/>
            </w:pPr>
          </w:p>
        </w:tc>
        <w:tc>
          <w:tcPr>
            <w:tcW w:w="2815" w:type="dxa"/>
          </w:tcPr>
          <w:p w:rsidR="00115CDB" w:rsidRPr="007070B2" w:rsidRDefault="00115CDB" w:rsidP="007A678B">
            <w:pPr>
              <w:jc w:val="both"/>
            </w:pPr>
            <w:r w:rsidRPr="007070B2">
              <w:t xml:space="preserve">    </w:t>
            </w:r>
          </w:p>
        </w:tc>
        <w:tc>
          <w:tcPr>
            <w:tcW w:w="1643" w:type="dxa"/>
          </w:tcPr>
          <w:p w:rsidR="00115CDB" w:rsidRPr="007070B2" w:rsidRDefault="00115CDB" w:rsidP="007A678B">
            <w:pPr>
              <w:jc w:val="both"/>
            </w:pPr>
            <w:r w:rsidRPr="007070B2">
              <w:t xml:space="preserve">           </w:t>
            </w:r>
          </w:p>
        </w:tc>
        <w:tc>
          <w:tcPr>
            <w:tcW w:w="1842" w:type="dxa"/>
          </w:tcPr>
          <w:p w:rsidR="00115CDB" w:rsidRPr="007070B2" w:rsidRDefault="00115CDB" w:rsidP="007A678B">
            <w:pPr>
              <w:jc w:val="both"/>
            </w:pPr>
          </w:p>
        </w:tc>
        <w:tc>
          <w:tcPr>
            <w:tcW w:w="1443" w:type="dxa"/>
          </w:tcPr>
          <w:p w:rsidR="00115CDB" w:rsidRPr="007070B2" w:rsidRDefault="00115CDB" w:rsidP="007A678B">
            <w:pPr>
              <w:jc w:val="both"/>
            </w:pPr>
          </w:p>
        </w:tc>
        <w:tc>
          <w:tcPr>
            <w:tcW w:w="1643" w:type="dxa"/>
          </w:tcPr>
          <w:p w:rsidR="00115CDB" w:rsidRPr="007070B2" w:rsidRDefault="00115CDB" w:rsidP="007A678B">
            <w:pPr>
              <w:jc w:val="both"/>
            </w:pPr>
          </w:p>
        </w:tc>
      </w:tr>
      <w:tr w:rsidR="00115CDB" w:rsidRPr="007070B2" w:rsidTr="007A678B">
        <w:trPr>
          <w:trHeight w:val="105"/>
        </w:trPr>
        <w:tc>
          <w:tcPr>
            <w:tcW w:w="540" w:type="dxa"/>
          </w:tcPr>
          <w:p w:rsidR="00115CDB" w:rsidRPr="007070B2" w:rsidRDefault="00115CDB" w:rsidP="007A678B">
            <w:pPr>
              <w:jc w:val="both"/>
            </w:pPr>
          </w:p>
        </w:tc>
        <w:tc>
          <w:tcPr>
            <w:tcW w:w="2815" w:type="dxa"/>
          </w:tcPr>
          <w:p w:rsidR="00115CDB" w:rsidRPr="007070B2" w:rsidRDefault="00115CDB" w:rsidP="007A678B">
            <w:pPr>
              <w:jc w:val="both"/>
            </w:pPr>
          </w:p>
        </w:tc>
        <w:tc>
          <w:tcPr>
            <w:tcW w:w="1643" w:type="dxa"/>
          </w:tcPr>
          <w:p w:rsidR="00115CDB" w:rsidRPr="007070B2" w:rsidRDefault="00115CDB" w:rsidP="007A678B">
            <w:pPr>
              <w:jc w:val="both"/>
            </w:pPr>
          </w:p>
        </w:tc>
        <w:tc>
          <w:tcPr>
            <w:tcW w:w="1842" w:type="dxa"/>
          </w:tcPr>
          <w:p w:rsidR="00115CDB" w:rsidRPr="007070B2" w:rsidRDefault="00115CDB" w:rsidP="007A678B">
            <w:pPr>
              <w:jc w:val="both"/>
            </w:pPr>
          </w:p>
        </w:tc>
        <w:tc>
          <w:tcPr>
            <w:tcW w:w="1443" w:type="dxa"/>
          </w:tcPr>
          <w:p w:rsidR="00115CDB" w:rsidRPr="007070B2" w:rsidRDefault="00115CDB" w:rsidP="007A678B">
            <w:pPr>
              <w:jc w:val="both"/>
            </w:pPr>
          </w:p>
        </w:tc>
        <w:tc>
          <w:tcPr>
            <w:tcW w:w="1643" w:type="dxa"/>
          </w:tcPr>
          <w:p w:rsidR="00115CDB" w:rsidRPr="007070B2" w:rsidRDefault="00115CDB" w:rsidP="007A678B">
            <w:pPr>
              <w:jc w:val="both"/>
            </w:pPr>
          </w:p>
        </w:tc>
      </w:tr>
      <w:tr w:rsidR="00115CDB" w:rsidRPr="007070B2" w:rsidTr="007A678B">
        <w:trPr>
          <w:trHeight w:val="105"/>
        </w:trPr>
        <w:tc>
          <w:tcPr>
            <w:tcW w:w="540" w:type="dxa"/>
          </w:tcPr>
          <w:p w:rsidR="00115CDB" w:rsidRPr="007070B2" w:rsidRDefault="00115CDB" w:rsidP="007A678B">
            <w:pPr>
              <w:jc w:val="both"/>
            </w:pPr>
          </w:p>
        </w:tc>
        <w:tc>
          <w:tcPr>
            <w:tcW w:w="2815" w:type="dxa"/>
          </w:tcPr>
          <w:p w:rsidR="00115CDB" w:rsidRPr="007070B2" w:rsidRDefault="00115CDB" w:rsidP="007A678B">
            <w:pPr>
              <w:jc w:val="both"/>
            </w:pPr>
          </w:p>
        </w:tc>
        <w:tc>
          <w:tcPr>
            <w:tcW w:w="1643" w:type="dxa"/>
          </w:tcPr>
          <w:p w:rsidR="00115CDB" w:rsidRPr="007070B2" w:rsidRDefault="00115CDB" w:rsidP="007A678B">
            <w:pPr>
              <w:jc w:val="both"/>
            </w:pPr>
            <w:r w:rsidRPr="007070B2">
              <w:t xml:space="preserve">        </w:t>
            </w:r>
          </w:p>
        </w:tc>
        <w:tc>
          <w:tcPr>
            <w:tcW w:w="1842" w:type="dxa"/>
          </w:tcPr>
          <w:p w:rsidR="00115CDB" w:rsidRPr="007070B2" w:rsidRDefault="00115CDB" w:rsidP="007A678B">
            <w:pPr>
              <w:jc w:val="both"/>
            </w:pPr>
          </w:p>
        </w:tc>
        <w:tc>
          <w:tcPr>
            <w:tcW w:w="1443" w:type="dxa"/>
          </w:tcPr>
          <w:p w:rsidR="00115CDB" w:rsidRPr="007070B2" w:rsidRDefault="00115CDB" w:rsidP="007A678B">
            <w:pPr>
              <w:jc w:val="both"/>
            </w:pPr>
          </w:p>
        </w:tc>
        <w:tc>
          <w:tcPr>
            <w:tcW w:w="1643" w:type="dxa"/>
          </w:tcPr>
          <w:p w:rsidR="00115CDB" w:rsidRPr="007070B2" w:rsidRDefault="00115CDB" w:rsidP="007A678B">
            <w:pPr>
              <w:jc w:val="both"/>
            </w:pPr>
          </w:p>
        </w:tc>
      </w:tr>
      <w:tr w:rsidR="00115CDB" w:rsidRPr="007070B2" w:rsidTr="007A678B">
        <w:trPr>
          <w:trHeight w:val="105"/>
        </w:trPr>
        <w:tc>
          <w:tcPr>
            <w:tcW w:w="540" w:type="dxa"/>
          </w:tcPr>
          <w:p w:rsidR="00115CDB" w:rsidRPr="007070B2" w:rsidRDefault="00115CDB" w:rsidP="007A678B">
            <w:pPr>
              <w:jc w:val="both"/>
            </w:pPr>
          </w:p>
        </w:tc>
        <w:tc>
          <w:tcPr>
            <w:tcW w:w="2815" w:type="dxa"/>
          </w:tcPr>
          <w:p w:rsidR="00115CDB" w:rsidRPr="007070B2" w:rsidRDefault="00115CDB" w:rsidP="007A678B">
            <w:pPr>
              <w:jc w:val="both"/>
            </w:pPr>
          </w:p>
        </w:tc>
        <w:tc>
          <w:tcPr>
            <w:tcW w:w="1643" w:type="dxa"/>
          </w:tcPr>
          <w:p w:rsidR="00115CDB" w:rsidRPr="007070B2" w:rsidRDefault="00115CDB" w:rsidP="007A678B">
            <w:pPr>
              <w:jc w:val="both"/>
            </w:pPr>
          </w:p>
        </w:tc>
        <w:tc>
          <w:tcPr>
            <w:tcW w:w="1842" w:type="dxa"/>
          </w:tcPr>
          <w:p w:rsidR="00115CDB" w:rsidRPr="007070B2" w:rsidRDefault="00115CDB" w:rsidP="007A678B">
            <w:pPr>
              <w:jc w:val="both"/>
            </w:pPr>
          </w:p>
        </w:tc>
        <w:tc>
          <w:tcPr>
            <w:tcW w:w="1443" w:type="dxa"/>
          </w:tcPr>
          <w:p w:rsidR="00115CDB" w:rsidRPr="007070B2" w:rsidRDefault="00115CDB" w:rsidP="007A678B">
            <w:pPr>
              <w:jc w:val="both"/>
            </w:pPr>
          </w:p>
        </w:tc>
        <w:tc>
          <w:tcPr>
            <w:tcW w:w="1643" w:type="dxa"/>
          </w:tcPr>
          <w:p w:rsidR="00115CDB" w:rsidRPr="007070B2" w:rsidRDefault="00115CDB" w:rsidP="007A678B">
            <w:pPr>
              <w:jc w:val="both"/>
            </w:pPr>
          </w:p>
        </w:tc>
      </w:tr>
      <w:tr w:rsidR="00115CDB" w:rsidRPr="007070B2" w:rsidTr="007A678B">
        <w:trPr>
          <w:trHeight w:val="105"/>
        </w:trPr>
        <w:tc>
          <w:tcPr>
            <w:tcW w:w="540" w:type="dxa"/>
          </w:tcPr>
          <w:p w:rsidR="00115CDB" w:rsidRPr="007070B2" w:rsidRDefault="00115CDB" w:rsidP="007A678B">
            <w:pPr>
              <w:jc w:val="both"/>
            </w:pPr>
          </w:p>
        </w:tc>
        <w:tc>
          <w:tcPr>
            <w:tcW w:w="2815" w:type="dxa"/>
          </w:tcPr>
          <w:p w:rsidR="00115CDB" w:rsidRPr="007070B2" w:rsidRDefault="00115CDB" w:rsidP="007A678B">
            <w:pPr>
              <w:jc w:val="both"/>
            </w:pPr>
          </w:p>
        </w:tc>
        <w:tc>
          <w:tcPr>
            <w:tcW w:w="1643" w:type="dxa"/>
          </w:tcPr>
          <w:p w:rsidR="00115CDB" w:rsidRPr="007070B2" w:rsidRDefault="00115CDB" w:rsidP="007A678B">
            <w:pPr>
              <w:jc w:val="both"/>
            </w:pPr>
          </w:p>
        </w:tc>
        <w:tc>
          <w:tcPr>
            <w:tcW w:w="1842" w:type="dxa"/>
          </w:tcPr>
          <w:p w:rsidR="00115CDB" w:rsidRPr="007070B2" w:rsidRDefault="00115CDB" w:rsidP="007A678B">
            <w:pPr>
              <w:jc w:val="both"/>
            </w:pPr>
          </w:p>
        </w:tc>
        <w:tc>
          <w:tcPr>
            <w:tcW w:w="1443" w:type="dxa"/>
          </w:tcPr>
          <w:p w:rsidR="00115CDB" w:rsidRPr="007070B2" w:rsidRDefault="00115CDB" w:rsidP="007A678B">
            <w:pPr>
              <w:jc w:val="both"/>
            </w:pPr>
          </w:p>
        </w:tc>
        <w:tc>
          <w:tcPr>
            <w:tcW w:w="1643" w:type="dxa"/>
          </w:tcPr>
          <w:p w:rsidR="00115CDB" w:rsidRPr="007070B2" w:rsidRDefault="00115CDB" w:rsidP="007A678B">
            <w:pPr>
              <w:jc w:val="both"/>
            </w:pPr>
          </w:p>
        </w:tc>
      </w:tr>
      <w:tr w:rsidR="00115CDB" w:rsidRPr="007070B2" w:rsidTr="007A678B">
        <w:trPr>
          <w:trHeight w:val="105"/>
        </w:trPr>
        <w:tc>
          <w:tcPr>
            <w:tcW w:w="540" w:type="dxa"/>
          </w:tcPr>
          <w:p w:rsidR="00115CDB" w:rsidRPr="007070B2" w:rsidRDefault="00115CDB" w:rsidP="007A678B">
            <w:pPr>
              <w:jc w:val="both"/>
            </w:pPr>
          </w:p>
        </w:tc>
        <w:tc>
          <w:tcPr>
            <w:tcW w:w="2815" w:type="dxa"/>
          </w:tcPr>
          <w:p w:rsidR="00115CDB" w:rsidRPr="007070B2" w:rsidRDefault="00115CDB" w:rsidP="007A678B">
            <w:pPr>
              <w:jc w:val="both"/>
            </w:pPr>
          </w:p>
        </w:tc>
        <w:tc>
          <w:tcPr>
            <w:tcW w:w="1643" w:type="dxa"/>
          </w:tcPr>
          <w:p w:rsidR="00115CDB" w:rsidRPr="007070B2" w:rsidRDefault="00115CDB" w:rsidP="007A678B">
            <w:pPr>
              <w:jc w:val="both"/>
            </w:pPr>
          </w:p>
        </w:tc>
        <w:tc>
          <w:tcPr>
            <w:tcW w:w="1842" w:type="dxa"/>
          </w:tcPr>
          <w:p w:rsidR="00115CDB" w:rsidRPr="007070B2" w:rsidRDefault="00115CDB" w:rsidP="007A678B">
            <w:pPr>
              <w:jc w:val="both"/>
            </w:pPr>
          </w:p>
        </w:tc>
        <w:tc>
          <w:tcPr>
            <w:tcW w:w="1443" w:type="dxa"/>
          </w:tcPr>
          <w:p w:rsidR="00115CDB" w:rsidRPr="007070B2" w:rsidRDefault="00115CDB" w:rsidP="007A678B">
            <w:pPr>
              <w:jc w:val="both"/>
            </w:pPr>
          </w:p>
        </w:tc>
        <w:tc>
          <w:tcPr>
            <w:tcW w:w="1643" w:type="dxa"/>
          </w:tcPr>
          <w:p w:rsidR="00115CDB" w:rsidRPr="007070B2" w:rsidRDefault="00115CDB" w:rsidP="007A678B">
            <w:pPr>
              <w:jc w:val="both"/>
            </w:pPr>
          </w:p>
        </w:tc>
      </w:tr>
      <w:tr w:rsidR="00115CDB" w:rsidRPr="007070B2" w:rsidTr="007A678B">
        <w:trPr>
          <w:trHeight w:val="105"/>
        </w:trPr>
        <w:tc>
          <w:tcPr>
            <w:tcW w:w="540" w:type="dxa"/>
          </w:tcPr>
          <w:p w:rsidR="00115CDB" w:rsidRPr="007070B2" w:rsidRDefault="00115CDB" w:rsidP="007A678B">
            <w:pPr>
              <w:jc w:val="both"/>
            </w:pPr>
          </w:p>
        </w:tc>
        <w:tc>
          <w:tcPr>
            <w:tcW w:w="2815" w:type="dxa"/>
          </w:tcPr>
          <w:p w:rsidR="00115CDB" w:rsidRPr="007070B2" w:rsidRDefault="00115CDB" w:rsidP="007A678B">
            <w:pPr>
              <w:jc w:val="both"/>
            </w:pPr>
          </w:p>
        </w:tc>
        <w:tc>
          <w:tcPr>
            <w:tcW w:w="1643" w:type="dxa"/>
          </w:tcPr>
          <w:p w:rsidR="00115CDB" w:rsidRPr="007070B2" w:rsidRDefault="00115CDB" w:rsidP="007A678B">
            <w:pPr>
              <w:jc w:val="both"/>
            </w:pPr>
          </w:p>
        </w:tc>
        <w:tc>
          <w:tcPr>
            <w:tcW w:w="1842" w:type="dxa"/>
          </w:tcPr>
          <w:p w:rsidR="00115CDB" w:rsidRPr="007070B2" w:rsidRDefault="00115CDB" w:rsidP="007A678B">
            <w:pPr>
              <w:jc w:val="both"/>
            </w:pPr>
          </w:p>
        </w:tc>
        <w:tc>
          <w:tcPr>
            <w:tcW w:w="1443" w:type="dxa"/>
          </w:tcPr>
          <w:p w:rsidR="00115CDB" w:rsidRPr="007070B2" w:rsidRDefault="00115CDB" w:rsidP="007A678B">
            <w:pPr>
              <w:jc w:val="both"/>
            </w:pPr>
          </w:p>
        </w:tc>
        <w:tc>
          <w:tcPr>
            <w:tcW w:w="1643" w:type="dxa"/>
          </w:tcPr>
          <w:p w:rsidR="00115CDB" w:rsidRPr="007070B2" w:rsidRDefault="00115CDB" w:rsidP="007A678B">
            <w:pPr>
              <w:jc w:val="both"/>
            </w:pPr>
          </w:p>
        </w:tc>
      </w:tr>
      <w:tr w:rsidR="00115CDB" w:rsidRPr="007070B2" w:rsidTr="007A678B">
        <w:trPr>
          <w:trHeight w:val="105"/>
        </w:trPr>
        <w:tc>
          <w:tcPr>
            <w:tcW w:w="540" w:type="dxa"/>
          </w:tcPr>
          <w:p w:rsidR="00115CDB" w:rsidRPr="007070B2" w:rsidRDefault="00115CDB" w:rsidP="007A678B">
            <w:pPr>
              <w:jc w:val="both"/>
            </w:pPr>
          </w:p>
        </w:tc>
        <w:tc>
          <w:tcPr>
            <w:tcW w:w="2815" w:type="dxa"/>
          </w:tcPr>
          <w:p w:rsidR="00115CDB" w:rsidRPr="007070B2" w:rsidRDefault="00115CDB" w:rsidP="007A678B">
            <w:pPr>
              <w:jc w:val="both"/>
            </w:pPr>
          </w:p>
        </w:tc>
        <w:tc>
          <w:tcPr>
            <w:tcW w:w="1643" w:type="dxa"/>
          </w:tcPr>
          <w:p w:rsidR="00115CDB" w:rsidRPr="007070B2" w:rsidRDefault="00115CDB" w:rsidP="007A678B">
            <w:pPr>
              <w:jc w:val="both"/>
            </w:pPr>
          </w:p>
        </w:tc>
        <w:tc>
          <w:tcPr>
            <w:tcW w:w="1842" w:type="dxa"/>
          </w:tcPr>
          <w:p w:rsidR="00115CDB" w:rsidRPr="007070B2" w:rsidRDefault="00115CDB" w:rsidP="007A678B">
            <w:pPr>
              <w:jc w:val="both"/>
            </w:pPr>
          </w:p>
        </w:tc>
        <w:tc>
          <w:tcPr>
            <w:tcW w:w="1443" w:type="dxa"/>
          </w:tcPr>
          <w:p w:rsidR="00115CDB" w:rsidRPr="007070B2" w:rsidRDefault="00115CDB" w:rsidP="007A678B">
            <w:pPr>
              <w:jc w:val="both"/>
            </w:pPr>
          </w:p>
        </w:tc>
        <w:tc>
          <w:tcPr>
            <w:tcW w:w="1643" w:type="dxa"/>
          </w:tcPr>
          <w:p w:rsidR="00115CDB" w:rsidRPr="007070B2" w:rsidRDefault="00115CDB" w:rsidP="007A678B">
            <w:pPr>
              <w:jc w:val="both"/>
            </w:pPr>
          </w:p>
        </w:tc>
      </w:tr>
      <w:tr w:rsidR="00115CDB" w:rsidRPr="007070B2" w:rsidTr="007A678B">
        <w:trPr>
          <w:trHeight w:val="105"/>
        </w:trPr>
        <w:tc>
          <w:tcPr>
            <w:tcW w:w="540" w:type="dxa"/>
          </w:tcPr>
          <w:p w:rsidR="00115CDB" w:rsidRPr="007070B2" w:rsidRDefault="00115CDB" w:rsidP="007A678B">
            <w:pPr>
              <w:jc w:val="both"/>
            </w:pPr>
          </w:p>
        </w:tc>
        <w:tc>
          <w:tcPr>
            <w:tcW w:w="2815" w:type="dxa"/>
          </w:tcPr>
          <w:p w:rsidR="00115CDB" w:rsidRPr="007070B2" w:rsidRDefault="00115CDB" w:rsidP="007A678B">
            <w:pPr>
              <w:jc w:val="both"/>
            </w:pPr>
          </w:p>
        </w:tc>
        <w:tc>
          <w:tcPr>
            <w:tcW w:w="1643" w:type="dxa"/>
          </w:tcPr>
          <w:p w:rsidR="00115CDB" w:rsidRPr="007070B2" w:rsidRDefault="00115CDB" w:rsidP="007A678B">
            <w:pPr>
              <w:jc w:val="both"/>
            </w:pPr>
          </w:p>
        </w:tc>
        <w:tc>
          <w:tcPr>
            <w:tcW w:w="1842" w:type="dxa"/>
          </w:tcPr>
          <w:p w:rsidR="00115CDB" w:rsidRPr="007070B2" w:rsidRDefault="00115CDB" w:rsidP="007A678B">
            <w:pPr>
              <w:jc w:val="both"/>
            </w:pPr>
          </w:p>
        </w:tc>
        <w:tc>
          <w:tcPr>
            <w:tcW w:w="1443" w:type="dxa"/>
          </w:tcPr>
          <w:p w:rsidR="00115CDB" w:rsidRPr="007070B2" w:rsidRDefault="00115CDB" w:rsidP="007A678B">
            <w:pPr>
              <w:jc w:val="both"/>
            </w:pPr>
          </w:p>
        </w:tc>
        <w:tc>
          <w:tcPr>
            <w:tcW w:w="1643" w:type="dxa"/>
          </w:tcPr>
          <w:p w:rsidR="00115CDB" w:rsidRPr="007070B2" w:rsidRDefault="00115CDB" w:rsidP="007A678B">
            <w:pPr>
              <w:jc w:val="both"/>
            </w:pPr>
          </w:p>
        </w:tc>
      </w:tr>
      <w:tr w:rsidR="00115CDB" w:rsidRPr="007070B2" w:rsidTr="007A678B">
        <w:trPr>
          <w:trHeight w:val="105"/>
        </w:trPr>
        <w:tc>
          <w:tcPr>
            <w:tcW w:w="540" w:type="dxa"/>
          </w:tcPr>
          <w:p w:rsidR="00115CDB" w:rsidRPr="007070B2" w:rsidRDefault="00115CDB" w:rsidP="007A678B">
            <w:pPr>
              <w:jc w:val="both"/>
            </w:pPr>
          </w:p>
        </w:tc>
        <w:tc>
          <w:tcPr>
            <w:tcW w:w="2815" w:type="dxa"/>
          </w:tcPr>
          <w:p w:rsidR="00115CDB" w:rsidRPr="007070B2" w:rsidRDefault="00115CDB" w:rsidP="007A678B">
            <w:pPr>
              <w:jc w:val="both"/>
            </w:pPr>
          </w:p>
        </w:tc>
        <w:tc>
          <w:tcPr>
            <w:tcW w:w="1643" w:type="dxa"/>
          </w:tcPr>
          <w:p w:rsidR="00115CDB" w:rsidRPr="007070B2" w:rsidRDefault="00115CDB" w:rsidP="007A678B">
            <w:pPr>
              <w:jc w:val="both"/>
            </w:pPr>
          </w:p>
        </w:tc>
        <w:tc>
          <w:tcPr>
            <w:tcW w:w="1842" w:type="dxa"/>
          </w:tcPr>
          <w:p w:rsidR="00115CDB" w:rsidRPr="007070B2" w:rsidRDefault="00115CDB" w:rsidP="007A678B">
            <w:pPr>
              <w:jc w:val="both"/>
            </w:pPr>
          </w:p>
        </w:tc>
        <w:tc>
          <w:tcPr>
            <w:tcW w:w="1443" w:type="dxa"/>
          </w:tcPr>
          <w:p w:rsidR="00115CDB" w:rsidRPr="007070B2" w:rsidRDefault="00115CDB" w:rsidP="007A678B">
            <w:pPr>
              <w:jc w:val="both"/>
            </w:pPr>
          </w:p>
        </w:tc>
        <w:tc>
          <w:tcPr>
            <w:tcW w:w="1643" w:type="dxa"/>
          </w:tcPr>
          <w:p w:rsidR="00115CDB" w:rsidRPr="007070B2" w:rsidRDefault="00115CDB" w:rsidP="007A678B">
            <w:pPr>
              <w:jc w:val="both"/>
            </w:pPr>
          </w:p>
        </w:tc>
      </w:tr>
    </w:tbl>
    <w:p w:rsidR="00115CDB" w:rsidRPr="007070B2" w:rsidRDefault="00115CDB" w:rsidP="00115CDB">
      <w:pPr>
        <w:jc w:val="both"/>
      </w:pPr>
      <w:r w:rsidRPr="007070B2">
        <w:t xml:space="preserve">   </w:t>
      </w:r>
      <w:r w:rsidRPr="007070B2">
        <w:tab/>
        <w:t xml:space="preserve">      </w:t>
      </w:r>
      <w:r w:rsidRPr="007070B2">
        <w:tab/>
      </w:r>
      <w:r w:rsidRPr="007070B2">
        <w:tab/>
        <w:t xml:space="preserve">          </w:t>
      </w:r>
      <w:r w:rsidRPr="007070B2">
        <w:tab/>
      </w:r>
      <w:r w:rsidRPr="007070B2">
        <w:tab/>
        <w:t xml:space="preserve">        </w:t>
      </w:r>
    </w:p>
    <w:p w:rsidR="00115CDB" w:rsidRPr="007070B2" w:rsidRDefault="00115CDB" w:rsidP="00115CDB">
      <w:pPr>
        <w:jc w:val="both"/>
        <w:outlineLvl w:val="0"/>
      </w:pPr>
      <w:r w:rsidRPr="007070B2">
        <w:t>Общее количество______________________________________________</w:t>
      </w:r>
    </w:p>
    <w:p w:rsidR="00115CDB" w:rsidRPr="007070B2" w:rsidRDefault="00115CDB" w:rsidP="00115CDB">
      <w:pPr>
        <w:jc w:val="both"/>
      </w:pPr>
    </w:p>
    <w:p w:rsidR="00115CDB" w:rsidRPr="007070B2" w:rsidRDefault="00115CDB" w:rsidP="00115CDB">
      <w:pPr>
        <w:jc w:val="both"/>
        <w:outlineLvl w:val="0"/>
      </w:pPr>
      <w:r w:rsidRPr="007070B2">
        <w:t>Общая сумма платы за пересылку_________________________________</w:t>
      </w:r>
    </w:p>
    <w:p w:rsidR="00115CDB" w:rsidRPr="007070B2" w:rsidRDefault="00115CDB" w:rsidP="00115CDB">
      <w:pPr>
        <w:jc w:val="both"/>
      </w:pPr>
    </w:p>
    <w:p w:rsidR="00115CDB" w:rsidRPr="007070B2" w:rsidRDefault="00115CDB" w:rsidP="00115CDB">
      <w:pPr>
        <w:jc w:val="both"/>
        <w:outlineLvl w:val="0"/>
      </w:pPr>
      <w:r w:rsidRPr="007070B2">
        <w:t>НДС__________________________________________________________</w:t>
      </w:r>
    </w:p>
    <w:p w:rsidR="00115CDB" w:rsidRPr="007070B2" w:rsidRDefault="00115CDB" w:rsidP="00115CDB">
      <w:pPr>
        <w:jc w:val="both"/>
      </w:pPr>
    </w:p>
    <w:p w:rsidR="00115CDB" w:rsidRPr="007070B2" w:rsidRDefault="00115CDB" w:rsidP="00115CDB">
      <w:pPr>
        <w:jc w:val="both"/>
      </w:pPr>
      <w:r w:rsidRPr="007070B2">
        <w:t>______________________</w:t>
      </w:r>
      <w:r w:rsidRPr="007070B2">
        <w:tab/>
      </w:r>
      <w:r w:rsidRPr="007070B2">
        <w:tab/>
      </w:r>
      <w:r w:rsidRPr="007070B2">
        <w:tab/>
      </w:r>
      <w:r>
        <w:t xml:space="preserve">                  </w:t>
      </w:r>
      <w:r w:rsidRPr="007070B2">
        <w:t>Принял____________________</w:t>
      </w:r>
    </w:p>
    <w:p w:rsidR="00115CDB" w:rsidRPr="0065680A" w:rsidRDefault="00115CDB" w:rsidP="00115CDB">
      <w:pPr>
        <w:jc w:val="both"/>
        <w:rPr>
          <w:sz w:val="20"/>
        </w:rPr>
      </w:pPr>
      <w:r>
        <w:t xml:space="preserve"> </w:t>
      </w:r>
      <w:r w:rsidRPr="007070B2">
        <w:t xml:space="preserve"> </w:t>
      </w:r>
      <w:r w:rsidRPr="0065680A">
        <w:rPr>
          <w:sz w:val="20"/>
        </w:rPr>
        <w:t>(подпись отправителя)</w:t>
      </w:r>
      <w:r w:rsidRPr="0065680A">
        <w:rPr>
          <w:sz w:val="20"/>
        </w:rPr>
        <w:tab/>
      </w:r>
      <w:r w:rsidRPr="007070B2">
        <w:tab/>
      </w:r>
      <w:r w:rsidRPr="007070B2">
        <w:tab/>
      </w:r>
      <w:r w:rsidRPr="007070B2">
        <w:tab/>
      </w:r>
      <w:r w:rsidRPr="007070B2">
        <w:tab/>
      </w:r>
      <w:r w:rsidRPr="007070B2">
        <w:tab/>
      </w:r>
      <w:r>
        <w:t xml:space="preserve">            </w:t>
      </w:r>
      <w:r w:rsidRPr="0065680A">
        <w:rPr>
          <w:sz w:val="20"/>
        </w:rPr>
        <w:t>(должность, подпись)</w:t>
      </w:r>
    </w:p>
    <w:p w:rsidR="00115CDB" w:rsidRPr="007070B2" w:rsidRDefault="00115CDB" w:rsidP="00115CDB">
      <w:pPr>
        <w:jc w:val="both"/>
      </w:pPr>
    </w:p>
    <w:p w:rsidR="00115CDB" w:rsidRPr="007070B2" w:rsidRDefault="00115CDB" w:rsidP="00115CDB">
      <w:pPr>
        <w:jc w:val="both"/>
      </w:pPr>
      <w:r>
        <w:rPr>
          <w:noProof/>
        </w:rPr>
        <mc:AlternateContent>
          <mc:Choice Requires="wps">
            <w:drawing>
              <wp:anchor distT="0" distB="0" distL="114300" distR="114300" simplePos="0" relativeHeight="251661312" behindDoc="0" locked="0" layoutInCell="1" allowOverlap="1">
                <wp:simplePos x="0" y="0"/>
                <wp:positionH relativeFrom="column">
                  <wp:posOffset>4343400</wp:posOffset>
                </wp:positionH>
                <wp:positionV relativeFrom="paragraph">
                  <wp:posOffset>152400</wp:posOffset>
                </wp:positionV>
                <wp:extent cx="1143000" cy="685800"/>
                <wp:effectExtent l="13335" t="13970" r="5715" b="508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342pt;margin-top:12pt;width:90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"/>
            </w:pict>
          </mc:Fallback>
        </mc:AlternateContent>
      </w:r>
      <w:r w:rsidRPr="007070B2">
        <w:tab/>
      </w:r>
      <w:r w:rsidRPr="007070B2">
        <w:tab/>
      </w:r>
      <w:r w:rsidRPr="007070B2">
        <w:tab/>
      </w:r>
      <w:r w:rsidRPr="007070B2">
        <w:tab/>
      </w:r>
      <w:r w:rsidRPr="007070B2">
        <w:tab/>
      </w:r>
    </w:p>
    <w:p w:rsidR="00115CDB" w:rsidRPr="007070B2" w:rsidRDefault="00115CDB" w:rsidP="00115CDB">
      <w:pPr>
        <w:jc w:val="both"/>
      </w:pPr>
      <w:r w:rsidRPr="007070B2">
        <w:tab/>
      </w:r>
      <w:r w:rsidRPr="007070B2">
        <w:tab/>
      </w:r>
      <w:r w:rsidRPr="007070B2">
        <w:tab/>
      </w:r>
      <w:r w:rsidRPr="007070B2">
        <w:tab/>
      </w:r>
      <w:r w:rsidRPr="007070B2">
        <w:tab/>
      </w:r>
      <w:r w:rsidRPr="007070B2">
        <w:tab/>
      </w:r>
      <w:r w:rsidRPr="007070B2">
        <w:tab/>
      </w:r>
      <w:r w:rsidRPr="007070B2">
        <w:tab/>
      </w:r>
      <w:r w:rsidRPr="007070B2">
        <w:tab/>
      </w:r>
    </w:p>
    <w:p w:rsidR="00115CDB" w:rsidRPr="007070B2" w:rsidRDefault="00115CDB" w:rsidP="00115CDB">
      <w:pPr>
        <w:jc w:val="both"/>
      </w:pPr>
    </w:p>
    <w:p w:rsidR="00115CDB" w:rsidRDefault="00115CDB" w:rsidP="00115CDB">
      <w:pPr>
        <w:jc w:val="both"/>
      </w:pPr>
      <w:r w:rsidRPr="007070B2">
        <w:tab/>
      </w:r>
      <w:r w:rsidRPr="007070B2">
        <w:tab/>
      </w:r>
      <w:r w:rsidRPr="007070B2">
        <w:tab/>
      </w:r>
      <w:r w:rsidRPr="007070B2">
        <w:tab/>
      </w:r>
      <w:r w:rsidRPr="007070B2">
        <w:tab/>
      </w:r>
      <w:r w:rsidRPr="007070B2">
        <w:tab/>
      </w:r>
      <w:r w:rsidRPr="007070B2">
        <w:tab/>
      </w:r>
      <w:r w:rsidRPr="007070B2">
        <w:tab/>
      </w:r>
    </w:p>
    <w:p w:rsidR="00115CDB" w:rsidRPr="007070B2" w:rsidRDefault="00115CDB" w:rsidP="00115CDB">
      <w:pPr>
        <w:jc w:val="both"/>
      </w:pPr>
      <w:r w:rsidRPr="007070B2">
        <w:tab/>
      </w:r>
    </w:p>
    <w:p w:rsidR="00115CDB" w:rsidRPr="0065680A" w:rsidRDefault="00115CDB" w:rsidP="00115CDB">
      <w:pPr>
        <w:jc w:val="both"/>
        <w:rPr>
          <w:sz w:val="20"/>
        </w:rPr>
      </w:pPr>
      <w:r w:rsidRPr="007070B2">
        <w:tab/>
        <w:t xml:space="preserve">   МП</w:t>
      </w:r>
      <w:r w:rsidRPr="007070B2">
        <w:tab/>
      </w:r>
      <w:r w:rsidRPr="007070B2">
        <w:tab/>
      </w:r>
      <w:r w:rsidRPr="007070B2">
        <w:tab/>
      </w:r>
      <w:r w:rsidRPr="007070B2">
        <w:tab/>
      </w:r>
      <w:r w:rsidRPr="007070B2">
        <w:tab/>
      </w:r>
      <w:r w:rsidRPr="0065680A">
        <w:rPr>
          <w:sz w:val="20"/>
        </w:rPr>
        <w:t xml:space="preserve">                            </w:t>
      </w:r>
      <w:r>
        <w:rPr>
          <w:sz w:val="20"/>
        </w:rPr>
        <w:t xml:space="preserve">            (</w:t>
      </w:r>
      <w:r w:rsidRPr="0065680A">
        <w:rPr>
          <w:sz w:val="20"/>
        </w:rPr>
        <w:t>Оттиск календарного почтового</w:t>
      </w:r>
    </w:p>
    <w:p w:rsidR="00115CDB" w:rsidRPr="000A5919" w:rsidRDefault="00115CDB" w:rsidP="00115CDB">
      <w:pPr>
        <w:jc w:val="both"/>
        <w:rPr>
          <w:sz w:val="20"/>
        </w:rPr>
      </w:pPr>
      <w:r w:rsidRPr="0065680A">
        <w:rPr>
          <w:sz w:val="20"/>
        </w:rPr>
        <w:t xml:space="preserve">          </w:t>
      </w:r>
      <w:r>
        <w:rPr>
          <w:sz w:val="20"/>
        </w:rPr>
        <w:t xml:space="preserve">       штемпеля ОПС  места приема</w:t>
      </w:r>
      <w:r>
        <w:t xml:space="preserve">                                            </w:t>
      </w:r>
      <w:r>
        <w:tab/>
      </w:r>
    </w:p>
    <w:p w:rsidR="00115CDB" w:rsidRDefault="00115CDB" w:rsidP="00115CDB">
      <w:r>
        <w:lastRenderedPageBreak/>
        <w:t xml:space="preserve">                                                                                                           </w:t>
      </w:r>
    </w:p>
    <w:p w:rsidR="00115CDB" w:rsidRDefault="00115CDB" w:rsidP="00115CDB"/>
    <w:p w:rsidR="00115CDB" w:rsidRPr="00BC6F4A" w:rsidRDefault="00115CDB" w:rsidP="00115CDB">
      <w:pPr>
        <w:ind w:right="-1077"/>
        <w:rPr>
          <w:b/>
        </w:rPr>
      </w:pPr>
      <w:r>
        <w:t xml:space="preserve">                                                                                                 </w:t>
      </w:r>
      <w:r w:rsidRPr="00BC6F4A">
        <w:rPr>
          <w:b/>
        </w:rPr>
        <w:t>Приложение № 6</w:t>
      </w:r>
    </w:p>
    <w:p w:rsidR="00115CDB" w:rsidRDefault="00115CDB" w:rsidP="00115CDB">
      <w:r>
        <w:t xml:space="preserve">                                                                                                 к Договору №__________________ </w:t>
      </w:r>
    </w:p>
    <w:p w:rsidR="00115CDB" w:rsidRPr="00344A31" w:rsidRDefault="00115CDB" w:rsidP="00115CDB">
      <w:pPr>
        <w:ind w:right="202"/>
        <w:rPr>
          <w:color w:val="000000"/>
        </w:rPr>
      </w:pPr>
      <w:r w:rsidRPr="00344A31">
        <w:t xml:space="preserve">                                               </w:t>
      </w:r>
      <w:r>
        <w:t xml:space="preserve">                    </w:t>
      </w:r>
      <w:r w:rsidRPr="00344A31">
        <w:t xml:space="preserve">                             </w:t>
      </w:r>
      <w:r>
        <w:t xml:space="preserve"> </w:t>
      </w:r>
      <w:r w:rsidRPr="00344A31">
        <w:rPr>
          <w:color w:val="000000"/>
        </w:rPr>
        <w:t>от «_</w:t>
      </w:r>
      <w:r>
        <w:rPr>
          <w:color w:val="000000"/>
        </w:rPr>
        <w:t>_</w:t>
      </w:r>
      <w:r w:rsidRPr="00344A31">
        <w:rPr>
          <w:color w:val="000000"/>
        </w:rPr>
        <w:t>_» ______</w:t>
      </w:r>
      <w:r>
        <w:rPr>
          <w:color w:val="000000"/>
        </w:rPr>
        <w:t xml:space="preserve">________20   </w:t>
      </w:r>
      <w:r w:rsidRPr="00344A31">
        <w:rPr>
          <w:color w:val="000000"/>
        </w:rPr>
        <w:t xml:space="preserve"> </w:t>
      </w:r>
      <w:r>
        <w:rPr>
          <w:color w:val="000000"/>
        </w:rPr>
        <w:t xml:space="preserve">  </w:t>
      </w:r>
      <w:r w:rsidRPr="00344A31">
        <w:rPr>
          <w:color w:val="000000"/>
        </w:rPr>
        <w:t>г.</w:t>
      </w:r>
    </w:p>
    <w:p w:rsidR="00115CDB" w:rsidRDefault="00115CDB" w:rsidP="00115CDB"/>
    <w:p w:rsidR="00115CDB" w:rsidRDefault="00115CDB" w:rsidP="00115CDB">
      <w:pPr>
        <w:jc w:val="both"/>
      </w:pPr>
      <w:r>
        <w:tab/>
      </w:r>
      <w:r>
        <w:tab/>
      </w:r>
      <w:r>
        <w:tab/>
      </w:r>
      <w:r>
        <w:tab/>
      </w:r>
      <w:r>
        <w:tab/>
      </w:r>
      <w:r>
        <w:tab/>
      </w:r>
      <w:r>
        <w:tab/>
      </w:r>
      <w:r>
        <w:tab/>
      </w:r>
      <w:r>
        <w:tab/>
        <w:t xml:space="preserve">                    </w:t>
      </w:r>
    </w:p>
    <w:p w:rsidR="00115CDB" w:rsidRDefault="00115CDB" w:rsidP="00115CDB">
      <w:pPr>
        <w:ind w:left="6372" w:firstLine="708"/>
        <w:jc w:val="both"/>
        <w:outlineLvl w:val="0"/>
      </w:pPr>
      <w:r>
        <w:t xml:space="preserve">      </w:t>
      </w:r>
      <w:r>
        <w:tab/>
        <w:t xml:space="preserve">      </w:t>
      </w:r>
    </w:p>
    <w:p w:rsidR="00115CDB" w:rsidRDefault="00115CDB" w:rsidP="00115CDB">
      <w:pPr>
        <w:jc w:val="both"/>
      </w:pPr>
    </w:p>
    <w:p w:rsidR="00115CDB" w:rsidRDefault="00115CDB" w:rsidP="00115CDB">
      <w:pPr>
        <w:jc w:val="center"/>
        <w:outlineLvl w:val="0"/>
        <w:rPr>
          <w:b/>
          <w:bCs/>
        </w:rPr>
      </w:pPr>
      <w:r>
        <w:rPr>
          <w:b/>
          <w:bCs/>
        </w:rPr>
        <w:t>НАКЛАДНАЯ  №____</w:t>
      </w:r>
    </w:p>
    <w:p w:rsidR="00115CDB" w:rsidRDefault="00115CDB" w:rsidP="00115CDB">
      <w:pPr>
        <w:jc w:val="center"/>
        <w:rPr>
          <w:b/>
        </w:rPr>
      </w:pPr>
      <w:r>
        <w:rPr>
          <w:b/>
        </w:rPr>
        <w:t>простых почтовых отправлений,</w:t>
      </w:r>
    </w:p>
    <w:p w:rsidR="00115CDB" w:rsidRDefault="00115CDB" w:rsidP="00115CDB">
      <w:pPr>
        <w:rPr>
          <w:b/>
        </w:rPr>
      </w:pPr>
      <w:r>
        <w:rPr>
          <w:b/>
        </w:rPr>
        <w:t xml:space="preserve">                                                        оплаченных ГЗПО</w:t>
      </w:r>
    </w:p>
    <w:p w:rsidR="00115CDB" w:rsidRDefault="00115CDB" w:rsidP="00115CDB">
      <w:pPr>
        <w:jc w:val="center"/>
        <w:rPr>
          <w:b/>
        </w:rPr>
      </w:pPr>
    </w:p>
    <w:p w:rsidR="00115CDB" w:rsidRDefault="00115CDB" w:rsidP="00115CDB">
      <w:pPr>
        <w:rPr>
          <w:bCs/>
          <w:sz w:val="16"/>
          <w:szCs w:val="16"/>
        </w:rPr>
      </w:pPr>
      <w:r>
        <w:t xml:space="preserve">                         </w:t>
      </w:r>
    </w:p>
    <w:p w:rsidR="00115CDB" w:rsidRDefault="00115CDB" w:rsidP="00115CDB">
      <w:pPr>
        <w:jc w:val="both"/>
        <w:rPr>
          <w:rFonts w:ascii="Arial Narrow" w:hAnsi="Arial Narrow"/>
          <w:bCs/>
        </w:rPr>
      </w:pPr>
    </w:p>
    <w:p w:rsidR="00115CDB" w:rsidRDefault="00115CDB" w:rsidP="00115CDB">
      <w:pPr>
        <w:jc w:val="both"/>
        <w:rPr>
          <w:rFonts w:ascii="Arial Narrow" w:hAnsi="Arial Narrow"/>
          <w:bCs/>
        </w:rPr>
      </w:pPr>
    </w:p>
    <w:p w:rsidR="00115CDB" w:rsidRDefault="00115CDB" w:rsidP="00115CDB">
      <w:pPr>
        <w:jc w:val="center"/>
      </w:pPr>
      <w:r>
        <w:t>от_____________</w:t>
      </w:r>
    </w:p>
    <w:p w:rsidR="00115CDB" w:rsidRDefault="00115CDB" w:rsidP="00115CDB">
      <w:pPr>
        <w:jc w:val="center"/>
        <w:rPr>
          <w:vertAlign w:val="subscript"/>
        </w:rPr>
      </w:pPr>
      <w:r>
        <w:rPr>
          <w:vertAlign w:val="subscript"/>
        </w:rPr>
        <w:t>(дата)</w:t>
      </w:r>
    </w:p>
    <w:p w:rsidR="00115CDB" w:rsidRDefault="00115CDB" w:rsidP="00115CDB">
      <w:pPr>
        <w:jc w:val="both"/>
      </w:pPr>
      <w:r>
        <w:t xml:space="preserve">    Отправитель_________________________________________________________________</w:t>
      </w:r>
    </w:p>
    <w:p w:rsidR="00115CDB" w:rsidRDefault="00115CDB" w:rsidP="00115CDB">
      <w:pPr>
        <w:jc w:val="both"/>
      </w:pPr>
    </w:p>
    <w:p w:rsidR="00115CDB" w:rsidRDefault="00115CDB" w:rsidP="00115CDB">
      <w:pPr>
        <w:jc w:val="both"/>
      </w:pPr>
      <w:r>
        <w:t xml:space="preserve">     Наименование ОПС (с указанием почтового индекса) места приёма</w:t>
      </w:r>
    </w:p>
    <w:p w:rsidR="00115CDB" w:rsidRDefault="00115CDB" w:rsidP="00115CDB">
      <w:pPr>
        <w:jc w:val="both"/>
      </w:pPr>
      <w:r>
        <w:rPr>
          <w:u w:val="single"/>
        </w:rPr>
        <w:t>_________________________________________________________________________</w:t>
      </w:r>
      <w:r>
        <w:t xml:space="preserve"> </w:t>
      </w:r>
    </w:p>
    <w:p w:rsidR="00115CDB" w:rsidRDefault="00115CDB" w:rsidP="00115CDB">
      <w:pPr>
        <w:jc w:val="both"/>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281"/>
        <w:gridCol w:w="2443"/>
        <w:gridCol w:w="1957"/>
      </w:tblGrid>
      <w:tr w:rsidR="00115CDB" w:rsidTr="007A678B">
        <w:trPr>
          <w:trHeight w:val="751"/>
        </w:trPr>
        <w:tc>
          <w:tcPr>
            <w:tcW w:w="540"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r>
              <w:t>№</w:t>
            </w:r>
          </w:p>
          <w:p w:rsidR="00115CDB" w:rsidRDefault="00115CDB" w:rsidP="007A678B">
            <w:pPr>
              <w:jc w:val="both"/>
            </w:pPr>
            <w:r>
              <w:t>п/п</w:t>
            </w:r>
          </w:p>
        </w:tc>
        <w:tc>
          <w:tcPr>
            <w:tcW w:w="3281"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r>
              <w:t xml:space="preserve">      Вид и категория</w:t>
            </w:r>
          </w:p>
          <w:p w:rsidR="00115CDB" w:rsidRDefault="00115CDB" w:rsidP="007A678B">
            <w:pPr>
              <w:jc w:val="both"/>
            </w:pPr>
            <w:r>
              <w:t xml:space="preserve">  почтового отправления</w:t>
            </w:r>
          </w:p>
        </w:tc>
        <w:tc>
          <w:tcPr>
            <w:tcW w:w="2443"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r>
              <w:t xml:space="preserve">     Кол-во</w:t>
            </w:r>
          </w:p>
          <w:p w:rsidR="00115CDB" w:rsidRDefault="00115CDB" w:rsidP="007A678B">
            <w:pPr>
              <w:jc w:val="both"/>
            </w:pPr>
            <w:r>
              <w:t xml:space="preserve">   почтовых</w:t>
            </w:r>
          </w:p>
          <w:p w:rsidR="00115CDB" w:rsidRDefault="00115CDB" w:rsidP="007A678B">
            <w:pPr>
              <w:jc w:val="both"/>
            </w:pPr>
            <w:r>
              <w:t xml:space="preserve">  отправлений</w:t>
            </w:r>
          </w:p>
        </w:tc>
        <w:tc>
          <w:tcPr>
            <w:tcW w:w="1957"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r>
              <w:t xml:space="preserve">   Сумма платы за пересылку</w:t>
            </w:r>
          </w:p>
        </w:tc>
      </w:tr>
      <w:tr w:rsidR="00115CDB" w:rsidTr="007A678B">
        <w:trPr>
          <w:trHeight w:val="120"/>
        </w:trPr>
        <w:tc>
          <w:tcPr>
            <w:tcW w:w="540"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3281"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2443"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1957"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r>
      <w:tr w:rsidR="00115CDB" w:rsidTr="007A678B">
        <w:trPr>
          <w:trHeight w:val="120"/>
        </w:trPr>
        <w:tc>
          <w:tcPr>
            <w:tcW w:w="540"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3281"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r>
              <w:t xml:space="preserve">    </w:t>
            </w:r>
          </w:p>
        </w:tc>
        <w:tc>
          <w:tcPr>
            <w:tcW w:w="2443"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1957"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r>
      <w:tr w:rsidR="00115CDB" w:rsidTr="007A678B">
        <w:trPr>
          <w:trHeight w:val="120"/>
        </w:trPr>
        <w:tc>
          <w:tcPr>
            <w:tcW w:w="540"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3281"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2443"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1957"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r>
      <w:tr w:rsidR="00115CDB" w:rsidTr="007A678B">
        <w:trPr>
          <w:trHeight w:val="120"/>
        </w:trPr>
        <w:tc>
          <w:tcPr>
            <w:tcW w:w="540"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3281"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2443"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1957"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r>
      <w:tr w:rsidR="00115CDB" w:rsidTr="007A678B">
        <w:trPr>
          <w:trHeight w:val="120"/>
        </w:trPr>
        <w:tc>
          <w:tcPr>
            <w:tcW w:w="540"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3281"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2443"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1957"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r>
      <w:tr w:rsidR="00115CDB" w:rsidTr="007A678B">
        <w:trPr>
          <w:trHeight w:val="120"/>
        </w:trPr>
        <w:tc>
          <w:tcPr>
            <w:tcW w:w="540"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3281"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2443"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1957"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r>
      <w:tr w:rsidR="00115CDB" w:rsidTr="007A678B">
        <w:trPr>
          <w:trHeight w:val="120"/>
        </w:trPr>
        <w:tc>
          <w:tcPr>
            <w:tcW w:w="540"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3281"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2443"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c>
          <w:tcPr>
            <w:tcW w:w="1957" w:type="dxa"/>
            <w:tcBorders>
              <w:top w:val="single" w:sz="4" w:space="0" w:color="auto"/>
              <w:left w:val="single" w:sz="4" w:space="0" w:color="auto"/>
              <w:bottom w:val="single" w:sz="4" w:space="0" w:color="auto"/>
              <w:right w:val="single" w:sz="4" w:space="0" w:color="auto"/>
            </w:tcBorders>
          </w:tcPr>
          <w:p w:rsidR="00115CDB" w:rsidRDefault="00115CDB" w:rsidP="007A678B">
            <w:pPr>
              <w:jc w:val="both"/>
            </w:pPr>
          </w:p>
        </w:tc>
      </w:tr>
    </w:tbl>
    <w:p w:rsidR="00115CDB" w:rsidRDefault="00115CDB" w:rsidP="00115CDB">
      <w:pPr>
        <w:jc w:val="both"/>
      </w:pPr>
      <w:r>
        <w:tab/>
        <w:t xml:space="preserve">    </w:t>
      </w:r>
      <w:r>
        <w:tab/>
      </w:r>
      <w:r>
        <w:tab/>
        <w:t xml:space="preserve">    </w:t>
      </w:r>
      <w:r>
        <w:tab/>
        <w:t xml:space="preserve">      </w:t>
      </w:r>
      <w:r>
        <w:tab/>
      </w:r>
      <w:r>
        <w:tab/>
        <w:t xml:space="preserve">          </w:t>
      </w:r>
      <w:r>
        <w:tab/>
      </w:r>
      <w:r>
        <w:tab/>
        <w:t xml:space="preserve">        </w:t>
      </w:r>
    </w:p>
    <w:p w:rsidR="00115CDB" w:rsidRDefault="00115CDB" w:rsidP="00115CDB">
      <w:pPr>
        <w:jc w:val="both"/>
      </w:pPr>
    </w:p>
    <w:p w:rsidR="00115CDB" w:rsidRDefault="00115CDB" w:rsidP="00115CDB">
      <w:pPr>
        <w:jc w:val="both"/>
      </w:pPr>
    </w:p>
    <w:p w:rsidR="00115CDB" w:rsidRDefault="00115CDB" w:rsidP="00115CDB">
      <w:pPr>
        <w:jc w:val="both"/>
      </w:pPr>
      <w:r>
        <w:t>______________________</w:t>
      </w:r>
      <w:r>
        <w:tab/>
      </w:r>
      <w:r>
        <w:tab/>
      </w:r>
      <w:r>
        <w:tab/>
        <w:t xml:space="preserve">                  Принял____________________</w:t>
      </w:r>
    </w:p>
    <w:p w:rsidR="00115CDB" w:rsidRDefault="00115CDB" w:rsidP="00115CDB">
      <w:pPr>
        <w:jc w:val="both"/>
        <w:rPr>
          <w:sz w:val="20"/>
        </w:rPr>
      </w:pPr>
      <w:r>
        <w:t xml:space="preserve">  </w:t>
      </w:r>
      <w:r>
        <w:rPr>
          <w:sz w:val="20"/>
        </w:rPr>
        <w:t>(подпись отправителя)</w:t>
      </w:r>
      <w:r>
        <w:rPr>
          <w:sz w:val="20"/>
        </w:rPr>
        <w:tab/>
      </w:r>
      <w:r>
        <w:tab/>
      </w:r>
      <w:r>
        <w:tab/>
      </w:r>
      <w:r>
        <w:tab/>
      </w:r>
      <w:r>
        <w:tab/>
      </w:r>
      <w:r>
        <w:tab/>
        <w:t xml:space="preserve">            </w:t>
      </w:r>
      <w:r>
        <w:rPr>
          <w:sz w:val="20"/>
        </w:rPr>
        <w:t>(должность, подпись)</w:t>
      </w:r>
    </w:p>
    <w:p w:rsidR="00115CDB" w:rsidRDefault="00115CDB" w:rsidP="00115CDB">
      <w:pPr>
        <w:jc w:val="both"/>
      </w:pPr>
    </w:p>
    <w:p w:rsidR="00115CDB" w:rsidRDefault="00115CDB" w:rsidP="00115CDB">
      <w:pPr>
        <w:jc w:val="both"/>
      </w:pPr>
      <w:r>
        <w:rPr>
          <w:noProof/>
        </w:rPr>
        <mc:AlternateContent>
          <mc:Choice Requires="wps">
            <w:drawing>
              <wp:anchor distT="0" distB="0" distL="114300" distR="114300" simplePos="0" relativeHeight="251662336" behindDoc="0" locked="0" layoutInCell="1" allowOverlap="1">
                <wp:simplePos x="0" y="0"/>
                <wp:positionH relativeFrom="column">
                  <wp:posOffset>4343400</wp:posOffset>
                </wp:positionH>
                <wp:positionV relativeFrom="paragraph">
                  <wp:posOffset>152400</wp:posOffset>
                </wp:positionV>
                <wp:extent cx="1143000" cy="685800"/>
                <wp:effectExtent l="13335" t="10160" r="5715" b="889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342pt;margin-top:12pt;width:90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"/>
            </w:pict>
          </mc:Fallback>
        </mc:AlternateContent>
      </w:r>
      <w:r>
        <w:tab/>
      </w:r>
      <w:r>
        <w:tab/>
      </w:r>
      <w:r>
        <w:tab/>
      </w:r>
      <w:r>
        <w:tab/>
      </w:r>
      <w:r>
        <w:tab/>
      </w:r>
      <w:r>
        <w:tab/>
      </w:r>
      <w:r>
        <w:tab/>
      </w:r>
      <w:r>
        <w:tab/>
      </w:r>
      <w:r>
        <w:tab/>
      </w:r>
    </w:p>
    <w:p w:rsidR="00115CDB" w:rsidRDefault="00115CDB" w:rsidP="00115CDB">
      <w:pPr>
        <w:jc w:val="both"/>
      </w:pPr>
      <w:r>
        <w:tab/>
      </w:r>
      <w:r>
        <w:tab/>
      </w:r>
      <w:r>
        <w:tab/>
      </w:r>
      <w:r>
        <w:tab/>
      </w:r>
      <w:r>
        <w:tab/>
      </w:r>
      <w:r>
        <w:tab/>
      </w:r>
      <w:r>
        <w:tab/>
      </w:r>
      <w:r>
        <w:tab/>
      </w:r>
      <w:r>
        <w:tab/>
      </w:r>
    </w:p>
    <w:p w:rsidR="00115CDB" w:rsidRDefault="00115CDB" w:rsidP="00115CDB">
      <w:pPr>
        <w:jc w:val="both"/>
      </w:pPr>
    </w:p>
    <w:p w:rsidR="00115CDB" w:rsidRDefault="00115CDB" w:rsidP="00115CDB">
      <w:pPr>
        <w:jc w:val="both"/>
      </w:pPr>
      <w:r>
        <w:tab/>
      </w:r>
      <w:r>
        <w:tab/>
      </w:r>
      <w:r>
        <w:tab/>
      </w:r>
      <w:r>
        <w:tab/>
      </w:r>
      <w:r>
        <w:tab/>
      </w:r>
      <w:r>
        <w:tab/>
      </w:r>
      <w:r>
        <w:tab/>
      </w:r>
      <w:r>
        <w:tab/>
      </w:r>
    </w:p>
    <w:p w:rsidR="00115CDB" w:rsidRDefault="00115CDB" w:rsidP="00115CDB">
      <w:pPr>
        <w:jc w:val="both"/>
      </w:pPr>
      <w:r>
        <w:tab/>
      </w:r>
    </w:p>
    <w:p w:rsidR="00115CDB" w:rsidRDefault="00115CDB" w:rsidP="00115CDB">
      <w:pPr>
        <w:jc w:val="both"/>
        <w:rPr>
          <w:sz w:val="20"/>
        </w:rPr>
      </w:pPr>
      <w:r>
        <w:tab/>
        <w:t xml:space="preserve">   МП</w:t>
      </w:r>
      <w:r>
        <w:tab/>
      </w:r>
      <w:r>
        <w:tab/>
      </w:r>
      <w:r>
        <w:tab/>
      </w:r>
      <w:r>
        <w:tab/>
      </w:r>
      <w:r>
        <w:tab/>
      </w:r>
      <w:r>
        <w:rPr>
          <w:sz w:val="20"/>
        </w:rPr>
        <w:t xml:space="preserve">                            (Оттиск календарного почтового</w:t>
      </w:r>
    </w:p>
    <w:p w:rsidR="00115CDB" w:rsidRDefault="00115CDB" w:rsidP="00115CDB">
      <w:pPr>
        <w:jc w:val="both"/>
        <w:rPr>
          <w:sz w:val="20"/>
        </w:rPr>
      </w:pPr>
      <w:r>
        <w:rPr>
          <w:sz w:val="20"/>
        </w:rPr>
        <w:t xml:space="preserve">                                                                                                                   штемпеля ОПС  места приема)</w:t>
      </w:r>
    </w:p>
    <w:p w:rsidR="00115CDB" w:rsidRPr="00FF090C" w:rsidRDefault="00115CDB" w:rsidP="00115CDB"/>
    <w:p w:rsidR="00115CDB" w:rsidRDefault="00115CDB" w:rsidP="00115CDB"/>
    <w:p w:rsidR="00115CDB" w:rsidRDefault="00115CDB" w:rsidP="00115CDB"/>
    <w:p w:rsidR="00115CDB" w:rsidRPr="00FF090C" w:rsidRDefault="00115CDB" w:rsidP="00115CDB"/>
    <w:p w:rsidR="00115CDB" w:rsidRDefault="00115CDB" w:rsidP="00115CDB">
      <w:pPr>
        <w:pStyle w:val="a6"/>
      </w:pPr>
      <w:r w:rsidRPr="00FF090C">
        <w:t xml:space="preserve">                                                               </w:t>
      </w:r>
    </w:p>
    <w:p w:rsidR="00115CDB" w:rsidRPr="00FF090C" w:rsidRDefault="00115CDB" w:rsidP="00115CDB">
      <w:pPr>
        <w:pStyle w:val="a6"/>
      </w:pPr>
      <w:r w:rsidRPr="00FF090C">
        <w:t xml:space="preserve">                                                                    </w:t>
      </w:r>
    </w:p>
    <w:p w:rsidR="00115CDB" w:rsidRDefault="00115CDB" w:rsidP="00115CDB">
      <w:pPr>
        <w:tabs>
          <w:tab w:val="left" w:pos="4140"/>
        </w:tabs>
        <w:ind w:right="202"/>
      </w:pPr>
    </w:p>
    <w:p w:rsidR="00115CDB" w:rsidRPr="00BC6F4A" w:rsidRDefault="00115CDB" w:rsidP="00115CDB">
      <w:pPr>
        <w:tabs>
          <w:tab w:val="left" w:pos="4140"/>
        </w:tabs>
        <w:ind w:right="202"/>
        <w:rPr>
          <w:b/>
        </w:rPr>
      </w:pPr>
      <w:r>
        <w:t xml:space="preserve">                       </w:t>
      </w:r>
      <w:r w:rsidRPr="00FF090C">
        <w:t xml:space="preserve">                                             </w:t>
      </w:r>
      <w:r>
        <w:t xml:space="preserve">                            </w:t>
      </w:r>
      <w:r w:rsidRPr="00BC6F4A">
        <w:rPr>
          <w:b/>
          <w:color w:val="000000"/>
        </w:rPr>
        <w:t xml:space="preserve">Приложение № 7 </w:t>
      </w:r>
    </w:p>
    <w:p w:rsidR="00115CDB" w:rsidRPr="00CD1B0B" w:rsidRDefault="00115CDB" w:rsidP="00115CDB">
      <w:pPr>
        <w:tabs>
          <w:tab w:val="left" w:pos="4140"/>
        </w:tabs>
        <w:ind w:right="202"/>
      </w:pPr>
      <w:r>
        <w:t xml:space="preserve">                                                                                                </w:t>
      </w:r>
      <w:r w:rsidRPr="00344A31">
        <w:rPr>
          <w:color w:val="000000"/>
        </w:rPr>
        <w:t>к  договору  № _______</w:t>
      </w:r>
      <w:r>
        <w:rPr>
          <w:color w:val="000000"/>
        </w:rPr>
        <w:t>_________</w:t>
      </w:r>
    </w:p>
    <w:p w:rsidR="00115CDB" w:rsidRPr="00344A31" w:rsidRDefault="00115CDB" w:rsidP="00115CDB">
      <w:pPr>
        <w:ind w:right="202"/>
        <w:rPr>
          <w:color w:val="000000"/>
        </w:rPr>
      </w:pPr>
      <w:r>
        <w:rPr>
          <w:color w:val="000000"/>
        </w:rPr>
        <w:t xml:space="preserve">                                                                                                от «___» ______________   20    </w:t>
      </w:r>
      <w:r w:rsidRPr="00344A31">
        <w:rPr>
          <w:color w:val="000000"/>
        </w:rPr>
        <w:t xml:space="preserve"> г.</w:t>
      </w:r>
    </w:p>
    <w:p w:rsidR="00115CDB" w:rsidRDefault="00115CDB" w:rsidP="00115CDB">
      <w:pPr>
        <w:jc w:val="both"/>
        <w:rPr>
          <w:b/>
          <w:color w:val="000000"/>
        </w:rPr>
      </w:pPr>
      <w:r>
        <w:rPr>
          <w:b/>
          <w:color w:val="000000"/>
        </w:rPr>
        <w:t>---------------------------------------------------------------------------------------------------------------------</w:t>
      </w:r>
    </w:p>
    <w:p w:rsidR="00115CDB" w:rsidRDefault="00115CDB" w:rsidP="00115CDB">
      <w:pPr>
        <w:jc w:val="right"/>
        <w:rPr>
          <w:b/>
          <w:color w:val="000000"/>
        </w:rPr>
      </w:pPr>
      <w:r>
        <w:rPr>
          <w:b/>
          <w:i/>
          <w:color w:val="000000"/>
        </w:rPr>
        <w:t>Ф 103-а</w:t>
      </w:r>
    </w:p>
    <w:p w:rsidR="00115CDB" w:rsidRDefault="00115CDB" w:rsidP="00115CDB">
      <w:pPr>
        <w:jc w:val="center"/>
        <w:rPr>
          <w:b/>
          <w:color w:val="000000"/>
        </w:rPr>
      </w:pPr>
      <w:r>
        <w:rPr>
          <w:b/>
          <w:color w:val="000000"/>
        </w:rPr>
        <w:t>СПИСОК № ____________</w:t>
      </w:r>
    </w:p>
    <w:p w:rsidR="00115CDB" w:rsidRDefault="00115CDB" w:rsidP="00115CDB">
      <w:pPr>
        <w:jc w:val="center"/>
        <w:rPr>
          <w:b/>
          <w:color w:val="000000"/>
        </w:rPr>
      </w:pPr>
      <w:r>
        <w:rPr>
          <w:b/>
          <w:color w:val="000000"/>
        </w:rPr>
        <w:t>международных почтовых отправлений</w:t>
      </w:r>
    </w:p>
    <w:p w:rsidR="00115CDB" w:rsidRDefault="00115CDB" w:rsidP="00115CDB">
      <w:pPr>
        <w:jc w:val="center"/>
        <w:rPr>
          <w:b/>
          <w:color w:val="000000"/>
        </w:rPr>
      </w:pPr>
      <w:r>
        <w:rPr>
          <w:b/>
          <w:color w:val="000000"/>
        </w:rPr>
        <w:t>от __________________</w:t>
      </w:r>
      <w:r>
        <w:rPr>
          <w:b/>
          <w:color w:val="000000"/>
        </w:rPr>
        <w:tab/>
        <w:t xml:space="preserve">          ________________</w:t>
      </w:r>
    </w:p>
    <w:p w:rsidR="00115CDB" w:rsidRDefault="00115CDB" w:rsidP="00115CDB">
      <w:pPr>
        <w:jc w:val="center"/>
        <w:rPr>
          <w:b/>
          <w:color w:val="000000"/>
        </w:rPr>
      </w:pPr>
      <w:r>
        <w:rPr>
          <w:b/>
          <w:color w:val="000000"/>
        </w:rPr>
        <w:t>(дата)</w:t>
      </w:r>
      <w:r>
        <w:rPr>
          <w:b/>
          <w:color w:val="000000"/>
        </w:rPr>
        <w:tab/>
      </w:r>
      <w:r>
        <w:rPr>
          <w:b/>
          <w:color w:val="000000"/>
        </w:rPr>
        <w:tab/>
        <w:t xml:space="preserve">                    (способ пересылки)</w:t>
      </w:r>
    </w:p>
    <w:p w:rsidR="00115CDB" w:rsidRDefault="00115CDB" w:rsidP="00115CDB">
      <w:pPr>
        <w:rPr>
          <w:color w:val="000000"/>
        </w:rPr>
      </w:pPr>
      <w:r>
        <w:rPr>
          <w:color w:val="000000"/>
        </w:rPr>
        <w:t>Вид и категория РПО: ____________________________________________________</w:t>
      </w:r>
    </w:p>
    <w:p w:rsidR="00115CDB" w:rsidRDefault="00115CDB" w:rsidP="00115CDB">
      <w:pPr>
        <w:rPr>
          <w:color w:val="000000"/>
        </w:rPr>
      </w:pPr>
      <w:r>
        <w:rPr>
          <w:color w:val="000000"/>
        </w:rPr>
        <w:t>Отправитель:____________________________________________________________</w:t>
      </w:r>
    </w:p>
    <w:p w:rsidR="00115CDB" w:rsidRDefault="00115CDB" w:rsidP="00115CDB">
      <w:pPr>
        <w:rPr>
          <w:color w:val="000000"/>
        </w:rPr>
      </w:pPr>
      <w:r>
        <w:rPr>
          <w:color w:val="000000"/>
        </w:rPr>
        <w:t>Наименование и индекс места приема: _________________________________</w:t>
      </w:r>
    </w:p>
    <w:p w:rsidR="00115CDB" w:rsidRDefault="00115CDB" w:rsidP="00115CDB">
      <w:pPr>
        <w:rPr>
          <w:color w:val="000000"/>
        </w:rPr>
      </w:pPr>
      <w:r>
        <w:rPr>
          <w:color w:val="000000"/>
        </w:rPr>
        <w:t>Всего РПО: _________________ Всего листов: _________________ стр. № ________</w:t>
      </w:r>
    </w:p>
    <w:p w:rsidR="00115CDB" w:rsidRDefault="00115CDB" w:rsidP="00115CDB">
      <w:pPr>
        <w:rPr>
          <w:color w:val="00000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2"/>
        <w:gridCol w:w="2208"/>
        <w:gridCol w:w="1620"/>
        <w:gridCol w:w="720"/>
        <w:gridCol w:w="1260"/>
        <w:gridCol w:w="900"/>
        <w:gridCol w:w="1440"/>
        <w:gridCol w:w="900"/>
      </w:tblGrid>
      <w:tr w:rsidR="00115CDB" w:rsidTr="007A678B">
        <w:tc>
          <w:tcPr>
            <w:tcW w:w="672"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sz w:val="18"/>
                <w:szCs w:val="18"/>
              </w:rPr>
            </w:pPr>
            <w:r>
              <w:rPr>
                <w:color w:val="000000"/>
                <w:sz w:val="18"/>
                <w:szCs w:val="18"/>
              </w:rPr>
              <w:t>№№</w:t>
            </w:r>
          </w:p>
          <w:p w:rsidR="00115CDB" w:rsidRDefault="00115CDB" w:rsidP="007A678B">
            <w:pPr>
              <w:jc w:val="center"/>
              <w:rPr>
                <w:color w:val="000000"/>
                <w:sz w:val="18"/>
                <w:szCs w:val="18"/>
              </w:rPr>
            </w:pPr>
            <w:r>
              <w:rPr>
                <w:color w:val="000000"/>
                <w:sz w:val="18"/>
                <w:szCs w:val="18"/>
              </w:rPr>
              <w:t>п/п</w:t>
            </w:r>
          </w:p>
        </w:tc>
        <w:tc>
          <w:tcPr>
            <w:tcW w:w="2208"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ind w:left="-134"/>
              <w:jc w:val="center"/>
              <w:rPr>
                <w:color w:val="000000"/>
                <w:sz w:val="18"/>
                <w:szCs w:val="18"/>
              </w:rPr>
            </w:pPr>
            <w:r>
              <w:rPr>
                <w:color w:val="000000"/>
                <w:sz w:val="18"/>
                <w:szCs w:val="18"/>
              </w:rPr>
              <w:t xml:space="preserve"> Наименование получателя</w:t>
            </w:r>
          </w:p>
          <w:p w:rsidR="00115CDB" w:rsidRDefault="00115CDB" w:rsidP="007A678B">
            <w:pPr>
              <w:ind w:left="-134"/>
              <w:jc w:val="center"/>
              <w:rPr>
                <w:color w:val="000000"/>
                <w:sz w:val="18"/>
                <w:szCs w:val="18"/>
              </w:rPr>
            </w:pPr>
            <w:r>
              <w:rPr>
                <w:color w:val="000000"/>
                <w:sz w:val="18"/>
                <w:szCs w:val="18"/>
              </w:rPr>
              <w:t>Наименование города и страны назначения</w:t>
            </w:r>
          </w:p>
        </w:tc>
        <w:tc>
          <w:tcPr>
            <w:tcW w:w="1620"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sz w:val="18"/>
                <w:szCs w:val="18"/>
              </w:rPr>
            </w:pPr>
            <w:r>
              <w:rPr>
                <w:color w:val="000000"/>
                <w:sz w:val="18"/>
                <w:szCs w:val="18"/>
              </w:rPr>
              <w:t>ШПИ</w:t>
            </w:r>
          </w:p>
          <w:p w:rsidR="00115CDB" w:rsidRDefault="00115CDB" w:rsidP="007A678B">
            <w:pPr>
              <w:jc w:val="center"/>
              <w:rPr>
                <w:color w:val="000000"/>
                <w:sz w:val="18"/>
                <w:szCs w:val="18"/>
              </w:rPr>
            </w:pPr>
            <w:r>
              <w:rPr>
                <w:color w:val="000000"/>
                <w:sz w:val="18"/>
                <w:szCs w:val="18"/>
              </w:rPr>
              <w:t>(номер почтового отправления)</w:t>
            </w:r>
          </w:p>
        </w:tc>
        <w:tc>
          <w:tcPr>
            <w:tcW w:w="720"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sz w:val="18"/>
                <w:szCs w:val="18"/>
              </w:rPr>
            </w:pPr>
            <w:r>
              <w:rPr>
                <w:color w:val="000000"/>
                <w:sz w:val="18"/>
                <w:szCs w:val="18"/>
              </w:rPr>
              <w:t>Вес,</w:t>
            </w:r>
          </w:p>
          <w:p w:rsidR="00115CDB" w:rsidRDefault="00115CDB" w:rsidP="007A678B">
            <w:pPr>
              <w:jc w:val="center"/>
              <w:rPr>
                <w:color w:val="000000"/>
                <w:sz w:val="18"/>
                <w:szCs w:val="18"/>
              </w:rPr>
            </w:pPr>
            <w:r>
              <w:rPr>
                <w:color w:val="000000"/>
                <w:sz w:val="18"/>
                <w:szCs w:val="18"/>
              </w:rPr>
              <w:t>(кг.)</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sz w:val="18"/>
                <w:szCs w:val="18"/>
              </w:rPr>
            </w:pPr>
            <w:r>
              <w:rPr>
                <w:color w:val="000000"/>
                <w:sz w:val="18"/>
                <w:szCs w:val="18"/>
              </w:rPr>
              <w:t>Сумма</w:t>
            </w:r>
          </w:p>
          <w:p w:rsidR="00115CDB" w:rsidRDefault="00115CDB" w:rsidP="007A678B">
            <w:pPr>
              <w:jc w:val="center"/>
              <w:rPr>
                <w:color w:val="000000"/>
                <w:sz w:val="18"/>
                <w:szCs w:val="18"/>
              </w:rPr>
            </w:pPr>
            <w:r>
              <w:rPr>
                <w:color w:val="000000"/>
                <w:sz w:val="18"/>
                <w:szCs w:val="18"/>
              </w:rPr>
              <w:t>объявленной ценности,</w:t>
            </w:r>
          </w:p>
          <w:p w:rsidR="00115CDB" w:rsidRDefault="00115CDB" w:rsidP="007A678B">
            <w:pPr>
              <w:jc w:val="center"/>
              <w:rPr>
                <w:color w:val="000000"/>
                <w:sz w:val="18"/>
                <w:szCs w:val="18"/>
              </w:rPr>
            </w:pPr>
            <w:r>
              <w:rPr>
                <w:color w:val="000000"/>
                <w:sz w:val="18"/>
                <w:szCs w:val="18"/>
              </w:rPr>
              <w:t>(руб.)</w:t>
            </w:r>
          </w:p>
        </w:tc>
        <w:tc>
          <w:tcPr>
            <w:tcW w:w="900"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sz w:val="18"/>
                <w:szCs w:val="18"/>
              </w:rPr>
            </w:pPr>
            <w:r>
              <w:rPr>
                <w:color w:val="000000"/>
                <w:sz w:val="18"/>
                <w:szCs w:val="18"/>
              </w:rPr>
              <w:t>Особые отметки</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sz w:val="18"/>
                <w:szCs w:val="18"/>
              </w:rPr>
            </w:pPr>
            <w:r>
              <w:rPr>
                <w:color w:val="000000"/>
                <w:sz w:val="18"/>
                <w:szCs w:val="18"/>
              </w:rPr>
              <w:t>Сумма платы за пересылку, без НДС</w:t>
            </w:r>
          </w:p>
          <w:p w:rsidR="00115CDB" w:rsidRDefault="00115CDB" w:rsidP="007A678B">
            <w:pPr>
              <w:jc w:val="center"/>
              <w:rPr>
                <w:color w:val="000000"/>
                <w:sz w:val="18"/>
                <w:szCs w:val="18"/>
              </w:rPr>
            </w:pPr>
            <w:r>
              <w:rPr>
                <w:color w:val="000000"/>
                <w:sz w:val="18"/>
                <w:szCs w:val="18"/>
              </w:rPr>
              <w:t>(руб.)</w:t>
            </w:r>
          </w:p>
        </w:tc>
        <w:tc>
          <w:tcPr>
            <w:tcW w:w="900" w:type="dxa"/>
            <w:tcBorders>
              <w:top w:val="single" w:sz="4" w:space="0" w:color="auto"/>
              <w:left w:val="single" w:sz="4" w:space="0" w:color="auto"/>
              <w:bottom w:val="single" w:sz="4" w:space="0" w:color="auto"/>
              <w:right w:val="single" w:sz="4" w:space="0" w:color="auto"/>
            </w:tcBorders>
            <w:vAlign w:val="center"/>
          </w:tcPr>
          <w:p w:rsidR="00115CDB" w:rsidRDefault="00115CDB" w:rsidP="007A678B">
            <w:pPr>
              <w:jc w:val="center"/>
              <w:rPr>
                <w:color w:val="000000"/>
                <w:sz w:val="18"/>
                <w:szCs w:val="18"/>
              </w:rPr>
            </w:pPr>
            <w:r>
              <w:rPr>
                <w:color w:val="000000"/>
                <w:sz w:val="18"/>
                <w:szCs w:val="18"/>
              </w:rPr>
              <w:t>Сумма НДС, руб.</w:t>
            </w:r>
          </w:p>
          <w:p w:rsidR="00115CDB" w:rsidRDefault="00115CDB" w:rsidP="007A678B">
            <w:pPr>
              <w:jc w:val="center"/>
              <w:rPr>
                <w:color w:val="000000"/>
                <w:sz w:val="18"/>
                <w:szCs w:val="18"/>
              </w:rPr>
            </w:pPr>
          </w:p>
        </w:tc>
      </w:tr>
      <w:tr w:rsidR="00115CDB" w:rsidTr="007A678B">
        <w:tc>
          <w:tcPr>
            <w:tcW w:w="672"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rPr>
            </w:pPr>
            <w:r>
              <w:rPr>
                <w:color w:val="000000"/>
              </w:rPr>
              <w:t>1</w:t>
            </w:r>
          </w:p>
        </w:tc>
        <w:tc>
          <w:tcPr>
            <w:tcW w:w="2208"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rPr>
            </w:pPr>
            <w:r>
              <w:rPr>
                <w:color w:val="000000"/>
              </w:rPr>
              <w:t>2</w:t>
            </w:r>
          </w:p>
        </w:tc>
        <w:tc>
          <w:tcPr>
            <w:tcW w:w="1620"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rPr>
            </w:pPr>
            <w:r>
              <w:rPr>
                <w:color w:val="000000"/>
              </w:rPr>
              <w:t>3</w:t>
            </w:r>
          </w:p>
        </w:tc>
        <w:tc>
          <w:tcPr>
            <w:tcW w:w="720"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rPr>
            </w:pPr>
            <w:r>
              <w:rPr>
                <w:color w:val="000000"/>
              </w:rPr>
              <w:t>4</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rPr>
            </w:pPr>
            <w:r>
              <w:rPr>
                <w:color w:val="000000"/>
              </w:rPr>
              <w:t>5</w:t>
            </w:r>
          </w:p>
        </w:tc>
        <w:tc>
          <w:tcPr>
            <w:tcW w:w="900"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rPr>
            </w:pPr>
            <w:r>
              <w:rPr>
                <w:color w:val="000000"/>
              </w:rPr>
              <w:t>6</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rPr>
            </w:pPr>
            <w:r>
              <w:rPr>
                <w:color w:val="000000"/>
              </w:rPr>
              <w:t>7</w:t>
            </w:r>
          </w:p>
        </w:tc>
        <w:tc>
          <w:tcPr>
            <w:tcW w:w="900"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color w:val="000000"/>
              </w:rPr>
            </w:pPr>
            <w:r>
              <w:rPr>
                <w:color w:val="000000"/>
              </w:rPr>
              <w:t>8</w:t>
            </w:r>
          </w:p>
        </w:tc>
      </w:tr>
      <w:tr w:rsidR="00115CDB" w:rsidTr="007A678B">
        <w:trPr>
          <w:trHeight w:val="121"/>
        </w:trPr>
        <w:tc>
          <w:tcPr>
            <w:tcW w:w="672"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2208"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162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72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126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r>
      <w:tr w:rsidR="00115CDB" w:rsidTr="007A678B">
        <w:tc>
          <w:tcPr>
            <w:tcW w:w="672"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2208"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162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72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126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r>
      <w:tr w:rsidR="00115CDB" w:rsidTr="007A678B">
        <w:tc>
          <w:tcPr>
            <w:tcW w:w="5220" w:type="dxa"/>
            <w:gridSpan w:val="4"/>
            <w:tcBorders>
              <w:top w:val="single" w:sz="4" w:space="0" w:color="auto"/>
              <w:left w:val="single" w:sz="4" w:space="0" w:color="auto"/>
              <w:bottom w:val="single" w:sz="4" w:space="0" w:color="auto"/>
              <w:right w:val="single" w:sz="4" w:space="0" w:color="auto"/>
            </w:tcBorders>
            <w:hideMark/>
          </w:tcPr>
          <w:p w:rsidR="00115CDB" w:rsidRDefault="00115CDB" w:rsidP="007A678B">
            <w:pPr>
              <w:jc w:val="right"/>
              <w:rPr>
                <w:color w:val="000000"/>
              </w:rPr>
            </w:pPr>
            <w:r>
              <w:rPr>
                <w:color w:val="000000"/>
              </w:rPr>
              <w:t>ИТОГО:</w:t>
            </w:r>
          </w:p>
        </w:tc>
        <w:tc>
          <w:tcPr>
            <w:tcW w:w="126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115CDB" w:rsidRDefault="00115CDB" w:rsidP="007A678B">
            <w:pPr>
              <w:rPr>
                <w:color w:val="000000"/>
              </w:rPr>
            </w:pPr>
          </w:p>
        </w:tc>
      </w:tr>
    </w:tbl>
    <w:p w:rsidR="00115CDB" w:rsidRPr="00E56E5F" w:rsidRDefault="00115CDB" w:rsidP="00115CDB">
      <w:pPr>
        <w:rPr>
          <w:color w:val="000000"/>
          <w:sz w:val="22"/>
          <w:szCs w:val="22"/>
        </w:rPr>
      </w:pPr>
      <w:r w:rsidRPr="00E56E5F">
        <w:rPr>
          <w:color w:val="000000"/>
          <w:sz w:val="22"/>
          <w:szCs w:val="22"/>
        </w:rPr>
        <w:t>Общее количество ____________________________________________________</w:t>
      </w:r>
    </w:p>
    <w:p w:rsidR="00115CDB" w:rsidRPr="00E56E5F" w:rsidRDefault="00115CDB" w:rsidP="00115CDB">
      <w:pPr>
        <w:rPr>
          <w:color w:val="000000"/>
          <w:sz w:val="22"/>
          <w:szCs w:val="22"/>
        </w:rPr>
      </w:pPr>
      <w:r w:rsidRPr="00E56E5F">
        <w:rPr>
          <w:color w:val="000000"/>
          <w:sz w:val="22"/>
          <w:szCs w:val="22"/>
        </w:rPr>
        <w:t>Общая сумма объявленной ценности ____________________________________________</w:t>
      </w:r>
    </w:p>
    <w:p w:rsidR="00115CDB" w:rsidRPr="00E56E5F" w:rsidRDefault="00115CDB" w:rsidP="00115CDB">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115CDB" w:rsidRPr="00E56E5F" w:rsidRDefault="00115CDB" w:rsidP="00115CDB">
      <w:pPr>
        <w:rPr>
          <w:color w:val="000000"/>
          <w:sz w:val="22"/>
          <w:szCs w:val="22"/>
        </w:rPr>
      </w:pPr>
      <w:r w:rsidRPr="00E56E5F">
        <w:rPr>
          <w:color w:val="000000"/>
          <w:sz w:val="22"/>
          <w:szCs w:val="22"/>
        </w:rPr>
        <w:t>Общая сумма платы за пересылку с НДС _________________________________________</w:t>
      </w:r>
    </w:p>
    <w:p w:rsidR="00115CDB" w:rsidRPr="00E56E5F" w:rsidRDefault="00115CDB" w:rsidP="00115CDB">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115CDB" w:rsidRPr="00E56E5F" w:rsidRDefault="00115CDB" w:rsidP="00115CDB">
      <w:pPr>
        <w:rPr>
          <w:color w:val="000000"/>
          <w:sz w:val="22"/>
          <w:szCs w:val="22"/>
        </w:rPr>
      </w:pPr>
      <w:r w:rsidRPr="00E56E5F">
        <w:rPr>
          <w:color w:val="000000"/>
          <w:sz w:val="22"/>
          <w:szCs w:val="22"/>
        </w:rPr>
        <w:t>в том числе:</w:t>
      </w:r>
    </w:p>
    <w:p w:rsidR="00115CDB" w:rsidRPr="00E56E5F" w:rsidRDefault="00115CDB" w:rsidP="00115CDB">
      <w:pPr>
        <w:rPr>
          <w:color w:val="000000"/>
          <w:sz w:val="22"/>
          <w:szCs w:val="22"/>
        </w:rPr>
      </w:pPr>
      <w:r w:rsidRPr="00E56E5F">
        <w:rPr>
          <w:color w:val="000000"/>
          <w:sz w:val="22"/>
          <w:szCs w:val="22"/>
        </w:rPr>
        <w:t>Общая сумма платы за объявленную ценность без НДС __________________________</w:t>
      </w:r>
    </w:p>
    <w:p w:rsidR="00115CDB" w:rsidRPr="00E56E5F" w:rsidRDefault="00115CDB" w:rsidP="00115CDB">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115CDB" w:rsidRPr="00E56E5F" w:rsidRDefault="00115CDB" w:rsidP="00115CDB">
      <w:pPr>
        <w:rPr>
          <w:color w:val="000000"/>
          <w:sz w:val="22"/>
          <w:szCs w:val="22"/>
        </w:rPr>
      </w:pPr>
      <w:r w:rsidRPr="00E56E5F">
        <w:rPr>
          <w:color w:val="000000"/>
          <w:sz w:val="22"/>
          <w:szCs w:val="22"/>
        </w:rPr>
        <w:t>НДС от суммы платы за объявленную ценность__________________________________</w:t>
      </w:r>
    </w:p>
    <w:p w:rsidR="00115CDB" w:rsidRPr="00E56E5F" w:rsidRDefault="00115CDB" w:rsidP="00115CDB">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115CDB" w:rsidRDefault="00115CDB" w:rsidP="00115CDB">
      <w:pPr>
        <w:ind w:firstLine="1800"/>
        <w:rPr>
          <w:b/>
          <w:i/>
          <w:color w:val="000000"/>
        </w:rPr>
      </w:pPr>
      <w:r>
        <w:rPr>
          <w:b/>
          <w:i/>
          <w:color w:val="000000"/>
        </w:rPr>
        <w:t>Запрещенных к пересылке вложений нет</w:t>
      </w:r>
    </w:p>
    <w:p w:rsidR="00115CDB" w:rsidRDefault="00115CDB" w:rsidP="00115CDB">
      <w:pPr>
        <w:ind w:firstLine="1800"/>
        <w:rPr>
          <w:color w:val="000000"/>
        </w:rPr>
      </w:pPr>
      <w:r>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53975</wp:posOffset>
                </wp:positionV>
                <wp:extent cx="685800" cy="765175"/>
                <wp:effectExtent l="13335" t="13970" r="5715" b="1143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765175"/>
                        </a:xfrm>
                        <a:prstGeom prst="rect">
                          <a:avLst/>
                        </a:prstGeom>
                        <a:solidFill>
                          <a:srgbClr val="FFFFFF"/>
                        </a:solidFill>
                        <a:ln w="9525">
                          <a:solidFill>
                            <a:srgbClr val="000000"/>
                          </a:solidFill>
                          <a:miter lim="800000"/>
                          <a:headEnd/>
                          <a:tailEnd/>
                        </a:ln>
                      </wps:spPr>
                      <wps:txbx>
                        <w:txbxContent>
                          <w:p w:rsidR="00115CDB" w:rsidRDefault="00115CDB" w:rsidP="00115CDB"/>
                          <w:p w:rsidR="00115CDB" w:rsidRDefault="00115CDB" w:rsidP="00115CDB">
                            <w:r>
                              <w:t xml:space="preserve"> 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7" style="position:absolute;left:0;text-align:left;margin-left:0;margin-top:4.25pt;width:54pt;height:6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">
                <v:textbox>
                  <w:txbxContent>
                    <w:p w:rsidR="00115CDB" w:rsidRDefault="00115CDB" w:rsidP="00115CDB"/>
                    <w:p w:rsidR="00115CDB" w:rsidRDefault="00115CDB" w:rsidP="00115CDB">
                      <w:r>
                        <w:t xml:space="preserve"> М.П.</w:t>
                      </w:r>
                    </w:p>
                  </w:txbxContent>
                </v:textbox>
              </v:rect>
            </w:pict>
          </mc:Fallback>
        </mc:AlternateContent>
      </w:r>
      <w:r>
        <w:rPr>
          <w:color w:val="000000"/>
        </w:rPr>
        <w:t>Руководитель учреждения,</w:t>
      </w:r>
      <w:r>
        <w:rPr>
          <w:color w:val="000000"/>
        </w:rPr>
        <w:tab/>
      </w:r>
      <w:r>
        <w:rPr>
          <w:color w:val="000000"/>
        </w:rPr>
        <w:tab/>
        <w:t>Работник, сдающий отправления</w:t>
      </w:r>
    </w:p>
    <w:p w:rsidR="00115CDB" w:rsidRDefault="00115CDB" w:rsidP="00115CDB">
      <w:pPr>
        <w:tabs>
          <w:tab w:val="left" w:pos="1740"/>
        </w:tabs>
        <w:ind w:firstLine="1800"/>
        <w:rPr>
          <w:color w:val="000000"/>
        </w:rPr>
      </w:pPr>
      <w:r>
        <w:rPr>
          <w:color w:val="000000"/>
        </w:rPr>
        <w:t>предприятия, организации</w:t>
      </w:r>
      <w:r>
        <w:rPr>
          <w:color w:val="000000"/>
        </w:rPr>
        <w:tab/>
      </w:r>
      <w:r>
        <w:rPr>
          <w:color w:val="000000"/>
        </w:rPr>
        <w:tab/>
        <w:t>в объект почтовой связи</w:t>
      </w:r>
    </w:p>
    <w:p w:rsidR="00115CDB" w:rsidRDefault="00115CDB" w:rsidP="00115CDB">
      <w:pPr>
        <w:tabs>
          <w:tab w:val="left" w:pos="1740"/>
        </w:tabs>
        <w:ind w:firstLine="1800"/>
        <w:rPr>
          <w:color w:val="000000"/>
        </w:rPr>
      </w:pPr>
      <w:r>
        <w:rPr>
          <w:color w:val="000000"/>
        </w:rPr>
        <w:t>_______________________</w:t>
      </w:r>
      <w:r>
        <w:rPr>
          <w:color w:val="000000"/>
        </w:rPr>
        <w:tab/>
      </w:r>
      <w:r>
        <w:rPr>
          <w:color w:val="000000"/>
        </w:rPr>
        <w:tab/>
        <w:t>_____________________</w:t>
      </w:r>
    </w:p>
    <w:p w:rsidR="00115CDB" w:rsidRDefault="00115CDB" w:rsidP="00115CDB">
      <w:pPr>
        <w:tabs>
          <w:tab w:val="left" w:pos="1740"/>
        </w:tabs>
        <w:rPr>
          <w:color w:val="000000"/>
        </w:rPr>
      </w:pPr>
      <w:r>
        <w:rPr>
          <w:color w:val="000000"/>
        </w:rPr>
        <w:tab/>
      </w:r>
      <w:r>
        <w:rPr>
          <w:color w:val="000000"/>
        </w:rPr>
        <w:tab/>
      </w:r>
      <w:r>
        <w:rPr>
          <w:color w:val="000000"/>
        </w:rPr>
        <w:tab/>
        <w:t>(должность)</w:t>
      </w:r>
      <w:r>
        <w:rPr>
          <w:color w:val="000000"/>
        </w:rPr>
        <w:tab/>
      </w:r>
      <w:r>
        <w:rPr>
          <w:color w:val="000000"/>
        </w:rPr>
        <w:tab/>
        <w:t xml:space="preserve">          (должность № док., </w:t>
      </w:r>
      <w:proofErr w:type="spellStart"/>
      <w:r>
        <w:rPr>
          <w:color w:val="000000"/>
        </w:rPr>
        <w:t>удост</w:t>
      </w:r>
      <w:proofErr w:type="spellEnd"/>
      <w:r>
        <w:rPr>
          <w:color w:val="000000"/>
        </w:rPr>
        <w:t>. личность)</w:t>
      </w:r>
    </w:p>
    <w:p w:rsidR="00115CDB" w:rsidRDefault="00115CDB" w:rsidP="00115CDB">
      <w:pPr>
        <w:tabs>
          <w:tab w:val="left" w:pos="1740"/>
        </w:tabs>
        <w:rPr>
          <w:color w:val="000000"/>
        </w:rPr>
      </w:pPr>
      <w:r>
        <w:rPr>
          <w:noProof/>
        </w:rPr>
        <mc:AlternateContent>
          <mc:Choice Requires="wps">
            <w:drawing>
              <wp:anchor distT="0" distB="0" distL="114300" distR="114300" simplePos="0" relativeHeight="251663360" behindDoc="0" locked="0" layoutInCell="1" allowOverlap="1">
                <wp:simplePos x="0" y="0"/>
                <wp:positionH relativeFrom="column">
                  <wp:posOffset>5372100</wp:posOffset>
                </wp:positionH>
                <wp:positionV relativeFrom="paragraph">
                  <wp:posOffset>46355</wp:posOffset>
                </wp:positionV>
                <wp:extent cx="685800" cy="686435"/>
                <wp:effectExtent l="13335" t="12065" r="5715" b="63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6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423pt;margin-top:3.65pt;width:54pt;height:5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"/>
            </w:pict>
          </mc:Fallback>
        </mc:AlternateContent>
      </w:r>
      <w:r>
        <w:rPr>
          <w:color w:val="000000"/>
        </w:rPr>
        <w:tab/>
        <w:t>_______________________</w:t>
      </w:r>
      <w:r>
        <w:rPr>
          <w:color w:val="000000"/>
        </w:rPr>
        <w:tab/>
      </w:r>
      <w:r>
        <w:rPr>
          <w:color w:val="000000"/>
        </w:rPr>
        <w:tab/>
        <w:t>_____________________</w:t>
      </w:r>
    </w:p>
    <w:p w:rsidR="00115CDB" w:rsidRDefault="00115CDB" w:rsidP="00115CDB">
      <w:pPr>
        <w:tabs>
          <w:tab w:val="left" w:pos="1740"/>
        </w:tabs>
        <w:rPr>
          <w:color w:val="000000"/>
        </w:rPr>
      </w:pPr>
      <w:r>
        <w:rPr>
          <w:color w:val="000000"/>
        </w:rPr>
        <w:tab/>
      </w:r>
      <w:r>
        <w:rPr>
          <w:color w:val="000000"/>
        </w:rPr>
        <w:tab/>
      </w:r>
      <w:r>
        <w:rPr>
          <w:color w:val="000000"/>
        </w:rPr>
        <w:tab/>
        <w:t>(подпись)</w:t>
      </w:r>
      <w:r>
        <w:rPr>
          <w:color w:val="000000"/>
        </w:rPr>
        <w:tab/>
      </w:r>
      <w:r>
        <w:rPr>
          <w:color w:val="000000"/>
        </w:rPr>
        <w:tab/>
      </w:r>
      <w:r>
        <w:rPr>
          <w:color w:val="000000"/>
        </w:rPr>
        <w:tab/>
      </w:r>
      <w:r>
        <w:rPr>
          <w:color w:val="000000"/>
        </w:rPr>
        <w:tab/>
        <w:t xml:space="preserve">  (подпись)</w:t>
      </w:r>
    </w:p>
    <w:p w:rsidR="00115CDB" w:rsidRDefault="00115CDB" w:rsidP="00115CDB">
      <w:pPr>
        <w:tabs>
          <w:tab w:val="left" w:pos="1740"/>
        </w:tabs>
        <w:ind w:firstLine="1800"/>
        <w:rPr>
          <w:color w:val="000000"/>
        </w:rPr>
      </w:pPr>
      <w:r>
        <w:rPr>
          <w:color w:val="000000"/>
        </w:rPr>
        <w:t>_______________________</w:t>
      </w:r>
      <w:r>
        <w:rPr>
          <w:color w:val="000000"/>
        </w:rPr>
        <w:tab/>
      </w:r>
      <w:r>
        <w:rPr>
          <w:color w:val="000000"/>
        </w:rPr>
        <w:tab/>
        <w:t>_____________________</w:t>
      </w:r>
    </w:p>
    <w:p w:rsidR="00115CDB" w:rsidRDefault="00115CDB" w:rsidP="00115CDB">
      <w:pPr>
        <w:tabs>
          <w:tab w:val="left" w:pos="1740"/>
        </w:tabs>
        <w:rPr>
          <w:color w:val="000000"/>
        </w:rPr>
      </w:pPr>
      <w:r>
        <w:rPr>
          <w:color w:val="000000"/>
        </w:rPr>
        <w:tab/>
      </w:r>
      <w:r>
        <w:rPr>
          <w:color w:val="000000"/>
        </w:rPr>
        <w:tab/>
      </w:r>
      <w:r>
        <w:rPr>
          <w:color w:val="000000"/>
        </w:rPr>
        <w:tab/>
        <w:t>(Ф.И.О.)</w:t>
      </w:r>
      <w:r>
        <w:rPr>
          <w:color w:val="000000"/>
        </w:rPr>
        <w:tab/>
      </w:r>
      <w:r>
        <w:rPr>
          <w:color w:val="000000"/>
        </w:rPr>
        <w:tab/>
      </w:r>
      <w:r>
        <w:rPr>
          <w:color w:val="000000"/>
        </w:rPr>
        <w:tab/>
      </w:r>
      <w:r>
        <w:rPr>
          <w:color w:val="000000"/>
        </w:rPr>
        <w:tab/>
      </w:r>
      <w:r>
        <w:rPr>
          <w:color w:val="000000"/>
        </w:rPr>
        <w:tab/>
      </w:r>
    </w:p>
    <w:p w:rsidR="00115CDB" w:rsidRDefault="00115CDB" w:rsidP="00115CDB">
      <w:pPr>
        <w:rPr>
          <w:color w:val="000000"/>
        </w:rPr>
      </w:pPr>
    </w:p>
    <w:p w:rsidR="00115CDB" w:rsidRDefault="00115CDB" w:rsidP="00115CDB">
      <w:pPr>
        <w:tabs>
          <w:tab w:val="right" w:pos="9433"/>
        </w:tabs>
        <w:rPr>
          <w:color w:val="000000"/>
        </w:rPr>
      </w:pPr>
      <w:r>
        <w:rPr>
          <w:color w:val="000000"/>
        </w:rPr>
        <w:t>Принял _____     ________________  ________________          _________</w:t>
      </w:r>
      <w:r>
        <w:rPr>
          <w:color w:val="000000"/>
        </w:rPr>
        <w:tab/>
        <w:t xml:space="preserve">          (оттиск КПШ ОПС </w:t>
      </w:r>
    </w:p>
    <w:p w:rsidR="00115CDB" w:rsidRPr="00E56E5F" w:rsidRDefault="00115CDB" w:rsidP="00115CDB">
      <w:pPr>
        <w:ind w:right="-284"/>
        <w:rPr>
          <w:color w:val="000000"/>
        </w:rPr>
      </w:pPr>
      <w:r>
        <w:rPr>
          <w:color w:val="000000"/>
        </w:rPr>
        <w:tab/>
        <w:t>/должность/</w:t>
      </w:r>
      <w:r>
        <w:rPr>
          <w:color w:val="000000"/>
        </w:rPr>
        <w:tab/>
      </w:r>
      <w:r>
        <w:rPr>
          <w:color w:val="000000"/>
        </w:rPr>
        <w:tab/>
        <w:t xml:space="preserve">                             /подпись/</w:t>
      </w:r>
      <w:r>
        <w:rPr>
          <w:color w:val="000000"/>
        </w:rPr>
        <w:tab/>
      </w:r>
      <w:r>
        <w:rPr>
          <w:color w:val="000000"/>
        </w:rPr>
        <w:tab/>
        <w:t xml:space="preserve"> /Ф.И.О./                места приема)</w:t>
      </w:r>
    </w:p>
    <w:tbl>
      <w:tblPr>
        <w:tblW w:w="9649" w:type="dxa"/>
        <w:tblLook w:val="04A0" w:firstRow="1" w:lastRow="0" w:firstColumn="1" w:lastColumn="0" w:noHBand="0" w:noVBand="1"/>
      </w:tblPr>
      <w:tblGrid>
        <w:gridCol w:w="9427"/>
        <w:gridCol w:w="222"/>
      </w:tblGrid>
      <w:tr w:rsidR="00115CDB" w:rsidTr="007A678B">
        <w:trPr>
          <w:trHeight w:val="90"/>
        </w:trPr>
        <w:tc>
          <w:tcPr>
            <w:tcW w:w="9427" w:type="dxa"/>
          </w:tcPr>
          <w:p w:rsidR="00115CDB" w:rsidRDefault="00115CDB" w:rsidP="007A678B">
            <w:pPr>
              <w:pStyle w:val="xl19"/>
              <w:rPr>
                <w:rFonts w:ascii="Times New Roman" w:eastAsia="Times New Roman" w:hAnsi="Times New Roman" w:cs="Times New Roman"/>
                <w:color w:val="000000"/>
                <w:spacing w:val="-2"/>
              </w:rPr>
            </w:pPr>
          </w:p>
        </w:tc>
        <w:tc>
          <w:tcPr>
            <w:tcW w:w="222" w:type="dxa"/>
          </w:tcPr>
          <w:p w:rsidR="00115CDB" w:rsidRDefault="00115CDB" w:rsidP="007A678B">
            <w:pPr>
              <w:pStyle w:val="xl19"/>
              <w:rPr>
                <w:rFonts w:ascii="Times New Roman" w:eastAsia="Times New Roman" w:hAnsi="Times New Roman" w:cs="Times New Roman"/>
                <w:color w:val="000000"/>
                <w:spacing w:val="-2"/>
              </w:rPr>
            </w:pPr>
          </w:p>
        </w:tc>
      </w:tr>
      <w:tr w:rsidR="00115CDB" w:rsidTr="007A678B">
        <w:trPr>
          <w:trHeight w:val="293"/>
        </w:trPr>
        <w:tc>
          <w:tcPr>
            <w:tcW w:w="9427" w:type="dxa"/>
          </w:tcPr>
          <w:p w:rsidR="00115CDB" w:rsidRDefault="00115CDB" w:rsidP="007A678B">
            <w:pPr>
              <w:jc w:val="both"/>
              <w:rPr>
                <w:b/>
                <w:color w:val="000000"/>
                <w:spacing w:val="-2"/>
              </w:rPr>
            </w:pPr>
          </w:p>
        </w:tc>
        <w:tc>
          <w:tcPr>
            <w:tcW w:w="222" w:type="dxa"/>
          </w:tcPr>
          <w:p w:rsidR="00115CDB" w:rsidRPr="008456A6" w:rsidRDefault="00115CDB" w:rsidP="007A678B">
            <w:pPr>
              <w:pStyle w:val="4"/>
              <w:rPr>
                <w:color w:val="000000"/>
                <w:spacing w:val="-2"/>
                <w:lang w:val="ru-RU" w:eastAsia="ru-RU"/>
              </w:rPr>
            </w:pPr>
          </w:p>
        </w:tc>
      </w:tr>
    </w:tbl>
    <w:p w:rsidR="00115CDB" w:rsidRDefault="00115CDB" w:rsidP="00115CDB">
      <w:pPr>
        <w:tabs>
          <w:tab w:val="left" w:pos="4140"/>
        </w:tabs>
        <w:ind w:right="202"/>
        <w:rPr>
          <w:color w:val="000000"/>
        </w:rPr>
      </w:pPr>
      <w:r>
        <w:rPr>
          <w:color w:val="000000"/>
        </w:rPr>
        <w:t xml:space="preserve">                                                                                                             </w:t>
      </w:r>
    </w:p>
    <w:p w:rsidR="00115CDB" w:rsidRDefault="00115CDB" w:rsidP="00115CDB">
      <w:pPr>
        <w:tabs>
          <w:tab w:val="left" w:pos="4140"/>
        </w:tabs>
        <w:ind w:right="202"/>
        <w:rPr>
          <w:color w:val="000000"/>
        </w:rPr>
      </w:pPr>
    </w:p>
    <w:p w:rsidR="00115CDB" w:rsidRDefault="00115CDB" w:rsidP="00115CDB">
      <w:pPr>
        <w:tabs>
          <w:tab w:val="left" w:pos="4140"/>
        </w:tabs>
        <w:ind w:right="202"/>
        <w:rPr>
          <w:color w:val="000000"/>
        </w:rPr>
      </w:pPr>
    </w:p>
    <w:p w:rsidR="00115CDB" w:rsidRPr="00EC1E82" w:rsidRDefault="00115CDB" w:rsidP="00115CDB">
      <w:pPr>
        <w:tabs>
          <w:tab w:val="left" w:pos="4140"/>
        </w:tabs>
        <w:ind w:right="202"/>
        <w:rPr>
          <w:color w:val="000000"/>
        </w:rPr>
      </w:pPr>
    </w:p>
    <w:p w:rsidR="00115CDB" w:rsidRDefault="00115CDB" w:rsidP="00115CDB">
      <w:pPr>
        <w:tabs>
          <w:tab w:val="left" w:pos="4140"/>
        </w:tabs>
        <w:ind w:right="202"/>
        <w:rPr>
          <w:color w:val="000000"/>
        </w:rPr>
      </w:pPr>
      <w:r>
        <w:rPr>
          <w:color w:val="000000"/>
        </w:rPr>
        <w:lastRenderedPageBreak/>
        <w:t xml:space="preserve">                                                                                                  </w:t>
      </w:r>
    </w:p>
    <w:p w:rsidR="00115CDB" w:rsidRPr="00BC6F4A" w:rsidRDefault="00115CDB" w:rsidP="00115CDB">
      <w:pPr>
        <w:tabs>
          <w:tab w:val="left" w:pos="4140"/>
        </w:tabs>
        <w:ind w:right="202"/>
        <w:jc w:val="center"/>
        <w:rPr>
          <w:b/>
          <w:color w:val="000000"/>
        </w:rPr>
      </w:pPr>
      <w:r w:rsidRPr="00BC6F4A">
        <w:rPr>
          <w:b/>
          <w:color w:val="000000"/>
        </w:rPr>
        <w:t xml:space="preserve">                                                                    Приложение № 8 </w:t>
      </w:r>
    </w:p>
    <w:p w:rsidR="00115CDB" w:rsidRDefault="00115CDB" w:rsidP="00115CDB">
      <w:pPr>
        <w:tabs>
          <w:tab w:val="left" w:pos="4140"/>
        </w:tabs>
        <w:ind w:right="202"/>
        <w:rPr>
          <w:color w:val="000000"/>
        </w:rPr>
      </w:pPr>
      <w:r>
        <w:rPr>
          <w:color w:val="000000"/>
        </w:rPr>
        <w:t xml:space="preserve">                                                                                                   к Договору  № ______________</w:t>
      </w:r>
    </w:p>
    <w:p w:rsidR="00115CDB" w:rsidRDefault="00115CDB" w:rsidP="00115CDB">
      <w:pPr>
        <w:ind w:right="202"/>
        <w:rPr>
          <w:color w:val="000000"/>
        </w:rPr>
      </w:pPr>
      <w:r>
        <w:rPr>
          <w:color w:val="000000"/>
        </w:rPr>
        <w:t xml:space="preserve">                                                                                                    от «____» ___________  20     г.</w:t>
      </w:r>
    </w:p>
    <w:p w:rsidR="00115CDB" w:rsidRDefault="00115CDB" w:rsidP="00115CDB">
      <w:pPr>
        <w:tabs>
          <w:tab w:val="left" w:pos="4140"/>
        </w:tabs>
        <w:ind w:right="202"/>
        <w:rPr>
          <w:b/>
          <w:color w:val="000000"/>
        </w:rPr>
      </w:pPr>
      <w:r>
        <w:rPr>
          <w:b/>
          <w:color w:val="000000"/>
        </w:rPr>
        <w:t xml:space="preserve">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Pr="00D777CB">
        <w:rPr>
          <w:b/>
          <w:color w:val="000000"/>
        </w:rPr>
        <w:tab/>
      </w:r>
      <w:r w:rsidRPr="00D777CB">
        <w:rPr>
          <w:b/>
          <w:color w:val="000000"/>
        </w:rPr>
        <w:tab/>
      </w:r>
      <w:r w:rsidRPr="00D777CB">
        <w:rPr>
          <w:b/>
          <w:color w:val="000000"/>
        </w:rPr>
        <w:tab/>
      </w:r>
      <w:r w:rsidRPr="00D777CB">
        <w:rPr>
          <w:b/>
          <w:color w:val="000000"/>
        </w:rPr>
        <w:tab/>
      </w:r>
      <w:r>
        <w:rPr>
          <w:b/>
          <w:color w:val="000000"/>
        </w:rPr>
        <w:t>ф.103</w:t>
      </w:r>
      <w:r>
        <w:rPr>
          <w:b/>
          <w:color w:val="000000"/>
        </w:rPr>
        <w:tab/>
        <w:t xml:space="preserve">                </w:t>
      </w:r>
      <w:r>
        <w:rPr>
          <w:b/>
          <w:color w:val="000000"/>
        </w:rPr>
        <w:tab/>
        <w:t xml:space="preserve">      </w:t>
      </w:r>
    </w:p>
    <w:p w:rsidR="00115CDB" w:rsidRDefault="00115CDB" w:rsidP="00115CDB">
      <w:pPr>
        <w:jc w:val="center"/>
        <w:rPr>
          <w:b/>
        </w:rPr>
      </w:pPr>
      <w:r>
        <w:rPr>
          <w:b/>
          <w:color w:val="000000"/>
        </w:rPr>
        <w:tab/>
      </w:r>
      <w:r>
        <w:rPr>
          <w:b/>
        </w:rPr>
        <w:t>СПИСОК № ____________</w:t>
      </w:r>
    </w:p>
    <w:p w:rsidR="00115CDB" w:rsidRDefault="00115CDB" w:rsidP="00115CDB">
      <w:pPr>
        <w:tabs>
          <w:tab w:val="left" w:pos="240"/>
          <w:tab w:val="center" w:pos="4988"/>
        </w:tabs>
        <w:jc w:val="center"/>
        <w:rPr>
          <w:b/>
        </w:rPr>
      </w:pPr>
      <w:r>
        <w:rPr>
          <w:b/>
        </w:rPr>
        <w:t>внутренних почтовых отправлений</w:t>
      </w:r>
    </w:p>
    <w:p w:rsidR="00115CDB" w:rsidRDefault="00115CDB" w:rsidP="00115CDB">
      <w:pPr>
        <w:jc w:val="center"/>
        <w:rPr>
          <w:b/>
        </w:rPr>
      </w:pPr>
      <w:r>
        <w:rPr>
          <w:b/>
        </w:rPr>
        <w:t>от __________________</w:t>
      </w:r>
    </w:p>
    <w:p w:rsidR="00115CDB" w:rsidRDefault="00115CDB" w:rsidP="00115CDB">
      <w:pPr>
        <w:ind w:firstLine="7080"/>
        <w:rPr>
          <w:b/>
        </w:rPr>
      </w:pPr>
      <w:r>
        <w:rPr>
          <w:b/>
        </w:rPr>
        <w:t>(дата)</w:t>
      </w:r>
    </w:p>
    <w:p w:rsidR="00115CDB" w:rsidRDefault="00115CDB" w:rsidP="00115CDB">
      <w:pPr>
        <w:rPr>
          <w:sz w:val="18"/>
          <w:szCs w:val="18"/>
          <w:lang w:val="en-US"/>
        </w:rPr>
      </w:pPr>
      <w:r>
        <w:rPr>
          <w:sz w:val="18"/>
          <w:szCs w:val="18"/>
        </w:rPr>
        <w:t>Вид РПО: _____________________________________</w:t>
      </w:r>
    </w:p>
    <w:p w:rsidR="00115CDB" w:rsidRDefault="00115CDB" w:rsidP="00115CDB">
      <w:pPr>
        <w:rPr>
          <w:sz w:val="18"/>
          <w:szCs w:val="18"/>
        </w:rPr>
      </w:pPr>
    </w:p>
    <w:tbl>
      <w:tblPr>
        <w:tblpPr w:leftFromText="180" w:rightFromText="180" w:vertAnchor="text" w:horzAnchor="margin" w:tblpXSpec="center"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960"/>
        <w:gridCol w:w="720"/>
        <w:gridCol w:w="360"/>
        <w:gridCol w:w="2407"/>
      </w:tblGrid>
      <w:tr w:rsidR="00115CDB" w:rsidTr="007A678B">
        <w:tc>
          <w:tcPr>
            <w:tcW w:w="348" w:type="dxa"/>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960" w:type="dxa"/>
            <w:tcBorders>
              <w:top w:val="nil"/>
              <w:left w:val="single" w:sz="4" w:space="0" w:color="auto"/>
              <w:bottom w:val="nil"/>
              <w:right w:val="nil"/>
            </w:tcBorders>
            <w:hideMark/>
          </w:tcPr>
          <w:p w:rsidR="00115CDB" w:rsidRDefault="00115CDB" w:rsidP="007A678B">
            <w:pPr>
              <w:rPr>
                <w:sz w:val="18"/>
                <w:szCs w:val="18"/>
              </w:rPr>
            </w:pPr>
            <w:r>
              <w:rPr>
                <w:sz w:val="18"/>
                <w:szCs w:val="18"/>
              </w:rPr>
              <w:t>марки</w:t>
            </w:r>
          </w:p>
        </w:tc>
        <w:tc>
          <w:tcPr>
            <w:tcW w:w="720" w:type="dxa"/>
            <w:tcBorders>
              <w:top w:val="nil"/>
              <w:left w:val="nil"/>
              <w:bottom w:val="nil"/>
              <w:right w:val="single" w:sz="4" w:space="0" w:color="auto"/>
            </w:tcBorders>
            <w:hideMark/>
          </w:tcPr>
          <w:p w:rsidR="00115CDB" w:rsidRDefault="00115CDB" w:rsidP="007A678B">
            <w:pPr>
              <w:rPr>
                <w:sz w:val="18"/>
                <w:szCs w:val="18"/>
              </w:rPr>
            </w:pPr>
            <w:r>
              <w:rPr>
                <w:sz w:val="18"/>
                <w:szCs w:val="18"/>
              </w:rPr>
              <w:t>или</w:t>
            </w:r>
          </w:p>
        </w:tc>
        <w:tc>
          <w:tcPr>
            <w:tcW w:w="360" w:type="dxa"/>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2407" w:type="dxa"/>
            <w:tcBorders>
              <w:top w:val="nil"/>
              <w:left w:val="single" w:sz="4" w:space="0" w:color="auto"/>
              <w:bottom w:val="nil"/>
              <w:right w:val="nil"/>
            </w:tcBorders>
            <w:hideMark/>
          </w:tcPr>
          <w:p w:rsidR="00115CDB" w:rsidRDefault="00115CDB" w:rsidP="007A678B">
            <w:pPr>
              <w:rPr>
                <w:sz w:val="18"/>
                <w:szCs w:val="18"/>
              </w:rPr>
            </w:pPr>
            <w:r>
              <w:rPr>
                <w:sz w:val="18"/>
                <w:szCs w:val="18"/>
              </w:rPr>
              <w:t>безналичный расчет</w:t>
            </w:r>
          </w:p>
        </w:tc>
      </w:tr>
    </w:tbl>
    <w:p w:rsidR="00115CDB" w:rsidRDefault="00115CDB" w:rsidP="00115CDB">
      <w:pPr>
        <w:rPr>
          <w:sz w:val="18"/>
          <w:szCs w:val="18"/>
        </w:rPr>
      </w:pPr>
      <w:r>
        <w:rPr>
          <w:sz w:val="18"/>
          <w:szCs w:val="18"/>
        </w:rPr>
        <w:t xml:space="preserve">Способ оплаты:  - основной услуги </w:t>
      </w:r>
    </w:p>
    <w:p w:rsidR="00115CDB" w:rsidRDefault="00115CDB" w:rsidP="00115CDB">
      <w:pPr>
        <w:rPr>
          <w:sz w:val="18"/>
          <w:szCs w:val="18"/>
        </w:rPr>
      </w:pPr>
    </w:p>
    <w:tbl>
      <w:tblPr>
        <w:tblpPr w:leftFromText="180" w:rightFromText="180" w:vertAnchor="text" w:horzAnchor="margin" w:tblpXSpec="center"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960"/>
        <w:gridCol w:w="720"/>
        <w:gridCol w:w="360"/>
        <w:gridCol w:w="2407"/>
      </w:tblGrid>
      <w:tr w:rsidR="00115CDB" w:rsidTr="007A678B">
        <w:tc>
          <w:tcPr>
            <w:tcW w:w="348" w:type="dxa"/>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960" w:type="dxa"/>
            <w:tcBorders>
              <w:top w:val="nil"/>
              <w:left w:val="single" w:sz="4" w:space="0" w:color="auto"/>
              <w:bottom w:val="nil"/>
              <w:right w:val="nil"/>
            </w:tcBorders>
            <w:hideMark/>
          </w:tcPr>
          <w:p w:rsidR="00115CDB" w:rsidRDefault="00115CDB" w:rsidP="007A678B">
            <w:pPr>
              <w:rPr>
                <w:sz w:val="18"/>
                <w:szCs w:val="18"/>
              </w:rPr>
            </w:pPr>
            <w:r>
              <w:rPr>
                <w:sz w:val="18"/>
                <w:szCs w:val="18"/>
              </w:rPr>
              <w:t>марки</w:t>
            </w:r>
          </w:p>
        </w:tc>
        <w:tc>
          <w:tcPr>
            <w:tcW w:w="720" w:type="dxa"/>
            <w:tcBorders>
              <w:top w:val="nil"/>
              <w:left w:val="nil"/>
              <w:bottom w:val="nil"/>
              <w:right w:val="single" w:sz="4" w:space="0" w:color="auto"/>
            </w:tcBorders>
            <w:hideMark/>
          </w:tcPr>
          <w:p w:rsidR="00115CDB" w:rsidRDefault="00115CDB" w:rsidP="007A678B">
            <w:pPr>
              <w:rPr>
                <w:sz w:val="18"/>
                <w:szCs w:val="18"/>
              </w:rPr>
            </w:pPr>
            <w:r>
              <w:rPr>
                <w:sz w:val="18"/>
                <w:szCs w:val="18"/>
              </w:rPr>
              <w:t>или</w:t>
            </w:r>
          </w:p>
        </w:tc>
        <w:tc>
          <w:tcPr>
            <w:tcW w:w="360" w:type="dxa"/>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2407" w:type="dxa"/>
            <w:tcBorders>
              <w:top w:val="nil"/>
              <w:left w:val="single" w:sz="4" w:space="0" w:color="auto"/>
              <w:bottom w:val="nil"/>
              <w:right w:val="nil"/>
            </w:tcBorders>
            <w:hideMark/>
          </w:tcPr>
          <w:p w:rsidR="00115CDB" w:rsidRDefault="00115CDB" w:rsidP="007A678B">
            <w:pPr>
              <w:rPr>
                <w:sz w:val="18"/>
                <w:szCs w:val="18"/>
              </w:rPr>
            </w:pPr>
            <w:r>
              <w:rPr>
                <w:sz w:val="18"/>
                <w:szCs w:val="18"/>
              </w:rPr>
              <w:t>безналичный расчет</w:t>
            </w:r>
          </w:p>
        </w:tc>
      </w:tr>
    </w:tbl>
    <w:p w:rsidR="00115CDB" w:rsidRDefault="00115CDB" w:rsidP="00115CDB">
      <w:pPr>
        <w:rPr>
          <w:sz w:val="18"/>
          <w:szCs w:val="18"/>
        </w:rPr>
      </w:pPr>
      <w:r>
        <w:rPr>
          <w:sz w:val="18"/>
          <w:szCs w:val="18"/>
        </w:rPr>
        <w:tab/>
      </w:r>
      <w:r>
        <w:rPr>
          <w:sz w:val="18"/>
          <w:szCs w:val="18"/>
        </w:rPr>
        <w:tab/>
        <w:t xml:space="preserve">     - уведомления о вручении</w:t>
      </w:r>
    </w:p>
    <w:p w:rsidR="00115CDB" w:rsidRDefault="00115CDB" w:rsidP="00115CDB">
      <w:pPr>
        <w:rPr>
          <w:sz w:val="18"/>
          <w:szCs w:val="18"/>
        </w:rPr>
      </w:pPr>
    </w:p>
    <w:p w:rsidR="00115CDB" w:rsidRDefault="00115CDB" w:rsidP="00115CDB">
      <w:pPr>
        <w:rPr>
          <w:sz w:val="18"/>
          <w:szCs w:val="18"/>
        </w:rPr>
      </w:pPr>
      <w:r>
        <w:rPr>
          <w:sz w:val="18"/>
          <w:szCs w:val="18"/>
        </w:rPr>
        <w:t>Способ пересылки: _____________________________</w:t>
      </w:r>
    </w:p>
    <w:p w:rsidR="00115CDB" w:rsidRDefault="00115CDB" w:rsidP="00115CDB">
      <w:pPr>
        <w:rPr>
          <w:sz w:val="18"/>
          <w:szCs w:val="18"/>
        </w:rPr>
      </w:pPr>
      <w:r>
        <w:rPr>
          <w:sz w:val="18"/>
          <w:szCs w:val="18"/>
        </w:rPr>
        <w:t xml:space="preserve">Отправитель: _____________________________________________________________ </w:t>
      </w:r>
      <w:r>
        <w:rPr>
          <w:sz w:val="18"/>
          <w:szCs w:val="18"/>
          <w:lang w:val="en-US"/>
        </w:rPr>
        <w:t>e</w:t>
      </w:r>
      <w:r>
        <w:rPr>
          <w:sz w:val="18"/>
          <w:szCs w:val="18"/>
        </w:rPr>
        <w:t>-</w:t>
      </w:r>
      <w:r>
        <w:rPr>
          <w:sz w:val="18"/>
          <w:szCs w:val="18"/>
          <w:lang w:val="en-US"/>
        </w:rPr>
        <w:t>mail</w:t>
      </w:r>
      <w:r>
        <w:rPr>
          <w:sz w:val="18"/>
          <w:szCs w:val="18"/>
        </w:rPr>
        <w:t xml:space="preserve"> ___________________________________________</w:t>
      </w:r>
    </w:p>
    <w:tbl>
      <w:tblPr>
        <w:tblpPr w:leftFromText="180" w:rightFromText="180" w:vertAnchor="text" w:horzAnchor="margin" w:tblpY="80"/>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4"/>
      </w:tblGrid>
      <w:tr w:rsidR="00115CDB" w:rsidTr="007A678B">
        <w:tc>
          <w:tcPr>
            <w:tcW w:w="5000"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9340" w:tblpY="-65"/>
              <w:tblOverlap w:val="never"/>
              <w:tblW w:w="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2"/>
              <w:gridCol w:w="222"/>
              <w:gridCol w:w="222"/>
              <w:gridCol w:w="222"/>
              <w:gridCol w:w="222"/>
              <w:gridCol w:w="222"/>
              <w:gridCol w:w="222"/>
              <w:gridCol w:w="222"/>
              <w:gridCol w:w="222"/>
            </w:tblGrid>
            <w:tr w:rsidR="00115CDB" w:rsidTr="007A678B">
              <w:tc>
                <w:tcPr>
                  <w:tcW w:w="502" w:type="pct"/>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c>
                <w:tcPr>
                  <w:tcW w:w="500" w:type="pct"/>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r>
          </w:tbl>
          <w:p w:rsidR="00115CDB" w:rsidRDefault="00115CDB" w:rsidP="007A678B">
            <w:pPr>
              <w:rPr>
                <w:sz w:val="18"/>
                <w:szCs w:val="18"/>
              </w:rPr>
            </w:pPr>
            <w:r>
              <w:rPr>
                <w:sz w:val="18"/>
                <w:szCs w:val="18"/>
              </w:rPr>
              <w:t>С услугой «</w:t>
            </w:r>
            <w:r>
              <w:rPr>
                <w:sz w:val="18"/>
                <w:szCs w:val="18"/>
                <w:lang w:val="en-US"/>
              </w:rPr>
              <w:t>SMS</w:t>
            </w:r>
            <w:r>
              <w:rPr>
                <w:sz w:val="18"/>
                <w:szCs w:val="18"/>
              </w:rPr>
              <w:t>-уведомление» на номер мобильного телефона отправителя РПО</w:t>
            </w:r>
          </w:p>
          <w:tbl>
            <w:tblPr>
              <w:tblpPr w:leftFromText="180" w:rightFromText="180" w:vertAnchor="text" w:horzAnchor="page" w:tblpX="1867"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tblGrid>
            <w:tr w:rsidR="00115CDB" w:rsidTr="007A678B">
              <w:tc>
                <w:tcPr>
                  <w:tcW w:w="236" w:type="dxa"/>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r>
          </w:tbl>
          <w:p w:rsidR="00115CDB" w:rsidRDefault="00115CDB" w:rsidP="007A678B">
            <w:pPr>
              <w:rPr>
                <w:vanish/>
                <w:sz w:val="18"/>
                <w:szCs w:val="18"/>
              </w:rPr>
            </w:pPr>
          </w:p>
          <w:tbl>
            <w:tblPr>
              <w:tblpPr w:leftFromText="180" w:rightFromText="180" w:vertAnchor="text" w:horzAnchor="page" w:tblpX="7627"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tblGrid>
            <w:tr w:rsidR="00115CDB" w:rsidTr="007A678B">
              <w:tc>
                <w:tcPr>
                  <w:tcW w:w="236" w:type="dxa"/>
                  <w:tcBorders>
                    <w:top w:val="single" w:sz="4" w:space="0" w:color="auto"/>
                    <w:left w:val="single" w:sz="4" w:space="0" w:color="auto"/>
                    <w:bottom w:val="single" w:sz="4" w:space="0" w:color="auto"/>
                    <w:right w:val="single" w:sz="4" w:space="0" w:color="auto"/>
                  </w:tcBorders>
                </w:tcPr>
                <w:p w:rsidR="00115CDB" w:rsidRDefault="00115CDB" w:rsidP="007A678B">
                  <w:pPr>
                    <w:rPr>
                      <w:sz w:val="18"/>
                      <w:szCs w:val="18"/>
                    </w:rPr>
                  </w:pPr>
                </w:p>
              </w:tc>
            </w:tr>
          </w:tbl>
          <w:p w:rsidR="00115CDB" w:rsidRDefault="00115CDB" w:rsidP="007A678B">
            <w:pPr>
              <w:rPr>
                <w:sz w:val="18"/>
                <w:szCs w:val="18"/>
              </w:rPr>
            </w:pPr>
            <w:r>
              <w:rPr>
                <w:sz w:val="18"/>
                <w:szCs w:val="18"/>
              </w:rPr>
              <w:t xml:space="preserve">                 «</w:t>
            </w:r>
            <w:r>
              <w:rPr>
                <w:sz w:val="18"/>
                <w:szCs w:val="18"/>
                <w:lang w:val="en-US"/>
              </w:rPr>
              <w:t>SMS</w:t>
            </w:r>
            <w:r>
              <w:rPr>
                <w:sz w:val="18"/>
                <w:szCs w:val="18"/>
              </w:rPr>
              <w:t xml:space="preserve">-уведомление о вручении РПО» </w:t>
            </w:r>
            <w:r>
              <w:rPr>
                <w:sz w:val="18"/>
                <w:szCs w:val="18"/>
              </w:rPr>
              <w:tab/>
              <w:t xml:space="preserve">    «</w:t>
            </w:r>
            <w:r>
              <w:rPr>
                <w:sz w:val="18"/>
                <w:szCs w:val="18"/>
                <w:lang w:val="en-US"/>
              </w:rPr>
              <w:t>SMS</w:t>
            </w:r>
            <w:r>
              <w:rPr>
                <w:sz w:val="18"/>
                <w:szCs w:val="18"/>
              </w:rPr>
              <w:t>-уведомление о поступлении РПО в адресное ОПС»</w:t>
            </w:r>
          </w:p>
          <w:p w:rsidR="00115CDB" w:rsidRDefault="00115CDB" w:rsidP="007A678B">
            <w:pPr>
              <w:rPr>
                <w:sz w:val="18"/>
                <w:szCs w:val="18"/>
              </w:rPr>
            </w:pPr>
          </w:p>
        </w:tc>
      </w:tr>
    </w:tbl>
    <w:p w:rsidR="00115CDB" w:rsidRDefault="00115CDB" w:rsidP="00115CDB">
      <w:pPr>
        <w:rPr>
          <w:sz w:val="18"/>
          <w:szCs w:val="18"/>
        </w:rPr>
      </w:pPr>
      <w:r>
        <w:rPr>
          <w:sz w:val="18"/>
          <w:szCs w:val="18"/>
        </w:rPr>
        <w:t>Наименование и индекс места приема: ___________________________________________________________________________________</w:t>
      </w:r>
    </w:p>
    <w:p w:rsidR="00115CDB" w:rsidRDefault="00115CDB" w:rsidP="00115CDB">
      <w:pPr>
        <w:rPr>
          <w:sz w:val="18"/>
          <w:szCs w:val="18"/>
        </w:rPr>
      </w:pPr>
      <w:r>
        <w:rPr>
          <w:sz w:val="18"/>
          <w:szCs w:val="18"/>
        </w:rPr>
        <w:t>Всего отправлений: ________________________ Всего листов: __________________ Лист № ____</w:t>
      </w:r>
    </w:p>
    <w:p w:rsidR="00115CDB" w:rsidRDefault="00115CDB" w:rsidP="00115CDB">
      <w:pPr>
        <w:rPr>
          <w:sz w:val="12"/>
          <w:szCs w:val="12"/>
        </w:rPr>
      </w:pPr>
    </w:p>
    <w:tbl>
      <w:tblPr>
        <w:tblW w:w="1077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48"/>
        <w:gridCol w:w="1585"/>
        <w:gridCol w:w="851"/>
        <w:gridCol w:w="567"/>
        <w:gridCol w:w="1274"/>
        <w:gridCol w:w="993"/>
        <w:gridCol w:w="708"/>
        <w:gridCol w:w="851"/>
        <w:gridCol w:w="850"/>
        <w:gridCol w:w="709"/>
        <w:gridCol w:w="567"/>
        <w:gridCol w:w="709"/>
        <w:gridCol w:w="567"/>
      </w:tblGrid>
      <w:tr w:rsidR="00115CDB" w:rsidTr="007A678B">
        <w:trPr>
          <w:cantSplit/>
          <w:trHeight w:val="465"/>
        </w:trPr>
        <w:tc>
          <w:tcPr>
            <w:tcW w:w="391" w:type="dxa"/>
            <w:vMerge w:val="restart"/>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sz w:val="18"/>
                <w:szCs w:val="18"/>
              </w:rPr>
            </w:pPr>
            <w:r>
              <w:rPr>
                <w:sz w:val="18"/>
                <w:szCs w:val="18"/>
              </w:rPr>
              <w:t>№</w:t>
            </w:r>
          </w:p>
          <w:p w:rsidR="00115CDB" w:rsidRDefault="00115CDB" w:rsidP="007A678B">
            <w:pPr>
              <w:jc w:val="center"/>
              <w:rPr>
                <w:sz w:val="18"/>
                <w:szCs w:val="18"/>
              </w:rPr>
            </w:pPr>
            <w:r>
              <w:rPr>
                <w:sz w:val="18"/>
                <w:szCs w:val="18"/>
              </w:rPr>
              <w:t>п/п</w:t>
            </w:r>
          </w:p>
        </w:tc>
        <w:tc>
          <w:tcPr>
            <w:tcW w:w="1733" w:type="dxa"/>
            <w:gridSpan w:val="2"/>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ind w:left="-134"/>
              <w:jc w:val="center"/>
              <w:rPr>
                <w:sz w:val="18"/>
                <w:szCs w:val="18"/>
              </w:rPr>
            </w:pPr>
            <w:r>
              <w:rPr>
                <w:sz w:val="18"/>
                <w:szCs w:val="18"/>
              </w:rPr>
              <w:t xml:space="preserve">Адресат (Ф.И.О.) </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15CDB" w:rsidRDefault="00115CDB" w:rsidP="007A678B">
            <w:pPr>
              <w:ind w:left="113" w:right="113"/>
              <w:jc w:val="center"/>
              <w:rPr>
                <w:sz w:val="18"/>
                <w:szCs w:val="18"/>
              </w:rPr>
            </w:pPr>
            <w:r>
              <w:rPr>
                <w:sz w:val="18"/>
                <w:szCs w:val="18"/>
              </w:rPr>
              <w:t>ШПИ или ШИ</w:t>
            </w:r>
          </w:p>
          <w:p w:rsidR="00115CDB" w:rsidRDefault="00115CDB" w:rsidP="007A678B">
            <w:pPr>
              <w:ind w:left="113" w:right="113"/>
              <w:jc w:val="center"/>
              <w:rPr>
                <w:sz w:val="18"/>
                <w:szCs w:val="18"/>
              </w:rPr>
            </w:pPr>
            <w:r>
              <w:rPr>
                <w:sz w:val="18"/>
                <w:szCs w:val="18"/>
              </w:rPr>
              <w:t>(штриховой идентификатор отправления)</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115CDB" w:rsidRDefault="00115CDB" w:rsidP="007A678B">
            <w:pPr>
              <w:ind w:left="113" w:right="113"/>
              <w:jc w:val="center"/>
              <w:rPr>
                <w:sz w:val="18"/>
                <w:szCs w:val="18"/>
              </w:rPr>
            </w:pPr>
            <w:proofErr w:type="spellStart"/>
            <w:r>
              <w:rPr>
                <w:sz w:val="18"/>
                <w:szCs w:val="18"/>
              </w:rPr>
              <w:t>Катего-рия</w:t>
            </w:r>
            <w:proofErr w:type="spellEnd"/>
            <w:r>
              <w:rPr>
                <w:sz w:val="18"/>
                <w:szCs w:val="18"/>
              </w:rPr>
              <w:t xml:space="preserve"> РПО</w:t>
            </w:r>
          </w:p>
          <w:p w:rsidR="00115CDB" w:rsidRDefault="00115CDB" w:rsidP="007A678B">
            <w:pPr>
              <w:ind w:left="113" w:right="113"/>
              <w:jc w:val="center"/>
              <w:rPr>
                <w:sz w:val="18"/>
                <w:szCs w:val="18"/>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8"/>
                <w:szCs w:val="18"/>
              </w:rPr>
            </w:pPr>
            <w:r>
              <w:rPr>
                <w:sz w:val="18"/>
                <w:szCs w:val="18"/>
              </w:rPr>
              <w:t>Фактический вес,</w:t>
            </w:r>
          </w:p>
          <w:p w:rsidR="00115CDB" w:rsidRDefault="00115CDB" w:rsidP="007A678B">
            <w:pPr>
              <w:jc w:val="center"/>
              <w:rPr>
                <w:sz w:val="18"/>
                <w:szCs w:val="18"/>
              </w:rPr>
            </w:pPr>
            <w:r>
              <w:rPr>
                <w:sz w:val="18"/>
                <w:szCs w:val="18"/>
              </w:rPr>
              <w:t>(кг)</w:t>
            </w:r>
          </w:p>
        </w:tc>
        <w:tc>
          <w:tcPr>
            <w:tcW w:w="993" w:type="dxa"/>
            <w:vMerge w:val="restart"/>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8"/>
                <w:szCs w:val="18"/>
              </w:rPr>
            </w:pPr>
            <w:r>
              <w:rPr>
                <w:sz w:val="18"/>
                <w:szCs w:val="18"/>
              </w:rPr>
              <w:t>Дополни-тельные услуги:</w:t>
            </w:r>
          </w:p>
        </w:tc>
        <w:tc>
          <w:tcPr>
            <w:tcW w:w="708" w:type="dxa"/>
            <w:vMerge w:val="restart"/>
            <w:tcBorders>
              <w:top w:val="single" w:sz="4" w:space="0" w:color="auto"/>
              <w:left w:val="single" w:sz="4" w:space="0" w:color="auto"/>
              <w:bottom w:val="single" w:sz="4" w:space="0" w:color="auto"/>
              <w:right w:val="single" w:sz="4" w:space="0" w:color="auto"/>
            </w:tcBorders>
            <w:textDirection w:val="btLr"/>
            <w:hideMark/>
          </w:tcPr>
          <w:p w:rsidR="00115CDB" w:rsidRDefault="00115CDB" w:rsidP="007A678B">
            <w:pPr>
              <w:ind w:left="113" w:right="113"/>
              <w:jc w:val="center"/>
              <w:rPr>
                <w:sz w:val="18"/>
                <w:szCs w:val="18"/>
              </w:rPr>
            </w:pPr>
            <w:r>
              <w:rPr>
                <w:sz w:val="18"/>
                <w:szCs w:val="18"/>
              </w:rPr>
              <w:t>Сумма</w:t>
            </w:r>
          </w:p>
          <w:p w:rsidR="00115CDB" w:rsidRDefault="00115CDB" w:rsidP="007A678B">
            <w:pPr>
              <w:ind w:left="113" w:right="113"/>
              <w:jc w:val="center"/>
              <w:rPr>
                <w:sz w:val="18"/>
                <w:szCs w:val="18"/>
              </w:rPr>
            </w:pPr>
            <w:r>
              <w:rPr>
                <w:sz w:val="18"/>
                <w:szCs w:val="18"/>
              </w:rPr>
              <w:t>объявлен-ной ценности, (руб.)</w:t>
            </w:r>
          </w:p>
        </w:tc>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rsidR="00115CDB" w:rsidRDefault="00115CDB" w:rsidP="007A678B">
            <w:pPr>
              <w:ind w:left="113" w:right="113"/>
              <w:jc w:val="center"/>
              <w:rPr>
                <w:sz w:val="18"/>
                <w:szCs w:val="18"/>
              </w:rPr>
            </w:pPr>
            <w:r>
              <w:rPr>
                <w:sz w:val="18"/>
                <w:szCs w:val="18"/>
              </w:rPr>
              <w:t>Сумма</w:t>
            </w:r>
          </w:p>
          <w:p w:rsidR="00115CDB" w:rsidRDefault="00115CDB" w:rsidP="007A678B">
            <w:pPr>
              <w:ind w:left="113" w:right="113"/>
              <w:jc w:val="center"/>
              <w:rPr>
                <w:sz w:val="18"/>
                <w:szCs w:val="18"/>
              </w:rPr>
            </w:pPr>
            <w:r>
              <w:rPr>
                <w:sz w:val="18"/>
                <w:szCs w:val="18"/>
              </w:rPr>
              <w:t>наложен-</w:t>
            </w:r>
            <w:proofErr w:type="spellStart"/>
            <w:r>
              <w:rPr>
                <w:sz w:val="18"/>
                <w:szCs w:val="18"/>
              </w:rPr>
              <w:t>ного</w:t>
            </w:r>
            <w:proofErr w:type="spellEnd"/>
          </w:p>
          <w:p w:rsidR="00115CDB" w:rsidRDefault="00115CDB" w:rsidP="007A678B">
            <w:pPr>
              <w:ind w:left="113" w:right="113"/>
              <w:jc w:val="center"/>
              <w:rPr>
                <w:sz w:val="18"/>
                <w:szCs w:val="18"/>
              </w:rPr>
            </w:pPr>
            <w:r>
              <w:rPr>
                <w:sz w:val="18"/>
                <w:szCs w:val="18"/>
              </w:rPr>
              <w:t>платежа, (руб.)</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rsidR="00115CDB" w:rsidRDefault="00115CDB" w:rsidP="007A678B">
            <w:pPr>
              <w:ind w:left="113" w:right="113"/>
              <w:jc w:val="center"/>
              <w:rPr>
                <w:sz w:val="18"/>
                <w:szCs w:val="18"/>
              </w:rPr>
            </w:pPr>
            <w:r>
              <w:rPr>
                <w:sz w:val="18"/>
                <w:szCs w:val="18"/>
              </w:rPr>
              <w:t>Сумма платы за</w:t>
            </w:r>
          </w:p>
          <w:p w:rsidR="00115CDB" w:rsidRDefault="00115CDB" w:rsidP="007A678B">
            <w:pPr>
              <w:ind w:left="113" w:right="113"/>
              <w:jc w:val="center"/>
              <w:rPr>
                <w:sz w:val="18"/>
                <w:szCs w:val="18"/>
              </w:rPr>
            </w:pPr>
            <w:r>
              <w:rPr>
                <w:sz w:val="18"/>
                <w:szCs w:val="18"/>
              </w:rPr>
              <w:t>пересылку(без доп. услуг),</w:t>
            </w:r>
          </w:p>
          <w:p w:rsidR="00115CDB" w:rsidRDefault="00115CDB" w:rsidP="007A678B">
            <w:pPr>
              <w:ind w:left="113" w:right="113"/>
              <w:jc w:val="center"/>
              <w:rPr>
                <w:sz w:val="18"/>
                <w:szCs w:val="18"/>
              </w:rPr>
            </w:pPr>
            <w:r>
              <w:rPr>
                <w:sz w:val="18"/>
                <w:szCs w:val="18"/>
              </w:rPr>
              <w:t>без НДС (руб.)</w:t>
            </w:r>
          </w:p>
        </w:tc>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115CDB" w:rsidRDefault="00115CDB" w:rsidP="007A678B">
            <w:pPr>
              <w:ind w:left="113" w:right="113"/>
              <w:jc w:val="center"/>
              <w:rPr>
                <w:sz w:val="18"/>
                <w:szCs w:val="18"/>
              </w:rPr>
            </w:pPr>
            <w:r>
              <w:rPr>
                <w:sz w:val="18"/>
                <w:szCs w:val="18"/>
              </w:rPr>
              <w:t xml:space="preserve">Сумма  платы за пересылку </w:t>
            </w:r>
          </w:p>
          <w:p w:rsidR="00115CDB" w:rsidRDefault="00115CDB" w:rsidP="007A678B">
            <w:pPr>
              <w:ind w:left="113" w:right="113"/>
              <w:jc w:val="center"/>
              <w:rPr>
                <w:sz w:val="18"/>
                <w:szCs w:val="18"/>
              </w:rPr>
            </w:pPr>
            <w:r>
              <w:rPr>
                <w:sz w:val="18"/>
                <w:szCs w:val="18"/>
              </w:rPr>
              <w:t>(без доп. услуг), с НДС (руб.)</w:t>
            </w:r>
          </w:p>
          <w:p w:rsidR="00115CDB" w:rsidRDefault="00115CDB" w:rsidP="007A678B">
            <w:pPr>
              <w:ind w:left="113" w:right="113"/>
              <w:jc w:val="center"/>
              <w:rPr>
                <w:sz w:val="18"/>
                <w:szCs w:val="18"/>
              </w:rPr>
            </w:pP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115CDB" w:rsidRDefault="00115CDB" w:rsidP="007A678B">
            <w:pPr>
              <w:ind w:left="113" w:right="113"/>
              <w:jc w:val="center"/>
              <w:rPr>
                <w:sz w:val="18"/>
                <w:szCs w:val="18"/>
              </w:rPr>
            </w:pPr>
            <w:r>
              <w:rPr>
                <w:sz w:val="18"/>
                <w:szCs w:val="18"/>
              </w:rPr>
              <w:t xml:space="preserve">Сумма платы за доп. услуги, </w:t>
            </w:r>
          </w:p>
          <w:p w:rsidR="00115CDB" w:rsidRDefault="00115CDB" w:rsidP="007A678B">
            <w:pPr>
              <w:ind w:left="113" w:right="113"/>
              <w:jc w:val="center"/>
              <w:rPr>
                <w:sz w:val="18"/>
                <w:szCs w:val="18"/>
              </w:rPr>
            </w:pPr>
            <w:r>
              <w:rPr>
                <w:sz w:val="18"/>
                <w:szCs w:val="18"/>
              </w:rPr>
              <w:t>без НДС (руб.)</w:t>
            </w:r>
          </w:p>
          <w:p w:rsidR="00115CDB" w:rsidRDefault="00115CDB" w:rsidP="007A678B">
            <w:pPr>
              <w:ind w:left="113" w:right="113"/>
              <w:jc w:val="cente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115CDB" w:rsidRDefault="00115CDB" w:rsidP="007A678B">
            <w:pPr>
              <w:ind w:left="113" w:right="113"/>
              <w:jc w:val="center"/>
              <w:rPr>
                <w:sz w:val="18"/>
                <w:szCs w:val="18"/>
              </w:rPr>
            </w:pPr>
            <w:r>
              <w:rPr>
                <w:sz w:val="18"/>
                <w:szCs w:val="18"/>
              </w:rPr>
              <w:t>Сумма платы за доп. услуги,</w:t>
            </w:r>
          </w:p>
          <w:p w:rsidR="00115CDB" w:rsidRDefault="00115CDB" w:rsidP="007A678B">
            <w:pPr>
              <w:ind w:left="113" w:right="113"/>
              <w:jc w:val="center"/>
              <w:rPr>
                <w:sz w:val="18"/>
                <w:szCs w:val="18"/>
              </w:rPr>
            </w:pPr>
            <w:r>
              <w:rPr>
                <w:sz w:val="18"/>
                <w:szCs w:val="18"/>
              </w:rPr>
              <w:t xml:space="preserve"> с НДС  (руб.)</w:t>
            </w: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115CDB" w:rsidRDefault="00115CDB" w:rsidP="007A678B">
            <w:pPr>
              <w:ind w:left="113" w:right="113"/>
              <w:jc w:val="center"/>
              <w:rPr>
                <w:sz w:val="18"/>
                <w:szCs w:val="18"/>
              </w:rPr>
            </w:pPr>
            <w:r>
              <w:rPr>
                <w:sz w:val="18"/>
                <w:szCs w:val="18"/>
              </w:rPr>
              <w:t>Примечание</w:t>
            </w:r>
          </w:p>
          <w:p w:rsidR="00115CDB" w:rsidRDefault="00115CDB" w:rsidP="007A678B">
            <w:pPr>
              <w:ind w:left="113" w:right="113"/>
              <w:jc w:val="center"/>
              <w:rPr>
                <w:sz w:val="18"/>
                <w:szCs w:val="18"/>
              </w:rPr>
            </w:pPr>
          </w:p>
        </w:tc>
      </w:tr>
      <w:tr w:rsidR="00115CDB" w:rsidTr="007A678B">
        <w:trPr>
          <w:cantSplit/>
          <w:trHeight w:val="223"/>
        </w:trPr>
        <w:tc>
          <w:tcPr>
            <w:tcW w:w="39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73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ind w:left="-134"/>
              <w:jc w:val="center"/>
              <w:rPr>
                <w:sz w:val="18"/>
                <w:szCs w:val="18"/>
              </w:rPr>
            </w:pPr>
            <w:r>
              <w:rPr>
                <w:sz w:val="18"/>
                <w:szCs w:val="18"/>
              </w:rPr>
              <w:t>Почтовый адрес</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r>
      <w:tr w:rsidR="00115CDB" w:rsidTr="007A678B">
        <w:trPr>
          <w:cantSplit/>
          <w:trHeight w:val="465"/>
        </w:trPr>
        <w:tc>
          <w:tcPr>
            <w:tcW w:w="39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733" w:type="dxa"/>
            <w:gridSpan w:val="2"/>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8"/>
                <w:szCs w:val="18"/>
              </w:rPr>
            </w:pPr>
            <w:r>
              <w:rPr>
                <w:sz w:val="18"/>
                <w:szCs w:val="18"/>
              </w:rPr>
              <w:t xml:space="preserve">Объемный </w:t>
            </w:r>
          </w:p>
          <w:p w:rsidR="00115CDB" w:rsidRDefault="00115CDB" w:rsidP="007A678B">
            <w:pPr>
              <w:jc w:val="center"/>
              <w:rPr>
                <w:sz w:val="18"/>
                <w:szCs w:val="18"/>
              </w:rPr>
            </w:pPr>
            <w:r>
              <w:rPr>
                <w:sz w:val="18"/>
                <w:szCs w:val="18"/>
              </w:rPr>
              <w:t>вес,</w:t>
            </w:r>
          </w:p>
          <w:p w:rsidR="00115CDB" w:rsidRDefault="00115CDB" w:rsidP="007A678B">
            <w:pPr>
              <w:jc w:val="center"/>
              <w:rPr>
                <w:sz w:val="18"/>
                <w:szCs w:val="18"/>
              </w:rPr>
            </w:pPr>
            <w:r>
              <w:rPr>
                <w:sz w:val="18"/>
                <w:szCs w:val="18"/>
              </w:rPr>
              <w:t>(кг)</w:t>
            </w:r>
          </w:p>
        </w:tc>
        <w:tc>
          <w:tcPr>
            <w:tcW w:w="993" w:type="dxa"/>
            <w:vMerge w:val="restart"/>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8"/>
                <w:szCs w:val="18"/>
              </w:rPr>
            </w:pPr>
            <w:r>
              <w:rPr>
                <w:sz w:val="18"/>
                <w:szCs w:val="18"/>
              </w:rPr>
              <w:t>Тип уведомления</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r>
      <w:tr w:rsidR="00115CDB" w:rsidTr="007A678B">
        <w:trPr>
          <w:cantSplit/>
          <w:trHeight w:val="243"/>
        </w:trPr>
        <w:tc>
          <w:tcPr>
            <w:tcW w:w="39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73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ind w:left="-288"/>
              <w:jc w:val="center"/>
              <w:rPr>
                <w:sz w:val="18"/>
                <w:szCs w:val="18"/>
              </w:rPr>
            </w:pPr>
            <w:r>
              <w:rPr>
                <w:sz w:val="18"/>
                <w:szCs w:val="18"/>
              </w:rPr>
              <w:t xml:space="preserve">Номер </w:t>
            </w:r>
            <w:proofErr w:type="spellStart"/>
            <w:r>
              <w:rPr>
                <w:sz w:val="18"/>
                <w:szCs w:val="18"/>
              </w:rPr>
              <w:t>почтомата</w:t>
            </w:r>
            <w:proofErr w:type="spellEnd"/>
            <w:r>
              <w:rPr>
                <w:sz w:val="18"/>
                <w:szCs w:val="18"/>
              </w:rPr>
              <w:t xml:space="preserve">, наименование населенного пункта, индекс ОПС, обслуживающий </w:t>
            </w:r>
            <w:proofErr w:type="spellStart"/>
            <w:r>
              <w:rPr>
                <w:sz w:val="18"/>
                <w:szCs w:val="18"/>
              </w:rPr>
              <w:t>почтомат</w:t>
            </w:r>
            <w:proofErr w:type="spellEnd"/>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r>
      <w:tr w:rsidR="00115CDB" w:rsidTr="007A678B">
        <w:trPr>
          <w:cantSplit/>
          <w:trHeight w:val="1070"/>
        </w:trPr>
        <w:tc>
          <w:tcPr>
            <w:tcW w:w="39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733" w:type="dxa"/>
            <w:gridSpan w:val="2"/>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8"/>
                <w:szCs w:val="18"/>
              </w:rPr>
            </w:pPr>
            <w:r>
              <w:rPr>
                <w:sz w:val="18"/>
                <w:szCs w:val="18"/>
              </w:rPr>
              <w:t>Линейные размеры</w:t>
            </w:r>
          </w:p>
          <w:p w:rsidR="00115CDB" w:rsidRDefault="00115CDB" w:rsidP="007A678B">
            <w:pPr>
              <w:jc w:val="center"/>
              <w:rPr>
                <w:sz w:val="18"/>
                <w:szCs w:val="18"/>
              </w:rPr>
            </w:pPr>
            <w:r>
              <w:rPr>
                <w:sz w:val="18"/>
                <w:szCs w:val="18"/>
              </w:rPr>
              <w:t>(</w:t>
            </w:r>
            <w:proofErr w:type="spellStart"/>
            <w:r>
              <w:rPr>
                <w:sz w:val="18"/>
                <w:szCs w:val="18"/>
              </w:rPr>
              <w:t>ДхШхВ</w:t>
            </w:r>
            <w:proofErr w:type="spellEnd"/>
            <w:r>
              <w:rPr>
                <w:sz w:val="18"/>
                <w:szCs w:val="18"/>
              </w:rPr>
              <w:t>),</w:t>
            </w:r>
          </w:p>
          <w:p w:rsidR="00115CDB" w:rsidRDefault="00115CDB" w:rsidP="007A678B">
            <w:pPr>
              <w:jc w:val="center"/>
              <w:rPr>
                <w:sz w:val="18"/>
                <w:szCs w:val="18"/>
              </w:rPr>
            </w:pPr>
            <w:r>
              <w:rPr>
                <w:sz w:val="18"/>
                <w:szCs w:val="18"/>
              </w:rPr>
              <w:t>(см)</w:t>
            </w:r>
          </w:p>
        </w:tc>
        <w:tc>
          <w:tcPr>
            <w:tcW w:w="993" w:type="dxa"/>
            <w:vMerge w:val="restart"/>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8"/>
                <w:szCs w:val="18"/>
              </w:rPr>
            </w:pPr>
            <w:r>
              <w:rPr>
                <w:sz w:val="18"/>
                <w:szCs w:val="18"/>
              </w:rPr>
              <w:t>Проверка соответствия вложения описи ф.107</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r>
      <w:tr w:rsidR="00115CDB" w:rsidTr="007A678B">
        <w:trPr>
          <w:cantSplit/>
          <w:trHeight w:val="207"/>
        </w:trPr>
        <w:tc>
          <w:tcPr>
            <w:tcW w:w="39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73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ind w:left="-288"/>
              <w:jc w:val="center"/>
              <w:rPr>
                <w:sz w:val="18"/>
                <w:szCs w:val="18"/>
              </w:rPr>
            </w:pPr>
            <w:r>
              <w:rPr>
                <w:sz w:val="18"/>
                <w:szCs w:val="18"/>
              </w:rPr>
              <w:t>Номер мобильного</w:t>
            </w:r>
          </w:p>
          <w:p w:rsidR="00115CDB" w:rsidRDefault="00115CDB" w:rsidP="007A678B">
            <w:pPr>
              <w:ind w:left="-288"/>
              <w:jc w:val="center"/>
              <w:rPr>
                <w:sz w:val="18"/>
                <w:szCs w:val="18"/>
              </w:rPr>
            </w:pPr>
            <w:r>
              <w:rPr>
                <w:sz w:val="18"/>
                <w:szCs w:val="18"/>
              </w:rPr>
              <w:t xml:space="preserve"> телефона адресата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r>
      <w:tr w:rsidR="00115CDB" w:rsidTr="007A678B">
        <w:trPr>
          <w:cantSplit/>
          <w:trHeight w:val="70"/>
        </w:trPr>
        <w:tc>
          <w:tcPr>
            <w:tcW w:w="39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733" w:type="dxa"/>
            <w:gridSpan w:val="2"/>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1274" w:type="dxa"/>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8"/>
                <w:szCs w:val="18"/>
              </w:rPr>
            </w:pPr>
            <w:r>
              <w:rPr>
                <w:sz w:val="18"/>
                <w:szCs w:val="18"/>
              </w:rPr>
              <w:t>Типоразмер</w:t>
            </w:r>
          </w:p>
          <w:p w:rsidR="00115CDB" w:rsidRDefault="00115CDB" w:rsidP="007A678B">
            <w:pPr>
              <w:jc w:val="center"/>
              <w:rPr>
                <w:sz w:val="18"/>
                <w:szCs w:val="18"/>
              </w:rPr>
            </w:pPr>
            <w:r>
              <w:rPr>
                <w:sz w:val="18"/>
                <w:szCs w:val="18"/>
              </w:rPr>
              <w:t>(</w:t>
            </w:r>
            <w:r>
              <w:rPr>
                <w:sz w:val="18"/>
                <w:szCs w:val="18"/>
                <w:lang w:val="en-US"/>
              </w:rPr>
              <w:t>S</w:t>
            </w:r>
            <w:r>
              <w:rPr>
                <w:sz w:val="18"/>
                <w:szCs w:val="18"/>
              </w:rPr>
              <w:t>/</w:t>
            </w:r>
            <w:r>
              <w:rPr>
                <w:sz w:val="18"/>
                <w:szCs w:val="18"/>
                <w:lang w:val="en-US"/>
              </w:rPr>
              <w:t>M</w:t>
            </w:r>
            <w:r>
              <w:rPr>
                <w:sz w:val="18"/>
                <w:szCs w:val="18"/>
              </w:rPr>
              <w:t>/</w:t>
            </w:r>
            <w:r>
              <w:rPr>
                <w:sz w:val="18"/>
                <w:szCs w:val="18"/>
                <w:lang w:val="en-US"/>
              </w:rPr>
              <w:t>L)</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rPr>
                <w:sz w:val="18"/>
                <w:szCs w:val="18"/>
              </w:rPr>
            </w:pPr>
          </w:p>
        </w:tc>
      </w:tr>
      <w:tr w:rsidR="00115CDB" w:rsidTr="007A678B">
        <w:tc>
          <w:tcPr>
            <w:tcW w:w="391"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sz w:val="14"/>
                <w:szCs w:val="14"/>
              </w:rPr>
            </w:pPr>
            <w:r>
              <w:rPr>
                <w:sz w:val="14"/>
                <w:szCs w:val="14"/>
              </w:rPr>
              <w:t>1</w:t>
            </w:r>
          </w:p>
        </w:tc>
        <w:tc>
          <w:tcPr>
            <w:tcW w:w="1733" w:type="dxa"/>
            <w:gridSpan w:val="2"/>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sz w:val="14"/>
                <w:szCs w:val="14"/>
              </w:rPr>
            </w:pPr>
            <w:r>
              <w:rPr>
                <w:sz w:val="14"/>
                <w:szCs w:val="14"/>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sz w:val="14"/>
                <w:szCs w:val="14"/>
              </w:rPr>
            </w:pPr>
            <w:r>
              <w:rPr>
                <w:sz w:val="14"/>
                <w:szCs w:val="14"/>
              </w:rPr>
              <w:t>3</w:t>
            </w:r>
          </w:p>
        </w:tc>
        <w:tc>
          <w:tcPr>
            <w:tcW w:w="567" w:type="dxa"/>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4"/>
                <w:szCs w:val="14"/>
              </w:rPr>
            </w:pPr>
            <w:r>
              <w:rPr>
                <w:sz w:val="14"/>
                <w:szCs w:val="14"/>
              </w:rPr>
              <w:t>4</w:t>
            </w:r>
          </w:p>
        </w:tc>
        <w:tc>
          <w:tcPr>
            <w:tcW w:w="1274"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sz w:val="14"/>
                <w:szCs w:val="14"/>
              </w:rPr>
            </w:pPr>
            <w:r>
              <w:rPr>
                <w:sz w:val="14"/>
                <w:szCs w:val="14"/>
              </w:rPr>
              <w:t>5</w:t>
            </w:r>
          </w:p>
        </w:tc>
        <w:tc>
          <w:tcPr>
            <w:tcW w:w="993" w:type="dxa"/>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4"/>
                <w:szCs w:val="14"/>
              </w:rPr>
            </w:pPr>
            <w:r>
              <w:rPr>
                <w:sz w:val="14"/>
                <w:szCs w:val="14"/>
              </w:rPr>
              <w:t>6</w:t>
            </w:r>
          </w:p>
        </w:tc>
        <w:tc>
          <w:tcPr>
            <w:tcW w:w="708"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sz w:val="14"/>
                <w:szCs w:val="14"/>
              </w:rPr>
            </w:pPr>
            <w:r>
              <w:rPr>
                <w:sz w:val="14"/>
                <w:szCs w:val="14"/>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sz w:val="14"/>
                <w:szCs w:val="14"/>
              </w:rPr>
            </w:pPr>
            <w:r>
              <w:rPr>
                <w:sz w:val="14"/>
                <w:szCs w:val="14"/>
              </w:rPr>
              <w:t>8</w:t>
            </w:r>
          </w:p>
        </w:tc>
        <w:tc>
          <w:tcPr>
            <w:tcW w:w="850" w:type="dxa"/>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4"/>
                <w:szCs w:val="14"/>
              </w:rPr>
            </w:pPr>
            <w:r>
              <w:rPr>
                <w:sz w:val="14"/>
                <w:szCs w:val="14"/>
              </w:rPr>
              <w:t>9</w:t>
            </w:r>
          </w:p>
        </w:tc>
        <w:tc>
          <w:tcPr>
            <w:tcW w:w="709" w:type="dxa"/>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4"/>
                <w:szCs w:val="14"/>
              </w:rPr>
            </w:pPr>
            <w:r>
              <w:rPr>
                <w:sz w:val="14"/>
                <w:szCs w:val="14"/>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rsidR="00115CDB" w:rsidRDefault="00115CDB" w:rsidP="007A678B">
            <w:pPr>
              <w:jc w:val="center"/>
              <w:rPr>
                <w:sz w:val="14"/>
                <w:szCs w:val="14"/>
              </w:rPr>
            </w:pPr>
            <w:r>
              <w:rPr>
                <w:sz w:val="14"/>
                <w:szCs w:val="14"/>
              </w:rPr>
              <w:t>11</w:t>
            </w:r>
          </w:p>
        </w:tc>
        <w:tc>
          <w:tcPr>
            <w:tcW w:w="709" w:type="dxa"/>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4"/>
                <w:szCs w:val="14"/>
              </w:rPr>
            </w:pPr>
            <w:r>
              <w:rPr>
                <w:sz w:val="14"/>
                <w:szCs w:val="14"/>
              </w:rPr>
              <w:t>12</w:t>
            </w:r>
          </w:p>
        </w:tc>
        <w:tc>
          <w:tcPr>
            <w:tcW w:w="567" w:type="dxa"/>
            <w:tcBorders>
              <w:top w:val="single" w:sz="4" w:space="0" w:color="auto"/>
              <w:left w:val="single" w:sz="4" w:space="0" w:color="auto"/>
              <w:bottom w:val="single" w:sz="4" w:space="0" w:color="auto"/>
              <w:right w:val="single" w:sz="4" w:space="0" w:color="auto"/>
            </w:tcBorders>
            <w:hideMark/>
          </w:tcPr>
          <w:p w:rsidR="00115CDB" w:rsidRDefault="00115CDB" w:rsidP="007A678B">
            <w:pPr>
              <w:jc w:val="center"/>
              <w:rPr>
                <w:sz w:val="14"/>
                <w:szCs w:val="14"/>
              </w:rPr>
            </w:pPr>
            <w:r>
              <w:rPr>
                <w:sz w:val="14"/>
                <w:szCs w:val="14"/>
              </w:rPr>
              <w:t>13</w:t>
            </w:r>
          </w:p>
        </w:tc>
      </w:tr>
      <w:tr w:rsidR="00115CDB" w:rsidTr="007A678B">
        <w:tc>
          <w:tcPr>
            <w:tcW w:w="39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1733" w:type="dxa"/>
            <w:gridSpan w:val="2"/>
            <w:tcBorders>
              <w:top w:val="single" w:sz="4" w:space="0" w:color="auto"/>
              <w:left w:val="single" w:sz="4" w:space="0" w:color="auto"/>
              <w:bottom w:val="single" w:sz="4" w:space="0" w:color="auto"/>
              <w:right w:val="single" w:sz="4" w:space="0" w:color="auto"/>
            </w:tcBorders>
          </w:tcPr>
          <w:p w:rsidR="00115CDB" w:rsidRDefault="00115CDB" w:rsidP="007A678B"/>
          <w:p w:rsidR="00115CDB" w:rsidRDefault="00115CDB" w:rsidP="007A678B"/>
        </w:tc>
        <w:tc>
          <w:tcPr>
            <w:tcW w:w="85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1274"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993"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8"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85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850"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r>
      <w:tr w:rsidR="00115CDB" w:rsidTr="007A678B">
        <w:tc>
          <w:tcPr>
            <w:tcW w:w="39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1733" w:type="dxa"/>
            <w:gridSpan w:val="2"/>
            <w:tcBorders>
              <w:top w:val="single" w:sz="4" w:space="0" w:color="auto"/>
              <w:left w:val="single" w:sz="4" w:space="0" w:color="auto"/>
              <w:bottom w:val="single" w:sz="4" w:space="0" w:color="auto"/>
              <w:right w:val="single" w:sz="4" w:space="0" w:color="auto"/>
            </w:tcBorders>
          </w:tcPr>
          <w:p w:rsidR="00115CDB" w:rsidRDefault="00115CDB" w:rsidP="007A678B"/>
          <w:p w:rsidR="00115CDB" w:rsidRDefault="00115CDB" w:rsidP="007A678B"/>
        </w:tc>
        <w:tc>
          <w:tcPr>
            <w:tcW w:w="85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1274"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993"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8"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85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850"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r>
      <w:tr w:rsidR="00115CDB" w:rsidTr="007A678B">
        <w:tc>
          <w:tcPr>
            <w:tcW w:w="539" w:type="dxa"/>
            <w:gridSpan w:val="2"/>
            <w:tcBorders>
              <w:top w:val="single" w:sz="4" w:space="0" w:color="auto"/>
              <w:left w:val="single" w:sz="4" w:space="0" w:color="auto"/>
              <w:bottom w:val="single" w:sz="4" w:space="0" w:color="auto"/>
              <w:right w:val="single" w:sz="4" w:space="0" w:color="auto"/>
            </w:tcBorders>
          </w:tcPr>
          <w:p w:rsidR="00115CDB" w:rsidRDefault="00115CDB" w:rsidP="007A678B"/>
        </w:tc>
        <w:tc>
          <w:tcPr>
            <w:tcW w:w="1585" w:type="dxa"/>
            <w:tcBorders>
              <w:top w:val="single" w:sz="4" w:space="0" w:color="auto"/>
              <w:left w:val="single" w:sz="4" w:space="0" w:color="auto"/>
              <w:bottom w:val="single" w:sz="4" w:space="0" w:color="auto"/>
              <w:right w:val="single" w:sz="4" w:space="0" w:color="auto"/>
            </w:tcBorders>
          </w:tcPr>
          <w:p w:rsidR="00115CDB" w:rsidRDefault="00115CDB" w:rsidP="007A678B"/>
          <w:p w:rsidR="00115CDB" w:rsidRDefault="00115CDB" w:rsidP="007A678B"/>
        </w:tc>
        <w:tc>
          <w:tcPr>
            <w:tcW w:w="85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1274"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993"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8"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85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850"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r>
      <w:tr w:rsidR="00115CDB" w:rsidTr="007A678B">
        <w:tc>
          <w:tcPr>
            <w:tcW w:w="539" w:type="dxa"/>
            <w:gridSpan w:val="2"/>
            <w:tcBorders>
              <w:top w:val="single" w:sz="4" w:space="0" w:color="auto"/>
              <w:left w:val="single" w:sz="4" w:space="0" w:color="auto"/>
              <w:bottom w:val="single" w:sz="4" w:space="0" w:color="auto"/>
              <w:right w:val="single" w:sz="4" w:space="0" w:color="auto"/>
            </w:tcBorders>
          </w:tcPr>
          <w:p w:rsidR="00115CDB" w:rsidRDefault="00115CDB" w:rsidP="007A678B"/>
        </w:tc>
        <w:tc>
          <w:tcPr>
            <w:tcW w:w="1585" w:type="dxa"/>
            <w:tcBorders>
              <w:top w:val="single" w:sz="4" w:space="0" w:color="auto"/>
              <w:left w:val="single" w:sz="4" w:space="0" w:color="auto"/>
              <w:bottom w:val="single" w:sz="4" w:space="0" w:color="auto"/>
              <w:right w:val="single" w:sz="4" w:space="0" w:color="auto"/>
            </w:tcBorders>
          </w:tcPr>
          <w:p w:rsidR="00115CDB" w:rsidRDefault="00115CDB" w:rsidP="007A678B"/>
          <w:p w:rsidR="00115CDB" w:rsidRDefault="00115CDB" w:rsidP="007A678B"/>
        </w:tc>
        <w:tc>
          <w:tcPr>
            <w:tcW w:w="85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1274"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993"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8"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85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850"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r>
      <w:tr w:rsidR="00115CDB" w:rsidTr="007A678B">
        <w:tc>
          <w:tcPr>
            <w:tcW w:w="539" w:type="dxa"/>
            <w:gridSpan w:val="2"/>
            <w:tcBorders>
              <w:top w:val="single" w:sz="4" w:space="0" w:color="auto"/>
              <w:left w:val="single" w:sz="4" w:space="0" w:color="auto"/>
              <w:bottom w:val="single" w:sz="4" w:space="0" w:color="auto"/>
              <w:right w:val="single" w:sz="4" w:space="0" w:color="auto"/>
            </w:tcBorders>
          </w:tcPr>
          <w:p w:rsidR="00115CDB" w:rsidRDefault="00115CDB" w:rsidP="007A678B"/>
        </w:tc>
        <w:tc>
          <w:tcPr>
            <w:tcW w:w="1585" w:type="dxa"/>
            <w:tcBorders>
              <w:top w:val="single" w:sz="4" w:space="0" w:color="auto"/>
              <w:left w:val="single" w:sz="4" w:space="0" w:color="auto"/>
              <w:bottom w:val="single" w:sz="4" w:space="0" w:color="auto"/>
              <w:right w:val="single" w:sz="4" w:space="0" w:color="auto"/>
            </w:tcBorders>
          </w:tcPr>
          <w:p w:rsidR="00115CDB" w:rsidRDefault="00115CDB" w:rsidP="007A678B"/>
          <w:p w:rsidR="00115CDB" w:rsidRDefault="00115CDB" w:rsidP="007A678B"/>
        </w:tc>
        <w:tc>
          <w:tcPr>
            <w:tcW w:w="85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1274"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993"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8"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851"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850"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r>
      <w:tr w:rsidR="00115CDB" w:rsidTr="007A678B">
        <w:tc>
          <w:tcPr>
            <w:tcW w:w="5809" w:type="dxa"/>
            <w:gridSpan w:val="7"/>
            <w:tcBorders>
              <w:top w:val="single" w:sz="4" w:space="0" w:color="auto"/>
              <w:left w:val="nil"/>
              <w:bottom w:val="nil"/>
              <w:right w:val="single" w:sz="4" w:space="0" w:color="auto"/>
            </w:tcBorders>
          </w:tcPr>
          <w:p w:rsidR="00115CDB" w:rsidRDefault="00115CDB" w:rsidP="007A678B">
            <w:pPr>
              <w:rPr>
                <w:sz w:val="20"/>
                <w:szCs w:val="20"/>
              </w:rPr>
            </w:pPr>
          </w:p>
          <w:p w:rsidR="00115CDB" w:rsidRDefault="00115CDB" w:rsidP="007A678B">
            <w:pPr>
              <w:jc w:val="right"/>
              <w:rPr>
                <w:sz w:val="20"/>
                <w:szCs w:val="20"/>
              </w:rPr>
            </w:pPr>
            <w:r>
              <w:rPr>
                <w:sz w:val="20"/>
                <w:szCs w:val="20"/>
              </w:rPr>
              <w:t>ИТОГО:</w:t>
            </w:r>
          </w:p>
        </w:tc>
        <w:tc>
          <w:tcPr>
            <w:tcW w:w="708" w:type="dxa"/>
            <w:tcBorders>
              <w:top w:val="single" w:sz="4" w:space="0" w:color="auto"/>
              <w:left w:val="single" w:sz="4" w:space="0" w:color="auto"/>
              <w:bottom w:val="single" w:sz="4" w:space="0" w:color="auto"/>
              <w:right w:val="single" w:sz="4" w:space="0" w:color="auto"/>
            </w:tcBorders>
          </w:tcPr>
          <w:p w:rsidR="00115CDB" w:rsidRDefault="00115CDB" w:rsidP="007A678B">
            <w:pPr>
              <w:rPr>
                <w:sz w:val="20"/>
                <w:szCs w:val="20"/>
              </w:rPr>
            </w:pPr>
          </w:p>
        </w:tc>
        <w:tc>
          <w:tcPr>
            <w:tcW w:w="85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115CDB" w:rsidRDefault="00115CDB" w:rsidP="007A678B"/>
        </w:tc>
        <w:tc>
          <w:tcPr>
            <w:tcW w:w="850"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709" w:type="dxa"/>
            <w:tcBorders>
              <w:top w:val="single" w:sz="4" w:space="0" w:color="auto"/>
              <w:left w:val="single" w:sz="4" w:space="0" w:color="auto"/>
              <w:bottom w:val="single" w:sz="4" w:space="0" w:color="auto"/>
              <w:right w:val="single" w:sz="4" w:space="0" w:color="auto"/>
            </w:tcBorders>
          </w:tcPr>
          <w:p w:rsidR="00115CDB" w:rsidRDefault="00115CDB" w:rsidP="007A678B"/>
        </w:tc>
        <w:tc>
          <w:tcPr>
            <w:tcW w:w="567" w:type="dxa"/>
            <w:tcBorders>
              <w:top w:val="single" w:sz="4" w:space="0" w:color="auto"/>
              <w:left w:val="single" w:sz="4" w:space="0" w:color="auto"/>
              <w:bottom w:val="nil"/>
              <w:right w:val="nil"/>
            </w:tcBorders>
          </w:tcPr>
          <w:p w:rsidR="00115CDB" w:rsidRDefault="00115CDB" w:rsidP="007A678B"/>
        </w:tc>
      </w:tr>
    </w:tbl>
    <w:p w:rsidR="00115CDB" w:rsidRDefault="00115CDB" w:rsidP="00115CDB">
      <w:pPr>
        <w:rPr>
          <w:sz w:val="20"/>
          <w:szCs w:val="20"/>
        </w:rPr>
      </w:pPr>
    </w:p>
    <w:p w:rsidR="00115CDB" w:rsidRDefault="00115CDB" w:rsidP="00115CDB">
      <w:pPr>
        <w:rPr>
          <w:sz w:val="20"/>
          <w:szCs w:val="20"/>
        </w:rPr>
      </w:pPr>
      <w:r>
        <w:rPr>
          <w:sz w:val="20"/>
          <w:szCs w:val="20"/>
        </w:rPr>
        <w:t>Общее количество отправлений _________________________________________________</w:t>
      </w:r>
    </w:p>
    <w:p w:rsidR="00115CDB" w:rsidRDefault="00115CDB" w:rsidP="00115CDB">
      <w:pPr>
        <w:ind w:left="4248" w:firstLine="708"/>
        <w:rPr>
          <w:sz w:val="12"/>
          <w:szCs w:val="12"/>
        </w:rPr>
      </w:pPr>
      <w:r>
        <w:rPr>
          <w:sz w:val="12"/>
          <w:szCs w:val="12"/>
        </w:rPr>
        <w:t>(цифрами и прописью)</w:t>
      </w:r>
    </w:p>
    <w:p w:rsidR="00115CDB" w:rsidRDefault="00115CDB" w:rsidP="00115CDB">
      <w:pPr>
        <w:ind w:firstLine="708"/>
        <w:rPr>
          <w:sz w:val="20"/>
          <w:szCs w:val="20"/>
        </w:rPr>
      </w:pPr>
      <w:r>
        <w:rPr>
          <w:sz w:val="20"/>
          <w:szCs w:val="20"/>
        </w:rPr>
        <w:lastRenderedPageBreak/>
        <w:t xml:space="preserve">Из них количество отправлений по категориям, а также сумма их платы за пересылку с учетом платы за объявленную ценность: _____________________________   __________________________ </w:t>
      </w:r>
    </w:p>
    <w:p w:rsidR="00115CDB" w:rsidRDefault="00115CDB" w:rsidP="00115CDB">
      <w:pPr>
        <w:ind w:firstLine="2160"/>
        <w:rPr>
          <w:sz w:val="12"/>
          <w:szCs w:val="12"/>
        </w:rPr>
      </w:pPr>
      <w:r>
        <w:rPr>
          <w:sz w:val="12"/>
          <w:szCs w:val="12"/>
        </w:rPr>
        <w:t xml:space="preserve">(категория РПО) </w:t>
      </w:r>
      <w:r>
        <w:rPr>
          <w:sz w:val="12"/>
          <w:szCs w:val="12"/>
        </w:rPr>
        <w:tab/>
      </w:r>
      <w:r>
        <w:rPr>
          <w:sz w:val="12"/>
          <w:szCs w:val="12"/>
        </w:rPr>
        <w:tab/>
      </w:r>
      <w:r>
        <w:rPr>
          <w:sz w:val="12"/>
          <w:szCs w:val="12"/>
        </w:rPr>
        <w:tab/>
        <w:t>(количество РПО цифрами)</w:t>
      </w:r>
    </w:p>
    <w:p w:rsidR="00115CDB" w:rsidRDefault="00115CDB" w:rsidP="00115CDB">
      <w:pPr>
        <w:ind w:left="708" w:firstLine="708"/>
        <w:rPr>
          <w:sz w:val="20"/>
          <w:szCs w:val="20"/>
        </w:rPr>
      </w:pPr>
      <w:r>
        <w:rPr>
          <w:sz w:val="20"/>
          <w:szCs w:val="20"/>
        </w:rPr>
        <w:t>Сумма платы за пересылку с НДС____________________________________________________</w:t>
      </w:r>
    </w:p>
    <w:p w:rsidR="00115CDB" w:rsidRDefault="00115CDB" w:rsidP="00115CDB">
      <w:pPr>
        <w:ind w:left="4248" w:firstLine="708"/>
        <w:rPr>
          <w:sz w:val="12"/>
          <w:szCs w:val="12"/>
        </w:rPr>
      </w:pPr>
      <w:r>
        <w:rPr>
          <w:sz w:val="12"/>
          <w:szCs w:val="12"/>
        </w:rPr>
        <w:t>(сумма цифрами и прописью)</w:t>
      </w:r>
    </w:p>
    <w:p w:rsidR="00115CDB" w:rsidRDefault="00115CDB" w:rsidP="00115CDB">
      <w:pPr>
        <w:ind w:firstLine="1440"/>
        <w:rPr>
          <w:sz w:val="20"/>
          <w:szCs w:val="20"/>
        </w:rPr>
      </w:pPr>
      <w:r>
        <w:rPr>
          <w:sz w:val="20"/>
          <w:szCs w:val="20"/>
        </w:rPr>
        <w:t>Сумма платы за пересылку без НДС __________________________________________________</w:t>
      </w:r>
    </w:p>
    <w:p w:rsidR="00115CDB" w:rsidRDefault="00115CDB" w:rsidP="00115CDB">
      <w:pPr>
        <w:rPr>
          <w:sz w:val="12"/>
          <w:szCs w:val="12"/>
        </w:rPr>
      </w:pPr>
      <w:r>
        <w:rPr>
          <w:sz w:val="12"/>
          <w:szCs w:val="12"/>
        </w:rPr>
        <w:t xml:space="preserve">       </w:t>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t>(сумма цифрами и прописью)</w:t>
      </w:r>
    </w:p>
    <w:p w:rsidR="00115CDB" w:rsidRDefault="00115CDB" w:rsidP="00115CDB">
      <w:pPr>
        <w:ind w:firstLine="1440"/>
        <w:rPr>
          <w:sz w:val="20"/>
          <w:szCs w:val="20"/>
        </w:rPr>
      </w:pPr>
      <w:r>
        <w:rPr>
          <w:sz w:val="20"/>
          <w:szCs w:val="20"/>
        </w:rPr>
        <w:t xml:space="preserve">В </w:t>
      </w:r>
      <w:proofErr w:type="spellStart"/>
      <w:r>
        <w:rPr>
          <w:sz w:val="20"/>
          <w:szCs w:val="20"/>
        </w:rPr>
        <w:t>т.ч</w:t>
      </w:r>
      <w:proofErr w:type="spellEnd"/>
      <w:r>
        <w:rPr>
          <w:sz w:val="20"/>
          <w:szCs w:val="20"/>
        </w:rPr>
        <w:t>. НДС  _______________________________________________________________________</w:t>
      </w:r>
    </w:p>
    <w:p w:rsidR="00115CDB" w:rsidRDefault="00115CDB" w:rsidP="00115CDB">
      <w:pPr>
        <w:ind w:left="4248" w:firstLine="708"/>
        <w:rPr>
          <w:sz w:val="12"/>
          <w:szCs w:val="12"/>
        </w:rPr>
      </w:pPr>
      <w:r>
        <w:rPr>
          <w:sz w:val="12"/>
          <w:szCs w:val="12"/>
        </w:rPr>
        <w:t>(сумма цифрами и прописью)</w:t>
      </w:r>
    </w:p>
    <w:p w:rsidR="00115CDB" w:rsidRDefault="00115CDB" w:rsidP="00115CDB">
      <w:pPr>
        <w:ind w:firstLine="1440"/>
        <w:rPr>
          <w:sz w:val="20"/>
          <w:szCs w:val="20"/>
        </w:rPr>
      </w:pPr>
      <w:r>
        <w:rPr>
          <w:sz w:val="20"/>
          <w:szCs w:val="20"/>
        </w:rPr>
        <w:t xml:space="preserve">_____________________________   ___________________________________________________ </w:t>
      </w:r>
    </w:p>
    <w:p w:rsidR="00115CDB" w:rsidRDefault="00115CDB" w:rsidP="00115CDB">
      <w:pPr>
        <w:ind w:firstLine="2160"/>
        <w:rPr>
          <w:sz w:val="12"/>
          <w:szCs w:val="12"/>
        </w:rPr>
      </w:pPr>
      <w:r>
        <w:rPr>
          <w:sz w:val="12"/>
          <w:szCs w:val="12"/>
        </w:rPr>
        <w:t xml:space="preserve">(категория РПО) </w:t>
      </w:r>
      <w:r>
        <w:rPr>
          <w:sz w:val="12"/>
          <w:szCs w:val="12"/>
        </w:rPr>
        <w:tab/>
      </w:r>
      <w:r>
        <w:rPr>
          <w:sz w:val="12"/>
          <w:szCs w:val="12"/>
        </w:rPr>
        <w:tab/>
      </w:r>
      <w:r>
        <w:rPr>
          <w:sz w:val="12"/>
          <w:szCs w:val="12"/>
        </w:rPr>
        <w:tab/>
        <w:t>(количество РПО цифрами)</w:t>
      </w:r>
    </w:p>
    <w:p w:rsidR="00115CDB" w:rsidRDefault="00115CDB" w:rsidP="00115CDB">
      <w:pPr>
        <w:ind w:left="708" w:firstLine="708"/>
        <w:rPr>
          <w:sz w:val="20"/>
          <w:szCs w:val="20"/>
        </w:rPr>
      </w:pPr>
      <w:r>
        <w:rPr>
          <w:sz w:val="20"/>
          <w:szCs w:val="20"/>
        </w:rPr>
        <w:t>Сумма платы за пересылку с НДС_____________________________________________________</w:t>
      </w:r>
    </w:p>
    <w:p w:rsidR="00115CDB" w:rsidRDefault="00115CDB" w:rsidP="00115CDB">
      <w:pPr>
        <w:ind w:left="4248" w:firstLine="708"/>
        <w:rPr>
          <w:sz w:val="12"/>
          <w:szCs w:val="12"/>
        </w:rPr>
      </w:pPr>
      <w:r>
        <w:rPr>
          <w:sz w:val="12"/>
          <w:szCs w:val="12"/>
        </w:rPr>
        <w:t>(сумма цифрами и прописью)</w:t>
      </w:r>
    </w:p>
    <w:p w:rsidR="00115CDB" w:rsidRDefault="00115CDB" w:rsidP="00115CDB">
      <w:pPr>
        <w:ind w:firstLine="1440"/>
        <w:rPr>
          <w:sz w:val="20"/>
          <w:szCs w:val="20"/>
        </w:rPr>
      </w:pPr>
      <w:r>
        <w:rPr>
          <w:sz w:val="20"/>
          <w:szCs w:val="20"/>
        </w:rPr>
        <w:t>Сумма платы за пересылку без НДС ___________________________________________________</w:t>
      </w:r>
    </w:p>
    <w:p w:rsidR="00115CDB" w:rsidRDefault="00115CDB" w:rsidP="00115CDB">
      <w:pPr>
        <w:ind w:left="4248" w:firstLine="708"/>
        <w:rPr>
          <w:sz w:val="12"/>
          <w:szCs w:val="12"/>
        </w:rPr>
      </w:pPr>
      <w:r>
        <w:rPr>
          <w:sz w:val="12"/>
          <w:szCs w:val="12"/>
        </w:rPr>
        <w:t>(сумма цифрами и прописью)</w:t>
      </w:r>
    </w:p>
    <w:p w:rsidR="00115CDB" w:rsidRDefault="00115CDB" w:rsidP="00115CDB">
      <w:pPr>
        <w:ind w:firstLine="1440"/>
        <w:rPr>
          <w:sz w:val="20"/>
          <w:szCs w:val="20"/>
        </w:rPr>
      </w:pPr>
      <w:r>
        <w:rPr>
          <w:sz w:val="20"/>
          <w:szCs w:val="20"/>
        </w:rPr>
        <w:t xml:space="preserve">В </w:t>
      </w:r>
      <w:proofErr w:type="spellStart"/>
      <w:r>
        <w:rPr>
          <w:sz w:val="20"/>
          <w:szCs w:val="20"/>
        </w:rPr>
        <w:t>т.ч</w:t>
      </w:r>
      <w:proofErr w:type="spellEnd"/>
      <w:r>
        <w:rPr>
          <w:sz w:val="20"/>
          <w:szCs w:val="20"/>
        </w:rPr>
        <w:t>. НДС ________________________________________________________________________</w:t>
      </w:r>
    </w:p>
    <w:p w:rsidR="00115CDB" w:rsidRDefault="00115CDB" w:rsidP="00115CDB">
      <w:r>
        <w:rPr>
          <w:sz w:val="20"/>
          <w:szCs w:val="20"/>
        </w:rPr>
        <w:t>Отправитель:</w:t>
      </w:r>
      <w:r>
        <w:t xml:space="preserve"> </w:t>
      </w:r>
      <w:r w:rsidRPr="00D777CB">
        <w:t>__</w:t>
      </w:r>
      <w:r>
        <w:t>____________________________________________________________________</w:t>
      </w:r>
    </w:p>
    <w:p w:rsidR="00115CDB" w:rsidRDefault="00115CDB" w:rsidP="00115CDB">
      <w:pPr>
        <w:rPr>
          <w:b/>
          <w:sz w:val="20"/>
          <w:szCs w:val="20"/>
        </w:rPr>
      </w:pPr>
    </w:p>
    <w:p w:rsidR="00115CDB" w:rsidRDefault="00115CDB" w:rsidP="00115CDB">
      <w:pPr>
        <w:rPr>
          <w:b/>
          <w:sz w:val="20"/>
          <w:szCs w:val="20"/>
        </w:rPr>
      </w:pPr>
      <w:r>
        <w:rPr>
          <w:b/>
          <w:sz w:val="20"/>
          <w:szCs w:val="20"/>
        </w:rPr>
        <w:t>Плата за пересылку:</w:t>
      </w:r>
    </w:p>
    <w:p w:rsidR="00115CDB" w:rsidRDefault="00115CDB" w:rsidP="00115CDB">
      <w:pPr>
        <w:rPr>
          <w:sz w:val="20"/>
          <w:szCs w:val="20"/>
        </w:rPr>
      </w:pPr>
      <w:r>
        <w:rPr>
          <w:sz w:val="20"/>
          <w:szCs w:val="20"/>
        </w:rPr>
        <w:t>Общая сумма платы за пересылку с НДС _____________________________________________________________</w:t>
      </w:r>
    </w:p>
    <w:p w:rsidR="00115CDB" w:rsidRDefault="00115CDB" w:rsidP="00115CDB">
      <w:pPr>
        <w:ind w:left="4248" w:firstLine="708"/>
      </w:pPr>
      <w:r>
        <w:rPr>
          <w:sz w:val="12"/>
          <w:szCs w:val="12"/>
        </w:rPr>
        <w:t>(сумма цифрами и прописью)</w:t>
      </w:r>
    </w:p>
    <w:p w:rsidR="00115CDB" w:rsidRDefault="00115CDB" w:rsidP="00115CDB">
      <w:pPr>
        <w:rPr>
          <w:sz w:val="20"/>
          <w:szCs w:val="20"/>
        </w:rPr>
      </w:pPr>
      <w:r>
        <w:rPr>
          <w:sz w:val="20"/>
          <w:szCs w:val="20"/>
        </w:rPr>
        <w:t>Общая сумма  платы за пересылку без НДС ___________________________________________________________</w:t>
      </w:r>
    </w:p>
    <w:p w:rsidR="00115CDB" w:rsidRDefault="00115CDB" w:rsidP="00115CDB">
      <w:pPr>
        <w:ind w:left="4248" w:firstLine="708"/>
        <w:rPr>
          <w:sz w:val="12"/>
          <w:szCs w:val="12"/>
        </w:rPr>
      </w:pPr>
      <w:r>
        <w:rPr>
          <w:sz w:val="12"/>
          <w:szCs w:val="12"/>
        </w:rPr>
        <w:t>(сумма цифрами и прописью)</w:t>
      </w:r>
    </w:p>
    <w:p w:rsidR="00115CDB" w:rsidRDefault="00115CDB" w:rsidP="00115CDB">
      <w:pPr>
        <w:jc w:val="center"/>
        <w:rPr>
          <w:sz w:val="20"/>
          <w:szCs w:val="20"/>
        </w:rPr>
      </w:pPr>
      <w:r>
        <w:rPr>
          <w:sz w:val="20"/>
          <w:szCs w:val="20"/>
        </w:rPr>
        <w:t xml:space="preserve">В </w:t>
      </w:r>
      <w:proofErr w:type="spellStart"/>
      <w:r>
        <w:rPr>
          <w:sz w:val="20"/>
          <w:szCs w:val="20"/>
        </w:rPr>
        <w:t>т.ч</w:t>
      </w:r>
      <w:proofErr w:type="spellEnd"/>
      <w:r>
        <w:rPr>
          <w:sz w:val="20"/>
          <w:szCs w:val="20"/>
        </w:rPr>
        <w:t>. НДС ______________________________________________________________________________________</w:t>
      </w:r>
    </w:p>
    <w:p w:rsidR="00115CDB" w:rsidRDefault="00115CDB" w:rsidP="00115CDB">
      <w:pPr>
        <w:ind w:left="4248" w:firstLine="708"/>
      </w:pPr>
      <w:r>
        <w:rPr>
          <w:sz w:val="12"/>
          <w:szCs w:val="12"/>
        </w:rPr>
        <w:t>(сумма цифрами и прописью)</w:t>
      </w:r>
    </w:p>
    <w:p w:rsidR="00115CDB" w:rsidRDefault="00115CDB" w:rsidP="00115CDB">
      <w:pPr>
        <w:rPr>
          <w:sz w:val="20"/>
          <w:szCs w:val="20"/>
        </w:rPr>
      </w:pPr>
      <w:r>
        <w:rPr>
          <w:sz w:val="20"/>
          <w:szCs w:val="20"/>
        </w:rPr>
        <w:t>Общая сумма объявленной ценности всех РПО ________________________________________________________</w:t>
      </w:r>
    </w:p>
    <w:p w:rsidR="00115CDB" w:rsidRDefault="00115CDB" w:rsidP="00115CDB">
      <w:pPr>
        <w:ind w:left="4248" w:firstLine="708"/>
        <w:rPr>
          <w:sz w:val="12"/>
          <w:szCs w:val="12"/>
        </w:rPr>
      </w:pPr>
      <w:r>
        <w:rPr>
          <w:sz w:val="12"/>
          <w:szCs w:val="12"/>
        </w:rPr>
        <w:t>(сумма цифрами и прописью)</w:t>
      </w:r>
    </w:p>
    <w:p w:rsidR="00115CDB" w:rsidRDefault="00115CDB" w:rsidP="00115CDB">
      <w:pPr>
        <w:rPr>
          <w:sz w:val="20"/>
          <w:szCs w:val="20"/>
        </w:rPr>
      </w:pPr>
      <w:r>
        <w:rPr>
          <w:sz w:val="20"/>
          <w:szCs w:val="20"/>
        </w:rPr>
        <w:t>Общая сумма платы за объявленную ценность с НДС __________________________________________________</w:t>
      </w:r>
    </w:p>
    <w:p w:rsidR="00115CDB" w:rsidRDefault="00115CDB" w:rsidP="00115CDB">
      <w:pPr>
        <w:ind w:left="4248" w:firstLine="708"/>
      </w:pPr>
      <w:r>
        <w:rPr>
          <w:sz w:val="12"/>
          <w:szCs w:val="12"/>
        </w:rPr>
        <w:t xml:space="preserve"> (сумма цифрами и прописью)</w:t>
      </w:r>
    </w:p>
    <w:p w:rsidR="00115CDB" w:rsidRDefault="00115CDB" w:rsidP="00115CDB">
      <w:pPr>
        <w:rPr>
          <w:sz w:val="20"/>
          <w:szCs w:val="20"/>
        </w:rPr>
      </w:pPr>
      <w:r>
        <w:rPr>
          <w:sz w:val="20"/>
          <w:szCs w:val="20"/>
        </w:rPr>
        <w:t xml:space="preserve">В </w:t>
      </w:r>
      <w:proofErr w:type="spellStart"/>
      <w:r>
        <w:rPr>
          <w:sz w:val="20"/>
          <w:szCs w:val="20"/>
        </w:rPr>
        <w:t>т.ч</w:t>
      </w:r>
      <w:proofErr w:type="spellEnd"/>
      <w:r>
        <w:rPr>
          <w:sz w:val="20"/>
          <w:szCs w:val="20"/>
        </w:rPr>
        <w:t>. НДС _______________________________________________________________________________________</w:t>
      </w:r>
    </w:p>
    <w:p w:rsidR="00115CDB" w:rsidRDefault="00115CDB" w:rsidP="00115CDB">
      <w:pPr>
        <w:ind w:left="4248" w:firstLine="708"/>
      </w:pPr>
      <w:r>
        <w:rPr>
          <w:sz w:val="12"/>
          <w:szCs w:val="12"/>
        </w:rPr>
        <w:t>(сумма цифрами и прописью)</w:t>
      </w:r>
    </w:p>
    <w:p w:rsidR="00115CDB" w:rsidRDefault="00115CDB" w:rsidP="00115CDB">
      <w:pPr>
        <w:rPr>
          <w:sz w:val="20"/>
          <w:szCs w:val="20"/>
        </w:rPr>
      </w:pPr>
      <w:r>
        <w:rPr>
          <w:sz w:val="20"/>
          <w:szCs w:val="20"/>
        </w:rPr>
        <w:t>Итого за пересылку, с НДС_________________________________________________________________________</w:t>
      </w:r>
    </w:p>
    <w:p w:rsidR="00115CDB" w:rsidRDefault="00115CDB" w:rsidP="00115CDB">
      <w:pPr>
        <w:ind w:left="4248" w:firstLine="708"/>
        <w:rPr>
          <w:sz w:val="12"/>
          <w:szCs w:val="12"/>
        </w:rPr>
      </w:pPr>
      <w:r>
        <w:rPr>
          <w:sz w:val="12"/>
          <w:szCs w:val="12"/>
        </w:rPr>
        <w:t>(сумма цифрами и прописью)</w:t>
      </w:r>
    </w:p>
    <w:p w:rsidR="00115CDB" w:rsidRDefault="00115CDB" w:rsidP="00115CDB">
      <w:pPr>
        <w:rPr>
          <w:sz w:val="20"/>
          <w:szCs w:val="20"/>
        </w:rPr>
      </w:pPr>
      <w:r>
        <w:rPr>
          <w:sz w:val="20"/>
          <w:szCs w:val="20"/>
        </w:rPr>
        <w:t>Итого за пересылку без НДС _______________________________________________________________________</w:t>
      </w:r>
    </w:p>
    <w:p w:rsidR="00115CDB" w:rsidRDefault="00115CDB" w:rsidP="00115CDB">
      <w:pPr>
        <w:ind w:left="4248" w:firstLine="708"/>
        <w:rPr>
          <w:sz w:val="12"/>
          <w:szCs w:val="12"/>
        </w:rPr>
      </w:pPr>
      <w:r>
        <w:rPr>
          <w:sz w:val="12"/>
          <w:szCs w:val="12"/>
        </w:rPr>
        <w:t>(сумма цифрами и прописью)</w:t>
      </w:r>
    </w:p>
    <w:p w:rsidR="00115CDB" w:rsidRDefault="00115CDB" w:rsidP="00115CDB">
      <w:pPr>
        <w:rPr>
          <w:sz w:val="20"/>
          <w:szCs w:val="20"/>
        </w:rPr>
      </w:pPr>
      <w:r>
        <w:rPr>
          <w:sz w:val="20"/>
          <w:szCs w:val="20"/>
        </w:rPr>
        <w:t xml:space="preserve">В </w:t>
      </w:r>
      <w:proofErr w:type="spellStart"/>
      <w:r>
        <w:rPr>
          <w:sz w:val="20"/>
          <w:szCs w:val="20"/>
        </w:rPr>
        <w:t>т.ч</w:t>
      </w:r>
      <w:proofErr w:type="spellEnd"/>
      <w:r>
        <w:rPr>
          <w:sz w:val="20"/>
          <w:szCs w:val="20"/>
        </w:rPr>
        <w:t>. НДС _______________________________________________________________________________________</w:t>
      </w:r>
    </w:p>
    <w:p w:rsidR="00115CDB" w:rsidRDefault="00115CDB" w:rsidP="00115CDB">
      <w:pPr>
        <w:ind w:left="4248" w:firstLine="708"/>
        <w:rPr>
          <w:sz w:val="12"/>
          <w:szCs w:val="12"/>
        </w:rPr>
      </w:pPr>
      <w:r>
        <w:rPr>
          <w:sz w:val="12"/>
          <w:szCs w:val="12"/>
        </w:rPr>
        <w:t>(сумма цифрами и прописью)</w:t>
      </w:r>
    </w:p>
    <w:p w:rsidR="00115CDB" w:rsidRDefault="00115CDB" w:rsidP="00115CDB">
      <w:pPr>
        <w:rPr>
          <w:b/>
          <w:sz w:val="20"/>
          <w:szCs w:val="20"/>
        </w:rPr>
      </w:pPr>
      <w:r>
        <w:rPr>
          <w:b/>
          <w:sz w:val="20"/>
          <w:szCs w:val="20"/>
        </w:rPr>
        <w:t>Дополнительные услуги:</w:t>
      </w:r>
    </w:p>
    <w:p w:rsidR="00115CDB" w:rsidRDefault="00115CDB" w:rsidP="00115CDB">
      <w:pPr>
        <w:rPr>
          <w:sz w:val="20"/>
          <w:szCs w:val="20"/>
        </w:rPr>
      </w:pPr>
      <w:r w:rsidRPr="00EB6862">
        <w:rPr>
          <w:sz w:val="18"/>
          <w:szCs w:val="18"/>
        </w:rPr>
        <w:t>Общая сумма платы за услугу «</w:t>
      </w:r>
      <w:r w:rsidRPr="00EB6862">
        <w:rPr>
          <w:sz w:val="18"/>
          <w:szCs w:val="18"/>
          <w:lang w:val="en-US"/>
        </w:rPr>
        <w:t>SMS</w:t>
      </w:r>
      <w:r w:rsidRPr="00EB6862">
        <w:rPr>
          <w:sz w:val="18"/>
          <w:szCs w:val="18"/>
        </w:rPr>
        <w:t>-уведомление» на номер мобильного телефона отправителя с НДС</w:t>
      </w:r>
      <w:r>
        <w:rPr>
          <w:sz w:val="20"/>
          <w:szCs w:val="20"/>
        </w:rPr>
        <w:t xml:space="preserve"> _________________________________________________________________________________________________</w:t>
      </w:r>
    </w:p>
    <w:p w:rsidR="00115CDB" w:rsidRDefault="00115CDB" w:rsidP="00115CDB">
      <w:pPr>
        <w:ind w:left="4248" w:firstLine="708"/>
        <w:rPr>
          <w:sz w:val="12"/>
          <w:szCs w:val="12"/>
        </w:rPr>
      </w:pPr>
      <w:r>
        <w:rPr>
          <w:sz w:val="12"/>
          <w:szCs w:val="12"/>
        </w:rPr>
        <w:t xml:space="preserve">                                                                                                       (сумма цифрами и прописью)</w:t>
      </w:r>
    </w:p>
    <w:p w:rsidR="00115CDB" w:rsidRPr="00EB6862" w:rsidRDefault="00115CDB" w:rsidP="00115CDB">
      <w:pPr>
        <w:rPr>
          <w:sz w:val="18"/>
          <w:szCs w:val="18"/>
        </w:rPr>
      </w:pPr>
      <w:r w:rsidRPr="00EB6862">
        <w:rPr>
          <w:sz w:val="18"/>
          <w:szCs w:val="18"/>
        </w:rPr>
        <w:t>Общая сумма платы за услугу «</w:t>
      </w:r>
      <w:r w:rsidRPr="00EB6862">
        <w:rPr>
          <w:sz w:val="18"/>
          <w:szCs w:val="18"/>
          <w:lang w:val="en-US"/>
        </w:rPr>
        <w:t>SMS</w:t>
      </w:r>
      <w:r w:rsidRPr="00EB6862">
        <w:rPr>
          <w:sz w:val="18"/>
          <w:szCs w:val="18"/>
        </w:rPr>
        <w:t>-уведомление» на номер мобильного телефона отправителя без НДС  _________________________________________________________________________________________________</w:t>
      </w:r>
      <w:r>
        <w:rPr>
          <w:sz w:val="18"/>
          <w:szCs w:val="18"/>
        </w:rPr>
        <w:t>__________</w:t>
      </w:r>
    </w:p>
    <w:p w:rsidR="00115CDB" w:rsidRDefault="00115CDB" w:rsidP="00115CDB">
      <w:pPr>
        <w:ind w:left="4956"/>
        <w:rPr>
          <w:sz w:val="12"/>
          <w:szCs w:val="12"/>
        </w:rPr>
      </w:pPr>
      <w:r>
        <w:rPr>
          <w:sz w:val="12"/>
          <w:szCs w:val="12"/>
        </w:rPr>
        <w:t xml:space="preserve">                                                                                                        (сумма цифрами и прописью)</w:t>
      </w:r>
    </w:p>
    <w:p w:rsidR="00115CDB" w:rsidRDefault="00115CDB" w:rsidP="00115CDB">
      <w:pPr>
        <w:rPr>
          <w:sz w:val="20"/>
          <w:szCs w:val="20"/>
        </w:rPr>
      </w:pPr>
      <w:r>
        <w:rPr>
          <w:sz w:val="20"/>
          <w:szCs w:val="20"/>
        </w:rPr>
        <w:t>Общая сумма платы за дополнительные услуги с НДС _____________________________________________________</w:t>
      </w:r>
    </w:p>
    <w:p w:rsidR="00115CDB" w:rsidRDefault="00115CDB" w:rsidP="00115CDB">
      <w:pPr>
        <w:ind w:left="4248" w:firstLine="708"/>
      </w:pPr>
      <w:r>
        <w:rPr>
          <w:sz w:val="12"/>
          <w:szCs w:val="12"/>
        </w:rPr>
        <w:t>(сумма цифрами и прописью)</w:t>
      </w:r>
    </w:p>
    <w:p w:rsidR="00115CDB" w:rsidRDefault="00115CDB" w:rsidP="00115CDB">
      <w:pPr>
        <w:rPr>
          <w:sz w:val="20"/>
          <w:szCs w:val="20"/>
        </w:rPr>
      </w:pPr>
      <w:r>
        <w:rPr>
          <w:sz w:val="20"/>
          <w:szCs w:val="20"/>
        </w:rPr>
        <w:t>Общая сумма платы за дополнительные услуги без НДС _________________________________________________</w:t>
      </w:r>
    </w:p>
    <w:p w:rsidR="00115CDB" w:rsidRDefault="00115CDB" w:rsidP="00115CDB">
      <w:pPr>
        <w:ind w:left="7080" w:firstLine="708"/>
      </w:pPr>
      <w:r>
        <w:rPr>
          <w:sz w:val="12"/>
          <w:szCs w:val="12"/>
        </w:rPr>
        <w:t>(сумма цифрами и прописью)</w:t>
      </w:r>
    </w:p>
    <w:p w:rsidR="00115CDB" w:rsidRDefault="00115CDB" w:rsidP="00115CDB">
      <w:pPr>
        <w:rPr>
          <w:sz w:val="20"/>
          <w:szCs w:val="20"/>
        </w:rPr>
      </w:pPr>
      <w:r>
        <w:rPr>
          <w:sz w:val="20"/>
          <w:szCs w:val="20"/>
        </w:rPr>
        <w:t>Общая сумма платы за дополнительные услуги, вошедшие в список с НДС ____________________________________</w:t>
      </w:r>
    </w:p>
    <w:p w:rsidR="00115CDB" w:rsidRDefault="00115CDB" w:rsidP="00115CDB">
      <w:pPr>
        <w:ind w:firstLine="7800"/>
      </w:pPr>
      <w:r>
        <w:rPr>
          <w:sz w:val="12"/>
          <w:szCs w:val="12"/>
        </w:rPr>
        <w:t>(сумма цифрами и прописью)</w:t>
      </w:r>
    </w:p>
    <w:p w:rsidR="00115CDB" w:rsidRDefault="00115CDB" w:rsidP="00115CDB">
      <w:pPr>
        <w:rPr>
          <w:sz w:val="20"/>
          <w:szCs w:val="20"/>
        </w:rPr>
      </w:pPr>
      <w:r>
        <w:rPr>
          <w:sz w:val="20"/>
          <w:szCs w:val="20"/>
        </w:rPr>
        <w:t>Общая сумма платы за дополнительные услуги, вошедшие в список без НДС __________________________________</w:t>
      </w:r>
    </w:p>
    <w:p w:rsidR="00115CDB" w:rsidRDefault="00115CDB" w:rsidP="00115CDB">
      <w:pPr>
        <w:ind w:firstLine="7800"/>
      </w:pPr>
      <w:r>
        <w:rPr>
          <w:sz w:val="12"/>
          <w:szCs w:val="12"/>
        </w:rPr>
        <w:t>(сумма цифрами и прописью)</w:t>
      </w:r>
    </w:p>
    <w:p w:rsidR="00115CDB" w:rsidRDefault="00115CDB" w:rsidP="00115CDB">
      <w:pPr>
        <w:rPr>
          <w:sz w:val="20"/>
          <w:szCs w:val="20"/>
        </w:rPr>
      </w:pPr>
      <w:r>
        <w:rPr>
          <w:sz w:val="20"/>
          <w:szCs w:val="20"/>
        </w:rPr>
        <w:t xml:space="preserve">В </w:t>
      </w:r>
      <w:proofErr w:type="spellStart"/>
      <w:r>
        <w:rPr>
          <w:sz w:val="20"/>
          <w:szCs w:val="20"/>
        </w:rPr>
        <w:t>т.ч</w:t>
      </w:r>
      <w:proofErr w:type="spellEnd"/>
      <w:r>
        <w:rPr>
          <w:sz w:val="20"/>
          <w:szCs w:val="20"/>
        </w:rPr>
        <w:t>. НДС __________________________________________________________________________________________</w:t>
      </w:r>
    </w:p>
    <w:p w:rsidR="00115CDB" w:rsidRDefault="00115CDB" w:rsidP="00115CDB">
      <w:pPr>
        <w:ind w:firstLine="7800"/>
      </w:pPr>
      <w:r>
        <w:rPr>
          <w:sz w:val="12"/>
          <w:szCs w:val="12"/>
        </w:rPr>
        <w:t>(сумма цифрами и прописью)</w:t>
      </w:r>
    </w:p>
    <w:p w:rsidR="00115CDB" w:rsidRDefault="00115CDB" w:rsidP="00115CDB">
      <w:pPr>
        <w:rPr>
          <w:sz w:val="20"/>
          <w:szCs w:val="20"/>
        </w:rPr>
      </w:pPr>
      <w:r>
        <w:rPr>
          <w:b/>
          <w:sz w:val="20"/>
          <w:szCs w:val="20"/>
        </w:rPr>
        <w:t>Всего к оплате</w:t>
      </w:r>
      <w:r>
        <w:rPr>
          <w:sz w:val="20"/>
          <w:szCs w:val="20"/>
        </w:rPr>
        <w:t xml:space="preserve">: </w:t>
      </w:r>
    </w:p>
    <w:p w:rsidR="00115CDB" w:rsidRDefault="00115CDB" w:rsidP="00115CDB">
      <w:pPr>
        <w:rPr>
          <w:sz w:val="20"/>
          <w:szCs w:val="20"/>
        </w:rPr>
      </w:pPr>
      <w:r>
        <w:rPr>
          <w:sz w:val="20"/>
          <w:szCs w:val="20"/>
        </w:rPr>
        <w:t>Общая сумма платы за пересылку (с учетом дополнительных услуг) с НДС ___________________________________</w:t>
      </w:r>
    </w:p>
    <w:p w:rsidR="00115CDB" w:rsidRDefault="00115CDB" w:rsidP="00115CDB">
      <w:pPr>
        <w:ind w:firstLine="7800"/>
        <w:rPr>
          <w:sz w:val="12"/>
          <w:szCs w:val="12"/>
        </w:rPr>
      </w:pPr>
      <w:r>
        <w:rPr>
          <w:sz w:val="12"/>
          <w:szCs w:val="12"/>
        </w:rPr>
        <w:t>(сумма цифрами и прописью)</w:t>
      </w:r>
    </w:p>
    <w:p w:rsidR="00115CDB" w:rsidRDefault="00115CDB" w:rsidP="00115CDB">
      <w:pPr>
        <w:rPr>
          <w:sz w:val="20"/>
          <w:szCs w:val="20"/>
        </w:rPr>
      </w:pPr>
      <w:r>
        <w:rPr>
          <w:sz w:val="20"/>
          <w:szCs w:val="20"/>
        </w:rPr>
        <w:t>Общая сумма платы за пересылку (с учетом дополнительных услуг) без НДС _________________________________</w:t>
      </w:r>
    </w:p>
    <w:p w:rsidR="00115CDB" w:rsidRDefault="00115CDB" w:rsidP="00115CDB">
      <w:pPr>
        <w:ind w:left="7080" w:firstLine="708"/>
        <w:rPr>
          <w:sz w:val="20"/>
          <w:szCs w:val="20"/>
        </w:rPr>
      </w:pPr>
      <w:r>
        <w:rPr>
          <w:sz w:val="12"/>
          <w:szCs w:val="12"/>
        </w:rPr>
        <w:lastRenderedPageBreak/>
        <w:t>(сумма цифрами и прописью)</w:t>
      </w:r>
    </w:p>
    <w:p w:rsidR="00115CDB" w:rsidRDefault="00115CDB" w:rsidP="00115CDB">
      <w:pPr>
        <w:rPr>
          <w:sz w:val="20"/>
          <w:szCs w:val="20"/>
        </w:rPr>
      </w:pPr>
      <w:r>
        <w:rPr>
          <w:sz w:val="20"/>
          <w:szCs w:val="20"/>
        </w:rPr>
        <w:t>В т. ч. НДС __________________________________________________________________________________________</w:t>
      </w:r>
    </w:p>
    <w:p w:rsidR="00115CDB" w:rsidRDefault="00115CDB" w:rsidP="00115CDB">
      <w:pPr>
        <w:ind w:firstLine="7800"/>
        <w:rPr>
          <w:sz w:val="12"/>
          <w:szCs w:val="12"/>
        </w:rPr>
      </w:pPr>
      <w:r>
        <w:rPr>
          <w:noProof/>
        </w:rPr>
        <mc:AlternateContent>
          <mc:Choice Requires="wps">
            <w:drawing>
              <wp:anchor distT="0" distB="0" distL="114300" distR="114300" simplePos="0" relativeHeight="251666432" behindDoc="0" locked="0" layoutInCell="1" allowOverlap="1">
                <wp:simplePos x="0" y="0"/>
                <wp:positionH relativeFrom="column">
                  <wp:posOffset>2124075</wp:posOffset>
                </wp:positionH>
                <wp:positionV relativeFrom="paragraph">
                  <wp:posOffset>53975</wp:posOffset>
                </wp:positionV>
                <wp:extent cx="1000125" cy="674370"/>
                <wp:effectExtent l="13335" t="10160" r="5715" b="1079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674370"/>
                        </a:xfrm>
                        <a:prstGeom prst="rect">
                          <a:avLst/>
                        </a:prstGeom>
                        <a:solidFill>
                          <a:srgbClr val="FFFFFF"/>
                        </a:solidFill>
                        <a:ln w="9525">
                          <a:solidFill>
                            <a:srgbClr val="000000"/>
                          </a:solidFill>
                          <a:miter lim="800000"/>
                          <a:headEnd/>
                          <a:tailEnd/>
                        </a:ln>
                      </wps:spPr>
                      <wps:txbx>
                        <w:txbxContent>
                          <w:p w:rsidR="00115CDB" w:rsidRDefault="00115CDB" w:rsidP="00115CDB">
                            <w:pPr>
                              <w:rPr>
                                <w:sz w:val="20"/>
                                <w:szCs w:val="20"/>
                              </w:rPr>
                            </w:pPr>
                            <w:r>
                              <w:rPr>
                                <w:sz w:val="20"/>
                                <w:szCs w:val="20"/>
                              </w:rPr>
                              <w:t xml:space="preserve">      </w:t>
                            </w:r>
                          </w:p>
                          <w:p w:rsidR="00115CDB" w:rsidRDefault="00115CDB" w:rsidP="00115CDB">
                            <w:pPr>
                              <w:rPr>
                                <w:sz w:val="20"/>
                                <w:szCs w:val="20"/>
                              </w:rPr>
                            </w:pPr>
                            <w:r>
                              <w:rPr>
                                <w:sz w:val="20"/>
                                <w:szCs w:val="20"/>
                              </w:rPr>
                              <w:t xml:space="preserve">        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8" style="position:absolute;left:0;text-align:left;margin-left:167.25pt;margin-top:4.25pt;width:78.75pt;height:5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">
                <v:textbox>
                  <w:txbxContent>
                    <w:p w:rsidR="00115CDB" w:rsidRDefault="00115CDB" w:rsidP="00115CDB">
                      <w:pPr>
                        <w:rPr>
                          <w:sz w:val="20"/>
                          <w:szCs w:val="20"/>
                        </w:rPr>
                      </w:pPr>
                      <w:r>
                        <w:rPr>
                          <w:sz w:val="20"/>
                          <w:szCs w:val="20"/>
                        </w:rPr>
                        <w:t xml:space="preserve">      </w:t>
                      </w:r>
                    </w:p>
                    <w:p w:rsidR="00115CDB" w:rsidRDefault="00115CDB" w:rsidP="00115CDB">
                      <w:pPr>
                        <w:rPr>
                          <w:sz w:val="20"/>
                          <w:szCs w:val="20"/>
                        </w:rPr>
                      </w:pPr>
                      <w:r>
                        <w:rPr>
                          <w:sz w:val="20"/>
                          <w:szCs w:val="20"/>
                        </w:rPr>
                        <w:t xml:space="preserve">        М.П.</w:t>
                      </w:r>
                    </w:p>
                  </w:txbxContent>
                </v:textbox>
              </v:rect>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7696200</wp:posOffset>
                </wp:positionH>
                <wp:positionV relativeFrom="paragraph">
                  <wp:posOffset>24765</wp:posOffset>
                </wp:positionV>
                <wp:extent cx="838200" cy="800100"/>
                <wp:effectExtent l="13335" t="9525" r="571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606pt;margin-top:1.95pt;width:66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"/>
            </w:pict>
          </mc:Fallback>
        </mc:AlternateContent>
      </w:r>
      <w:r>
        <w:rPr>
          <w:sz w:val="12"/>
          <w:szCs w:val="12"/>
        </w:rPr>
        <w:t>(сумма цифрами и прописью)</w:t>
      </w:r>
    </w:p>
    <w:p w:rsidR="00115CDB" w:rsidRDefault="00115CDB" w:rsidP="00115CDB">
      <w:pPr>
        <w:rPr>
          <w:sz w:val="20"/>
          <w:szCs w:val="20"/>
        </w:rPr>
      </w:pPr>
    </w:p>
    <w:p w:rsidR="00115CDB" w:rsidRDefault="00115CDB" w:rsidP="00115CDB">
      <w:pPr>
        <w:rPr>
          <w:sz w:val="20"/>
          <w:szCs w:val="20"/>
        </w:rPr>
      </w:pPr>
      <w:r>
        <w:rPr>
          <w:sz w:val="20"/>
          <w:szCs w:val="20"/>
        </w:rPr>
        <w:t xml:space="preserve">Сдал: ______________________                                              </w:t>
      </w:r>
      <w:r>
        <w:rPr>
          <w:sz w:val="20"/>
          <w:szCs w:val="20"/>
        </w:rPr>
        <w:tab/>
        <w:t>Принял:  ____________________</w:t>
      </w:r>
    </w:p>
    <w:p w:rsidR="00115CDB" w:rsidRDefault="00115CDB" w:rsidP="00115CDB">
      <w:pPr>
        <w:rPr>
          <w:sz w:val="12"/>
          <w:szCs w:val="12"/>
        </w:rPr>
      </w:pPr>
      <w:r>
        <w:rPr>
          <w:sz w:val="20"/>
          <w:szCs w:val="20"/>
        </w:rPr>
        <w:tab/>
        <w:t xml:space="preserve">                </w:t>
      </w:r>
      <w:r>
        <w:rPr>
          <w:sz w:val="12"/>
          <w:szCs w:val="12"/>
        </w:rPr>
        <w:t>(должность)</w:t>
      </w:r>
      <w:r>
        <w:rPr>
          <w:sz w:val="12"/>
          <w:szCs w:val="12"/>
        </w:rPr>
        <w:tab/>
      </w:r>
      <w:r>
        <w:rPr>
          <w:sz w:val="12"/>
          <w:szCs w:val="12"/>
        </w:rPr>
        <w:tab/>
        <w:t xml:space="preserve">           </w:t>
      </w:r>
      <w:r>
        <w:rPr>
          <w:sz w:val="12"/>
          <w:szCs w:val="12"/>
        </w:rPr>
        <w:tab/>
      </w:r>
      <w:r>
        <w:rPr>
          <w:sz w:val="12"/>
          <w:szCs w:val="12"/>
        </w:rPr>
        <w:tab/>
        <w:t xml:space="preserve">                        </w:t>
      </w:r>
      <w:r>
        <w:rPr>
          <w:sz w:val="12"/>
          <w:szCs w:val="12"/>
        </w:rPr>
        <w:tab/>
      </w:r>
      <w:r>
        <w:rPr>
          <w:sz w:val="12"/>
          <w:szCs w:val="12"/>
        </w:rPr>
        <w:tab/>
        <w:t xml:space="preserve">  (должность)</w:t>
      </w:r>
    </w:p>
    <w:p w:rsidR="00115CDB" w:rsidRDefault="00115CDB" w:rsidP="00115CDB">
      <w:pPr>
        <w:rPr>
          <w:sz w:val="20"/>
          <w:szCs w:val="20"/>
        </w:rPr>
      </w:pPr>
      <w:r>
        <w:rPr>
          <w:sz w:val="20"/>
          <w:szCs w:val="20"/>
        </w:rPr>
        <w:t xml:space="preserve">          ______________________</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____________________</w:t>
      </w:r>
    </w:p>
    <w:p w:rsidR="00115CDB" w:rsidRDefault="00115CDB" w:rsidP="00115CDB">
      <w:pPr>
        <w:rPr>
          <w:sz w:val="12"/>
          <w:szCs w:val="12"/>
        </w:rPr>
      </w:pPr>
      <w:r>
        <w:tab/>
      </w:r>
      <w:r>
        <w:tab/>
        <w:t xml:space="preserve">  </w:t>
      </w:r>
      <w:r>
        <w:rPr>
          <w:sz w:val="12"/>
          <w:szCs w:val="12"/>
        </w:rPr>
        <w:t>(подпись)</w:t>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t xml:space="preserve">    (подпись)</w:t>
      </w:r>
    </w:p>
    <w:p w:rsidR="00115CDB" w:rsidRDefault="00115CDB" w:rsidP="00115CDB">
      <w:pPr>
        <w:rPr>
          <w:sz w:val="20"/>
          <w:szCs w:val="20"/>
        </w:rPr>
      </w:pPr>
      <w:r>
        <w:rPr>
          <w:sz w:val="20"/>
          <w:szCs w:val="20"/>
        </w:rPr>
        <w:t xml:space="preserve">          ______________________</w:t>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sz w:val="20"/>
          <w:szCs w:val="20"/>
        </w:rPr>
        <w:tab/>
      </w:r>
      <w:r>
        <w:rPr>
          <w:sz w:val="20"/>
          <w:szCs w:val="20"/>
        </w:rPr>
        <w:tab/>
      </w:r>
      <w:r>
        <w:rPr>
          <w:sz w:val="20"/>
          <w:szCs w:val="20"/>
        </w:rPr>
        <w:tab/>
      </w:r>
      <w:r>
        <w:rPr>
          <w:sz w:val="20"/>
          <w:szCs w:val="20"/>
        </w:rPr>
        <w:tab/>
        <w:t xml:space="preserve">  </w:t>
      </w:r>
    </w:p>
    <w:p w:rsidR="00115CDB" w:rsidRDefault="00115CDB" w:rsidP="00115CDB">
      <w:pPr>
        <w:rPr>
          <w:sz w:val="16"/>
          <w:szCs w:val="16"/>
        </w:rPr>
      </w:pPr>
      <w:r>
        <w:tab/>
      </w:r>
      <w:r>
        <w:tab/>
        <w:t xml:space="preserve">   </w:t>
      </w:r>
      <w:r>
        <w:rPr>
          <w:sz w:val="12"/>
          <w:szCs w:val="12"/>
        </w:rPr>
        <w:t>(Ф.И.О.)</w:t>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t xml:space="preserve">     (Ф.И.О.)         </w:t>
      </w:r>
      <w:r>
        <w:rPr>
          <w:sz w:val="16"/>
          <w:szCs w:val="16"/>
        </w:rPr>
        <w:t xml:space="preserve"> (оттиска КПШ ОПС места приема)</w:t>
      </w: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Default="00115CDB" w:rsidP="00115CDB">
      <w:pPr>
        <w:rPr>
          <w:sz w:val="16"/>
          <w:szCs w:val="16"/>
        </w:rPr>
      </w:pPr>
    </w:p>
    <w:p w:rsidR="00115CDB" w:rsidRPr="00EC1E82" w:rsidRDefault="00115CDB" w:rsidP="00115CDB">
      <w:pPr>
        <w:rPr>
          <w:sz w:val="16"/>
          <w:szCs w:val="16"/>
        </w:rPr>
      </w:pPr>
    </w:p>
    <w:p w:rsidR="00115CDB" w:rsidRPr="00EC1E82" w:rsidRDefault="00115CDB" w:rsidP="00115CDB">
      <w:pPr>
        <w:rPr>
          <w:sz w:val="16"/>
          <w:szCs w:val="16"/>
        </w:rPr>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BC6F4A" w:rsidRDefault="00BC6F4A"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10"/>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115CDB">
            <w:pPr>
              <w:numPr>
                <w:ilvl w:val="0"/>
                <w:numId w:val="10"/>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115CDB">
            <w:pPr>
              <w:numPr>
                <w:ilvl w:val="0"/>
                <w:numId w:val="11"/>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115CDB">
            <w:pPr>
              <w:numPr>
                <w:ilvl w:val="0"/>
                <w:numId w:val="11"/>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115CDB">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115CDB">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115CDB">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115CDB">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115CDB">
            <w:pPr>
              <w:numPr>
                <w:ilvl w:val="0"/>
                <w:numId w:val="14"/>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115CDB">
            <w:pPr>
              <w:numPr>
                <w:ilvl w:val="0"/>
                <w:numId w:val="14"/>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115CDB">
      <w:pPr>
        <w:numPr>
          <w:ilvl w:val="3"/>
          <w:numId w:val="14"/>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115CDB">
      <w:pPr>
        <w:numPr>
          <w:ilvl w:val="3"/>
          <w:numId w:val="14"/>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115CDB">
      <w:pPr>
        <w:numPr>
          <w:ilvl w:val="3"/>
          <w:numId w:val="14"/>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115CDB">
      <w:pPr>
        <w:numPr>
          <w:ilvl w:val="3"/>
          <w:numId w:val="14"/>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115CDB">
      <w:pPr>
        <w:numPr>
          <w:ilvl w:val="3"/>
          <w:numId w:val="14"/>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115CDB">
      <w:pPr>
        <w:numPr>
          <w:ilvl w:val="3"/>
          <w:numId w:val="14"/>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115CDB">
      <w:pPr>
        <w:numPr>
          <w:ilvl w:val="3"/>
          <w:numId w:val="14"/>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115CDB">
      <w:pPr>
        <w:numPr>
          <w:ilvl w:val="6"/>
          <w:numId w:val="14"/>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115CDB">
      <w:pPr>
        <w:numPr>
          <w:ilvl w:val="3"/>
          <w:numId w:val="13"/>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115CDB">
      <w:pPr>
        <w:numPr>
          <w:ilvl w:val="3"/>
          <w:numId w:val="13"/>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115CDB">
      <w:pPr>
        <w:numPr>
          <w:ilvl w:val="3"/>
          <w:numId w:val="13"/>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115CDB">
      <w:pPr>
        <w:numPr>
          <w:ilvl w:val="6"/>
          <w:numId w:val="14"/>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115CDB">
            <w:pPr>
              <w:widowControl w:val="0"/>
              <w:numPr>
                <w:ilvl w:val="0"/>
                <w:numId w:val="15"/>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115CDB">
            <w:pPr>
              <w:widowControl w:val="0"/>
              <w:numPr>
                <w:ilvl w:val="0"/>
                <w:numId w:val="15"/>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115CDB">
            <w:pPr>
              <w:widowControl w:val="0"/>
              <w:numPr>
                <w:ilvl w:val="0"/>
                <w:numId w:val="15"/>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115CDB">
      <w:pPr>
        <w:numPr>
          <w:ilvl w:val="6"/>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115CDB">
      <w:pPr>
        <w:numPr>
          <w:ilvl w:val="6"/>
          <w:numId w:val="16"/>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115CDB">
      <w:pPr>
        <w:numPr>
          <w:ilvl w:val="6"/>
          <w:numId w:val="14"/>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lastRenderedPageBreak/>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п.3 «График услуг»:</w:t>
      </w:r>
    </w:p>
    <w:p w:rsidR="0088628C" w:rsidRDefault="0088628C" w:rsidP="00115CDB">
      <w:pPr>
        <w:numPr>
          <w:ilvl w:val="3"/>
          <w:numId w:val="17"/>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115CDB">
      <w:pPr>
        <w:numPr>
          <w:ilvl w:val="3"/>
          <w:numId w:val="17"/>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115CDB">
      <w:pPr>
        <w:numPr>
          <w:ilvl w:val="3"/>
          <w:numId w:val="17"/>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115CDB">
      <w:pPr>
        <w:numPr>
          <w:ilvl w:val="3"/>
          <w:numId w:val="17"/>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115CDB">
      <w:pPr>
        <w:numPr>
          <w:ilvl w:val="3"/>
          <w:numId w:val="17"/>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115CDB">
      <w:pPr>
        <w:numPr>
          <w:ilvl w:val="6"/>
          <w:numId w:val="14"/>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pgSz w:w="11909" w:h="16834"/>
          <w:pgMar w:top="709"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5"/>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Helios">
    <w:panose1 w:val="00000000000000000000"/>
    <w:charset w:val="00"/>
    <w:family w:val="swiss"/>
    <w:notTrueType/>
    <w:pitch w:val="variable"/>
    <w:sig w:usb0="800002AF" w:usb1="1000004A" w:usb2="00000000" w:usb3="00000000" w:csb0="0000000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99482B"/>
    <w:multiLevelType w:val="hybridMultilevel"/>
    <w:tmpl w:val="B6C66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2">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6">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7">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5"/>
    <w:lvlOverride w:ilvl="0">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756C4"/>
    <w:rsid w:val="00094733"/>
    <w:rsid w:val="000D0673"/>
    <w:rsid w:val="000D1CB7"/>
    <w:rsid w:val="000D32D6"/>
    <w:rsid w:val="000E0676"/>
    <w:rsid w:val="00115CDB"/>
    <w:rsid w:val="00131580"/>
    <w:rsid w:val="001A6DC4"/>
    <w:rsid w:val="0023613A"/>
    <w:rsid w:val="002B14AD"/>
    <w:rsid w:val="002F7BD9"/>
    <w:rsid w:val="003B273F"/>
    <w:rsid w:val="003B38DC"/>
    <w:rsid w:val="003C6B06"/>
    <w:rsid w:val="00505560"/>
    <w:rsid w:val="00523400"/>
    <w:rsid w:val="005410B0"/>
    <w:rsid w:val="0060423D"/>
    <w:rsid w:val="0066494C"/>
    <w:rsid w:val="006B2386"/>
    <w:rsid w:val="006B50AC"/>
    <w:rsid w:val="00700203"/>
    <w:rsid w:val="007A4DFF"/>
    <w:rsid w:val="007D55E8"/>
    <w:rsid w:val="0088628C"/>
    <w:rsid w:val="00982EB2"/>
    <w:rsid w:val="00984452"/>
    <w:rsid w:val="009916B7"/>
    <w:rsid w:val="009C70AD"/>
    <w:rsid w:val="00A867C5"/>
    <w:rsid w:val="00AB1725"/>
    <w:rsid w:val="00AE5594"/>
    <w:rsid w:val="00B167DE"/>
    <w:rsid w:val="00B45A64"/>
    <w:rsid w:val="00B666F4"/>
    <w:rsid w:val="00B87F4E"/>
    <w:rsid w:val="00BC6F4A"/>
    <w:rsid w:val="00BF77AB"/>
    <w:rsid w:val="00C75457"/>
    <w:rsid w:val="00CB5A9E"/>
    <w:rsid w:val="00D410AB"/>
    <w:rsid w:val="00DB3B41"/>
    <w:rsid w:val="00DD7D8A"/>
    <w:rsid w:val="00E1410D"/>
    <w:rsid w:val="00E15D32"/>
    <w:rsid w:val="00E43C0C"/>
    <w:rsid w:val="00E52CA4"/>
    <w:rsid w:val="00E75D04"/>
    <w:rsid w:val="00EC1E82"/>
    <w:rsid w:val="00FD0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15CDB"/>
    <w:pPr>
      <w:keepNext/>
      <w:spacing w:before="240" w:after="60"/>
      <w:outlineLvl w:val="2"/>
    </w:pPr>
    <w:rPr>
      <w:rFonts w:ascii="Arial" w:hAnsi="Arial" w:cs="Arial"/>
      <w:b/>
      <w:bCs/>
      <w:sz w:val="26"/>
      <w:szCs w:val="26"/>
    </w:rPr>
  </w:style>
  <w:style w:type="paragraph" w:styleId="4">
    <w:name w:val="heading 4"/>
    <w:basedOn w:val="a"/>
    <w:next w:val="a"/>
    <w:link w:val="40"/>
    <w:unhideWhenUsed/>
    <w:qFormat/>
    <w:rsid w:val="00115CDB"/>
    <w:pPr>
      <w:keepNext/>
      <w:spacing w:before="240" w:after="60"/>
      <w:outlineLvl w:val="3"/>
    </w:pPr>
    <w:rPr>
      <w:rFonts w:ascii="Calibri" w:hAnsi="Calibri"/>
      <w:b/>
      <w:bCs/>
      <w:sz w:val="28"/>
      <w:szCs w:val="28"/>
      <w:lang w:val="x-none" w:eastAsia="x-none"/>
    </w:rPr>
  </w:style>
  <w:style w:type="paragraph" w:styleId="6">
    <w:name w:val="heading 6"/>
    <w:basedOn w:val="a"/>
    <w:next w:val="a"/>
    <w:link w:val="60"/>
    <w:qFormat/>
    <w:rsid w:val="00115CDB"/>
    <w:pPr>
      <w:spacing w:before="240" w:after="60"/>
      <w:outlineLvl w:val="5"/>
    </w:pPr>
    <w:rPr>
      <w:b/>
      <w:bCs/>
      <w:sz w:val="22"/>
      <w:szCs w:val="22"/>
    </w:rPr>
  </w:style>
  <w:style w:type="paragraph" w:styleId="7">
    <w:name w:val="heading 7"/>
    <w:basedOn w:val="a"/>
    <w:next w:val="a"/>
    <w:link w:val="70"/>
    <w:qFormat/>
    <w:rsid w:val="00115CDB"/>
    <w:pPr>
      <w:spacing w:before="240" w:after="60"/>
      <w:outlineLvl w:val="6"/>
    </w:pPr>
  </w:style>
  <w:style w:type="paragraph" w:styleId="9">
    <w:name w:val="heading 9"/>
    <w:basedOn w:val="a"/>
    <w:next w:val="a"/>
    <w:link w:val="90"/>
    <w:qFormat/>
    <w:rsid w:val="00115CD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E75D04"/>
    <w:rPr>
      <w:rFonts w:ascii="Tahoma" w:hAnsi="Tahoma" w:cs="Tahoma"/>
      <w:sz w:val="16"/>
      <w:szCs w:val="16"/>
    </w:rPr>
  </w:style>
  <w:style w:type="character" w:customStyle="1" w:styleId="a4">
    <w:name w:val="Текст выноски Знак"/>
    <w:basedOn w:val="a0"/>
    <w:link w:val="a3"/>
    <w:uiPriority w:val="99"/>
    <w:semiHidden/>
    <w:rsid w:val="00E75D04"/>
    <w:rPr>
      <w:rFonts w:ascii="Tahoma" w:eastAsia="Times New Roman" w:hAnsi="Tahoma" w:cs="Tahoma"/>
      <w:sz w:val="16"/>
      <w:szCs w:val="16"/>
      <w:lang w:eastAsia="ru-RU"/>
    </w:rPr>
  </w:style>
  <w:style w:type="character" w:styleId="a5">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0"/>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0"/>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
    <w:link w:val="22"/>
    <w:rsid w:val="00FD0928"/>
    <w:pPr>
      <w:ind w:left="720"/>
    </w:pPr>
    <w:rPr>
      <w:szCs w:val="20"/>
    </w:rPr>
  </w:style>
  <w:style w:type="character" w:customStyle="1" w:styleId="22">
    <w:name w:val="Основной текст с отступом 2 Знак"/>
    <w:basedOn w:val="a0"/>
    <w:link w:val="21"/>
    <w:rsid w:val="00FD0928"/>
    <w:rPr>
      <w:rFonts w:ascii="Times New Roman" w:eastAsia="Times New Roman" w:hAnsi="Times New Roman" w:cs="Times New Roman"/>
      <w:sz w:val="24"/>
      <w:szCs w:val="20"/>
      <w:lang w:eastAsia="ru-RU"/>
    </w:rPr>
  </w:style>
  <w:style w:type="paragraph" w:customStyle="1" w:styleId="xl19">
    <w:name w:val="xl19"/>
    <w:basedOn w:val="a"/>
    <w:rsid w:val="00FD0928"/>
    <w:pPr>
      <w:spacing w:before="100" w:beforeAutospacing="1" w:after="100" w:afterAutospacing="1"/>
    </w:pPr>
    <w:rPr>
      <w:rFonts w:ascii="Arial Unicode MS" w:eastAsia="Arial Unicode MS" w:hAnsi="Arial Unicode MS" w:cs="Arial Unicode MS"/>
      <w:b/>
      <w:bCs/>
    </w:rPr>
  </w:style>
  <w:style w:type="paragraph" w:styleId="a6">
    <w:name w:val="Body Text"/>
    <w:basedOn w:val="a"/>
    <w:link w:val="a7"/>
    <w:rsid w:val="00FD0928"/>
    <w:pPr>
      <w:spacing w:after="120"/>
    </w:pPr>
  </w:style>
  <w:style w:type="character" w:customStyle="1" w:styleId="a7">
    <w:name w:val="Основной текст Знак"/>
    <w:basedOn w:val="a0"/>
    <w:link w:val="a6"/>
    <w:rsid w:val="00FD0928"/>
    <w:rPr>
      <w:rFonts w:ascii="Times New Roman" w:eastAsia="Times New Roman" w:hAnsi="Times New Roman" w:cs="Times New Roman"/>
      <w:sz w:val="24"/>
      <w:szCs w:val="24"/>
      <w:lang w:eastAsia="ru-RU"/>
    </w:rPr>
  </w:style>
  <w:style w:type="paragraph" w:styleId="a8">
    <w:name w:val="Block Text"/>
    <w:basedOn w:val="a"/>
    <w:rsid w:val="00FD0928"/>
    <w:pPr>
      <w:ind w:left="567" w:right="-1475" w:firstLine="567"/>
    </w:pPr>
    <w:rPr>
      <w:szCs w:val="20"/>
    </w:rPr>
  </w:style>
  <w:style w:type="paragraph" w:styleId="23">
    <w:name w:val="Body Text 2"/>
    <w:basedOn w:val="a"/>
    <w:link w:val="24"/>
    <w:rsid w:val="00FD0928"/>
    <w:pPr>
      <w:spacing w:after="120" w:line="480" w:lineRule="auto"/>
    </w:pPr>
    <w:rPr>
      <w:szCs w:val="20"/>
    </w:rPr>
  </w:style>
  <w:style w:type="character" w:customStyle="1" w:styleId="24">
    <w:name w:val="Основной текст 2 Знак"/>
    <w:basedOn w:val="a0"/>
    <w:link w:val="23"/>
    <w:rsid w:val="00FD0928"/>
    <w:rPr>
      <w:rFonts w:ascii="Times New Roman" w:eastAsia="Times New Roman" w:hAnsi="Times New Roman" w:cs="Times New Roman"/>
      <w:sz w:val="24"/>
      <w:szCs w:val="20"/>
      <w:lang w:eastAsia="ru-RU"/>
    </w:rPr>
  </w:style>
  <w:style w:type="paragraph" w:styleId="31">
    <w:name w:val="Body Text 3"/>
    <w:basedOn w:val="a"/>
    <w:link w:val="32"/>
    <w:rsid w:val="00FD0928"/>
    <w:pPr>
      <w:spacing w:after="120"/>
    </w:pPr>
    <w:rPr>
      <w:sz w:val="16"/>
      <w:szCs w:val="16"/>
    </w:rPr>
  </w:style>
  <w:style w:type="character" w:customStyle="1" w:styleId="32">
    <w:name w:val="Основной текст 3 Знак"/>
    <w:basedOn w:val="a0"/>
    <w:link w:val="31"/>
    <w:rsid w:val="00FD0928"/>
    <w:rPr>
      <w:rFonts w:ascii="Times New Roman" w:eastAsia="Times New Roman" w:hAnsi="Times New Roman" w:cs="Times New Roman"/>
      <w:sz w:val="16"/>
      <w:szCs w:val="16"/>
      <w:lang w:eastAsia="ru-RU"/>
    </w:rPr>
  </w:style>
  <w:style w:type="table" w:styleId="a9">
    <w:name w:val="Table Grid"/>
    <w:basedOn w:val="a1"/>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
    <w:rsid w:val="00FD0928"/>
    <w:pPr>
      <w:spacing w:after="240"/>
    </w:pPr>
    <w:rPr>
      <w:szCs w:val="20"/>
      <w:lang w:val="en-US" w:eastAsia="en-US"/>
    </w:rPr>
  </w:style>
  <w:style w:type="paragraph" w:customStyle="1" w:styleId="xl38">
    <w:name w:val="xl38"/>
    <w:basedOn w:val="a"/>
    <w:rsid w:val="00FD0928"/>
    <w:pPr>
      <w:spacing w:before="100" w:beforeAutospacing="1" w:after="100" w:afterAutospacing="1"/>
    </w:pPr>
    <w:rPr>
      <w:rFonts w:eastAsia="Arial Unicode MS"/>
    </w:rPr>
  </w:style>
  <w:style w:type="paragraph" w:customStyle="1" w:styleId="aa">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b">
    <w:name w:val="Сноска_"/>
    <w:link w:val="ac"/>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d">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c">
    <w:name w:val="Сноска"/>
    <w:basedOn w:val="a"/>
    <w:link w:val="ab"/>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
    <w:link w:val="ad"/>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e">
    <w:name w:val="footnote text"/>
    <w:basedOn w:val="a"/>
    <w:link w:val="af"/>
    <w:uiPriority w:val="99"/>
    <w:semiHidden/>
    <w:unhideWhenUsed/>
    <w:rsid w:val="00FD0928"/>
    <w:rPr>
      <w:sz w:val="20"/>
      <w:szCs w:val="20"/>
    </w:rPr>
  </w:style>
  <w:style w:type="character" w:customStyle="1" w:styleId="af">
    <w:name w:val="Текст сноски Знак"/>
    <w:basedOn w:val="a0"/>
    <w:link w:val="ae"/>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0">
    <w:name w:val="List Paragraph"/>
    <w:basedOn w:val="a"/>
    <w:uiPriority w:val="34"/>
    <w:qFormat/>
    <w:rsid w:val="00984452"/>
    <w:pPr>
      <w:ind w:left="720"/>
      <w:contextualSpacing/>
    </w:pPr>
  </w:style>
  <w:style w:type="character" w:customStyle="1" w:styleId="30">
    <w:name w:val="Заголовок 3 Знак"/>
    <w:basedOn w:val="a0"/>
    <w:link w:val="3"/>
    <w:rsid w:val="00115CDB"/>
    <w:rPr>
      <w:rFonts w:ascii="Arial" w:eastAsia="Times New Roman" w:hAnsi="Arial" w:cs="Arial"/>
      <w:b/>
      <w:bCs/>
      <w:sz w:val="26"/>
      <w:szCs w:val="26"/>
      <w:lang w:eastAsia="ru-RU"/>
    </w:rPr>
  </w:style>
  <w:style w:type="character" w:customStyle="1" w:styleId="40">
    <w:name w:val="Заголовок 4 Знак"/>
    <w:basedOn w:val="a0"/>
    <w:link w:val="4"/>
    <w:rsid w:val="00115CDB"/>
    <w:rPr>
      <w:rFonts w:ascii="Calibri" w:eastAsia="Times New Roman" w:hAnsi="Calibri" w:cs="Times New Roman"/>
      <w:b/>
      <w:bCs/>
      <w:sz w:val="28"/>
      <w:szCs w:val="28"/>
      <w:lang w:val="x-none" w:eastAsia="x-none"/>
    </w:rPr>
  </w:style>
  <w:style w:type="character" w:customStyle="1" w:styleId="60">
    <w:name w:val="Заголовок 6 Знак"/>
    <w:basedOn w:val="a0"/>
    <w:link w:val="6"/>
    <w:rsid w:val="00115CDB"/>
    <w:rPr>
      <w:rFonts w:ascii="Times New Roman" w:eastAsia="Times New Roman" w:hAnsi="Times New Roman" w:cs="Times New Roman"/>
      <w:b/>
      <w:bCs/>
      <w:lang w:eastAsia="ru-RU"/>
    </w:rPr>
  </w:style>
  <w:style w:type="character" w:customStyle="1" w:styleId="70">
    <w:name w:val="Заголовок 7 Знак"/>
    <w:basedOn w:val="a0"/>
    <w:link w:val="7"/>
    <w:rsid w:val="00115CDB"/>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115CDB"/>
    <w:rPr>
      <w:rFonts w:ascii="Arial" w:eastAsia="Times New Roman" w:hAnsi="Arial" w:cs="Arial"/>
      <w:lang w:eastAsia="ru-RU"/>
    </w:rPr>
  </w:style>
  <w:style w:type="paragraph" w:styleId="af1">
    <w:name w:val="Body Text Indent"/>
    <w:basedOn w:val="a"/>
    <w:link w:val="af2"/>
    <w:rsid w:val="00115CDB"/>
    <w:pPr>
      <w:ind w:right="-1050" w:firstLine="720"/>
    </w:pPr>
    <w:rPr>
      <w:szCs w:val="20"/>
    </w:rPr>
  </w:style>
  <w:style w:type="character" w:customStyle="1" w:styleId="af2">
    <w:name w:val="Основной текст с отступом Знак"/>
    <w:basedOn w:val="a0"/>
    <w:link w:val="af1"/>
    <w:rsid w:val="00115CDB"/>
    <w:rPr>
      <w:rFonts w:ascii="Times New Roman" w:eastAsia="Times New Roman" w:hAnsi="Times New Roman" w:cs="Times New Roman"/>
      <w:sz w:val="24"/>
      <w:szCs w:val="20"/>
      <w:lang w:eastAsia="ru-RU"/>
    </w:rPr>
  </w:style>
  <w:style w:type="paragraph" w:styleId="33">
    <w:name w:val="Body Text Indent 3"/>
    <w:basedOn w:val="a"/>
    <w:link w:val="34"/>
    <w:rsid w:val="00115CDB"/>
    <w:pPr>
      <w:ind w:right="-1049" w:firstLine="720"/>
      <w:jc w:val="both"/>
    </w:pPr>
    <w:rPr>
      <w:szCs w:val="20"/>
    </w:rPr>
  </w:style>
  <w:style w:type="character" w:customStyle="1" w:styleId="34">
    <w:name w:val="Основной текст с отступом 3 Знак"/>
    <w:basedOn w:val="a0"/>
    <w:link w:val="33"/>
    <w:rsid w:val="00115CDB"/>
    <w:rPr>
      <w:rFonts w:ascii="Times New Roman" w:eastAsia="Times New Roman" w:hAnsi="Times New Roman" w:cs="Times New Roman"/>
      <w:sz w:val="24"/>
      <w:szCs w:val="20"/>
      <w:lang w:eastAsia="ru-RU"/>
    </w:rPr>
  </w:style>
  <w:style w:type="paragraph" w:styleId="af3">
    <w:name w:val="header"/>
    <w:basedOn w:val="a"/>
    <w:link w:val="af4"/>
    <w:rsid w:val="00115CDB"/>
    <w:pPr>
      <w:tabs>
        <w:tab w:val="center" w:pos="4677"/>
        <w:tab w:val="right" w:pos="9355"/>
      </w:tabs>
    </w:pPr>
  </w:style>
  <w:style w:type="character" w:customStyle="1" w:styleId="af4">
    <w:name w:val="Верхний колонтитул Знак"/>
    <w:basedOn w:val="a0"/>
    <w:link w:val="af3"/>
    <w:rsid w:val="00115CDB"/>
    <w:rPr>
      <w:rFonts w:ascii="Times New Roman" w:eastAsia="Times New Roman" w:hAnsi="Times New Roman" w:cs="Times New Roman"/>
      <w:sz w:val="24"/>
      <w:szCs w:val="24"/>
      <w:lang w:eastAsia="ru-RU"/>
    </w:rPr>
  </w:style>
  <w:style w:type="character" w:styleId="af5">
    <w:name w:val="page number"/>
    <w:basedOn w:val="a0"/>
    <w:rsid w:val="00115CDB"/>
  </w:style>
  <w:style w:type="paragraph" w:styleId="af6">
    <w:name w:val="footer"/>
    <w:basedOn w:val="a"/>
    <w:link w:val="af7"/>
    <w:rsid w:val="00115CDB"/>
    <w:pPr>
      <w:tabs>
        <w:tab w:val="center" w:pos="4677"/>
        <w:tab w:val="right" w:pos="9355"/>
      </w:tabs>
    </w:pPr>
  </w:style>
  <w:style w:type="character" w:customStyle="1" w:styleId="af7">
    <w:name w:val="Нижний колонтитул Знак"/>
    <w:basedOn w:val="a0"/>
    <w:link w:val="af6"/>
    <w:rsid w:val="00115CDB"/>
    <w:rPr>
      <w:rFonts w:ascii="Times New Roman" w:eastAsia="Times New Roman" w:hAnsi="Times New Roman" w:cs="Times New Roman"/>
      <w:sz w:val="24"/>
      <w:szCs w:val="24"/>
      <w:lang w:eastAsia="ru-RU"/>
    </w:rPr>
  </w:style>
  <w:style w:type="paragraph" w:styleId="af8">
    <w:name w:val="Document Map"/>
    <w:basedOn w:val="a"/>
    <w:link w:val="af9"/>
    <w:semiHidden/>
    <w:rsid w:val="00115CDB"/>
    <w:pPr>
      <w:shd w:val="clear" w:color="auto" w:fill="000080"/>
    </w:pPr>
    <w:rPr>
      <w:rFonts w:ascii="Tahoma" w:hAnsi="Tahoma" w:cs="Tahoma"/>
      <w:sz w:val="20"/>
      <w:szCs w:val="20"/>
    </w:rPr>
  </w:style>
  <w:style w:type="character" w:customStyle="1" w:styleId="af9">
    <w:name w:val="Схема документа Знак"/>
    <w:basedOn w:val="a0"/>
    <w:link w:val="af8"/>
    <w:semiHidden/>
    <w:rsid w:val="00115CDB"/>
    <w:rPr>
      <w:rFonts w:ascii="Tahoma" w:eastAsia="Times New Roman" w:hAnsi="Tahoma" w:cs="Tahoma"/>
      <w:sz w:val="20"/>
      <w:szCs w:val="20"/>
      <w:shd w:val="clear" w:color="auto" w:fill="000080"/>
      <w:lang w:eastAsia="ru-RU"/>
    </w:rPr>
  </w:style>
  <w:style w:type="paragraph" w:customStyle="1" w:styleId="ConsNonformat">
    <w:name w:val="ConsNonformat"/>
    <w:rsid w:val="00115CD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5">
    <w:name w:val="Обычный3"/>
    <w:rsid w:val="00115CDB"/>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15CDB"/>
    <w:pPr>
      <w:keepNext/>
      <w:spacing w:before="240" w:after="60"/>
      <w:outlineLvl w:val="2"/>
    </w:pPr>
    <w:rPr>
      <w:rFonts w:ascii="Arial" w:hAnsi="Arial" w:cs="Arial"/>
      <w:b/>
      <w:bCs/>
      <w:sz w:val="26"/>
      <w:szCs w:val="26"/>
    </w:rPr>
  </w:style>
  <w:style w:type="paragraph" w:styleId="4">
    <w:name w:val="heading 4"/>
    <w:basedOn w:val="a"/>
    <w:next w:val="a"/>
    <w:link w:val="40"/>
    <w:unhideWhenUsed/>
    <w:qFormat/>
    <w:rsid w:val="00115CDB"/>
    <w:pPr>
      <w:keepNext/>
      <w:spacing w:before="240" w:after="60"/>
      <w:outlineLvl w:val="3"/>
    </w:pPr>
    <w:rPr>
      <w:rFonts w:ascii="Calibri" w:hAnsi="Calibri"/>
      <w:b/>
      <w:bCs/>
      <w:sz w:val="28"/>
      <w:szCs w:val="28"/>
      <w:lang w:val="x-none" w:eastAsia="x-none"/>
    </w:rPr>
  </w:style>
  <w:style w:type="paragraph" w:styleId="6">
    <w:name w:val="heading 6"/>
    <w:basedOn w:val="a"/>
    <w:next w:val="a"/>
    <w:link w:val="60"/>
    <w:qFormat/>
    <w:rsid w:val="00115CDB"/>
    <w:pPr>
      <w:spacing w:before="240" w:after="60"/>
      <w:outlineLvl w:val="5"/>
    </w:pPr>
    <w:rPr>
      <w:b/>
      <w:bCs/>
      <w:sz w:val="22"/>
      <w:szCs w:val="22"/>
    </w:rPr>
  </w:style>
  <w:style w:type="paragraph" w:styleId="7">
    <w:name w:val="heading 7"/>
    <w:basedOn w:val="a"/>
    <w:next w:val="a"/>
    <w:link w:val="70"/>
    <w:qFormat/>
    <w:rsid w:val="00115CDB"/>
    <w:pPr>
      <w:spacing w:before="240" w:after="60"/>
      <w:outlineLvl w:val="6"/>
    </w:pPr>
  </w:style>
  <w:style w:type="paragraph" w:styleId="9">
    <w:name w:val="heading 9"/>
    <w:basedOn w:val="a"/>
    <w:next w:val="a"/>
    <w:link w:val="90"/>
    <w:qFormat/>
    <w:rsid w:val="00115CD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E75D04"/>
    <w:rPr>
      <w:rFonts w:ascii="Tahoma" w:hAnsi="Tahoma" w:cs="Tahoma"/>
      <w:sz w:val="16"/>
      <w:szCs w:val="16"/>
    </w:rPr>
  </w:style>
  <w:style w:type="character" w:customStyle="1" w:styleId="a4">
    <w:name w:val="Текст выноски Знак"/>
    <w:basedOn w:val="a0"/>
    <w:link w:val="a3"/>
    <w:uiPriority w:val="99"/>
    <w:semiHidden/>
    <w:rsid w:val="00E75D04"/>
    <w:rPr>
      <w:rFonts w:ascii="Tahoma" w:eastAsia="Times New Roman" w:hAnsi="Tahoma" w:cs="Tahoma"/>
      <w:sz w:val="16"/>
      <w:szCs w:val="16"/>
      <w:lang w:eastAsia="ru-RU"/>
    </w:rPr>
  </w:style>
  <w:style w:type="character" w:styleId="a5">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0"/>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0"/>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
    <w:link w:val="22"/>
    <w:rsid w:val="00FD0928"/>
    <w:pPr>
      <w:ind w:left="720"/>
    </w:pPr>
    <w:rPr>
      <w:szCs w:val="20"/>
    </w:rPr>
  </w:style>
  <w:style w:type="character" w:customStyle="1" w:styleId="22">
    <w:name w:val="Основной текст с отступом 2 Знак"/>
    <w:basedOn w:val="a0"/>
    <w:link w:val="21"/>
    <w:rsid w:val="00FD0928"/>
    <w:rPr>
      <w:rFonts w:ascii="Times New Roman" w:eastAsia="Times New Roman" w:hAnsi="Times New Roman" w:cs="Times New Roman"/>
      <w:sz w:val="24"/>
      <w:szCs w:val="20"/>
      <w:lang w:eastAsia="ru-RU"/>
    </w:rPr>
  </w:style>
  <w:style w:type="paragraph" w:customStyle="1" w:styleId="xl19">
    <w:name w:val="xl19"/>
    <w:basedOn w:val="a"/>
    <w:rsid w:val="00FD0928"/>
    <w:pPr>
      <w:spacing w:before="100" w:beforeAutospacing="1" w:after="100" w:afterAutospacing="1"/>
    </w:pPr>
    <w:rPr>
      <w:rFonts w:ascii="Arial Unicode MS" w:eastAsia="Arial Unicode MS" w:hAnsi="Arial Unicode MS" w:cs="Arial Unicode MS"/>
      <w:b/>
      <w:bCs/>
    </w:rPr>
  </w:style>
  <w:style w:type="paragraph" w:styleId="a6">
    <w:name w:val="Body Text"/>
    <w:basedOn w:val="a"/>
    <w:link w:val="a7"/>
    <w:rsid w:val="00FD0928"/>
    <w:pPr>
      <w:spacing w:after="120"/>
    </w:pPr>
  </w:style>
  <w:style w:type="character" w:customStyle="1" w:styleId="a7">
    <w:name w:val="Основной текст Знак"/>
    <w:basedOn w:val="a0"/>
    <w:link w:val="a6"/>
    <w:rsid w:val="00FD0928"/>
    <w:rPr>
      <w:rFonts w:ascii="Times New Roman" w:eastAsia="Times New Roman" w:hAnsi="Times New Roman" w:cs="Times New Roman"/>
      <w:sz w:val="24"/>
      <w:szCs w:val="24"/>
      <w:lang w:eastAsia="ru-RU"/>
    </w:rPr>
  </w:style>
  <w:style w:type="paragraph" w:styleId="a8">
    <w:name w:val="Block Text"/>
    <w:basedOn w:val="a"/>
    <w:rsid w:val="00FD0928"/>
    <w:pPr>
      <w:ind w:left="567" w:right="-1475" w:firstLine="567"/>
    </w:pPr>
    <w:rPr>
      <w:szCs w:val="20"/>
    </w:rPr>
  </w:style>
  <w:style w:type="paragraph" w:styleId="23">
    <w:name w:val="Body Text 2"/>
    <w:basedOn w:val="a"/>
    <w:link w:val="24"/>
    <w:rsid w:val="00FD0928"/>
    <w:pPr>
      <w:spacing w:after="120" w:line="480" w:lineRule="auto"/>
    </w:pPr>
    <w:rPr>
      <w:szCs w:val="20"/>
    </w:rPr>
  </w:style>
  <w:style w:type="character" w:customStyle="1" w:styleId="24">
    <w:name w:val="Основной текст 2 Знак"/>
    <w:basedOn w:val="a0"/>
    <w:link w:val="23"/>
    <w:rsid w:val="00FD0928"/>
    <w:rPr>
      <w:rFonts w:ascii="Times New Roman" w:eastAsia="Times New Roman" w:hAnsi="Times New Roman" w:cs="Times New Roman"/>
      <w:sz w:val="24"/>
      <w:szCs w:val="20"/>
      <w:lang w:eastAsia="ru-RU"/>
    </w:rPr>
  </w:style>
  <w:style w:type="paragraph" w:styleId="31">
    <w:name w:val="Body Text 3"/>
    <w:basedOn w:val="a"/>
    <w:link w:val="32"/>
    <w:rsid w:val="00FD0928"/>
    <w:pPr>
      <w:spacing w:after="120"/>
    </w:pPr>
    <w:rPr>
      <w:sz w:val="16"/>
      <w:szCs w:val="16"/>
    </w:rPr>
  </w:style>
  <w:style w:type="character" w:customStyle="1" w:styleId="32">
    <w:name w:val="Основной текст 3 Знак"/>
    <w:basedOn w:val="a0"/>
    <w:link w:val="31"/>
    <w:rsid w:val="00FD0928"/>
    <w:rPr>
      <w:rFonts w:ascii="Times New Roman" w:eastAsia="Times New Roman" w:hAnsi="Times New Roman" w:cs="Times New Roman"/>
      <w:sz w:val="16"/>
      <w:szCs w:val="16"/>
      <w:lang w:eastAsia="ru-RU"/>
    </w:rPr>
  </w:style>
  <w:style w:type="table" w:styleId="a9">
    <w:name w:val="Table Grid"/>
    <w:basedOn w:val="a1"/>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
    <w:rsid w:val="00FD0928"/>
    <w:pPr>
      <w:spacing w:after="240"/>
    </w:pPr>
    <w:rPr>
      <w:szCs w:val="20"/>
      <w:lang w:val="en-US" w:eastAsia="en-US"/>
    </w:rPr>
  </w:style>
  <w:style w:type="paragraph" w:customStyle="1" w:styleId="xl38">
    <w:name w:val="xl38"/>
    <w:basedOn w:val="a"/>
    <w:rsid w:val="00FD0928"/>
    <w:pPr>
      <w:spacing w:before="100" w:beforeAutospacing="1" w:after="100" w:afterAutospacing="1"/>
    </w:pPr>
    <w:rPr>
      <w:rFonts w:eastAsia="Arial Unicode MS"/>
    </w:rPr>
  </w:style>
  <w:style w:type="paragraph" w:customStyle="1" w:styleId="aa">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b">
    <w:name w:val="Сноска_"/>
    <w:link w:val="ac"/>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d">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c">
    <w:name w:val="Сноска"/>
    <w:basedOn w:val="a"/>
    <w:link w:val="ab"/>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
    <w:link w:val="ad"/>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e">
    <w:name w:val="footnote text"/>
    <w:basedOn w:val="a"/>
    <w:link w:val="af"/>
    <w:uiPriority w:val="99"/>
    <w:semiHidden/>
    <w:unhideWhenUsed/>
    <w:rsid w:val="00FD0928"/>
    <w:rPr>
      <w:sz w:val="20"/>
      <w:szCs w:val="20"/>
    </w:rPr>
  </w:style>
  <w:style w:type="character" w:customStyle="1" w:styleId="af">
    <w:name w:val="Текст сноски Знак"/>
    <w:basedOn w:val="a0"/>
    <w:link w:val="ae"/>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0">
    <w:name w:val="List Paragraph"/>
    <w:basedOn w:val="a"/>
    <w:uiPriority w:val="34"/>
    <w:qFormat/>
    <w:rsid w:val="00984452"/>
    <w:pPr>
      <w:ind w:left="720"/>
      <w:contextualSpacing/>
    </w:pPr>
  </w:style>
  <w:style w:type="character" w:customStyle="1" w:styleId="30">
    <w:name w:val="Заголовок 3 Знак"/>
    <w:basedOn w:val="a0"/>
    <w:link w:val="3"/>
    <w:rsid w:val="00115CDB"/>
    <w:rPr>
      <w:rFonts w:ascii="Arial" w:eastAsia="Times New Roman" w:hAnsi="Arial" w:cs="Arial"/>
      <w:b/>
      <w:bCs/>
      <w:sz w:val="26"/>
      <w:szCs w:val="26"/>
      <w:lang w:eastAsia="ru-RU"/>
    </w:rPr>
  </w:style>
  <w:style w:type="character" w:customStyle="1" w:styleId="40">
    <w:name w:val="Заголовок 4 Знак"/>
    <w:basedOn w:val="a0"/>
    <w:link w:val="4"/>
    <w:rsid w:val="00115CDB"/>
    <w:rPr>
      <w:rFonts w:ascii="Calibri" w:eastAsia="Times New Roman" w:hAnsi="Calibri" w:cs="Times New Roman"/>
      <w:b/>
      <w:bCs/>
      <w:sz w:val="28"/>
      <w:szCs w:val="28"/>
      <w:lang w:val="x-none" w:eastAsia="x-none"/>
    </w:rPr>
  </w:style>
  <w:style w:type="character" w:customStyle="1" w:styleId="60">
    <w:name w:val="Заголовок 6 Знак"/>
    <w:basedOn w:val="a0"/>
    <w:link w:val="6"/>
    <w:rsid w:val="00115CDB"/>
    <w:rPr>
      <w:rFonts w:ascii="Times New Roman" w:eastAsia="Times New Roman" w:hAnsi="Times New Roman" w:cs="Times New Roman"/>
      <w:b/>
      <w:bCs/>
      <w:lang w:eastAsia="ru-RU"/>
    </w:rPr>
  </w:style>
  <w:style w:type="character" w:customStyle="1" w:styleId="70">
    <w:name w:val="Заголовок 7 Знак"/>
    <w:basedOn w:val="a0"/>
    <w:link w:val="7"/>
    <w:rsid w:val="00115CDB"/>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115CDB"/>
    <w:rPr>
      <w:rFonts w:ascii="Arial" w:eastAsia="Times New Roman" w:hAnsi="Arial" w:cs="Arial"/>
      <w:lang w:eastAsia="ru-RU"/>
    </w:rPr>
  </w:style>
  <w:style w:type="paragraph" w:styleId="af1">
    <w:name w:val="Body Text Indent"/>
    <w:basedOn w:val="a"/>
    <w:link w:val="af2"/>
    <w:rsid w:val="00115CDB"/>
    <w:pPr>
      <w:ind w:right="-1050" w:firstLine="720"/>
    </w:pPr>
    <w:rPr>
      <w:szCs w:val="20"/>
    </w:rPr>
  </w:style>
  <w:style w:type="character" w:customStyle="1" w:styleId="af2">
    <w:name w:val="Основной текст с отступом Знак"/>
    <w:basedOn w:val="a0"/>
    <w:link w:val="af1"/>
    <w:rsid w:val="00115CDB"/>
    <w:rPr>
      <w:rFonts w:ascii="Times New Roman" w:eastAsia="Times New Roman" w:hAnsi="Times New Roman" w:cs="Times New Roman"/>
      <w:sz w:val="24"/>
      <w:szCs w:val="20"/>
      <w:lang w:eastAsia="ru-RU"/>
    </w:rPr>
  </w:style>
  <w:style w:type="paragraph" w:styleId="33">
    <w:name w:val="Body Text Indent 3"/>
    <w:basedOn w:val="a"/>
    <w:link w:val="34"/>
    <w:rsid w:val="00115CDB"/>
    <w:pPr>
      <w:ind w:right="-1049" w:firstLine="720"/>
      <w:jc w:val="both"/>
    </w:pPr>
    <w:rPr>
      <w:szCs w:val="20"/>
    </w:rPr>
  </w:style>
  <w:style w:type="character" w:customStyle="1" w:styleId="34">
    <w:name w:val="Основной текст с отступом 3 Знак"/>
    <w:basedOn w:val="a0"/>
    <w:link w:val="33"/>
    <w:rsid w:val="00115CDB"/>
    <w:rPr>
      <w:rFonts w:ascii="Times New Roman" w:eastAsia="Times New Roman" w:hAnsi="Times New Roman" w:cs="Times New Roman"/>
      <w:sz w:val="24"/>
      <w:szCs w:val="20"/>
      <w:lang w:eastAsia="ru-RU"/>
    </w:rPr>
  </w:style>
  <w:style w:type="paragraph" w:styleId="af3">
    <w:name w:val="header"/>
    <w:basedOn w:val="a"/>
    <w:link w:val="af4"/>
    <w:rsid w:val="00115CDB"/>
    <w:pPr>
      <w:tabs>
        <w:tab w:val="center" w:pos="4677"/>
        <w:tab w:val="right" w:pos="9355"/>
      </w:tabs>
    </w:pPr>
  </w:style>
  <w:style w:type="character" w:customStyle="1" w:styleId="af4">
    <w:name w:val="Верхний колонтитул Знак"/>
    <w:basedOn w:val="a0"/>
    <w:link w:val="af3"/>
    <w:rsid w:val="00115CDB"/>
    <w:rPr>
      <w:rFonts w:ascii="Times New Roman" w:eastAsia="Times New Roman" w:hAnsi="Times New Roman" w:cs="Times New Roman"/>
      <w:sz w:val="24"/>
      <w:szCs w:val="24"/>
      <w:lang w:eastAsia="ru-RU"/>
    </w:rPr>
  </w:style>
  <w:style w:type="character" w:styleId="af5">
    <w:name w:val="page number"/>
    <w:basedOn w:val="a0"/>
    <w:rsid w:val="00115CDB"/>
  </w:style>
  <w:style w:type="paragraph" w:styleId="af6">
    <w:name w:val="footer"/>
    <w:basedOn w:val="a"/>
    <w:link w:val="af7"/>
    <w:rsid w:val="00115CDB"/>
    <w:pPr>
      <w:tabs>
        <w:tab w:val="center" w:pos="4677"/>
        <w:tab w:val="right" w:pos="9355"/>
      </w:tabs>
    </w:pPr>
  </w:style>
  <w:style w:type="character" w:customStyle="1" w:styleId="af7">
    <w:name w:val="Нижний колонтитул Знак"/>
    <w:basedOn w:val="a0"/>
    <w:link w:val="af6"/>
    <w:rsid w:val="00115CDB"/>
    <w:rPr>
      <w:rFonts w:ascii="Times New Roman" w:eastAsia="Times New Roman" w:hAnsi="Times New Roman" w:cs="Times New Roman"/>
      <w:sz w:val="24"/>
      <w:szCs w:val="24"/>
      <w:lang w:eastAsia="ru-RU"/>
    </w:rPr>
  </w:style>
  <w:style w:type="paragraph" w:styleId="af8">
    <w:name w:val="Document Map"/>
    <w:basedOn w:val="a"/>
    <w:link w:val="af9"/>
    <w:semiHidden/>
    <w:rsid w:val="00115CDB"/>
    <w:pPr>
      <w:shd w:val="clear" w:color="auto" w:fill="000080"/>
    </w:pPr>
    <w:rPr>
      <w:rFonts w:ascii="Tahoma" w:hAnsi="Tahoma" w:cs="Tahoma"/>
      <w:sz w:val="20"/>
      <w:szCs w:val="20"/>
    </w:rPr>
  </w:style>
  <w:style w:type="character" w:customStyle="1" w:styleId="af9">
    <w:name w:val="Схема документа Знак"/>
    <w:basedOn w:val="a0"/>
    <w:link w:val="af8"/>
    <w:semiHidden/>
    <w:rsid w:val="00115CDB"/>
    <w:rPr>
      <w:rFonts w:ascii="Tahoma" w:eastAsia="Times New Roman" w:hAnsi="Tahoma" w:cs="Tahoma"/>
      <w:sz w:val="20"/>
      <w:szCs w:val="20"/>
      <w:shd w:val="clear" w:color="auto" w:fill="000080"/>
      <w:lang w:eastAsia="ru-RU"/>
    </w:rPr>
  </w:style>
  <w:style w:type="paragraph" w:customStyle="1" w:styleId="ConsNonformat">
    <w:name w:val="ConsNonformat"/>
    <w:rsid w:val="00115CD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5">
    <w:name w:val="Обычный3"/>
    <w:rsid w:val="00115CDB"/>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2b-mrsk.ru/" TargetMode="External"/><Relationship Id="rId1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mailto:Lavrenteva.AI@mrsk-1.ru" TargetMode="External"/><Relationship Id="rId2" Type="http://schemas.openxmlformats.org/officeDocument/2006/relationships/numbering" Target="numbering.xml"/><Relationship Id="rId16" Type="http://schemas.openxmlformats.org/officeDocument/2006/relationships/hyperlink" Target="mailto:%20piskun.yn@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mailto::%20Balashov.VV@mrsk-1.ru" TargetMode="External"/><Relationship Id="rId10" Type="http://schemas.openxmlformats.org/officeDocument/2006/relationships/hyperlink" Target="http://www.mrsk-1.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E3654-F179-4AFA-8D6C-151E5C2F3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33</Pages>
  <Words>9143</Words>
  <Characters>65558</Characters>
  <Application>Microsoft Office Word</Application>
  <DocSecurity>0</DocSecurity>
  <Lines>3450</Lines>
  <Paragraphs>1436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90</cp:revision>
  <dcterms:created xsi:type="dcterms:W3CDTF">2016-01-19T09:04:00Z</dcterms:created>
  <dcterms:modified xsi:type="dcterms:W3CDTF">2016-01-20T05:38:00Z</dcterms:modified>
</cp:coreProperties>
</file>