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Look w:val="04A0"/>
      </w:tblPr>
      <w:tblGrid>
        <w:gridCol w:w="2802"/>
        <w:gridCol w:w="425"/>
        <w:gridCol w:w="850"/>
        <w:gridCol w:w="709"/>
      </w:tblGrid>
      <w:tr w:rsidR="00471D1B" w:rsidTr="00586C92">
        <w:tc>
          <w:tcPr>
            <w:tcW w:w="3227" w:type="dxa"/>
            <w:gridSpan w:val="2"/>
          </w:tcPr>
          <w:p w:rsidR="00471D1B" w:rsidRPr="009E46D4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gridSpan w:val="2"/>
          </w:tcPr>
          <w:p w:rsidR="00471D1B" w:rsidRPr="009E46D4" w:rsidRDefault="00471D1B" w:rsidP="00957CD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  <w:tr w:rsidR="00471D1B" w:rsidTr="00586C92">
        <w:tc>
          <w:tcPr>
            <w:tcW w:w="3227" w:type="dxa"/>
            <w:gridSpan w:val="2"/>
          </w:tcPr>
          <w:p w:rsidR="00471D1B" w:rsidRPr="009E46D4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471D1B" w:rsidRPr="00FB7BC2" w:rsidRDefault="00471D1B" w:rsidP="00957CDA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  <w:tr w:rsidR="00586C92" w:rsidRPr="001E08D7" w:rsidTr="008319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9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C92" w:rsidRPr="001E08D7" w:rsidRDefault="00586C92" w:rsidP="008319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C92" w:rsidRPr="00871344" w:rsidRDefault="00586C92" w:rsidP="00586C9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25287">
              <w:rPr>
                <w:b/>
                <w:sz w:val="24"/>
                <w:szCs w:val="24"/>
                <w:lang w:val="en-US"/>
              </w:rPr>
              <w:t>401Т</w:t>
            </w:r>
            <w:r>
              <w:rPr>
                <w:b/>
                <w:sz w:val="24"/>
                <w:szCs w:val="24"/>
              </w:rPr>
              <w:t>_029</w:t>
            </w:r>
          </w:p>
        </w:tc>
      </w:tr>
      <w:tr w:rsidR="00586C92" w:rsidRPr="003636A0" w:rsidTr="008319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9" w:type="dxa"/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C92" w:rsidRPr="001E08D7" w:rsidRDefault="00586C92" w:rsidP="008319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92" w:rsidRPr="003636A0" w:rsidRDefault="00586C92" w:rsidP="008319ED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586C92">
              <w:rPr>
                <w:rFonts w:ascii="Tahoma" w:hAnsi="Tahoma" w:cs="Tahoma"/>
                <w:b/>
                <w:color w:val="000000"/>
              </w:rPr>
              <w:t>2271142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26659E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59E" w:rsidRPr="002C0290" w:rsidRDefault="0026659E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59E" w:rsidRPr="002C0290" w:rsidRDefault="0026659E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26659E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59E" w:rsidRPr="002C0290" w:rsidRDefault="0026659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26659E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59E" w:rsidRPr="002C0290" w:rsidRDefault="0026659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26659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59E" w:rsidRPr="002C0290" w:rsidRDefault="0026659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26659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59E" w:rsidRPr="002C0290" w:rsidRDefault="0026659E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26659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59E" w:rsidRPr="002C0290" w:rsidRDefault="0026659E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586C92" w:rsidRPr="00EB40C8" w:rsidRDefault="00586C92" w:rsidP="0026659E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586C92" w:rsidRDefault="00586C92" w:rsidP="00586C92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586C92" w:rsidRPr="00EB40C8" w:rsidRDefault="00586C92" w:rsidP="00586C92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586C92" w:rsidRPr="00FA5FA8" w:rsidRDefault="00586C92" w:rsidP="00586C92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86C92" w:rsidRPr="00770193" w:rsidRDefault="00586C92" w:rsidP="00586C92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>на поставку кабельной арматуры (</w:t>
      </w:r>
      <w:r w:rsidRPr="00586C92">
        <w:rPr>
          <w:b/>
          <w:color w:val="000000"/>
          <w:sz w:val="26"/>
          <w:szCs w:val="26"/>
        </w:rPr>
        <w:t>Наконечник кабельный медный Т-50-8-11</w:t>
      </w:r>
      <w:r>
        <w:rPr>
          <w:b/>
          <w:color w:val="000000"/>
          <w:sz w:val="26"/>
          <w:szCs w:val="26"/>
        </w:rPr>
        <w:t>)</w:t>
      </w:r>
      <w:r w:rsidRPr="00770193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401Т.</w:t>
      </w:r>
    </w:p>
    <w:p w:rsidR="00586C92" w:rsidRPr="00020DD3" w:rsidRDefault="00586C92" w:rsidP="00586C92">
      <w:pPr>
        <w:ind w:firstLine="0"/>
        <w:jc w:val="center"/>
        <w:rPr>
          <w:sz w:val="24"/>
          <w:szCs w:val="24"/>
        </w:rPr>
      </w:pPr>
    </w:p>
    <w:p w:rsidR="00586C92" w:rsidRPr="00BE5448" w:rsidRDefault="00586C92" w:rsidP="00586C9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>Технические требования к продукции.</w:t>
      </w:r>
    </w:p>
    <w:p w:rsidR="00586C92" w:rsidRPr="00BE5448" w:rsidRDefault="00586C92" w:rsidP="00586C92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586C92" w:rsidRDefault="00586C92" w:rsidP="00586C92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586C92" w:rsidRPr="00A70FDC" w:rsidTr="008319ED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3F70AC" w:rsidRDefault="00586C92" w:rsidP="008319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6C92">
              <w:rPr>
                <w:color w:val="000000"/>
                <w:sz w:val="24"/>
                <w:szCs w:val="24"/>
              </w:rPr>
              <w:t>Наконечник кабельный медный Т-50-8-11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A73E89" w:rsidRDefault="00586C92" w:rsidP="008319ED">
            <w:pPr>
              <w:ind w:firstLine="0"/>
              <w:rPr>
                <w:color w:val="000000"/>
                <w:sz w:val="24"/>
                <w:szCs w:val="24"/>
              </w:rPr>
            </w:pPr>
            <w:r w:rsidRPr="003F70AC">
              <w:rPr>
                <w:rFonts w:cs="Helvetica"/>
                <w:color w:val="333333"/>
                <w:sz w:val="24"/>
              </w:rPr>
              <w:t>ГОСТ 7386-80, ГОСТ 23981</w:t>
            </w:r>
            <w:r>
              <w:rPr>
                <w:rFonts w:cs="Helvetica"/>
                <w:color w:val="333333"/>
                <w:sz w:val="24"/>
              </w:rPr>
              <w:t>-80</w:t>
            </w:r>
          </w:p>
        </w:tc>
      </w:tr>
      <w:tr w:rsidR="00586C92" w:rsidRPr="00A70FDC" w:rsidTr="008319ED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C92" w:rsidRPr="00A70FDC" w:rsidRDefault="00586C92" w:rsidP="008319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C92" w:rsidRPr="004117B8" w:rsidRDefault="00586C92" w:rsidP="008319ED">
            <w:pPr>
              <w:ind w:firstLine="0"/>
              <w:rPr>
                <w:color w:val="000000"/>
                <w:sz w:val="24"/>
                <w:szCs w:val="24"/>
              </w:rPr>
            </w:pPr>
            <w:r w:rsidRPr="00F3740A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F3740A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F3740A">
              <w:rPr>
                <w:color w:val="000000"/>
                <w:sz w:val="24"/>
                <w:szCs w:val="24"/>
              </w:rPr>
              <w:t xml:space="preserve"> проводов и кабелей с медными  жилами</w:t>
            </w:r>
          </w:p>
        </w:tc>
      </w:tr>
      <w:tr w:rsidR="00586C92" w:rsidRPr="00A70FDC" w:rsidTr="008319ED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C92" w:rsidRPr="00A70FDC" w:rsidRDefault="00586C92" w:rsidP="008319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4117B8" w:rsidRDefault="00586C92" w:rsidP="008319ED">
            <w:pPr>
              <w:ind w:firstLine="0"/>
              <w:rPr>
                <w:color w:val="000000"/>
                <w:sz w:val="24"/>
                <w:szCs w:val="24"/>
              </w:rPr>
            </w:pPr>
            <w:r w:rsidRPr="00F3740A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F3740A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F3740A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F3740A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586C92" w:rsidRPr="00A70FDC" w:rsidTr="008319ED">
        <w:trPr>
          <w:trHeight w:val="249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C92" w:rsidRPr="00A70FDC" w:rsidRDefault="00586C92" w:rsidP="008319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4117B8" w:rsidRDefault="00586C92" w:rsidP="00586C92">
            <w:pPr>
              <w:ind w:firstLine="0"/>
              <w:rPr>
                <w:color w:val="000000"/>
                <w:sz w:val="24"/>
                <w:szCs w:val="24"/>
              </w:rPr>
            </w:pPr>
            <w:r w:rsidRPr="00F3740A">
              <w:rPr>
                <w:color w:val="000000"/>
                <w:sz w:val="24"/>
                <w:szCs w:val="24"/>
              </w:rPr>
              <w:t>материал: медь М</w:t>
            </w:r>
            <w:proofErr w:type="gramStart"/>
            <w:r w:rsidRPr="00F3740A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F3740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ГОСТ 617-90</w:t>
            </w:r>
          </w:p>
        </w:tc>
      </w:tr>
      <w:tr w:rsidR="00586C92" w:rsidRPr="00A70FDC" w:rsidTr="008319ED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C92" w:rsidRPr="00A70FDC" w:rsidRDefault="00586C92" w:rsidP="008319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435DBE" w:rsidRDefault="00586C92" w:rsidP="00586C92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7D4FA2">
              <w:rPr>
                <w:color w:val="000000"/>
                <w:sz w:val="24"/>
                <w:szCs w:val="24"/>
              </w:rPr>
              <w:t>диа</w:t>
            </w:r>
            <w:r>
              <w:rPr>
                <w:color w:val="000000"/>
                <w:sz w:val="24"/>
                <w:szCs w:val="24"/>
              </w:rPr>
              <w:t xml:space="preserve">метр контактного стержня,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8</w:t>
            </w:r>
          </w:p>
        </w:tc>
      </w:tr>
      <w:tr w:rsidR="00586C92" w:rsidRPr="00A70FDC" w:rsidTr="008319ED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C92" w:rsidRPr="00A70FDC" w:rsidRDefault="00586C92" w:rsidP="008319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7D4FA2" w:rsidRDefault="00586C92" w:rsidP="00586C92">
            <w:pPr>
              <w:ind w:firstLine="0"/>
              <w:rPr>
                <w:color w:val="000000"/>
                <w:sz w:val="24"/>
                <w:szCs w:val="24"/>
              </w:rPr>
            </w:pPr>
            <w:r w:rsidRPr="0085157F">
              <w:rPr>
                <w:color w:val="000000"/>
                <w:sz w:val="24"/>
                <w:szCs w:val="24"/>
              </w:rPr>
              <w:t xml:space="preserve">D/d/d1, мм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85157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8,4</w:t>
            </w:r>
            <w:r w:rsidRPr="0085157F">
              <w:rPr>
                <w:color w:val="000000"/>
                <w:sz w:val="24"/>
                <w:szCs w:val="24"/>
              </w:rPr>
              <w:t>/14/11</w:t>
            </w:r>
          </w:p>
        </w:tc>
      </w:tr>
      <w:tr w:rsidR="00586C92" w:rsidRPr="00A70FDC" w:rsidTr="008319ED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C92" w:rsidRPr="00A70FDC" w:rsidRDefault="00586C92" w:rsidP="008319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C92" w:rsidRPr="004117B8" w:rsidRDefault="00586C92" w:rsidP="008319ED">
            <w:pPr>
              <w:ind w:firstLine="0"/>
              <w:rPr>
                <w:color w:val="000000"/>
                <w:sz w:val="24"/>
                <w:szCs w:val="24"/>
              </w:rPr>
            </w:pPr>
            <w:r w:rsidRPr="007B187D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>
              <w:rPr>
                <w:color w:val="000000"/>
                <w:sz w:val="24"/>
                <w:szCs w:val="24"/>
              </w:rPr>
              <w:t>50</w:t>
            </w:r>
            <w:r w:rsidRPr="007B187D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586C92" w:rsidRDefault="00586C92" w:rsidP="00586C9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86C92" w:rsidRDefault="00586C92" w:rsidP="00586C9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586C92" w:rsidRDefault="00586C92" w:rsidP="00586C92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К</w:t>
      </w:r>
      <w:proofErr w:type="gramEnd"/>
      <w:r w:rsidRPr="00612811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86C92" w:rsidRDefault="00586C92" w:rsidP="00586C92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86C92" w:rsidRDefault="00586C92" w:rsidP="00586C92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586C92" w:rsidRDefault="00586C92" w:rsidP="00586C92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впервые поставляемая для нужд </w:t>
      </w:r>
      <w:r w:rsidR="00092EF1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Центра», должна иметь положительное заключение об опытной эксплуатации в </w:t>
      </w:r>
      <w:r w:rsidR="00092EF1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кабельная арматура,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6659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6659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586C92" w:rsidRDefault="00586C92" w:rsidP="00586C9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86C92" w:rsidRDefault="00586C92" w:rsidP="00586C92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для нужд </w:t>
      </w:r>
      <w:r w:rsidR="00092EF1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86C92" w:rsidRDefault="00586C92" w:rsidP="00586C92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586C92" w:rsidRPr="00370945" w:rsidRDefault="00586C92" w:rsidP="00586C9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586C92" w:rsidRPr="00871344" w:rsidRDefault="00586C92" w:rsidP="00586C92">
      <w:pPr>
        <w:pStyle w:val="ad"/>
        <w:numPr>
          <w:ilvl w:val="0"/>
          <w:numId w:val="6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F70AC">
        <w:rPr>
          <w:rFonts w:cs="Helvetica"/>
          <w:color w:val="333333"/>
          <w:sz w:val="24"/>
        </w:rPr>
        <w:t>ГОСТ 7386-80</w:t>
      </w:r>
      <w:r>
        <w:rPr>
          <w:rFonts w:cs="Helvetica"/>
          <w:color w:val="333333"/>
          <w:sz w:val="24"/>
        </w:rPr>
        <w:t xml:space="preserve"> – «</w:t>
      </w:r>
      <w:r w:rsidRPr="004A2C15">
        <w:rPr>
          <w:rFonts w:cs="Arial"/>
          <w:sz w:val="24"/>
          <w:szCs w:val="24"/>
        </w:rPr>
        <w:t xml:space="preserve">Наконечники кабельные медные, закрепляемые </w:t>
      </w:r>
      <w:proofErr w:type="spellStart"/>
      <w:r w:rsidRPr="004A2C15">
        <w:rPr>
          <w:rFonts w:cs="Arial"/>
          <w:sz w:val="24"/>
          <w:szCs w:val="24"/>
        </w:rPr>
        <w:t>опрессовкой</w:t>
      </w:r>
      <w:proofErr w:type="spellEnd"/>
      <w:r w:rsidRPr="004A2C15">
        <w:rPr>
          <w:rFonts w:cs="Arial"/>
          <w:sz w:val="24"/>
          <w:szCs w:val="24"/>
        </w:rPr>
        <w:t>. Конструкция и размеры</w:t>
      </w:r>
      <w:r>
        <w:rPr>
          <w:rFonts w:cs="Arial"/>
          <w:sz w:val="24"/>
          <w:szCs w:val="24"/>
        </w:rPr>
        <w:t>»</w:t>
      </w:r>
      <w:r w:rsidRPr="00871344">
        <w:rPr>
          <w:sz w:val="24"/>
          <w:szCs w:val="24"/>
        </w:rPr>
        <w:t>;</w:t>
      </w:r>
    </w:p>
    <w:p w:rsidR="00586C92" w:rsidRPr="008F1EB3" w:rsidRDefault="00586C92" w:rsidP="00586C9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586C92" w:rsidRPr="002F6DEA" w:rsidRDefault="00586C92" w:rsidP="00586C9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586C92" w:rsidRPr="00A05BC8" w:rsidRDefault="00586C92" w:rsidP="00586C9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586C92" w:rsidRPr="00CF1FB0" w:rsidRDefault="00586C92" w:rsidP="00586C92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86C92" w:rsidRPr="00A05BC8" w:rsidRDefault="00586C92" w:rsidP="00586C9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586C92" w:rsidRDefault="00586C92" w:rsidP="00586C92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586C92" w:rsidRDefault="00586C92" w:rsidP="00586C9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 xml:space="preserve">арматуры,  </w:t>
      </w:r>
      <w:r w:rsidRPr="00D72CAB">
        <w:rPr>
          <w:sz w:val="24"/>
          <w:szCs w:val="24"/>
        </w:rPr>
        <w:t>ГОСТ 23216-78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8D54D6">
        <w:rPr>
          <w:sz w:val="24"/>
          <w:szCs w:val="24"/>
        </w:rPr>
        <w:t>ГОСТ 18690-82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86C92" w:rsidRPr="00F64478" w:rsidRDefault="00586C92" w:rsidP="00586C92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586C9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lastRenderedPageBreak/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86C9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586C9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586C92" w:rsidRPr="00961849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586C92" w:rsidRPr="00961849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586C92" w:rsidRDefault="00586C92" w:rsidP="00586C92">
      <w:pPr>
        <w:spacing w:line="276" w:lineRule="auto"/>
        <w:rPr>
          <w:sz w:val="24"/>
          <w:szCs w:val="24"/>
        </w:rPr>
      </w:pPr>
    </w:p>
    <w:p w:rsidR="00586C92" w:rsidRDefault="00586C92" w:rsidP="00586C9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86C92" w:rsidRDefault="00586C92" w:rsidP="00586C9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86C92" w:rsidRDefault="00586C92" w:rsidP="00586C9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86C92" w:rsidRPr="00B85AF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586C92" w:rsidRPr="00141F5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586C92" w:rsidRPr="00141F5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86C92" w:rsidRPr="00920AA3" w:rsidRDefault="00586C92" w:rsidP="00586C92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кабельной арматуры должна соответствовать требованиям </w:t>
      </w:r>
      <w:r w:rsidRPr="008D54D6">
        <w:rPr>
          <w:sz w:val="24"/>
          <w:szCs w:val="24"/>
        </w:rPr>
        <w:t>ГОСТ 18690-82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- товарный знак предприятия изготовителя;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586C92" w:rsidRDefault="00586C92" w:rsidP="00586C92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586C92" w:rsidRDefault="00586C92" w:rsidP="00586C92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586C92" w:rsidRDefault="00586C92" w:rsidP="00586C9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86C92" w:rsidRDefault="00586C92" w:rsidP="00586C9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86C92" w:rsidRDefault="00586C92" w:rsidP="00586C9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92EF1">
        <w:rPr>
          <w:szCs w:val="24"/>
        </w:rPr>
        <w:t>П</w:t>
      </w:r>
      <w:bookmarkStart w:id="0" w:name="_GoBack"/>
      <w:bookmarkEnd w:id="0"/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586C92" w:rsidRDefault="00586C92" w:rsidP="00586C92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6659E" w:rsidRDefault="0026659E" w:rsidP="00586C92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6659E" w:rsidRDefault="0026659E" w:rsidP="00586C92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6659E" w:rsidRDefault="0026659E" w:rsidP="00586C92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6659E" w:rsidRDefault="0026659E" w:rsidP="00586C92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6659E" w:rsidRDefault="0026659E" w:rsidP="00586C92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586C92" w:rsidRDefault="0026659E" w:rsidP="00586C92">
      <w:pPr>
        <w:ind w:firstLine="0"/>
        <w:rPr>
          <w:color w:val="00B0F0"/>
          <w:sz w:val="22"/>
          <w:szCs w:val="22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  <w:r w:rsidR="00586C92">
        <w:rPr>
          <w:sz w:val="22"/>
          <w:szCs w:val="22"/>
        </w:rPr>
        <w:t xml:space="preserve">  </w:t>
      </w:r>
    </w:p>
    <w:p w:rsidR="00586C92" w:rsidRDefault="00586C92" w:rsidP="00586C9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586C92" w:rsidRPr="00F95F7D" w:rsidRDefault="00586C92" w:rsidP="00586C92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</w:p>
    <w:p w:rsidR="00920AA3" w:rsidRPr="00586C92" w:rsidRDefault="00920AA3" w:rsidP="00586C92">
      <w:pPr>
        <w:tabs>
          <w:tab w:val="right" w:pos="10207"/>
        </w:tabs>
        <w:jc w:val="right"/>
        <w:rPr>
          <w:sz w:val="24"/>
          <w:szCs w:val="24"/>
          <w:lang/>
        </w:rPr>
      </w:pPr>
    </w:p>
    <w:sectPr w:rsidR="00920AA3" w:rsidRPr="00586C92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012" w:rsidRDefault="00613012">
      <w:r>
        <w:separator/>
      </w:r>
    </w:p>
  </w:endnote>
  <w:endnote w:type="continuationSeparator" w:id="0">
    <w:p w:rsidR="00613012" w:rsidRDefault="00613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012" w:rsidRDefault="00613012">
      <w:r>
        <w:separator/>
      </w:r>
    </w:p>
  </w:footnote>
  <w:footnote w:type="continuationSeparator" w:id="0">
    <w:p w:rsidR="00613012" w:rsidRDefault="00613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F4B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2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2E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5FE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59E"/>
    <w:rsid w:val="00266EA4"/>
    <w:rsid w:val="00267155"/>
    <w:rsid w:val="00267C77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172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B47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6C92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012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67D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B38"/>
    <w:rsid w:val="00A70A4F"/>
    <w:rsid w:val="00A72317"/>
    <w:rsid w:val="00A73C4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E8E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863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E5689-C4ED-4244-8A94-6B2C589EE7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E17508E-6B69-46E3-88F3-8E55A6F08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50F2F-4369-43B3-AA98-709D6E466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A9C8BC-12F3-454E-A519-65D08BA3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2016-09-28T07:40:00Z</dcterms:created>
  <dcterms:modified xsi:type="dcterms:W3CDTF">2016-09-28T08:05:00Z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