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</w:t>
            </w:r>
            <w:r w:rsidR="005D0889" w:rsidRPr="00584D3B">
              <w:rPr>
                <w:sz w:val="24"/>
                <w:szCs w:val="24"/>
                <w:u w:val="single"/>
              </w:rPr>
              <w:t>поставок</w:t>
            </w:r>
            <w:r w:rsidR="00722829" w:rsidRPr="00584D3B">
              <w:rPr>
                <w:sz w:val="24"/>
                <w:szCs w:val="24"/>
                <w:u w:val="single"/>
              </w:rPr>
              <w:t xml:space="preserve"> (приложение в редактируемом формате </w:t>
            </w:r>
            <w:r w:rsidR="00722829" w:rsidRPr="00584D3B">
              <w:rPr>
                <w:sz w:val="24"/>
                <w:szCs w:val="24"/>
                <w:u w:val="single"/>
                <w:lang w:val="en-US"/>
              </w:rPr>
              <w:t>Excel</w:t>
            </w:r>
            <w:r w:rsidR="00722829" w:rsidRPr="00584D3B">
              <w:rPr>
                <w:sz w:val="24"/>
                <w:szCs w:val="24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02325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6"/>
          <w:szCs w:val="16"/>
          <w:u w:val="single"/>
        </w:rPr>
      </w:pPr>
    </w:p>
    <w:p w:rsidR="000932E6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Неценовые критерии:</w:t>
      </w:r>
    </w:p>
    <w:p w:rsidR="00201AFF" w:rsidRPr="00301663" w:rsidRDefault="00201AFF" w:rsidP="00201AFF">
      <w:pPr>
        <w:pStyle w:val="a3"/>
        <w:spacing w:line="240" w:lineRule="auto"/>
        <w:ind w:left="360"/>
        <w:rPr>
          <w:sz w:val="24"/>
          <w:szCs w:val="24"/>
          <w:u w:val="single"/>
        </w:rPr>
      </w:pPr>
      <w:r w:rsidRPr="00301663">
        <w:rPr>
          <w:b/>
          <w:sz w:val="24"/>
          <w:szCs w:val="24"/>
          <w:u w:val="single"/>
        </w:rPr>
        <w:t xml:space="preserve">Критерий №2: </w:t>
      </w:r>
      <w:r w:rsidRPr="00301663">
        <w:rPr>
          <w:sz w:val="24"/>
          <w:szCs w:val="24"/>
          <w:u w:val="single"/>
        </w:rPr>
        <w:t>Гарантийный срок на поставляемую продукцию (в месяцах)</w:t>
      </w:r>
      <w:bookmarkStart w:id="2" w:name="_GoBack"/>
      <w:bookmarkEnd w:id="2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301663">
              <w:rPr>
                <w:b/>
                <w:sz w:val="24"/>
                <w:szCs w:val="24"/>
                <w:u w:val="single"/>
              </w:rPr>
              <w:t>=</w:t>
            </w:r>
            <w:r w:rsidRPr="0030166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201AFF" w:rsidRPr="00301663" w:rsidTr="001E25C9">
        <w:tc>
          <w:tcPr>
            <w:tcW w:w="340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201AFF" w:rsidRPr="00301663" w:rsidRDefault="00201AFF" w:rsidP="001E25C9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30166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30166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30166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301663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30166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301663">
        <w:rPr>
          <w:b/>
          <w:sz w:val="24"/>
          <w:szCs w:val="24"/>
          <w:u w:val="single"/>
        </w:rPr>
        <w:t>Критерий №3:</w:t>
      </w:r>
      <w:r w:rsidRPr="00301663">
        <w:rPr>
          <w:sz w:val="24"/>
          <w:szCs w:val="24"/>
          <w:u w:val="single"/>
        </w:rPr>
        <w:t xml:space="preserve"> </w:t>
      </w:r>
      <w:r w:rsidR="00F60039" w:rsidRPr="00301663">
        <w:rPr>
          <w:sz w:val="24"/>
          <w:szCs w:val="24"/>
          <w:u w:val="single"/>
        </w:rPr>
        <w:t xml:space="preserve">Срок </w:t>
      </w:r>
      <w:r w:rsidR="004D705A" w:rsidRPr="0030166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30166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301663" w:rsidTr="00C91934">
        <w:tc>
          <w:tcPr>
            <w:tcW w:w="3232" w:type="dxa"/>
          </w:tcPr>
          <w:p w:rsidR="00B61DB1" w:rsidRPr="0030166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30166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30166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301663">
              <w:rPr>
                <w:b/>
                <w:sz w:val="24"/>
                <w:szCs w:val="24"/>
                <w:u w:val="single"/>
              </w:rPr>
              <w:t>=</w:t>
            </w:r>
            <w:r w:rsidRPr="0030166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301663" w:rsidTr="00C91934">
        <w:tc>
          <w:tcPr>
            <w:tcW w:w="3232" w:type="dxa"/>
          </w:tcPr>
          <w:p w:rsidR="00B61DB1" w:rsidRPr="0030166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301663" w:rsidRDefault="0007270B" w:rsidP="008D593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RPr="00301663" w:rsidTr="00C91934">
        <w:tc>
          <w:tcPr>
            <w:tcW w:w="3232" w:type="dxa"/>
          </w:tcPr>
          <w:p w:rsidR="00B61DB1" w:rsidRPr="00301663" w:rsidRDefault="00C91934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B61DB1" w:rsidRPr="00301663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01663">
              <w:rPr>
                <w:sz w:val="24"/>
                <w:szCs w:val="24"/>
                <w:u w:val="single"/>
              </w:rPr>
              <w:t>Расч</w:t>
            </w:r>
            <w:r w:rsidR="00B61DB1" w:rsidRPr="00301663">
              <w:rPr>
                <w:sz w:val="24"/>
                <w:szCs w:val="24"/>
                <w:u w:val="single"/>
              </w:rPr>
              <w:t xml:space="preserve">ёт </w:t>
            </w:r>
            <w:r w:rsidR="00970470" w:rsidRPr="00301663">
              <w:rPr>
                <w:sz w:val="24"/>
                <w:szCs w:val="24"/>
                <w:u w:val="single"/>
              </w:rPr>
              <w:t xml:space="preserve">баллов </w:t>
            </w:r>
            <w:r w:rsidR="00B61DB1" w:rsidRPr="0030166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30166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="009325E6" w:rsidRPr="0030166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B61DB1" w:rsidRPr="00301663">
              <w:rPr>
                <w:sz w:val="24"/>
                <w:szCs w:val="24"/>
                <w:u w:val="single"/>
              </w:rPr>
              <w:t xml:space="preserve"> </w:t>
            </w:r>
            <w:r w:rsidR="00C91934" w:rsidRPr="00301663">
              <w:rPr>
                <w:sz w:val="24"/>
                <w:szCs w:val="24"/>
                <w:u w:val="single"/>
              </w:rPr>
              <w:t xml:space="preserve">производится </w:t>
            </w:r>
            <w:r w:rsidR="00B61DB1" w:rsidRPr="00301663">
              <w:rPr>
                <w:sz w:val="24"/>
                <w:szCs w:val="24"/>
                <w:u w:val="single"/>
              </w:rPr>
              <w:t>по формуле 2.3</w:t>
            </w:r>
          </w:p>
        </w:tc>
      </w:tr>
    </w:tbl>
    <w:p w:rsidR="0085704E" w:rsidRPr="00301663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  <w:bookmarkStart w:id="3" w:name="_Ref259386947"/>
    </w:p>
    <w:p w:rsidR="00BB02D7" w:rsidRPr="0030166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301663">
        <w:rPr>
          <w:b/>
          <w:sz w:val="24"/>
          <w:szCs w:val="24"/>
        </w:rPr>
        <w:t>Расчетные формулы:</w:t>
      </w:r>
    </w:p>
    <w:p w:rsidR="0085704E" w:rsidRPr="00301663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301663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Баллы по КРИТЕРИЮ №1 </w:t>
      </w:r>
      <w:r w:rsidR="00C91934" w:rsidRPr="0030166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0221475" r:id="rId6"/>
        </w:object>
      </w:r>
      <w:r w:rsidRPr="00301663">
        <w:rPr>
          <w:sz w:val="24"/>
          <w:szCs w:val="24"/>
          <w:u w:val="single"/>
        </w:rPr>
        <w:t>рассчитываются по следующей формуле (п</w:t>
      </w:r>
      <w:r w:rsidR="006E7D96" w:rsidRPr="00301663">
        <w:rPr>
          <w:sz w:val="24"/>
          <w:szCs w:val="24"/>
          <w:u w:val="single"/>
        </w:rPr>
        <w:t>о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критерию</w:t>
      </w:r>
      <w:r w:rsidR="009325E6" w:rsidRPr="00301663">
        <w:rPr>
          <w:sz w:val="24"/>
          <w:szCs w:val="24"/>
          <w:u w:val="single"/>
          <w:lang w:val="en-US"/>
        </w:rPr>
        <w:t> </w:t>
      </w:r>
      <w:r w:rsidR="006E7D96" w:rsidRPr="00301663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Pr="00301663">
        <w:rPr>
          <w:sz w:val="24"/>
          <w:szCs w:val="24"/>
          <w:u w:val="single"/>
        </w:rPr>
        <w:t>):</w:t>
      </w:r>
    </w:p>
    <w:p w:rsidR="006E7D96" w:rsidRPr="00301663" w:rsidRDefault="00970470" w:rsidP="00C00AB4">
      <w:pPr>
        <w:pStyle w:val="a5"/>
        <w:spacing w:line="240" w:lineRule="auto"/>
        <w:jc w:val="center"/>
        <w:rPr>
          <w:sz w:val="24"/>
          <w:szCs w:val="24"/>
        </w:rPr>
      </w:pPr>
      <w:r w:rsidRPr="00301663">
        <w:rPr>
          <w:position w:val="-24"/>
          <w:sz w:val="24"/>
          <w:szCs w:val="24"/>
        </w:rPr>
        <w:object w:dxaOrig="3060" w:dyaOrig="1219">
          <v:shape id="_x0000_i1026" type="#_x0000_t75" style="width:150.75pt;height:61.5pt" o:ole="" fillcolor="window">
            <v:imagedata r:id="rId7" o:title=""/>
          </v:shape>
          <o:OLEObject Type="Embed" ProgID="Equation.3" ShapeID="_x0000_i1026" DrawAspect="Content" ObjectID="_1630221476" r:id="rId8"/>
        </w:object>
      </w:r>
      <w:r w:rsidR="00C91934" w:rsidRPr="00301663">
        <w:rPr>
          <w:sz w:val="24"/>
          <w:szCs w:val="24"/>
        </w:rPr>
        <w:t>, где:</w:t>
      </w:r>
    </w:p>
    <w:p w:rsidR="00C91934" w:rsidRPr="00301663" w:rsidRDefault="00C91934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6E7D96" w:rsidRPr="00301663" w:rsidRDefault="00F01DDB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301663">
        <w:rPr>
          <w:i/>
          <w:iCs/>
          <w:sz w:val="24"/>
          <w:szCs w:val="24"/>
          <w:lang w:val="en-US"/>
        </w:rPr>
        <w:t>n</w:t>
      </w:r>
      <w:r w:rsidR="00C91934" w:rsidRPr="00301663">
        <w:rPr>
          <w:sz w:val="24"/>
          <w:szCs w:val="24"/>
        </w:rPr>
        <w:t xml:space="preserve"> – </w:t>
      </w:r>
      <w:proofErr w:type="gramStart"/>
      <w:r w:rsidR="00C91934" w:rsidRPr="00301663">
        <w:rPr>
          <w:sz w:val="24"/>
          <w:szCs w:val="24"/>
        </w:rPr>
        <w:t>к</w:t>
      </w:r>
      <w:r w:rsidRPr="00301663">
        <w:rPr>
          <w:sz w:val="24"/>
          <w:szCs w:val="24"/>
        </w:rPr>
        <w:t>оличество</w:t>
      </w:r>
      <w:proofErr w:type="gramEnd"/>
      <w:r w:rsidRPr="00301663">
        <w:rPr>
          <w:sz w:val="24"/>
          <w:szCs w:val="24"/>
        </w:rPr>
        <w:t xml:space="preserve"> позиций продукции;</w:t>
      </w:r>
    </w:p>
    <w:p w:rsidR="00970470" w:rsidRPr="00301663" w:rsidRDefault="00970470" w:rsidP="00970470">
      <w:pPr>
        <w:pStyle w:val="a5"/>
        <w:spacing w:line="240" w:lineRule="auto"/>
        <w:ind w:left="205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0221477" r:id="rId10"/>
        </w:object>
      </w:r>
      <w:r w:rsidRPr="00301663">
        <w:rPr>
          <w:sz w:val="24"/>
          <w:szCs w:val="24"/>
        </w:rPr>
        <w:t xml:space="preserve"> – баллы, присуждаемые </w:t>
      </w:r>
      <w:proofErr w:type="spellStart"/>
      <w:r w:rsidRPr="00301663">
        <w:rPr>
          <w:sz w:val="24"/>
          <w:szCs w:val="24"/>
          <w:lang w:val="en-US"/>
        </w:rPr>
        <w:t>i</w:t>
      </w:r>
      <w:proofErr w:type="spellEnd"/>
      <w:r w:rsidRPr="00301663">
        <w:rPr>
          <w:sz w:val="24"/>
          <w:szCs w:val="24"/>
        </w:rPr>
        <w:t>-ой Заявке Участника по указанному критерию;</w:t>
      </w:r>
    </w:p>
    <w:p w:rsidR="006E7D96" w:rsidRPr="00301663" w:rsidRDefault="00CA51A1" w:rsidP="006E7D96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30221478" r:id="rId12"/>
        </w:object>
      </w:r>
      <w:r w:rsidR="006E7D96" w:rsidRPr="00301663">
        <w:rPr>
          <w:sz w:val="24"/>
          <w:szCs w:val="24"/>
        </w:rPr>
        <w:t xml:space="preserve"> – </w:t>
      </w:r>
      <w:r w:rsidRPr="00301663">
        <w:rPr>
          <w:sz w:val="24"/>
          <w:szCs w:val="24"/>
        </w:rPr>
        <w:t>минимальная цена среди всех цен</w:t>
      </w:r>
      <w:r w:rsidR="005D4DEF" w:rsidRPr="00301663">
        <w:rPr>
          <w:sz w:val="24"/>
          <w:szCs w:val="24"/>
        </w:rPr>
        <w:t>, предложенн</w:t>
      </w:r>
      <w:r w:rsidRPr="00301663">
        <w:rPr>
          <w:sz w:val="24"/>
          <w:szCs w:val="24"/>
        </w:rPr>
        <w:t>ых</w:t>
      </w:r>
      <w:r w:rsidR="005D4DEF" w:rsidRPr="00301663">
        <w:rPr>
          <w:sz w:val="24"/>
          <w:szCs w:val="24"/>
        </w:rPr>
        <w:t xml:space="preserve"> Участниками</w:t>
      </w:r>
      <w:r w:rsidRPr="00301663">
        <w:rPr>
          <w:sz w:val="24"/>
          <w:szCs w:val="24"/>
        </w:rPr>
        <w:t>, признанными соответствующими требованиям закупочной документации,</w:t>
      </w:r>
      <w:r w:rsidR="005D4DEF" w:rsidRPr="00301663">
        <w:rPr>
          <w:sz w:val="24"/>
          <w:szCs w:val="24"/>
        </w:rPr>
        <w:t xml:space="preserve"> по </w:t>
      </w:r>
      <w:r w:rsidRPr="00301663">
        <w:rPr>
          <w:sz w:val="24"/>
          <w:szCs w:val="24"/>
          <w:lang w:val="en-US"/>
        </w:rPr>
        <w:t>n</w:t>
      </w:r>
      <w:r w:rsidRPr="00301663">
        <w:rPr>
          <w:sz w:val="24"/>
          <w:szCs w:val="24"/>
        </w:rPr>
        <w:t>-ой позиции</w:t>
      </w:r>
      <w:r w:rsidR="006E7D96" w:rsidRPr="00301663">
        <w:rPr>
          <w:sz w:val="24"/>
          <w:szCs w:val="24"/>
        </w:rPr>
        <w:t>;</w:t>
      </w:r>
    </w:p>
    <w:p w:rsidR="006E7D96" w:rsidRPr="00301663" w:rsidRDefault="00970470" w:rsidP="006E7D96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30221479" r:id="rId14"/>
        </w:object>
      </w:r>
      <w:r w:rsidR="006E7D96" w:rsidRPr="00301663">
        <w:rPr>
          <w:sz w:val="24"/>
          <w:szCs w:val="24"/>
        </w:rPr>
        <w:t xml:space="preserve"> – </w:t>
      </w:r>
      <w:proofErr w:type="gramStart"/>
      <w:r w:rsidR="00F01DDB" w:rsidRPr="00301663">
        <w:rPr>
          <w:sz w:val="24"/>
          <w:szCs w:val="24"/>
        </w:rPr>
        <w:t>цена</w:t>
      </w:r>
      <w:proofErr w:type="gramEnd"/>
      <w:r w:rsidR="00F01DDB" w:rsidRPr="00301663">
        <w:rPr>
          <w:sz w:val="24"/>
          <w:szCs w:val="24"/>
        </w:rPr>
        <w:t xml:space="preserve"> предложенная </w:t>
      </w:r>
      <w:proofErr w:type="spellStart"/>
      <w:r w:rsidRPr="00301663">
        <w:rPr>
          <w:sz w:val="24"/>
          <w:szCs w:val="24"/>
          <w:lang w:val="en-US"/>
        </w:rPr>
        <w:t>i</w:t>
      </w:r>
      <w:proofErr w:type="spellEnd"/>
      <w:r w:rsidR="00F01DDB" w:rsidRPr="00301663">
        <w:rPr>
          <w:sz w:val="24"/>
          <w:szCs w:val="24"/>
        </w:rPr>
        <w:t xml:space="preserve">-м Участником, по </w:t>
      </w:r>
      <w:r w:rsidR="00F01DDB" w:rsidRPr="00301663">
        <w:rPr>
          <w:sz w:val="24"/>
          <w:szCs w:val="24"/>
          <w:lang w:val="en-US"/>
        </w:rPr>
        <w:t>n</w:t>
      </w:r>
      <w:r w:rsidR="00F01DDB" w:rsidRPr="00301663">
        <w:rPr>
          <w:sz w:val="24"/>
          <w:szCs w:val="24"/>
        </w:rPr>
        <w:t>-ой позиции</w:t>
      </w:r>
      <w:r w:rsidR="006E7D96" w:rsidRPr="00301663">
        <w:rPr>
          <w:sz w:val="24"/>
          <w:szCs w:val="24"/>
        </w:rPr>
        <w:t>;</w:t>
      </w:r>
    </w:p>
    <w:p w:rsidR="00F850A9" w:rsidRPr="00301663" w:rsidRDefault="00970470" w:rsidP="00F850A9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4"/>
          <w:sz w:val="24"/>
          <w:szCs w:val="24"/>
        </w:rPr>
        <w:object w:dxaOrig="920" w:dyaOrig="480">
          <v:shape id="_x0000_i1030" type="#_x0000_t75" style="width:66.75pt;height:23.25pt" o:ole="" fillcolor="window">
            <v:imagedata r:id="rId15" o:title=""/>
          </v:shape>
          <o:OLEObject Type="Embed" ProgID="Equation.3" ShapeID="_x0000_i1030" DrawAspect="Content" ObjectID="_1630221480" r:id="rId16"/>
        </w:object>
      </w:r>
      <w:r w:rsidR="00F850A9" w:rsidRPr="00301663">
        <w:rPr>
          <w:sz w:val="24"/>
          <w:szCs w:val="24"/>
        </w:rPr>
        <w:t xml:space="preserve"> – коэффициент приоритета </w:t>
      </w:r>
      <w:r w:rsidR="00E90DE0" w:rsidRPr="00301663">
        <w:rPr>
          <w:sz w:val="24"/>
          <w:szCs w:val="24"/>
        </w:rPr>
        <w:t>продукции российского происхождения</w:t>
      </w:r>
      <w:r w:rsidR="00F850A9" w:rsidRPr="00301663">
        <w:rPr>
          <w:sz w:val="24"/>
          <w:szCs w:val="24"/>
        </w:rPr>
        <w:t>:</w:t>
      </w:r>
    </w:p>
    <w:p w:rsidR="00F850A9" w:rsidRPr="00301663" w:rsidRDefault="00970470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301663">
        <w:rPr>
          <w:position w:val="-24"/>
          <w:sz w:val="24"/>
          <w:szCs w:val="24"/>
        </w:rPr>
        <w:object w:dxaOrig="1680" w:dyaOrig="480">
          <v:shape id="_x0000_i1031" type="#_x0000_t75" style="width:87pt;height:25.5pt" o:ole="" fillcolor="window">
            <v:imagedata r:id="rId17" o:title=""/>
          </v:shape>
          <o:OLEObject Type="Embed" ProgID="Equation.3" ShapeID="_x0000_i1031" DrawAspect="Content" ObjectID="_1630221481" r:id="rId18"/>
        </w:object>
      </w:r>
      <w:r w:rsidR="00F850A9" w:rsidRPr="00301663">
        <w:rPr>
          <w:b/>
          <w:sz w:val="24"/>
          <w:szCs w:val="24"/>
        </w:rPr>
        <w:t xml:space="preserve"> </w:t>
      </w:r>
      <w:r w:rsidR="00651485" w:rsidRPr="00301663">
        <w:rPr>
          <w:sz w:val="24"/>
          <w:szCs w:val="24"/>
        </w:rPr>
        <w:t xml:space="preserve">– </w:t>
      </w:r>
      <w:r w:rsidR="00F850A9" w:rsidRPr="0030166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301663">
        <w:rPr>
          <w:i/>
          <w:sz w:val="24"/>
          <w:szCs w:val="24"/>
          <w:u w:val="single"/>
        </w:rPr>
        <w:t>предоставляется (</w:t>
      </w:r>
      <w:r w:rsidR="00E90DE0" w:rsidRPr="00301663">
        <w:rPr>
          <w:i/>
          <w:sz w:val="24"/>
          <w:szCs w:val="24"/>
          <w:u w:val="single"/>
        </w:rPr>
        <w:t>продукция российского происхождения</w:t>
      </w:r>
      <w:r w:rsidR="00F850A9" w:rsidRPr="00301663">
        <w:rPr>
          <w:i/>
          <w:sz w:val="24"/>
          <w:szCs w:val="24"/>
          <w:u w:val="single"/>
        </w:rPr>
        <w:t>);</w:t>
      </w:r>
    </w:p>
    <w:p w:rsidR="00F850A9" w:rsidRPr="00301663" w:rsidRDefault="00970470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301663">
        <w:rPr>
          <w:position w:val="-24"/>
          <w:sz w:val="24"/>
          <w:szCs w:val="24"/>
        </w:rPr>
        <w:object w:dxaOrig="1500" w:dyaOrig="480">
          <v:shape id="_x0000_i1032" type="#_x0000_t75" style="width:69pt;height:22.5pt" o:ole="" fillcolor="window">
            <v:imagedata r:id="rId19" o:title=""/>
          </v:shape>
          <o:OLEObject Type="Embed" ProgID="Equation.3" ShapeID="_x0000_i1032" DrawAspect="Content" ObjectID="_1630221482" r:id="rId20"/>
        </w:object>
      </w:r>
      <w:r w:rsidR="00F850A9" w:rsidRPr="0030166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301663">
        <w:rPr>
          <w:i/>
          <w:sz w:val="24"/>
          <w:szCs w:val="24"/>
          <w:u w:val="single"/>
        </w:rPr>
        <w:t>не предоставляется (</w:t>
      </w:r>
      <w:r w:rsidR="00E90DE0" w:rsidRPr="00301663">
        <w:rPr>
          <w:i/>
          <w:sz w:val="24"/>
          <w:szCs w:val="24"/>
          <w:u w:val="single"/>
        </w:rPr>
        <w:t xml:space="preserve">продукция </w:t>
      </w:r>
      <w:r w:rsidR="00B34F6F" w:rsidRPr="00301663">
        <w:rPr>
          <w:i/>
          <w:sz w:val="24"/>
          <w:szCs w:val="24"/>
          <w:u w:val="single"/>
        </w:rPr>
        <w:t>иностранного</w:t>
      </w:r>
      <w:r w:rsidR="00E90DE0" w:rsidRPr="00301663">
        <w:rPr>
          <w:i/>
          <w:sz w:val="24"/>
          <w:szCs w:val="24"/>
          <w:u w:val="single"/>
        </w:rPr>
        <w:t xml:space="preserve"> происхождения</w:t>
      </w:r>
      <w:r w:rsidR="00F850A9" w:rsidRPr="00301663">
        <w:rPr>
          <w:i/>
          <w:sz w:val="24"/>
          <w:szCs w:val="24"/>
          <w:u w:val="single"/>
        </w:rPr>
        <w:t>)</w:t>
      </w:r>
      <w:r w:rsidR="00F850A9" w:rsidRPr="00301663">
        <w:rPr>
          <w:sz w:val="24"/>
          <w:szCs w:val="24"/>
        </w:rPr>
        <w:t>.</w:t>
      </w:r>
    </w:p>
    <w:p w:rsidR="00970470" w:rsidRPr="00301663" w:rsidRDefault="00970470" w:rsidP="0097047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30166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1" o:title=""/>
          </v:shape>
          <o:OLEObject Type="Embed" ProgID="Equation.3" ShapeID="_x0000_i1033" DrawAspect="Content" ObjectID="_1630221483" r:id="rId22"/>
        </w:object>
      </w:r>
      <w:r w:rsidRPr="00301663">
        <w:rPr>
          <w:sz w:val="24"/>
          <w:szCs w:val="24"/>
        </w:rPr>
        <w:t xml:space="preserve"> – </w:t>
      </w:r>
      <w:r w:rsidRPr="0030166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301663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30166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CA51A1" w:rsidRPr="00BD537D" w:rsidRDefault="00CA51A1" w:rsidP="006E7D96">
      <w:pPr>
        <w:pStyle w:val="a5"/>
        <w:spacing w:line="240" w:lineRule="auto"/>
        <w:rPr>
          <w:sz w:val="10"/>
          <w:szCs w:val="10"/>
        </w:rPr>
      </w:pPr>
    </w:p>
    <w:p w:rsidR="00970470" w:rsidRPr="00301663" w:rsidRDefault="00710CC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lastRenderedPageBreak/>
        <w:t xml:space="preserve"> </w:t>
      </w:r>
      <w:r w:rsidR="00970470" w:rsidRPr="00301663">
        <w:rPr>
          <w:sz w:val="24"/>
          <w:szCs w:val="24"/>
          <w:u w:val="single"/>
        </w:rPr>
        <w:t xml:space="preserve">Баллы по КРИТЕРИЮ №2 </w:t>
      </w:r>
      <w:r w:rsidR="00970470" w:rsidRPr="0030166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0221484" r:id="rId24"/>
        </w:object>
      </w:r>
      <w:r w:rsidR="00970470" w:rsidRPr="00301663">
        <w:rPr>
          <w:sz w:val="24"/>
          <w:szCs w:val="24"/>
          <w:u w:val="single"/>
        </w:rPr>
        <w:t>рассчитыва</w:t>
      </w:r>
      <w:r w:rsidR="006D1FDA" w:rsidRPr="00301663">
        <w:rPr>
          <w:sz w:val="24"/>
          <w:szCs w:val="24"/>
          <w:u w:val="single"/>
        </w:rPr>
        <w:t>ю</w:t>
      </w:r>
      <w:r w:rsidR="00970470" w:rsidRPr="00301663">
        <w:rPr>
          <w:sz w:val="24"/>
          <w:szCs w:val="24"/>
          <w:u w:val="single"/>
        </w:rPr>
        <w:t>тся по следующей формуле (по критерию</w:t>
      </w:r>
      <w:r w:rsidR="00970470" w:rsidRPr="00301663">
        <w:rPr>
          <w:sz w:val="24"/>
          <w:szCs w:val="24"/>
          <w:u w:val="single"/>
          <w:lang w:val="en-US"/>
        </w:rPr>
        <w:t> </w:t>
      </w:r>
      <w:r w:rsidR="00970470" w:rsidRPr="0030166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201AFF" w:rsidRPr="00BD537D" w:rsidRDefault="00201AFF" w:rsidP="00201AFF">
      <w:pPr>
        <w:pStyle w:val="a5"/>
        <w:spacing w:line="240" w:lineRule="auto"/>
        <w:jc w:val="center"/>
        <w:rPr>
          <w:sz w:val="10"/>
          <w:szCs w:val="10"/>
        </w:rPr>
      </w:pPr>
    </w:p>
    <w:p w:rsidR="00201AFF" w:rsidRPr="00301663" w:rsidRDefault="00201AFF" w:rsidP="00201AFF">
      <w:pPr>
        <w:pStyle w:val="a5"/>
        <w:spacing w:line="240" w:lineRule="auto"/>
        <w:jc w:val="center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1660" w:dyaOrig="440">
          <v:shape id="_x0000_i1035" type="#_x0000_t75" style="width:82.5pt;height:21.75pt" o:ole="" fillcolor="window">
            <v:imagedata r:id="rId25" o:title=""/>
          </v:shape>
          <o:OLEObject Type="Embed" ProgID="Equation.3" ShapeID="_x0000_i1035" DrawAspect="Content" ObjectID="_1630221485" r:id="rId26"/>
        </w:object>
      </w:r>
      <w:r w:rsidRPr="00301663">
        <w:rPr>
          <w:sz w:val="24"/>
          <w:szCs w:val="24"/>
        </w:rPr>
        <w:t xml:space="preserve"> где:</w:t>
      </w:r>
    </w:p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7" o:title=""/>
          </v:shape>
          <o:OLEObject Type="Embed" ProgID="Equation.3" ShapeID="_x0000_i1036" DrawAspect="Content" ObjectID="_1630221486" r:id="rId28"/>
        </w:object>
      </w:r>
      <w:r w:rsidRPr="00301663">
        <w:rPr>
          <w:sz w:val="24"/>
          <w:szCs w:val="24"/>
        </w:rPr>
        <w:t xml:space="preserve"> – баллы, присуждаемые </w:t>
      </w:r>
      <w:proofErr w:type="spellStart"/>
      <w:r w:rsidRPr="00301663">
        <w:rPr>
          <w:sz w:val="24"/>
          <w:szCs w:val="24"/>
          <w:lang w:val="en-US"/>
        </w:rPr>
        <w:t>i</w:t>
      </w:r>
      <w:proofErr w:type="spellEnd"/>
      <w:r w:rsidRPr="00301663">
        <w:rPr>
          <w:sz w:val="24"/>
          <w:szCs w:val="24"/>
        </w:rPr>
        <w:t>-ой Заявке Участника по указанному критерию;</w:t>
      </w:r>
    </w:p>
    <w:p w:rsidR="00201AFF" w:rsidRPr="00301663" w:rsidRDefault="00201AFF" w:rsidP="00201AFF">
      <w:pPr>
        <w:pStyle w:val="a5"/>
        <w:spacing w:line="240" w:lineRule="auto"/>
        <w:rPr>
          <w:i/>
          <w:sz w:val="24"/>
          <w:szCs w:val="24"/>
        </w:rPr>
      </w:pPr>
      <w:r w:rsidRPr="00301663">
        <w:rPr>
          <w:i/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9" o:title=""/>
          </v:shape>
          <o:OLEObject Type="Embed" ProgID="Equation.3" ShapeID="_x0000_i1037" DrawAspect="Content" ObjectID="_1630221487" r:id="rId30"/>
        </w:object>
      </w:r>
      <w:r w:rsidRPr="00301663">
        <w:rPr>
          <w:i/>
          <w:sz w:val="24"/>
          <w:szCs w:val="24"/>
        </w:rPr>
        <w:t xml:space="preserve"> – </w:t>
      </w:r>
      <w:r w:rsidRPr="0030166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301663">
        <w:rPr>
          <w:i/>
          <w:sz w:val="24"/>
          <w:szCs w:val="24"/>
        </w:rPr>
        <w:t>я;</w:t>
      </w:r>
    </w:p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position w:val="-20"/>
          <w:sz w:val="24"/>
          <w:szCs w:val="24"/>
        </w:rPr>
        <w:object w:dxaOrig="340" w:dyaOrig="440">
          <v:shape id="_x0000_i1038" type="#_x0000_t75" style="width:17.25pt;height:21.75pt" o:ole="">
            <v:imagedata r:id="rId31" o:title=""/>
          </v:shape>
          <o:OLEObject Type="Embed" ProgID="Equation.3" ShapeID="_x0000_i1038" DrawAspect="Content" ObjectID="_1630221488" r:id="rId32"/>
        </w:object>
      </w:r>
      <w:r w:rsidRPr="00301663">
        <w:rPr>
          <w:sz w:val="24"/>
          <w:szCs w:val="24"/>
        </w:rPr>
        <w:t xml:space="preserve"> – определяется по таблице №1</w:t>
      </w:r>
    </w:p>
    <w:p w:rsidR="00201AFF" w:rsidRPr="00301663" w:rsidRDefault="00201AFF" w:rsidP="00201AFF">
      <w:pPr>
        <w:pStyle w:val="a5"/>
        <w:spacing w:line="240" w:lineRule="auto"/>
        <w:jc w:val="right"/>
        <w:rPr>
          <w:sz w:val="24"/>
          <w:szCs w:val="24"/>
        </w:rPr>
      </w:pPr>
      <w:r w:rsidRPr="00301663">
        <w:rPr>
          <w:sz w:val="24"/>
          <w:szCs w:val="24"/>
        </w:rPr>
        <w:t>Таблица №1</w:t>
      </w:r>
    </w:p>
    <w:tbl>
      <w:tblPr>
        <w:tblStyle w:val="af1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201AFF" w:rsidRPr="00301663" w:rsidTr="001E25C9">
        <w:tc>
          <w:tcPr>
            <w:tcW w:w="9606" w:type="dxa"/>
          </w:tcPr>
          <w:p w:rsidR="00201AFF" w:rsidRPr="00301663" w:rsidRDefault="00201AFF" w:rsidP="001E25C9">
            <w:pPr>
              <w:pStyle w:val="a5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301663">
              <w:rPr>
                <w:sz w:val="24"/>
                <w:szCs w:val="24"/>
              </w:rPr>
              <w:t xml:space="preserve">Значение </w:t>
            </w:r>
            <w:r w:rsidRPr="00301663">
              <w:rPr>
                <w:position w:val="-20"/>
                <w:sz w:val="24"/>
                <w:szCs w:val="24"/>
              </w:rPr>
              <w:object w:dxaOrig="340" w:dyaOrig="440">
                <v:shape id="_x0000_i1039" type="#_x0000_t75" style="width:17.25pt;height:21.75pt" o:ole="">
                  <v:imagedata r:id="rId33" o:title=""/>
                </v:shape>
                <o:OLEObject Type="Embed" ProgID="Equation.3" ShapeID="_x0000_i1039" DrawAspect="Content" ObjectID="_1630221489" r:id="rId34"/>
              </w:object>
            </w:r>
            <w:r w:rsidRPr="00301663">
              <w:rPr>
                <w:sz w:val="24"/>
                <w:szCs w:val="24"/>
              </w:rPr>
              <w:t>*</w:t>
            </w:r>
          </w:p>
        </w:tc>
      </w:tr>
      <w:tr w:rsidR="00201AFF" w:rsidRPr="00301663" w:rsidTr="001E25C9">
        <w:trPr>
          <w:trHeight w:val="239"/>
        </w:trPr>
        <w:tc>
          <w:tcPr>
            <w:tcW w:w="9606" w:type="dxa"/>
          </w:tcPr>
          <w:p w:rsidR="00201AFF" w:rsidRPr="00301663" w:rsidRDefault="00201AFF" w:rsidP="001E25C9">
            <w:pPr>
              <w:pStyle w:val="a5"/>
              <w:widowControl w:val="0"/>
              <w:spacing w:line="240" w:lineRule="auto"/>
              <w:rPr>
                <w:sz w:val="24"/>
                <w:szCs w:val="24"/>
              </w:rPr>
            </w:pPr>
            <w:r w:rsidRPr="00301663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и дополнительная гарантия менее 12 месяцев - </w:t>
            </w:r>
            <w:r w:rsidRPr="00301663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5" o:title=""/>
                </v:shape>
                <o:OLEObject Type="Embed" ProgID="Equation.3" ShapeID="_x0000_i1040" DrawAspect="Content" ObjectID="_1630221490" r:id="rId36"/>
              </w:object>
            </w:r>
          </w:p>
        </w:tc>
      </w:tr>
      <w:tr w:rsidR="00201AFF" w:rsidRPr="00301663" w:rsidTr="001E25C9">
        <w:tc>
          <w:tcPr>
            <w:tcW w:w="9606" w:type="dxa"/>
          </w:tcPr>
          <w:p w:rsidR="00201AFF" w:rsidRPr="00301663" w:rsidRDefault="00201AFF" w:rsidP="001E25C9">
            <w:pPr>
              <w:pStyle w:val="a5"/>
              <w:widowControl w:val="0"/>
              <w:spacing w:line="240" w:lineRule="auto"/>
              <w:rPr>
                <w:sz w:val="24"/>
                <w:szCs w:val="24"/>
              </w:rPr>
            </w:pPr>
            <w:r w:rsidRPr="00301663">
              <w:rPr>
                <w:snapToGrid/>
                <w:sz w:val="24"/>
                <w:szCs w:val="24"/>
              </w:rPr>
              <w:t xml:space="preserve">Дополнительная гарантия от 12 до 23 месяцев – </w:t>
            </w:r>
            <w:r w:rsidRPr="00301663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8pt;height:21.75pt" o:ole="">
                  <v:imagedata r:id="rId37" o:title=""/>
                </v:shape>
                <o:OLEObject Type="Embed" ProgID="Equation.3" ShapeID="_x0000_i1041" DrawAspect="Content" ObjectID="_1630221491" r:id="rId38"/>
              </w:object>
            </w:r>
          </w:p>
        </w:tc>
      </w:tr>
      <w:tr w:rsidR="00201AFF" w:rsidRPr="00301663" w:rsidTr="001E25C9">
        <w:tc>
          <w:tcPr>
            <w:tcW w:w="9606" w:type="dxa"/>
          </w:tcPr>
          <w:p w:rsidR="00201AFF" w:rsidRPr="00301663" w:rsidRDefault="00201AFF" w:rsidP="001E25C9">
            <w:pPr>
              <w:pStyle w:val="a5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301663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301663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6.5pt;height:21.75pt" o:ole="">
                  <v:imagedata r:id="rId39" o:title=""/>
                </v:shape>
                <o:OLEObject Type="Embed" ProgID="Equation.3" ShapeID="_x0000_i1042" DrawAspect="Content" ObjectID="_1630221492" r:id="rId40"/>
              </w:object>
            </w:r>
          </w:p>
        </w:tc>
      </w:tr>
    </w:tbl>
    <w:p w:rsidR="00201AFF" w:rsidRPr="00301663" w:rsidRDefault="00201AFF" w:rsidP="00201AFF">
      <w:pPr>
        <w:pStyle w:val="a5"/>
        <w:spacing w:line="240" w:lineRule="auto"/>
        <w:rPr>
          <w:sz w:val="24"/>
          <w:szCs w:val="24"/>
        </w:rPr>
      </w:pPr>
      <w:r w:rsidRPr="00301663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970470" w:rsidRPr="00BD537D" w:rsidRDefault="00970470" w:rsidP="00970470">
      <w:pPr>
        <w:pStyle w:val="a5"/>
        <w:spacing w:line="240" w:lineRule="auto"/>
        <w:rPr>
          <w:sz w:val="10"/>
          <w:szCs w:val="10"/>
        </w:rPr>
      </w:pPr>
    </w:p>
    <w:p w:rsidR="00970470" w:rsidRPr="00023252" w:rsidRDefault="0097047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01663">
        <w:rPr>
          <w:sz w:val="24"/>
          <w:szCs w:val="24"/>
          <w:u w:val="single"/>
        </w:rPr>
        <w:t xml:space="preserve"> Баллы по КРИТЕРИЮ №3 </w:t>
      </w:r>
      <w:r w:rsidRPr="00301663">
        <w:rPr>
          <w:position w:val="-20"/>
          <w:sz w:val="24"/>
          <w:szCs w:val="24"/>
        </w:rPr>
        <w:object w:dxaOrig="460" w:dyaOrig="440">
          <v:shape id="_x0000_i1043" type="#_x0000_t75" style="width:22.5pt;height:21.75pt" o:ole="" fillcolor="window">
            <v:imagedata r:id="rId41" o:title=""/>
          </v:shape>
          <o:OLEObject Type="Embed" ProgID="Equation.3" ShapeID="_x0000_i1043" DrawAspect="Content" ObjectID="_1630221493" r:id="rId42"/>
        </w:object>
      </w:r>
      <w:r w:rsidRPr="00301663">
        <w:rPr>
          <w:sz w:val="24"/>
          <w:szCs w:val="24"/>
          <w:u w:val="single"/>
        </w:rPr>
        <w:t>рассчитыва</w:t>
      </w:r>
      <w:r w:rsidR="006D1FDA" w:rsidRPr="00301663">
        <w:rPr>
          <w:sz w:val="24"/>
          <w:szCs w:val="24"/>
          <w:u w:val="single"/>
        </w:rPr>
        <w:t>ю</w:t>
      </w:r>
      <w:r w:rsidRPr="00301663">
        <w:rPr>
          <w:sz w:val="24"/>
          <w:szCs w:val="24"/>
          <w:u w:val="single"/>
        </w:rPr>
        <w:t>тся по следующей формуле (по</w:t>
      </w:r>
      <w:r w:rsidRPr="00301663">
        <w:rPr>
          <w:sz w:val="24"/>
          <w:szCs w:val="24"/>
          <w:u w:val="single"/>
          <w:lang w:val="en-US"/>
        </w:rPr>
        <w:t> </w:t>
      </w:r>
      <w:r w:rsidRPr="00301663">
        <w:rPr>
          <w:sz w:val="24"/>
          <w:szCs w:val="24"/>
          <w:u w:val="single"/>
        </w:rPr>
        <w:t>критерию</w:t>
      </w:r>
      <w:r w:rsidRPr="00301663">
        <w:rPr>
          <w:sz w:val="24"/>
          <w:szCs w:val="24"/>
          <w:u w:val="single"/>
          <w:lang w:val="en-US"/>
        </w:rPr>
        <w:t> </w:t>
      </w:r>
      <w:r w:rsidRPr="00301663">
        <w:rPr>
          <w:sz w:val="24"/>
          <w:szCs w:val="24"/>
          <w:u w:val="single"/>
        </w:rPr>
        <w:t>3 минимальное значение критерия является пред</w:t>
      </w:r>
      <w:r w:rsidRPr="00023252">
        <w:rPr>
          <w:sz w:val="24"/>
          <w:szCs w:val="24"/>
          <w:u w:val="single"/>
        </w:rPr>
        <w:t>почтительным):</w:t>
      </w:r>
    </w:p>
    <w:p w:rsidR="00970470" w:rsidRPr="00023252" w:rsidRDefault="00970470" w:rsidP="0097047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960" w:dyaOrig="639">
          <v:shape id="_x0000_i1044" type="#_x0000_t75" style="width:96.75pt;height:31.5pt" o:ole="" fillcolor="window">
            <v:imagedata r:id="rId43" o:title=""/>
          </v:shape>
          <o:OLEObject Type="Embed" ProgID="Equation.3" ShapeID="_x0000_i1044" DrawAspect="Content" ObjectID="_1630221494" r:id="rId44"/>
        </w:object>
      </w:r>
      <w:r w:rsidRPr="00023252">
        <w:rPr>
          <w:sz w:val="24"/>
          <w:szCs w:val="24"/>
        </w:rPr>
        <w:t xml:space="preserve">  где: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60" w:dyaOrig="440">
          <v:shape id="_x0000_i1045" type="#_x0000_t75" style="width:22.5pt;height:21.75pt" o:ole="" fillcolor="window">
            <v:imagedata r:id="rId45" o:title=""/>
          </v:shape>
          <o:OLEObject Type="Embed" ProgID="Equation.3" ShapeID="_x0000_i1045" DrawAspect="Content" ObjectID="_1630221495" r:id="rId46"/>
        </w:object>
      </w:r>
      <w:r w:rsidRPr="00023252">
        <w:rPr>
          <w:sz w:val="24"/>
          <w:szCs w:val="24"/>
        </w:rPr>
        <w:t xml:space="preserve"> 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Cmin</w:t>
      </w:r>
      <w:proofErr w:type="spellEnd"/>
      <w:r w:rsidRPr="00023252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Ci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20"/>
          <w:sz w:val="24"/>
          <w:szCs w:val="24"/>
        </w:rPr>
        <w:object w:dxaOrig="320" w:dyaOrig="440">
          <v:shape id="_x0000_i1046" type="#_x0000_t75" style="width:15.75pt;height:21.75pt" o:ole="" fillcolor="window">
            <v:imagedata r:id="rId47" o:title=""/>
          </v:shape>
          <o:OLEObject Type="Embed" ProgID="Equation.3" ShapeID="_x0000_i1046" DrawAspect="Content" ObjectID="_1630221496" r:id="rId48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D537D" w:rsidRDefault="006D6FF3" w:rsidP="00AF6C29">
      <w:pPr>
        <w:pStyle w:val="a5"/>
        <w:spacing w:line="240" w:lineRule="auto"/>
        <w:rPr>
          <w:sz w:val="10"/>
          <w:szCs w:val="10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BD537D" w:rsidRDefault="00AA316E" w:rsidP="00AA316E">
      <w:pPr>
        <w:pStyle w:val="a5"/>
        <w:spacing w:line="240" w:lineRule="auto"/>
        <w:ind w:left="360"/>
        <w:rPr>
          <w:sz w:val="10"/>
          <w:szCs w:val="10"/>
        </w:rPr>
      </w:pPr>
    </w:p>
    <w:p w:rsidR="00AF6C29" w:rsidRPr="00023252" w:rsidRDefault="000932E6" w:rsidP="006F490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>Результаты оценки</w:t>
      </w:r>
      <w:r w:rsidR="00970470" w:rsidRPr="00023252">
        <w:rPr>
          <w:sz w:val="24"/>
          <w:szCs w:val="24"/>
        </w:rPr>
        <w:t xml:space="preserve"> (баллы по критерию)</w:t>
      </w:r>
      <w:r w:rsidRPr="00023252">
        <w:rPr>
          <w:sz w:val="24"/>
          <w:szCs w:val="24"/>
        </w:rPr>
        <w:t xml:space="preserve"> </w:t>
      </w:r>
      <w:r w:rsidR="00970470" w:rsidRPr="00023252">
        <w:rPr>
          <w:sz w:val="24"/>
          <w:szCs w:val="24"/>
        </w:rPr>
        <w:t>i</w:t>
      </w:r>
      <w:r w:rsidR="0055135E" w:rsidRPr="00023252">
        <w:rPr>
          <w:sz w:val="24"/>
          <w:szCs w:val="24"/>
        </w:rPr>
        <w:t>-</w:t>
      </w:r>
      <w:r w:rsidR="00B51232" w:rsidRPr="00023252">
        <w:rPr>
          <w:sz w:val="24"/>
          <w:szCs w:val="24"/>
        </w:rPr>
        <w:t>о</w:t>
      </w:r>
      <w:r w:rsidR="00FE6DEF" w:rsidRPr="00023252">
        <w:rPr>
          <w:sz w:val="24"/>
          <w:szCs w:val="24"/>
        </w:rPr>
        <w:t>й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Заявки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="00AF6C29" w:rsidRPr="00023252">
        <w:rPr>
          <w:sz w:val="24"/>
          <w:szCs w:val="24"/>
        </w:rPr>
        <w:t xml:space="preserve"> по каждому критерию </w:t>
      </w:r>
      <w:r w:rsidRPr="00023252">
        <w:rPr>
          <w:sz w:val="24"/>
          <w:szCs w:val="24"/>
        </w:rPr>
        <w:t>суммируются</w:t>
      </w:r>
      <w:r w:rsidR="00AF6C29" w:rsidRPr="00023252">
        <w:rPr>
          <w:sz w:val="24"/>
          <w:szCs w:val="24"/>
        </w:rPr>
        <w:t>.</w:t>
      </w:r>
      <w:r w:rsidRPr="00023252">
        <w:rPr>
          <w:sz w:val="24"/>
          <w:szCs w:val="24"/>
        </w:rPr>
        <w:t xml:space="preserve"> </w:t>
      </w:r>
      <w:bookmarkEnd w:id="3"/>
    </w:p>
    <w:p w:rsidR="000932E6" w:rsidRPr="00023252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Наивысшее место в итоговой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получает </w:t>
      </w:r>
      <w:r w:rsidR="00FE6DEF" w:rsidRPr="00023252">
        <w:rPr>
          <w:sz w:val="24"/>
          <w:szCs w:val="24"/>
        </w:rPr>
        <w:t>Заявка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Pr="00023252">
        <w:rPr>
          <w:sz w:val="24"/>
          <w:szCs w:val="24"/>
        </w:rPr>
        <w:t>, имеющ</w:t>
      </w:r>
      <w:r w:rsidR="00651485" w:rsidRPr="00023252">
        <w:rPr>
          <w:sz w:val="24"/>
          <w:szCs w:val="24"/>
        </w:rPr>
        <w:t>ая</w:t>
      </w:r>
      <w:r w:rsidRPr="00023252">
        <w:rPr>
          <w:sz w:val="24"/>
          <w:szCs w:val="24"/>
        </w:rPr>
        <w:t xml:space="preserve"> максимальную оценку.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23252">
        <w:rPr>
          <w:sz w:val="24"/>
          <w:szCs w:val="24"/>
        </w:rPr>
        <w:t xml:space="preserve">которая </w:t>
      </w:r>
      <w:r w:rsidRPr="00023252">
        <w:rPr>
          <w:sz w:val="24"/>
          <w:szCs w:val="24"/>
        </w:rPr>
        <w:t xml:space="preserve">имеет приоритет при </w:t>
      </w:r>
      <w:r w:rsidR="00E90DE0" w:rsidRPr="00023252">
        <w:rPr>
          <w:sz w:val="24"/>
          <w:szCs w:val="24"/>
        </w:rPr>
        <w:t>поставке продукции российского происхождения</w:t>
      </w:r>
      <w:r w:rsidRPr="00023252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E90DE0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поставке продукции российского производства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3252"/>
    <w:rsid w:val="00040044"/>
    <w:rsid w:val="00065698"/>
    <w:rsid w:val="0007270B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01AFF"/>
    <w:rsid w:val="0021538B"/>
    <w:rsid w:val="00274BEF"/>
    <w:rsid w:val="0028201A"/>
    <w:rsid w:val="002A027F"/>
    <w:rsid w:val="002D2D4D"/>
    <w:rsid w:val="002D4545"/>
    <w:rsid w:val="002D482A"/>
    <w:rsid w:val="002F7A06"/>
    <w:rsid w:val="00301663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84D3B"/>
    <w:rsid w:val="00592BE5"/>
    <w:rsid w:val="005A380A"/>
    <w:rsid w:val="005D0889"/>
    <w:rsid w:val="005D4DEF"/>
    <w:rsid w:val="005E784D"/>
    <w:rsid w:val="00614767"/>
    <w:rsid w:val="006312DB"/>
    <w:rsid w:val="006357E4"/>
    <w:rsid w:val="0065148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A149C"/>
    <w:rsid w:val="009B4D10"/>
    <w:rsid w:val="009F62EF"/>
    <w:rsid w:val="00A01786"/>
    <w:rsid w:val="00A33146"/>
    <w:rsid w:val="00A8288B"/>
    <w:rsid w:val="00AA316E"/>
    <w:rsid w:val="00AF6C29"/>
    <w:rsid w:val="00B309AE"/>
    <w:rsid w:val="00B34F6F"/>
    <w:rsid w:val="00B51232"/>
    <w:rsid w:val="00B61DB1"/>
    <w:rsid w:val="00B961A4"/>
    <w:rsid w:val="00BB02D7"/>
    <w:rsid w:val="00BD537D"/>
    <w:rsid w:val="00BE0F4A"/>
    <w:rsid w:val="00BE1026"/>
    <w:rsid w:val="00C00AB4"/>
    <w:rsid w:val="00C058C4"/>
    <w:rsid w:val="00C1324A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D0138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Телятник Валентина Сергеевна</cp:lastModifiedBy>
  <cp:revision>24</cp:revision>
  <dcterms:created xsi:type="dcterms:W3CDTF">2019-02-04T07:28:00Z</dcterms:created>
  <dcterms:modified xsi:type="dcterms:W3CDTF">2019-09-17T07:31:00Z</dcterms:modified>
</cp:coreProperties>
</file>