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A4312" w14:textId="77777777" w:rsidR="00744813" w:rsidRPr="005A5E8B" w:rsidRDefault="00744813" w:rsidP="00EB5F44">
      <w:pPr>
        <w:rPr>
          <w:rFonts w:cs="Times New Roman"/>
          <w:szCs w:val="24"/>
          <w:u w:val="single"/>
        </w:rPr>
      </w:pPr>
      <w:r w:rsidRPr="005A5E8B">
        <w:rPr>
          <w:rFonts w:cs="Times New Roman"/>
          <w:szCs w:val="24"/>
          <w:u w:val="single"/>
        </w:rPr>
        <w:t xml:space="preserve">Филиал </w:t>
      </w:r>
      <w:r w:rsidR="0030570B" w:rsidRPr="005A5E8B">
        <w:rPr>
          <w:rFonts w:cs="Times New Roman"/>
          <w:szCs w:val="24"/>
          <w:u w:val="single"/>
        </w:rPr>
        <w:t>ПАО</w:t>
      </w:r>
      <w:r w:rsidRPr="005A5E8B">
        <w:rPr>
          <w:rFonts w:cs="Times New Roman"/>
          <w:szCs w:val="24"/>
          <w:u w:val="single"/>
        </w:rPr>
        <w:t xml:space="preserve"> «МРСК Центра» - «</w:t>
      </w:r>
      <w:r w:rsidR="004530E1" w:rsidRPr="005A5E8B">
        <w:rPr>
          <w:rFonts w:cs="Times New Roman"/>
          <w:szCs w:val="24"/>
          <w:u w:val="single"/>
        </w:rPr>
        <w:t>Белгород</w:t>
      </w:r>
      <w:r w:rsidR="00047461" w:rsidRPr="005A5E8B">
        <w:rPr>
          <w:rFonts w:cs="Times New Roman"/>
          <w:szCs w:val="24"/>
          <w:u w:val="single"/>
        </w:rPr>
        <w:t>энерго</w:t>
      </w:r>
      <w:r w:rsidRPr="005A5E8B">
        <w:rPr>
          <w:rFonts w:cs="Times New Roman"/>
          <w:szCs w:val="24"/>
          <w:u w:val="single"/>
        </w:rPr>
        <w:t>»</w:t>
      </w:r>
    </w:p>
    <w:p w14:paraId="121BCDE0" w14:textId="77777777" w:rsidR="0030570B" w:rsidRPr="005A5E8B" w:rsidRDefault="0030570B" w:rsidP="00744813">
      <w:pPr>
        <w:jc w:val="center"/>
        <w:rPr>
          <w:rFonts w:cs="Times New Roman"/>
          <w:szCs w:val="24"/>
          <w:u w:val="single"/>
        </w:rPr>
      </w:pPr>
    </w:p>
    <w:p w14:paraId="4FB5D707" w14:textId="77777777" w:rsidR="0030570B" w:rsidRPr="005A5E8B" w:rsidRDefault="0030570B" w:rsidP="00744813">
      <w:pPr>
        <w:jc w:val="center"/>
        <w:rPr>
          <w:rFonts w:cs="Times New Roman"/>
          <w:szCs w:val="24"/>
          <w:u w:val="single"/>
        </w:rPr>
      </w:pPr>
    </w:p>
    <w:tbl>
      <w:tblPr>
        <w:tblW w:w="10768" w:type="dxa"/>
        <w:tblLook w:val="04A0" w:firstRow="1" w:lastRow="0" w:firstColumn="1" w:lastColumn="0" w:noHBand="0" w:noVBand="1"/>
      </w:tblPr>
      <w:tblGrid>
        <w:gridCol w:w="5670"/>
        <w:gridCol w:w="5098"/>
      </w:tblGrid>
      <w:tr w:rsidR="00E27771" w:rsidRPr="005A5E8B" w14:paraId="28EFD7DC" w14:textId="77777777" w:rsidTr="00E27771">
        <w:tc>
          <w:tcPr>
            <w:tcW w:w="5670" w:type="dxa"/>
          </w:tcPr>
          <w:p w14:paraId="62295B4F" w14:textId="0FEF2545" w:rsidR="00E27771" w:rsidRPr="005A5E8B" w:rsidRDefault="00E27771" w:rsidP="00E27771">
            <w:pPr>
              <w:keepLines/>
              <w:suppressLineNumbers/>
              <w:snapToGrid w:val="0"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  <w:r w:rsidRPr="005A5E8B">
              <w:rPr>
                <w:rFonts w:cs="Times New Roman"/>
                <w:shd w:val="clear" w:color="auto" w:fill="FFFFFF"/>
              </w:rPr>
              <w:t>СОГЛАСОВАНО</w:t>
            </w:r>
          </w:p>
          <w:p w14:paraId="21833BAB" w14:textId="77777777" w:rsidR="00E27771" w:rsidRPr="005A5E8B" w:rsidRDefault="00E27771" w:rsidP="00E27771">
            <w:pPr>
              <w:keepLines/>
              <w:suppressLineNumbers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  <w:r w:rsidRPr="005A5E8B">
              <w:rPr>
                <w:rFonts w:cs="Times New Roman"/>
                <w:shd w:val="clear" w:color="auto" w:fill="FFFFFF"/>
              </w:rPr>
              <w:t xml:space="preserve">Первый заместитель директора </w:t>
            </w:r>
          </w:p>
          <w:p w14:paraId="4294D81A" w14:textId="77777777" w:rsidR="00E27771" w:rsidRPr="005A5E8B" w:rsidRDefault="00E27771" w:rsidP="00E27771">
            <w:pPr>
              <w:keepLines/>
              <w:suppressLineNumbers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  <w:r w:rsidRPr="005A5E8B">
              <w:rPr>
                <w:rFonts w:cs="Times New Roman"/>
                <w:shd w:val="clear" w:color="auto" w:fill="FFFFFF"/>
              </w:rPr>
              <w:t xml:space="preserve">- главный диспетчер </w:t>
            </w:r>
          </w:p>
          <w:p w14:paraId="63333423" w14:textId="77777777" w:rsidR="00E27771" w:rsidRPr="005A5E8B" w:rsidRDefault="00E27771" w:rsidP="00E27771">
            <w:pPr>
              <w:keepLines/>
              <w:suppressLineNumbers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  <w:r w:rsidRPr="005A5E8B">
              <w:rPr>
                <w:rFonts w:cs="Times New Roman"/>
                <w:shd w:val="clear" w:color="auto" w:fill="FFFFFF"/>
              </w:rPr>
              <w:t>Филиала АО "СО ЕЭС" Курское РДУ</w:t>
            </w:r>
          </w:p>
          <w:p w14:paraId="3E6402A0" w14:textId="77777777" w:rsidR="00E27771" w:rsidRPr="005A5E8B" w:rsidRDefault="00E27771" w:rsidP="00E27771">
            <w:pPr>
              <w:keepLines/>
              <w:suppressLineNumbers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  <w:r w:rsidRPr="005A5E8B">
              <w:rPr>
                <w:rFonts w:cs="Times New Roman"/>
                <w:shd w:val="clear" w:color="auto" w:fill="FFFFFF"/>
              </w:rPr>
              <w:t> </w:t>
            </w:r>
          </w:p>
          <w:p w14:paraId="1DC57AC9" w14:textId="77777777" w:rsidR="00E27771" w:rsidRPr="005A5E8B" w:rsidRDefault="00E27771" w:rsidP="006749CB">
            <w:pPr>
              <w:keepLines/>
              <w:suppressLineNumbers/>
              <w:spacing w:line="480" w:lineRule="auto"/>
              <w:ind w:left="34"/>
              <w:rPr>
                <w:rFonts w:cs="Times New Roman"/>
                <w:shd w:val="clear" w:color="auto" w:fill="FFFFFF"/>
              </w:rPr>
            </w:pPr>
            <w:r w:rsidRPr="005A5E8B">
              <w:rPr>
                <w:rFonts w:cs="Times New Roman"/>
                <w:shd w:val="clear" w:color="auto" w:fill="FFFFFF"/>
              </w:rPr>
              <w:t xml:space="preserve">____________А.А. </w:t>
            </w:r>
            <w:proofErr w:type="spellStart"/>
            <w:r w:rsidRPr="005A5E8B">
              <w:rPr>
                <w:rFonts w:cs="Times New Roman"/>
                <w:shd w:val="clear" w:color="auto" w:fill="FFFFFF"/>
              </w:rPr>
              <w:t>Хомичук</w:t>
            </w:r>
            <w:proofErr w:type="spellEnd"/>
          </w:p>
          <w:p w14:paraId="1AD0B723" w14:textId="3C042F83" w:rsidR="00E27771" w:rsidRPr="005A5E8B" w:rsidRDefault="00E27771" w:rsidP="00E27771">
            <w:pPr>
              <w:keepLines/>
              <w:suppressLineNumbers/>
              <w:spacing w:line="480" w:lineRule="auto"/>
              <w:ind w:left="34"/>
              <w:rPr>
                <w:rFonts w:cs="Times New Roman"/>
                <w:shd w:val="clear" w:color="auto" w:fill="FFFFFF"/>
              </w:rPr>
            </w:pPr>
            <w:r w:rsidRPr="005A5E8B">
              <w:rPr>
                <w:rFonts w:cs="Times New Roman"/>
                <w:shd w:val="clear" w:color="auto" w:fill="FFFFFF"/>
              </w:rPr>
              <w:t>«___» ___________ 2020 г.</w:t>
            </w:r>
          </w:p>
        </w:tc>
        <w:tc>
          <w:tcPr>
            <w:tcW w:w="5098" w:type="dxa"/>
          </w:tcPr>
          <w:p w14:paraId="514F0E14" w14:textId="77777777" w:rsidR="00E27771" w:rsidRPr="005A5E8B" w:rsidRDefault="00E27771" w:rsidP="00E27771">
            <w:pPr>
              <w:keepLines/>
              <w:suppressLineNumbers/>
              <w:snapToGrid w:val="0"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  <w:r w:rsidRPr="005A5E8B">
              <w:rPr>
                <w:rFonts w:cs="Times New Roman"/>
                <w:shd w:val="clear" w:color="auto" w:fill="FFFFFF"/>
              </w:rPr>
              <w:t>УТВЕРЖДАЮ</w:t>
            </w:r>
          </w:p>
          <w:p w14:paraId="60DBEFA1" w14:textId="77777777" w:rsidR="00E27771" w:rsidRPr="005A5E8B" w:rsidRDefault="00E27771" w:rsidP="00E27771">
            <w:pPr>
              <w:keepLines/>
              <w:suppressLineNumbers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  <w:r w:rsidRPr="005A5E8B">
              <w:rPr>
                <w:rFonts w:cs="Times New Roman"/>
                <w:shd w:val="clear" w:color="auto" w:fill="FFFFFF"/>
              </w:rPr>
              <w:t>Первый заместитель директора</w:t>
            </w:r>
          </w:p>
          <w:p w14:paraId="7084CF93" w14:textId="77777777" w:rsidR="00E27771" w:rsidRPr="005A5E8B" w:rsidRDefault="00E27771" w:rsidP="00E27771">
            <w:pPr>
              <w:keepLines/>
              <w:suppressLineNumbers/>
              <w:spacing w:line="240" w:lineRule="auto"/>
              <w:rPr>
                <w:rFonts w:cs="Times New Roman"/>
                <w:shd w:val="clear" w:color="auto" w:fill="FFFFFF"/>
              </w:rPr>
            </w:pPr>
            <w:r w:rsidRPr="005A5E8B">
              <w:rPr>
                <w:rFonts w:cs="Times New Roman"/>
                <w:shd w:val="clear" w:color="auto" w:fill="FFFFFF"/>
              </w:rPr>
              <w:t>- главный инженер</w:t>
            </w:r>
          </w:p>
          <w:p w14:paraId="321C1D4F" w14:textId="77777777" w:rsidR="00E27771" w:rsidRPr="005A5E8B" w:rsidRDefault="00E27771" w:rsidP="00E27771">
            <w:pPr>
              <w:keepLines/>
              <w:suppressLineNumbers/>
              <w:spacing w:line="240" w:lineRule="auto"/>
              <w:ind w:left="34"/>
              <w:rPr>
                <w:rFonts w:cs="Times New Roman"/>
                <w:shd w:val="clear" w:color="auto" w:fill="FFFFFF"/>
              </w:rPr>
            </w:pPr>
            <w:r w:rsidRPr="005A5E8B">
              <w:rPr>
                <w:rFonts w:cs="Times New Roman"/>
                <w:shd w:val="clear" w:color="auto" w:fill="FFFFFF"/>
              </w:rPr>
              <w:t>Филиала ПАО «МРСК Центра»-</w:t>
            </w:r>
          </w:p>
          <w:p w14:paraId="7B9D308B" w14:textId="77777777" w:rsidR="00E27771" w:rsidRPr="005A5E8B" w:rsidRDefault="00E27771" w:rsidP="00E27771">
            <w:pPr>
              <w:keepLines/>
              <w:suppressLineNumbers/>
              <w:spacing w:line="240" w:lineRule="auto"/>
              <w:ind w:left="-1" w:firstLine="35"/>
              <w:rPr>
                <w:rFonts w:cs="Times New Roman"/>
                <w:shd w:val="clear" w:color="auto" w:fill="FFFFFF"/>
              </w:rPr>
            </w:pPr>
            <w:r w:rsidRPr="005A5E8B">
              <w:rPr>
                <w:rFonts w:cs="Times New Roman"/>
                <w:shd w:val="clear" w:color="auto" w:fill="FFFFFF"/>
              </w:rPr>
              <w:t>«Белгородэнерго»</w:t>
            </w:r>
          </w:p>
          <w:p w14:paraId="585C4453" w14:textId="77777777" w:rsidR="00E27771" w:rsidRPr="005A5E8B" w:rsidRDefault="00E27771" w:rsidP="00E27771">
            <w:pPr>
              <w:keepLines/>
              <w:suppressLineNumbers/>
              <w:spacing w:line="480" w:lineRule="auto"/>
              <w:ind w:left="34"/>
              <w:rPr>
                <w:rFonts w:cs="Times New Roman"/>
                <w:shd w:val="clear" w:color="auto" w:fill="FFFFFF"/>
              </w:rPr>
            </w:pPr>
            <w:r w:rsidRPr="005A5E8B">
              <w:rPr>
                <w:rFonts w:cs="Times New Roman"/>
                <w:shd w:val="clear" w:color="auto" w:fill="FFFFFF"/>
              </w:rPr>
              <w:t>______________ С.А. Решетников</w:t>
            </w:r>
          </w:p>
          <w:p w14:paraId="30CFFC58" w14:textId="66B5F97E" w:rsidR="00E27771" w:rsidRPr="005A5E8B" w:rsidRDefault="00E27771" w:rsidP="00E27771">
            <w:pPr>
              <w:keepLines/>
              <w:suppressLineNumbers/>
              <w:spacing w:line="480" w:lineRule="auto"/>
              <w:ind w:left="34"/>
              <w:rPr>
                <w:rFonts w:cs="Times New Roman"/>
                <w:shd w:val="clear" w:color="auto" w:fill="FFFFFF"/>
              </w:rPr>
            </w:pPr>
            <w:r w:rsidRPr="005A5E8B" w:rsidDel="00F276B1">
              <w:rPr>
                <w:rFonts w:cs="Times New Roman"/>
                <w:shd w:val="clear" w:color="auto" w:fill="FFFFFF"/>
              </w:rPr>
              <w:t xml:space="preserve"> </w:t>
            </w:r>
            <w:r w:rsidRPr="005A5E8B">
              <w:rPr>
                <w:rFonts w:cs="Times New Roman"/>
                <w:shd w:val="clear" w:color="auto" w:fill="FFFFFF"/>
              </w:rPr>
              <w:t xml:space="preserve">«___»______________ </w:t>
            </w:r>
            <w:r w:rsidRPr="005A5E8B">
              <w:rPr>
                <w:rFonts w:cs="Times New Roman"/>
              </w:rPr>
              <w:t>2020 г.</w:t>
            </w:r>
          </w:p>
        </w:tc>
      </w:tr>
    </w:tbl>
    <w:p w14:paraId="1438E951" w14:textId="77777777" w:rsidR="00744813" w:rsidRPr="005A5E8B" w:rsidRDefault="00744813" w:rsidP="00744813">
      <w:pPr>
        <w:jc w:val="center"/>
        <w:rPr>
          <w:rFonts w:cs="Times New Roman"/>
          <w:szCs w:val="24"/>
          <w:u w:val="single"/>
        </w:rPr>
      </w:pPr>
    </w:p>
    <w:p w14:paraId="665B8C75" w14:textId="77777777" w:rsidR="00744813" w:rsidRPr="005A5E8B" w:rsidRDefault="00744813" w:rsidP="00744813">
      <w:pPr>
        <w:keepLines/>
        <w:suppressLineNumbers/>
        <w:tabs>
          <w:tab w:val="left" w:pos="567"/>
        </w:tabs>
        <w:spacing w:line="240" w:lineRule="auto"/>
        <w:ind w:left="431" w:firstLine="567"/>
        <w:jc w:val="right"/>
        <w:rPr>
          <w:rFonts w:cs="Times New Roman"/>
          <w:sz w:val="28"/>
        </w:rPr>
      </w:pPr>
    </w:p>
    <w:p w14:paraId="61286202" w14:textId="77777777" w:rsidR="0030570B" w:rsidRPr="005A5E8B" w:rsidRDefault="0030570B" w:rsidP="00744813">
      <w:pPr>
        <w:keepLines/>
        <w:suppressLineNumbers/>
        <w:tabs>
          <w:tab w:val="left" w:pos="567"/>
        </w:tabs>
        <w:spacing w:line="240" w:lineRule="auto"/>
        <w:ind w:left="431" w:firstLine="567"/>
        <w:jc w:val="right"/>
        <w:rPr>
          <w:rFonts w:cs="Times New Roman"/>
          <w:sz w:val="28"/>
        </w:rPr>
      </w:pPr>
    </w:p>
    <w:p w14:paraId="6544CA14" w14:textId="77777777" w:rsidR="00744813" w:rsidRPr="005A5E8B" w:rsidRDefault="00744813" w:rsidP="00744813">
      <w:pPr>
        <w:keepLines/>
        <w:suppressLineNumbers/>
        <w:tabs>
          <w:tab w:val="left" w:pos="567"/>
        </w:tabs>
        <w:spacing w:line="240" w:lineRule="auto"/>
        <w:ind w:left="431" w:firstLine="567"/>
        <w:jc w:val="right"/>
        <w:rPr>
          <w:rFonts w:cs="Times New Roman"/>
          <w:sz w:val="28"/>
        </w:rPr>
      </w:pPr>
    </w:p>
    <w:p w14:paraId="1B095BED" w14:textId="77777777" w:rsidR="00744813" w:rsidRPr="005A5E8B" w:rsidRDefault="00744813" w:rsidP="00744813">
      <w:pPr>
        <w:keepLines/>
        <w:suppressLineNumbers/>
        <w:tabs>
          <w:tab w:val="left" w:pos="567"/>
        </w:tabs>
        <w:spacing w:line="240" w:lineRule="auto"/>
        <w:ind w:left="431" w:firstLine="567"/>
        <w:jc w:val="right"/>
        <w:rPr>
          <w:rFonts w:cs="Times New Roman"/>
          <w:sz w:val="28"/>
        </w:rPr>
      </w:pPr>
    </w:p>
    <w:p w14:paraId="511853D6" w14:textId="77777777" w:rsidR="00744813" w:rsidRPr="005A5E8B" w:rsidRDefault="00744813" w:rsidP="00744813">
      <w:pPr>
        <w:keepLines/>
        <w:suppressLineNumbers/>
        <w:tabs>
          <w:tab w:val="left" w:pos="567"/>
        </w:tabs>
        <w:spacing w:line="240" w:lineRule="auto"/>
        <w:ind w:left="431" w:firstLine="567"/>
        <w:jc w:val="right"/>
        <w:rPr>
          <w:rFonts w:cs="Times New Roman"/>
          <w:sz w:val="28"/>
        </w:rPr>
      </w:pPr>
    </w:p>
    <w:p w14:paraId="2D55102F" w14:textId="77777777" w:rsidR="00744813" w:rsidRPr="005A5E8B" w:rsidRDefault="00744813" w:rsidP="00744813">
      <w:pPr>
        <w:keepLines/>
        <w:suppressLineNumbers/>
        <w:tabs>
          <w:tab w:val="left" w:pos="567"/>
        </w:tabs>
        <w:spacing w:line="240" w:lineRule="auto"/>
        <w:ind w:left="431" w:firstLine="567"/>
        <w:jc w:val="right"/>
        <w:rPr>
          <w:rFonts w:cs="Times New Roman"/>
          <w:sz w:val="28"/>
        </w:rPr>
      </w:pPr>
    </w:p>
    <w:p w14:paraId="335AB3F1" w14:textId="77777777" w:rsidR="00744813" w:rsidRPr="005A5E8B" w:rsidRDefault="00744813" w:rsidP="00744813">
      <w:pPr>
        <w:keepLines/>
        <w:suppressLineNumbers/>
        <w:tabs>
          <w:tab w:val="left" w:pos="567"/>
        </w:tabs>
        <w:spacing w:line="240" w:lineRule="auto"/>
        <w:ind w:left="431" w:firstLine="567"/>
        <w:jc w:val="right"/>
        <w:rPr>
          <w:rFonts w:cs="Times New Roman"/>
          <w:sz w:val="28"/>
        </w:rPr>
      </w:pPr>
    </w:p>
    <w:p w14:paraId="39B5E85D" w14:textId="77777777" w:rsidR="00744813" w:rsidRPr="005A5E8B" w:rsidRDefault="00744813" w:rsidP="00744813">
      <w:pPr>
        <w:keepLines/>
        <w:suppressLineNumbers/>
        <w:tabs>
          <w:tab w:val="left" w:pos="567"/>
        </w:tabs>
        <w:spacing w:line="240" w:lineRule="auto"/>
        <w:ind w:left="431" w:firstLine="567"/>
        <w:jc w:val="right"/>
        <w:rPr>
          <w:rFonts w:cs="Times New Roman"/>
          <w:sz w:val="28"/>
        </w:rPr>
      </w:pPr>
    </w:p>
    <w:p w14:paraId="129FFA06" w14:textId="77777777" w:rsidR="00744813" w:rsidRPr="005A5E8B" w:rsidRDefault="00744813" w:rsidP="004D708B">
      <w:pPr>
        <w:pStyle w:val="ae"/>
        <w:keepLines/>
        <w:suppressLineNumbers/>
        <w:tabs>
          <w:tab w:val="left" w:pos="567"/>
        </w:tabs>
        <w:spacing w:line="240" w:lineRule="auto"/>
        <w:ind w:left="0"/>
        <w:jc w:val="center"/>
        <w:rPr>
          <w:rFonts w:cs="Times New Roman"/>
          <w:sz w:val="28"/>
        </w:rPr>
      </w:pPr>
      <w:r w:rsidRPr="005A5E8B">
        <w:rPr>
          <w:rFonts w:cs="Times New Roman"/>
          <w:sz w:val="28"/>
        </w:rPr>
        <w:t xml:space="preserve">Филиал </w:t>
      </w:r>
      <w:r w:rsidR="0030570B" w:rsidRPr="005A5E8B">
        <w:rPr>
          <w:rFonts w:cs="Times New Roman"/>
          <w:sz w:val="28"/>
        </w:rPr>
        <w:t>ПАО</w:t>
      </w:r>
      <w:r w:rsidRPr="005A5E8B">
        <w:rPr>
          <w:rFonts w:cs="Times New Roman"/>
          <w:sz w:val="28"/>
        </w:rPr>
        <w:t xml:space="preserve"> «МРСК Центра» - «</w:t>
      </w:r>
      <w:r w:rsidR="004530E1" w:rsidRPr="005A5E8B">
        <w:rPr>
          <w:rFonts w:cs="Times New Roman"/>
          <w:sz w:val="28"/>
        </w:rPr>
        <w:t>Белгород</w:t>
      </w:r>
      <w:r w:rsidR="00047461" w:rsidRPr="005A5E8B">
        <w:rPr>
          <w:rFonts w:cs="Times New Roman"/>
          <w:sz w:val="28"/>
        </w:rPr>
        <w:t>энерго</w:t>
      </w:r>
      <w:r w:rsidRPr="005A5E8B">
        <w:rPr>
          <w:rFonts w:cs="Times New Roman"/>
          <w:sz w:val="28"/>
        </w:rPr>
        <w:t>»</w:t>
      </w:r>
    </w:p>
    <w:p w14:paraId="1E478189" w14:textId="396EFE3E" w:rsidR="00AE4D26" w:rsidRPr="005A5E8B" w:rsidRDefault="00744813" w:rsidP="004D708B">
      <w:pPr>
        <w:pStyle w:val="aa"/>
        <w:spacing w:after="0" w:line="240" w:lineRule="auto"/>
        <w:ind w:left="0" w:firstLine="0"/>
        <w:jc w:val="center"/>
        <w:rPr>
          <w:rFonts w:ascii="Times New Roman" w:hAnsi="Times New Roman"/>
          <w:sz w:val="28"/>
        </w:rPr>
      </w:pPr>
      <w:r w:rsidRPr="005A5E8B">
        <w:rPr>
          <w:rFonts w:ascii="Times New Roman" w:hAnsi="Times New Roman"/>
          <w:sz w:val="28"/>
        </w:rPr>
        <w:t>Проектно-изыскательские работы по</w:t>
      </w:r>
      <w:r w:rsidR="00843BD4" w:rsidRPr="005A5E8B">
        <w:rPr>
          <w:rFonts w:ascii="Times New Roman" w:hAnsi="Times New Roman"/>
          <w:sz w:val="28"/>
        </w:rPr>
        <w:t xml:space="preserve"> </w:t>
      </w:r>
      <w:r w:rsidR="00AE4D26" w:rsidRPr="005A5E8B">
        <w:rPr>
          <w:rFonts w:ascii="Times New Roman" w:hAnsi="Times New Roman"/>
          <w:sz w:val="28"/>
        </w:rPr>
        <w:t xml:space="preserve">модернизации ПС 110/10 </w:t>
      </w:r>
      <w:proofErr w:type="spellStart"/>
      <w:r w:rsidR="00AE4D26" w:rsidRPr="005A5E8B">
        <w:rPr>
          <w:rFonts w:ascii="Times New Roman" w:hAnsi="Times New Roman"/>
          <w:sz w:val="28"/>
        </w:rPr>
        <w:t>кВ</w:t>
      </w:r>
      <w:proofErr w:type="spellEnd"/>
      <w:r w:rsidR="00AE4D26" w:rsidRPr="005A5E8B">
        <w:rPr>
          <w:rFonts w:ascii="Times New Roman" w:hAnsi="Times New Roman"/>
          <w:sz w:val="28"/>
        </w:rPr>
        <w:t xml:space="preserve"> Майская с установкой оборудования </w:t>
      </w:r>
      <w:r w:rsidR="004D708B">
        <w:rPr>
          <w:rFonts w:ascii="Times New Roman" w:hAnsi="Times New Roman"/>
          <w:sz w:val="28"/>
        </w:rPr>
        <w:t>дистанционного управления</w:t>
      </w:r>
      <w:r w:rsidR="004D708B" w:rsidRPr="005A5E8B">
        <w:rPr>
          <w:rFonts w:ascii="Times New Roman" w:hAnsi="Times New Roman"/>
          <w:sz w:val="28"/>
        </w:rPr>
        <w:t xml:space="preserve"> </w:t>
      </w:r>
      <w:r w:rsidR="00AE4D26" w:rsidRPr="005A5E8B">
        <w:rPr>
          <w:rFonts w:ascii="Times New Roman" w:hAnsi="Times New Roman"/>
          <w:sz w:val="28"/>
        </w:rPr>
        <w:t xml:space="preserve">из ЦУС филиала Белгородэнерго и </w:t>
      </w:r>
      <w:r w:rsidR="00240569">
        <w:rPr>
          <w:rFonts w:ascii="Times New Roman" w:hAnsi="Times New Roman"/>
          <w:sz w:val="28"/>
        </w:rPr>
        <w:t>Ф</w:t>
      </w:r>
      <w:r w:rsidR="00AE4D26" w:rsidRPr="005A5E8B">
        <w:rPr>
          <w:rFonts w:ascii="Times New Roman" w:hAnsi="Times New Roman"/>
          <w:sz w:val="28"/>
        </w:rPr>
        <w:t>илиала АО СО ЕЭС Курское РДУ</w:t>
      </w:r>
    </w:p>
    <w:p w14:paraId="384137F1" w14:textId="77777777" w:rsidR="00744813" w:rsidRPr="005A5E8B" w:rsidRDefault="00744813" w:rsidP="004D708B">
      <w:pPr>
        <w:keepLines/>
        <w:suppressLineNumbers/>
        <w:tabs>
          <w:tab w:val="left" w:pos="567"/>
        </w:tabs>
        <w:spacing w:line="240" w:lineRule="auto"/>
        <w:ind w:firstLine="567"/>
        <w:jc w:val="center"/>
        <w:rPr>
          <w:rFonts w:cs="Times New Roman"/>
          <w:sz w:val="28"/>
        </w:rPr>
      </w:pPr>
    </w:p>
    <w:p w14:paraId="390BE3DB" w14:textId="77777777" w:rsidR="00AE4D26" w:rsidRPr="005A5E8B" w:rsidRDefault="00744813" w:rsidP="004D708B">
      <w:pPr>
        <w:keepLines/>
        <w:suppressLineNumbers/>
        <w:tabs>
          <w:tab w:val="left" w:pos="567"/>
        </w:tabs>
        <w:spacing w:line="240" w:lineRule="auto"/>
        <w:ind w:firstLine="567"/>
        <w:jc w:val="center"/>
        <w:rPr>
          <w:rFonts w:cs="Times New Roman"/>
          <w:sz w:val="28"/>
        </w:rPr>
      </w:pPr>
      <w:r w:rsidRPr="005A5E8B">
        <w:rPr>
          <w:rFonts w:cs="Times New Roman"/>
          <w:sz w:val="28"/>
        </w:rPr>
        <w:t>ТЕХНИЧЕСК</w:t>
      </w:r>
      <w:r w:rsidR="004F6A99" w:rsidRPr="005A5E8B">
        <w:rPr>
          <w:rFonts w:cs="Times New Roman"/>
          <w:sz w:val="28"/>
        </w:rPr>
        <w:t>О</w:t>
      </w:r>
      <w:r w:rsidRPr="005A5E8B">
        <w:rPr>
          <w:rFonts w:cs="Times New Roman"/>
          <w:sz w:val="28"/>
        </w:rPr>
        <w:t xml:space="preserve">Е </w:t>
      </w:r>
      <w:r w:rsidR="004F6A99" w:rsidRPr="005A5E8B">
        <w:rPr>
          <w:rFonts w:cs="Times New Roman"/>
          <w:sz w:val="28"/>
        </w:rPr>
        <w:t>ЗАДАНИЕ</w:t>
      </w:r>
      <w:r w:rsidRPr="005A5E8B">
        <w:rPr>
          <w:rFonts w:cs="Times New Roman"/>
          <w:sz w:val="28"/>
        </w:rPr>
        <w:t xml:space="preserve"> </w:t>
      </w:r>
      <w:r w:rsidR="003C707D" w:rsidRPr="005A5E8B">
        <w:rPr>
          <w:rFonts w:cs="Times New Roman"/>
          <w:sz w:val="28"/>
        </w:rPr>
        <w:t>№1_</w:t>
      </w:r>
      <w:r w:rsidR="00AE4D26" w:rsidRPr="005A5E8B">
        <w:rPr>
          <w:rFonts w:cs="Times New Roman"/>
          <w:sz w:val="28"/>
        </w:rPr>
        <w:t>31_</w:t>
      </w:r>
      <w:r w:rsidR="002B070A" w:rsidRPr="005A5E8B">
        <w:rPr>
          <w:rFonts w:cs="Times New Roman"/>
          <w:sz w:val="28"/>
        </w:rPr>
        <w:t>80</w:t>
      </w:r>
    </w:p>
    <w:p w14:paraId="18311118" w14:textId="77777777" w:rsidR="00744813" w:rsidRPr="005A5E8B" w:rsidRDefault="00744813" w:rsidP="00744813">
      <w:pPr>
        <w:keepLines/>
        <w:suppressLineNumbers/>
        <w:tabs>
          <w:tab w:val="left" w:pos="567"/>
        </w:tabs>
        <w:spacing w:line="240" w:lineRule="auto"/>
        <w:ind w:left="431" w:firstLine="567"/>
        <w:jc w:val="center"/>
        <w:rPr>
          <w:rFonts w:cs="Times New Roman"/>
          <w:sz w:val="28"/>
        </w:rPr>
      </w:pPr>
    </w:p>
    <w:p w14:paraId="2D69729A" w14:textId="77777777" w:rsidR="00744813" w:rsidRPr="005A5E8B" w:rsidRDefault="00744813" w:rsidP="00744813">
      <w:pPr>
        <w:keepLines/>
        <w:suppressLineNumbers/>
        <w:tabs>
          <w:tab w:val="left" w:pos="567"/>
        </w:tabs>
        <w:spacing w:line="240" w:lineRule="auto"/>
        <w:ind w:left="431" w:firstLine="567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 xml:space="preserve">Действует с </w:t>
      </w:r>
      <w:r w:rsidR="00AE4D26" w:rsidRPr="005A5E8B">
        <w:rPr>
          <w:rFonts w:cs="Times New Roman"/>
          <w:szCs w:val="24"/>
        </w:rPr>
        <w:t>2020</w:t>
      </w:r>
      <w:r w:rsidRPr="005A5E8B">
        <w:rPr>
          <w:rFonts w:cs="Times New Roman"/>
          <w:szCs w:val="24"/>
        </w:rPr>
        <w:t xml:space="preserve"> г.</w:t>
      </w:r>
    </w:p>
    <w:p w14:paraId="415E5038" w14:textId="77777777" w:rsidR="00B763E9" w:rsidRPr="005A5E8B" w:rsidRDefault="00B763E9" w:rsidP="00744813">
      <w:pPr>
        <w:keepLines/>
        <w:suppressLineNumbers/>
        <w:tabs>
          <w:tab w:val="left" w:pos="567"/>
        </w:tabs>
        <w:spacing w:line="240" w:lineRule="auto"/>
        <w:ind w:left="431" w:firstLine="567"/>
        <w:rPr>
          <w:rFonts w:cs="Times New Roman"/>
          <w:szCs w:val="24"/>
        </w:rPr>
      </w:pPr>
    </w:p>
    <w:p w14:paraId="5A3838C1" w14:textId="77777777" w:rsidR="00B763E9" w:rsidRPr="005A5E8B" w:rsidRDefault="00B763E9" w:rsidP="00744813">
      <w:pPr>
        <w:keepLines/>
        <w:suppressLineNumbers/>
        <w:tabs>
          <w:tab w:val="left" w:pos="567"/>
        </w:tabs>
        <w:spacing w:line="240" w:lineRule="auto"/>
        <w:ind w:left="431" w:firstLine="567"/>
        <w:rPr>
          <w:rFonts w:cs="Times New Roman"/>
          <w:szCs w:val="24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5955"/>
        <w:gridCol w:w="4359"/>
      </w:tblGrid>
      <w:tr w:rsidR="00B763E9" w:rsidRPr="005A5E8B" w14:paraId="0BD6E088" w14:textId="77777777" w:rsidTr="00FB7114">
        <w:tc>
          <w:tcPr>
            <w:tcW w:w="5955" w:type="dxa"/>
          </w:tcPr>
          <w:p w14:paraId="39E617BC" w14:textId="77777777" w:rsidR="00B763E9" w:rsidRPr="005A5E8B" w:rsidRDefault="00B763E9" w:rsidP="00237858">
            <w:pPr>
              <w:keepLines/>
              <w:suppressLineNumbers/>
              <w:spacing w:line="480" w:lineRule="auto"/>
              <w:ind w:left="34"/>
              <w:rPr>
                <w:rFonts w:cs="Times New Roman"/>
                <w:shd w:val="clear" w:color="auto" w:fill="FFFFFF"/>
              </w:rPr>
            </w:pPr>
          </w:p>
        </w:tc>
        <w:tc>
          <w:tcPr>
            <w:tcW w:w="4359" w:type="dxa"/>
          </w:tcPr>
          <w:p w14:paraId="4B29560C" w14:textId="77777777" w:rsidR="00B763E9" w:rsidRPr="005A5E8B" w:rsidRDefault="00B763E9" w:rsidP="00FB7114">
            <w:pPr>
              <w:rPr>
                <w:rFonts w:cs="Times New Roman"/>
                <w:szCs w:val="24"/>
                <w:u w:val="single"/>
              </w:rPr>
            </w:pPr>
          </w:p>
        </w:tc>
      </w:tr>
    </w:tbl>
    <w:p w14:paraId="4D707089" w14:textId="77777777" w:rsidR="0084497B" w:rsidRPr="005A5E8B" w:rsidRDefault="0084497B" w:rsidP="000C61D1">
      <w:pPr>
        <w:suppressAutoHyphens w:val="0"/>
        <w:jc w:val="center"/>
      </w:pPr>
    </w:p>
    <w:p w14:paraId="6D9A1B46" w14:textId="77777777" w:rsidR="0084497B" w:rsidRPr="005A5E8B" w:rsidRDefault="0084497B" w:rsidP="000C61D1">
      <w:pPr>
        <w:suppressAutoHyphens w:val="0"/>
        <w:jc w:val="center"/>
      </w:pPr>
    </w:p>
    <w:p w14:paraId="4C152EA9" w14:textId="77777777" w:rsidR="0084497B" w:rsidRPr="005A5E8B" w:rsidRDefault="0084497B" w:rsidP="000C61D1">
      <w:pPr>
        <w:suppressAutoHyphens w:val="0"/>
        <w:jc w:val="center"/>
      </w:pPr>
    </w:p>
    <w:p w14:paraId="63ABE854" w14:textId="77777777" w:rsidR="0084497B" w:rsidRPr="005A5E8B" w:rsidRDefault="0084497B" w:rsidP="000C61D1">
      <w:pPr>
        <w:suppressAutoHyphens w:val="0"/>
        <w:jc w:val="center"/>
      </w:pPr>
    </w:p>
    <w:p w14:paraId="54FCBDAC" w14:textId="77777777" w:rsidR="0084497B" w:rsidRPr="005A5E8B" w:rsidRDefault="0084497B" w:rsidP="000C61D1">
      <w:pPr>
        <w:suppressAutoHyphens w:val="0"/>
        <w:jc w:val="center"/>
      </w:pPr>
    </w:p>
    <w:p w14:paraId="7F05638B" w14:textId="77777777" w:rsidR="0084497B" w:rsidRPr="005A5E8B" w:rsidRDefault="0084497B" w:rsidP="000C61D1">
      <w:pPr>
        <w:suppressAutoHyphens w:val="0"/>
        <w:jc w:val="center"/>
      </w:pPr>
    </w:p>
    <w:p w14:paraId="0CC8D990" w14:textId="77777777" w:rsidR="0084497B" w:rsidRPr="005A5E8B" w:rsidRDefault="0084497B" w:rsidP="000C61D1">
      <w:pPr>
        <w:suppressAutoHyphens w:val="0"/>
        <w:jc w:val="center"/>
      </w:pPr>
    </w:p>
    <w:p w14:paraId="104F2BC7" w14:textId="77777777" w:rsidR="0084497B" w:rsidRPr="005A5E8B" w:rsidRDefault="0084497B" w:rsidP="000C61D1">
      <w:pPr>
        <w:suppressAutoHyphens w:val="0"/>
        <w:jc w:val="center"/>
      </w:pPr>
    </w:p>
    <w:p w14:paraId="484F2930" w14:textId="77777777" w:rsidR="0084497B" w:rsidRPr="005A5E8B" w:rsidRDefault="0084497B" w:rsidP="000C61D1">
      <w:pPr>
        <w:suppressAutoHyphens w:val="0"/>
        <w:jc w:val="center"/>
      </w:pPr>
    </w:p>
    <w:p w14:paraId="1FEC039C" w14:textId="77777777" w:rsidR="0084497B" w:rsidRPr="005A5E8B" w:rsidRDefault="0084497B" w:rsidP="000C61D1">
      <w:pPr>
        <w:suppressAutoHyphens w:val="0"/>
        <w:jc w:val="center"/>
      </w:pPr>
    </w:p>
    <w:p w14:paraId="3C534419" w14:textId="77777777" w:rsidR="0084497B" w:rsidRPr="005A5E8B" w:rsidRDefault="0084497B" w:rsidP="000C61D1">
      <w:pPr>
        <w:suppressAutoHyphens w:val="0"/>
        <w:jc w:val="center"/>
      </w:pPr>
    </w:p>
    <w:p w14:paraId="61685769" w14:textId="77777777" w:rsidR="0084497B" w:rsidRPr="005A5E8B" w:rsidRDefault="0084497B" w:rsidP="000C61D1">
      <w:pPr>
        <w:suppressAutoHyphens w:val="0"/>
        <w:jc w:val="center"/>
      </w:pPr>
    </w:p>
    <w:p w14:paraId="7AEE394C" w14:textId="77777777" w:rsidR="0084497B" w:rsidRPr="005A5E8B" w:rsidRDefault="0084497B" w:rsidP="000C61D1">
      <w:pPr>
        <w:suppressAutoHyphens w:val="0"/>
        <w:jc w:val="center"/>
      </w:pPr>
    </w:p>
    <w:p w14:paraId="201916DE" w14:textId="77777777" w:rsidR="000C61D1" w:rsidRPr="005A5E8B" w:rsidRDefault="00B763E9" w:rsidP="000C61D1">
      <w:pPr>
        <w:suppressAutoHyphens w:val="0"/>
        <w:jc w:val="center"/>
        <w:rPr>
          <w:rFonts w:cs="Times New Roman"/>
          <w:szCs w:val="24"/>
        </w:rPr>
      </w:pPr>
      <w:r w:rsidRPr="005A5E8B">
        <w:br w:type="page"/>
      </w:r>
      <w:r w:rsidR="000C61D1" w:rsidRPr="005A5E8B">
        <w:rPr>
          <w:rFonts w:cs="Times New Roman"/>
          <w:szCs w:val="24"/>
        </w:rPr>
        <w:lastRenderedPageBreak/>
        <w:t>ЛИСТ СОГЛАСОВАНИЯ:</w:t>
      </w:r>
    </w:p>
    <w:p w14:paraId="7D8EF8AB" w14:textId="77777777" w:rsidR="000C61D1" w:rsidRPr="005A5E8B" w:rsidRDefault="000C61D1" w:rsidP="000C61D1">
      <w:pPr>
        <w:suppressAutoHyphens w:val="0"/>
        <w:jc w:val="center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Исполнительный аппарат ПАО «МРСК Центра»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976"/>
        <w:gridCol w:w="2127"/>
        <w:gridCol w:w="1275"/>
        <w:gridCol w:w="1701"/>
      </w:tblGrid>
      <w:tr w:rsidR="00540868" w:rsidRPr="005A5E8B" w14:paraId="5170E6D3" w14:textId="77777777" w:rsidTr="00D9066B">
        <w:tc>
          <w:tcPr>
            <w:tcW w:w="2122" w:type="dxa"/>
            <w:shd w:val="clear" w:color="auto" w:fill="auto"/>
            <w:vAlign w:val="center"/>
          </w:tcPr>
          <w:p w14:paraId="70E6B6E6" w14:textId="77777777" w:rsidR="00540868" w:rsidRPr="005A5E8B" w:rsidRDefault="00540868" w:rsidP="00EF11BB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5A5E8B">
              <w:rPr>
                <w:rFonts w:cs="Times New Roman"/>
                <w:szCs w:val="24"/>
              </w:rPr>
              <w:t>Наименование подразделения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E037C48" w14:textId="77777777" w:rsidR="00540868" w:rsidRPr="005A5E8B" w:rsidRDefault="00540868" w:rsidP="00EF11BB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5A5E8B">
              <w:rPr>
                <w:rFonts w:cs="Times New Roman"/>
                <w:szCs w:val="24"/>
              </w:rPr>
              <w:t>Должность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6C3B132" w14:textId="77777777" w:rsidR="00540868" w:rsidRPr="005A5E8B" w:rsidRDefault="00540868" w:rsidP="00EF11BB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5A5E8B">
              <w:rPr>
                <w:rFonts w:cs="Times New Roman"/>
                <w:szCs w:val="24"/>
              </w:rPr>
              <w:t>Фамилия, имя, отчество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71993D" w14:textId="77777777" w:rsidR="00540868" w:rsidRPr="005A5E8B" w:rsidRDefault="00540868" w:rsidP="00EF11BB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  <w:r w:rsidRPr="005A5E8B">
              <w:rPr>
                <w:rFonts w:cs="Times New Roman"/>
                <w:szCs w:val="24"/>
              </w:rPr>
              <w:t>Подпись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109D58" w14:textId="77777777" w:rsidR="00540868" w:rsidRPr="005A5E8B" w:rsidRDefault="00540868" w:rsidP="00EF11BB">
            <w:pPr>
              <w:spacing w:line="240" w:lineRule="auto"/>
              <w:ind w:right="159"/>
              <w:jc w:val="center"/>
              <w:rPr>
                <w:rFonts w:cs="Times New Roman"/>
                <w:szCs w:val="24"/>
              </w:rPr>
            </w:pPr>
            <w:r w:rsidRPr="005A5E8B">
              <w:rPr>
                <w:rFonts w:cs="Times New Roman"/>
                <w:szCs w:val="24"/>
              </w:rPr>
              <w:t>Дата</w:t>
            </w:r>
          </w:p>
        </w:tc>
      </w:tr>
      <w:tr w:rsidR="00540868" w:rsidRPr="005A5E8B" w14:paraId="74FB7E16" w14:textId="77777777" w:rsidTr="00D9066B">
        <w:trPr>
          <w:trHeight w:val="787"/>
        </w:trPr>
        <w:tc>
          <w:tcPr>
            <w:tcW w:w="2122" w:type="dxa"/>
            <w:shd w:val="clear" w:color="auto" w:fill="auto"/>
            <w:vAlign w:val="center"/>
          </w:tcPr>
          <w:p w14:paraId="73540CC8" w14:textId="77777777" w:rsidR="00540868" w:rsidRPr="005A5E8B" w:rsidRDefault="00540868" w:rsidP="00EF11BB">
            <w:pPr>
              <w:spacing w:line="240" w:lineRule="auto"/>
              <w:rPr>
                <w:rFonts w:cs="Times New Roman"/>
                <w:szCs w:val="24"/>
              </w:rPr>
            </w:pPr>
            <w:r w:rsidRPr="005A5E8B">
              <w:rPr>
                <w:rFonts w:cs="Times New Roman"/>
                <w:szCs w:val="24"/>
              </w:rPr>
              <w:t xml:space="preserve">Департамент </w:t>
            </w:r>
            <w:proofErr w:type="spellStart"/>
            <w:r w:rsidRPr="005A5E8B">
              <w:rPr>
                <w:rFonts w:cs="Times New Roman"/>
                <w:szCs w:val="24"/>
              </w:rPr>
              <w:t>КиТ</w:t>
            </w:r>
            <w:proofErr w:type="spellEnd"/>
            <w:r w:rsidRPr="005A5E8B">
              <w:rPr>
                <w:rFonts w:cs="Times New Roman"/>
                <w:szCs w:val="24"/>
              </w:rPr>
              <w:t xml:space="preserve"> АСУ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A7B5694" w14:textId="77777777" w:rsidR="00134830" w:rsidRPr="005A5E8B" w:rsidRDefault="00540868" w:rsidP="00EF11BB">
            <w:pPr>
              <w:spacing w:line="240" w:lineRule="auto"/>
              <w:rPr>
                <w:rFonts w:cs="Times New Roman"/>
                <w:szCs w:val="24"/>
              </w:rPr>
            </w:pPr>
            <w:r w:rsidRPr="005A5E8B">
              <w:rPr>
                <w:rFonts w:cs="Times New Roman"/>
                <w:szCs w:val="24"/>
              </w:rPr>
              <w:t>Начальник департамента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8B56AC4" w14:textId="77777777" w:rsidR="00540868" w:rsidRPr="005A5E8B" w:rsidRDefault="00540868" w:rsidP="00EF11BB">
            <w:pPr>
              <w:spacing w:line="240" w:lineRule="auto"/>
              <w:rPr>
                <w:rFonts w:cs="Times New Roman"/>
                <w:szCs w:val="24"/>
              </w:rPr>
            </w:pPr>
            <w:r w:rsidRPr="005A5E8B">
              <w:rPr>
                <w:rFonts w:cs="Times New Roman"/>
                <w:szCs w:val="24"/>
              </w:rPr>
              <w:t>Демьянец Р.В.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2CDDCEA" w14:textId="77777777" w:rsidR="00540868" w:rsidRPr="005A5E8B" w:rsidRDefault="00540868" w:rsidP="00EF11BB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A0AC36" w14:textId="77777777" w:rsidR="00540868" w:rsidRPr="005A5E8B" w:rsidRDefault="00540868" w:rsidP="00EF11BB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540868" w:rsidRPr="005A5E8B" w14:paraId="096AD571" w14:textId="77777777" w:rsidTr="00D9066B">
        <w:trPr>
          <w:trHeight w:val="712"/>
        </w:trPr>
        <w:tc>
          <w:tcPr>
            <w:tcW w:w="2122" w:type="dxa"/>
            <w:shd w:val="clear" w:color="auto" w:fill="auto"/>
            <w:vAlign w:val="center"/>
          </w:tcPr>
          <w:p w14:paraId="6F21168A" w14:textId="77777777" w:rsidR="00540868" w:rsidRPr="005A5E8B" w:rsidRDefault="00540868" w:rsidP="00EF11BB">
            <w:pPr>
              <w:spacing w:line="240" w:lineRule="auto"/>
              <w:rPr>
                <w:rFonts w:cs="Times New Roman"/>
                <w:szCs w:val="24"/>
              </w:rPr>
            </w:pPr>
            <w:r w:rsidRPr="005A5E8B">
              <w:rPr>
                <w:rFonts w:cs="Times New Roman"/>
                <w:szCs w:val="24"/>
              </w:rPr>
              <w:t xml:space="preserve">Департамент </w:t>
            </w:r>
            <w:proofErr w:type="spellStart"/>
            <w:r w:rsidRPr="005A5E8B">
              <w:rPr>
                <w:rFonts w:cs="Times New Roman"/>
                <w:szCs w:val="24"/>
              </w:rPr>
              <w:t>КиТ</w:t>
            </w:r>
            <w:proofErr w:type="spellEnd"/>
            <w:r w:rsidRPr="005A5E8B">
              <w:rPr>
                <w:rFonts w:cs="Times New Roman"/>
                <w:szCs w:val="24"/>
              </w:rPr>
              <w:t xml:space="preserve"> АСУ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36A9268" w14:textId="77777777" w:rsidR="00134830" w:rsidRPr="005A5E8B" w:rsidRDefault="00540868" w:rsidP="00EF11BB">
            <w:pPr>
              <w:spacing w:line="240" w:lineRule="auto"/>
              <w:rPr>
                <w:rFonts w:cs="Times New Roman"/>
                <w:szCs w:val="24"/>
              </w:rPr>
            </w:pPr>
            <w:r w:rsidRPr="005A5E8B">
              <w:rPr>
                <w:rFonts w:cs="Times New Roman"/>
                <w:szCs w:val="24"/>
              </w:rPr>
              <w:t>Заместитель начальника департамента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A7F9DBD" w14:textId="77777777" w:rsidR="00540868" w:rsidRPr="005A5E8B" w:rsidRDefault="00540868" w:rsidP="00EF11BB">
            <w:pPr>
              <w:spacing w:line="240" w:lineRule="auto"/>
              <w:rPr>
                <w:rFonts w:cs="Times New Roman"/>
                <w:szCs w:val="24"/>
              </w:rPr>
            </w:pPr>
            <w:r w:rsidRPr="005A5E8B">
              <w:rPr>
                <w:rFonts w:cs="Times New Roman"/>
                <w:szCs w:val="24"/>
              </w:rPr>
              <w:t>Симонов Е.Е.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D31C19" w14:textId="77777777" w:rsidR="00540868" w:rsidRPr="005A5E8B" w:rsidRDefault="00540868" w:rsidP="00EF11BB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9E9CD04" w14:textId="77777777" w:rsidR="00540868" w:rsidRPr="005A5E8B" w:rsidRDefault="00540868" w:rsidP="00EF11BB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540868" w:rsidRPr="005A5E8B" w14:paraId="5A7F1C76" w14:textId="77777777" w:rsidTr="00D9066B">
        <w:tc>
          <w:tcPr>
            <w:tcW w:w="2122" w:type="dxa"/>
            <w:shd w:val="clear" w:color="auto" w:fill="auto"/>
            <w:vAlign w:val="center"/>
          </w:tcPr>
          <w:p w14:paraId="628B125C" w14:textId="77777777" w:rsidR="00540868" w:rsidRPr="005A5E8B" w:rsidRDefault="00540868" w:rsidP="00EF11BB">
            <w:pPr>
              <w:spacing w:line="240" w:lineRule="auto"/>
              <w:rPr>
                <w:rFonts w:cs="Times New Roman"/>
                <w:szCs w:val="24"/>
              </w:rPr>
            </w:pPr>
            <w:r w:rsidRPr="005A5E8B">
              <w:rPr>
                <w:rFonts w:cs="Times New Roman"/>
                <w:szCs w:val="24"/>
              </w:rPr>
              <w:t xml:space="preserve">Департамент </w:t>
            </w:r>
            <w:proofErr w:type="spellStart"/>
            <w:r w:rsidRPr="005A5E8B">
              <w:rPr>
                <w:rFonts w:cs="Times New Roman"/>
                <w:szCs w:val="24"/>
              </w:rPr>
              <w:t>ОТиСУ</w:t>
            </w:r>
            <w:proofErr w:type="spellEnd"/>
          </w:p>
        </w:tc>
        <w:tc>
          <w:tcPr>
            <w:tcW w:w="2976" w:type="dxa"/>
            <w:shd w:val="clear" w:color="auto" w:fill="auto"/>
            <w:vAlign w:val="center"/>
          </w:tcPr>
          <w:p w14:paraId="0C4C4A1D" w14:textId="77777777" w:rsidR="00540868" w:rsidRPr="005A5E8B" w:rsidRDefault="00540868" w:rsidP="00EF11BB">
            <w:pPr>
              <w:spacing w:line="240" w:lineRule="auto"/>
              <w:rPr>
                <w:rFonts w:cs="Times New Roman"/>
                <w:szCs w:val="24"/>
              </w:rPr>
            </w:pPr>
            <w:r w:rsidRPr="005A5E8B">
              <w:t xml:space="preserve">Заместитель главного инженера по </w:t>
            </w:r>
            <w:proofErr w:type="spellStart"/>
            <w:r w:rsidRPr="005A5E8B">
              <w:t>ОТиСУ</w:t>
            </w:r>
            <w:proofErr w:type="spellEnd"/>
            <w:r w:rsidRPr="005A5E8B">
              <w:t xml:space="preserve"> - начальник департамента </w:t>
            </w:r>
            <w:proofErr w:type="spellStart"/>
            <w:r w:rsidRPr="005A5E8B">
              <w:t>ОТиСУ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</w:tcPr>
          <w:p w14:paraId="65C3E338" w14:textId="77777777" w:rsidR="00540868" w:rsidRPr="005A5E8B" w:rsidRDefault="00540868" w:rsidP="00EF11BB">
            <w:pPr>
              <w:spacing w:line="240" w:lineRule="auto"/>
              <w:rPr>
                <w:rFonts w:cs="Times New Roman"/>
                <w:szCs w:val="24"/>
              </w:rPr>
            </w:pPr>
            <w:r w:rsidRPr="005A5E8B">
              <w:rPr>
                <w:rFonts w:cs="Times New Roman"/>
                <w:szCs w:val="24"/>
              </w:rPr>
              <w:t>Юриков Я.И.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6F0CD63" w14:textId="77777777" w:rsidR="00540868" w:rsidRPr="005A5E8B" w:rsidRDefault="00540868" w:rsidP="00EF11BB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F0413F8" w14:textId="77777777" w:rsidR="00540868" w:rsidRPr="005A5E8B" w:rsidRDefault="00540868" w:rsidP="00EF11BB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540868" w:rsidRPr="005A5E8B" w14:paraId="6FD94FC1" w14:textId="77777777" w:rsidTr="00D9066B">
        <w:trPr>
          <w:trHeight w:val="710"/>
        </w:trPr>
        <w:tc>
          <w:tcPr>
            <w:tcW w:w="2122" w:type="dxa"/>
            <w:shd w:val="clear" w:color="auto" w:fill="auto"/>
            <w:vAlign w:val="center"/>
          </w:tcPr>
          <w:p w14:paraId="5973AF03" w14:textId="77777777" w:rsidR="00540868" w:rsidRPr="005A5E8B" w:rsidRDefault="00540868" w:rsidP="00EF11BB">
            <w:pPr>
              <w:spacing w:line="240" w:lineRule="auto"/>
              <w:rPr>
                <w:rFonts w:eastAsiaTheme="minorHAnsi" w:cs="Times New Roman"/>
                <w:szCs w:val="24"/>
                <w:lang w:eastAsia="en-US"/>
              </w:rPr>
            </w:pPr>
            <w:r w:rsidRPr="005A5E8B">
              <w:rPr>
                <w:rFonts w:cs="Times New Roman"/>
                <w:szCs w:val="24"/>
              </w:rPr>
              <w:t xml:space="preserve">Управление </w:t>
            </w:r>
            <w:proofErr w:type="spellStart"/>
            <w:r w:rsidRPr="005A5E8B">
              <w:rPr>
                <w:rFonts w:cs="Times New Roman"/>
                <w:szCs w:val="24"/>
              </w:rPr>
              <w:t>РиЭ</w:t>
            </w:r>
            <w:proofErr w:type="spellEnd"/>
            <w:r w:rsidRPr="005A5E8B">
              <w:rPr>
                <w:rFonts w:cs="Times New Roman"/>
                <w:szCs w:val="24"/>
              </w:rPr>
              <w:t xml:space="preserve"> АСДУ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60DDF41" w14:textId="77777777" w:rsidR="00540868" w:rsidRPr="005A5E8B" w:rsidRDefault="00540868" w:rsidP="00EF11BB">
            <w:pPr>
              <w:spacing w:line="240" w:lineRule="auto"/>
              <w:rPr>
                <w:rFonts w:eastAsiaTheme="minorHAnsi" w:cs="Times New Roman"/>
                <w:szCs w:val="24"/>
                <w:lang w:eastAsia="en-US"/>
              </w:rPr>
            </w:pPr>
            <w:r w:rsidRPr="005A5E8B">
              <w:rPr>
                <w:rFonts w:cs="Times New Roman"/>
                <w:szCs w:val="24"/>
              </w:rPr>
              <w:t>Начальник управления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D3AA04D" w14:textId="77777777" w:rsidR="00540868" w:rsidRPr="005A5E8B" w:rsidRDefault="00540868" w:rsidP="00EF11BB">
            <w:pPr>
              <w:spacing w:line="240" w:lineRule="auto"/>
              <w:rPr>
                <w:rFonts w:eastAsiaTheme="minorHAnsi" w:cs="Times New Roman"/>
                <w:szCs w:val="24"/>
                <w:lang w:eastAsia="en-US"/>
              </w:rPr>
            </w:pPr>
            <w:r w:rsidRPr="005A5E8B">
              <w:rPr>
                <w:rFonts w:cs="Times New Roman"/>
                <w:szCs w:val="24"/>
              </w:rPr>
              <w:t>Петров Д.А.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245BB9" w14:textId="77777777" w:rsidR="00540868" w:rsidRPr="005A5E8B" w:rsidRDefault="00540868" w:rsidP="00EF11BB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6DFB96D" w14:textId="77777777" w:rsidR="00540868" w:rsidRPr="005A5E8B" w:rsidRDefault="00540868" w:rsidP="00EF11BB">
            <w:pPr>
              <w:spacing w:line="240" w:lineRule="auto"/>
              <w:jc w:val="center"/>
              <w:rPr>
                <w:rFonts w:cs="Times New Roman"/>
                <w:szCs w:val="24"/>
              </w:rPr>
            </w:pPr>
          </w:p>
        </w:tc>
      </w:tr>
    </w:tbl>
    <w:p w14:paraId="7ED5920D" w14:textId="77777777" w:rsidR="000C61D1" w:rsidRPr="005A5E8B" w:rsidRDefault="000C61D1" w:rsidP="00EF11BB">
      <w:pPr>
        <w:spacing w:line="240" w:lineRule="auto"/>
        <w:jc w:val="center"/>
        <w:rPr>
          <w:rFonts w:cs="Times New Roman"/>
        </w:rPr>
      </w:pPr>
      <w:r w:rsidRPr="005A5E8B">
        <w:rPr>
          <w:rFonts w:cs="Times New Roman"/>
        </w:rPr>
        <w:t>Филиал ПАО «МРСК Центра» - «Белгородэнерго»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976"/>
        <w:gridCol w:w="2127"/>
        <w:gridCol w:w="1275"/>
        <w:gridCol w:w="1701"/>
      </w:tblGrid>
      <w:tr w:rsidR="00134830" w:rsidRPr="005A5E8B" w14:paraId="6F4AE8FF" w14:textId="77777777" w:rsidTr="00D9066B">
        <w:tc>
          <w:tcPr>
            <w:tcW w:w="212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50EF23" w14:textId="77777777" w:rsidR="00134830" w:rsidRPr="005A5E8B" w:rsidRDefault="00134830" w:rsidP="00D9066B">
            <w:pPr>
              <w:spacing w:line="240" w:lineRule="auto"/>
              <w:jc w:val="center"/>
              <w:rPr>
                <w:rFonts w:cs="Times New Roman"/>
              </w:rPr>
            </w:pPr>
            <w:r w:rsidRPr="005A5E8B">
              <w:rPr>
                <w:rFonts w:cs="Times New Roman"/>
                <w:szCs w:val="24"/>
              </w:rPr>
              <w:t>Наименование подразделения</w:t>
            </w:r>
          </w:p>
        </w:tc>
        <w:tc>
          <w:tcPr>
            <w:tcW w:w="297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5F2F9A4" w14:textId="4F01D40B" w:rsidR="00134830" w:rsidRPr="005A5E8B" w:rsidRDefault="00134830" w:rsidP="00D9066B">
            <w:pPr>
              <w:spacing w:line="240" w:lineRule="auto"/>
              <w:jc w:val="center"/>
              <w:rPr>
                <w:rFonts w:cs="Times New Roman"/>
              </w:rPr>
            </w:pPr>
            <w:r w:rsidRPr="005A5E8B">
              <w:rPr>
                <w:rFonts w:cs="Times New Roman"/>
              </w:rPr>
              <w:t>Должность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5FDFF1" w14:textId="77777777" w:rsidR="00134830" w:rsidRPr="005A5E8B" w:rsidRDefault="00134830" w:rsidP="00D9066B">
            <w:pPr>
              <w:spacing w:line="240" w:lineRule="auto"/>
              <w:jc w:val="center"/>
              <w:rPr>
                <w:rFonts w:cs="Times New Roman"/>
              </w:rPr>
            </w:pPr>
            <w:r w:rsidRPr="005A5E8B">
              <w:rPr>
                <w:rFonts w:cs="Times New Roman"/>
              </w:rPr>
              <w:t>Фамилия, имя, отчество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A1F18D0" w14:textId="77777777" w:rsidR="00134830" w:rsidRPr="005A5E8B" w:rsidRDefault="00134830" w:rsidP="00D9066B">
            <w:pPr>
              <w:spacing w:line="240" w:lineRule="auto"/>
              <w:jc w:val="center"/>
              <w:rPr>
                <w:rFonts w:cs="Times New Roman"/>
              </w:rPr>
            </w:pPr>
            <w:r w:rsidRPr="005A5E8B">
              <w:rPr>
                <w:rFonts w:cs="Times New Roman"/>
              </w:rPr>
              <w:t>Подпись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607AB7F" w14:textId="77777777" w:rsidR="00134830" w:rsidRPr="005A5E8B" w:rsidRDefault="00134830" w:rsidP="00D9066B">
            <w:pPr>
              <w:spacing w:line="240" w:lineRule="auto"/>
              <w:jc w:val="center"/>
              <w:rPr>
                <w:rFonts w:cs="Times New Roman"/>
              </w:rPr>
            </w:pPr>
            <w:r w:rsidRPr="005A5E8B">
              <w:rPr>
                <w:rFonts w:cs="Times New Roman"/>
              </w:rPr>
              <w:t>Дата</w:t>
            </w:r>
          </w:p>
        </w:tc>
      </w:tr>
      <w:tr w:rsidR="00540868" w:rsidRPr="005A5E8B" w14:paraId="6824D4F9" w14:textId="77777777" w:rsidTr="00D9066B">
        <w:tc>
          <w:tcPr>
            <w:tcW w:w="21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7D971E1" w14:textId="77777777" w:rsidR="00540868" w:rsidRPr="005A5E8B" w:rsidRDefault="00540868" w:rsidP="00D9066B">
            <w:pPr>
              <w:spacing w:line="240" w:lineRule="auto"/>
            </w:pPr>
            <w:r w:rsidRPr="005A5E8B">
              <w:t>Филиал ПАО «МРСК Центра»-«Белгородэнерго»</w:t>
            </w:r>
          </w:p>
        </w:tc>
        <w:tc>
          <w:tcPr>
            <w:tcW w:w="29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F2864D" w14:textId="77777777" w:rsidR="00540868" w:rsidRPr="005A5E8B" w:rsidRDefault="00540868" w:rsidP="00EF11BB">
            <w:pPr>
              <w:spacing w:line="240" w:lineRule="auto"/>
            </w:pPr>
            <w:r w:rsidRPr="005A5E8B">
              <w:t>Заместитель главного инженера по эксплуатации-начальник УВС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2170F58" w14:textId="77777777" w:rsidR="00540868" w:rsidRPr="00EF11BB" w:rsidRDefault="00540868" w:rsidP="00EF11BB">
            <w:pPr>
              <w:spacing w:line="240" w:lineRule="auto"/>
              <w:rPr>
                <w:rFonts w:cs="Times New Roman"/>
                <w:szCs w:val="24"/>
              </w:rPr>
            </w:pPr>
            <w:r w:rsidRPr="00EF11BB">
              <w:rPr>
                <w:rFonts w:cs="Times New Roman"/>
                <w:szCs w:val="24"/>
              </w:rPr>
              <w:t>Малыхин М.В.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</w:tcPr>
          <w:p w14:paraId="49B44E80" w14:textId="77777777" w:rsidR="00540868" w:rsidRPr="005A5E8B" w:rsidRDefault="00540868" w:rsidP="00EF11BB">
            <w:pPr>
              <w:spacing w:line="240" w:lineRule="auto"/>
            </w:pP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 w14:paraId="253472CC" w14:textId="77777777" w:rsidR="00540868" w:rsidRPr="005A5E8B" w:rsidRDefault="00540868" w:rsidP="00EF11BB">
            <w:pPr>
              <w:spacing w:line="240" w:lineRule="auto"/>
            </w:pPr>
          </w:p>
        </w:tc>
      </w:tr>
      <w:tr w:rsidR="00540868" w:rsidRPr="005A5E8B" w14:paraId="50729AF8" w14:textId="77777777" w:rsidTr="00D9066B">
        <w:tc>
          <w:tcPr>
            <w:tcW w:w="21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80B3EA1" w14:textId="77777777" w:rsidR="00540868" w:rsidRPr="005A5E8B" w:rsidRDefault="00134830" w:rsidP="00EF11BB">
            <w:pPr>
              <w:spacing w:line="240" w:lineRule="auto"/>
              <w:jc w:val="both"/>
            </w:pPr>
            <w:r w:rsidRPr="005A5E8B">
              <w:t>ЦУС</w:t>
            </w:r>
          </w:p>
        </w:tc>
        <w:tc>
          <w:tcPr>
            <w:tcW w:w="29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26E8F17" w14:textId="77777777" w:rsidR="00540868" w:rsidRPr="005A5E8B" w:rsidRDefault="00540868" w:rsidP="00EF11BB">
            <w:pPr>
              <w:spacing w:line="240" w:lineRule="auto"/>
            </w:pPr>
            <w:r w:rsidRPr="005A5E8B">
              <w:t xml:space="preserve">Заместитель главного инженера по </w:t>
            </w:r>
            <w:proofErr w:type="spellStart"/>
            <w:r w:rsidRPr="005A5E8B">
              <w:t>ОТиСУ</w:t>
            </w:r>
            <w:proofErr w:type="spellEnd"/>
            <w:r w:rsidRPr="005A5E8B">
              <w:t xml:space="preserve"> - начальник ЦУС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6742EB6" w14:textId="77777777" w:rsidR="00540868" w:rsidRPr="00EF11BB" w:rsidRDefault="00540868" w:rsidP="00EF11BB">
            <w:pPr>
              <w:spacing w:line="240" w:lineRule="auto"/>
              <w:rPr>
                <w:rFonts w:cs="Times New Roman"/>
                <w:szCs w:val="24"/>
              </w:rPr>
            </w:pPr>
            <w:r w:rsidRPr="00EF11BB">
              <w:rPr>
                <w:rFonts w:cs="Times New Roman"/>
                <w:szCs w:val="24"/>
              </w:rPr>
              <w:t>Брязгунов А.В.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</w:tcPr>
          <w:p w14:paraId="2230CF4A" w14:textId="77777777" w:rsidR="00540868" w:rsidRPr="005A5E8B" w:rsidRDefault="00540868" w:rsidP="00EF11BB">
            <w:pPr>
              <w:spacing w:line="240" w:lineRule="auto"/>
            </w:pP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 w14:paraId="458D1530" w14:textId="77777777" w:rsidR="00540868" w:rsidRPr="005A5E8B" w:rsidRDefault="00540868" w:rsidP="00EF11BB">
            <w:pPr>
              <w:spacing w:line="240" w:lineRule="auto"/>
            </w:pPr>
          </w:p>
        </w:tc>
      </w:tr>
      <w:tr w:rsidR="00540868" w:rsidRPr="005A5E8B" w14:paraId="38292780" w14:textId="77777777" w:rsidTr="00D9066B">
        <w:trPr>
          <w:trHeight w:val="730"/>
        </w:trPr>
        <w:tc>
          <w:tcPr>
            <w:tcW w:w="21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7AFEF57" w14:textId="77777777" w:rsidR="00540868" w:rsidRPr="005A5E8B" w:rsidRDefault="00134830" w:rsidP="00EF11BB">
            <w:pPr>
              <w:spacing w:line="240" w:lineRule="auto"/>
              <w:jc w:val="both"/>
            </w:pPr>
            <w:r w:rsidRPr="005A5E8B">
              <w:t>УВС</w:t>
            </w:r>
          </w:p>
        </w:tc>
        <w:tc>
          <w:tcPr>
            <w:tcW w:w="29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37DAEE1" w14:textId="77777777" w:rsidR="00540868" w:rsidRPr="005A5E8B" w:rsidRDefault="00540868" w:rsidP="00EF11BB">
            <w:pPr>
              <w:spacing w:before="120" w:after="120" w:line="240" w:lineRule="auto"/>
            </w:pPr>
            <w:r w:rsidRPr="005A5E8B">
              <w:t>Начальник службы ПС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7AAB226" w14:textId="77777777" w:rsidR="00540868" w:rsidRPr="00EF11BB" w:rsidRDefault="00540868" w:rsidP="00EF11BB">
            <w:pPr>
              <w:spacing w:line="240" w:lineRule="auto"/>
              <w:rPr>
                <w:rFonts w:cs="Times New Roman"/>
                <w:szCs w:val="24"/>
              </w:rPr>
            </w:pPr>
            <w:r w:rsidRPr="00EF11BB">
              <w:rPr>
                <w:rFonts w:cs="Times New Roman"/>
                <w:szCs w:val="24"/>
              </w:rPr>
              <w:t>Севостьянов В.Ф.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</w:tcPr>
          <w:p w14:paraId="4A812F6D" w14:textId="77777777" w:rsidR="00540868" w:rsidRPr="005A5E8B" w:rsidRDefault="00540868" w:rsidP="00EF11BB">
            <w:pPr>
              <w:spacing w:line="240" w:lineRule="auto"/>
            </w:pP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 w14:paraId="59053759" w14:textId="77777777" w:rsidR="00540868" w:rsidRPr="005A5E8B" w:rsidRDefault="00540868" w:rsidP="00EF11BB">
            <w:pPr>
              <w:spacing w:line="240" w:lineRule="auto"/>
            </w:pPr>
          </w:p>
        </w:tc>
      </w:tr>
      <w:tr w:rsidR="00540868" w:rsidRPr="005A5E8B" w14:paraId="09CF37FA" w14:textId="77777777" w:rsidTr="00D9066B">
        <w:trPr>
          <w:trHeight w:val="701"/>
        </w:trPr>
        <w:tc>
          <w:tcPr>
            <w:tcW w:w="21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DDD2EFF" w14:textId="77777777" w:rsidR="00540868" w:rsidRPr="005A5E8B" w:rsidRDefault="00134830" w:rsidP="00EF11BB">
            <w:pPr>
              <w:spacing w:line="240" w:lineRule="auto"/>
              <w:jc w:val="both"/>
            </w:pPr>
            <w:proofErr w:type="spellStart"/>
            <w:r w:rsidRPr="005A5E8B">
              <w:t>УКиТАСУ</w:t>
            </w:r>
            <w:proofErr w:type="spellEnd"/>
          </w:p>
        </w:tc>
        <w:tc>
          <w:tcPr>
            <w:tcW w:w="2976" w:type="dxa"/>
            <w:shd w:val="clear" w:color="auto" w:fill="auto"/>
            <w:tcMar>
              <w:left w:w="108" w:type="dxa"/>
              <w:right w:w="108" w:type="dxa"/>
            </w:tcMar>
          </w:tcPr>
          <w:p w14:paraId="4960A9C7" w14:textId="77777777" w:rsidR="00540868" w:rsidRPr="005A5E8B" w:rsidRDefault="00540868" w:rsidP="00EF11BB">
            <w:pPr>
              <w:spacing w:line="240" w:lineRule="auto"/>
            </w:pPr>
            <w:r w:rsidRPr="005A5E8B">
              <w:rPr>
                <w:rFonts w:cs="Times New Roman"/>
              </w:rPr>
              <w:t xml:space="preserve">Начальник управления </w:t>
            </w:r>
            <w:proofErr w:type="spellStart"/>
            <w:r w:rsidRPr="005A5E8B">
              <w:rPr>
                <w:rFonts w:cs="Times New Roman"/>
              </w:rPr>
              <w:t>КиТ</w:t>
            </w:r>
            <w:proofErr w:type="spellEnd"/>
            <w:r w:rsidRPr="005A5E8B">
              <w:rPr>
                <w:rFonts w:cs="Times New Roman"/>
              </w:rPr>
              <w:t xml:space="preserve"> АСУ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C5E1987" w14:textId="77777777" w:rsidR="00540868" w:rsidRPr="00EF11BB" w:rsidRDefault="00540868" w:rsidP="00EF11BB">
            <w:pPr>
              <w:spacing w:line="240" w:lineRule="auto"/>
              <w:rPr>
                <w:rFonts w:cs="Times New Roman"/>
                <w:szCs w:val="24"/>
              </w:rPr>
            </w:pPr>
            <w:r w:rsidRPr="00EF11BB">
              <w:rPr>
                <w:rFonts w:cs="Times New Roman"/>
                <w:szCs w:val="24"/>
              </w:rPr>
              <w:t>Недосеков В.В.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</w:tcPr>
          <w:p w14:paraId="6106088A" w14:textId="77777777" w:rsidR="00540868" w:rsidRPr="005A5E8B" w:rsidRDefault="00540868" w:rsidP="00EF11BB">
            <w:pPr>
              <w:spacing w:line="240" w:lineRule="auto"/>
            </w:pP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 w14:paraId="3F826E53" w14:textId="77777777" w:rsidR="00540868" w:rsidRPr="005A5E8B" w:rsidRDefault="00540868" w:rsidP="00EF11BB">
            <w:pPr>
              <w:spacing w:line="240" w:lineRule="auto"/>
            </w:pPr>
          </w:p>
        </w:tc>
      </w:tr>
      <w:tr w:rsidR="00540868" w:rsidRPr="005A5E8B" w14:paraId="40F0F7EE" w14:textId="77777777" w:rsidTr="00D9066B">
        <w:trPr>
          <w:trHeight w:val="683"/>
        </w:trPr>
        <w:tc>
          <w:tcPr>
            <w:tcW w:w="21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A332C8" w14:textId="77777777" w:rsidR="00540868" w:rsidRPr="005A5E8B" w:rsidRDefault="00134830" w:rsidP="00EF11BB">
            <w:pPr>
              <w:spacing w:line="240" w:lineRule="auto"/>
              <w:jc w:val="both"/>
            </w:pPr>
            <w:proofErr w:type="spellStart"/>
            <w:r w:rsidRPr="005A5E8B">
              <w:t>СРЗАИиМ</w:t>
            </w:r>
            <w:proofErr w:type="spellEnd"/>
          </w:p>
        </w:tc>
        <w:tc>
          <w:tcPr>
            <w:tcW w:w="29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E00F01" w14:textId="77777777" w:rsidR="00540868" w:rsidRPr="005A5E8B" w:rsidRDefault="00540868" w:rsidP="00EF11BB">
            <w:pPr>
              <w:spacing w:line="240" w:lineRule="auto"/>
            </w:pPr>
            <w:r w:rsidRPr="005A5E8B">
              <w:t>Начальник службы РЗА и ИМ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6AC6604" w14:textId="77777777" w:rsidR="00540868" w:rsidRPr="00EF11BB" w:rsidRDefault="00540868" w:rsidP="00EF11BB">
            <w:pPr>
              <w:spacing w:line="240" w:lineRule="auto"/>
              <w:rPr>
                <w:rFonts w:cs="Times New Roman"/>
                <w:szCs w:val="24"/>
              </w:rPr>
            </w:pPr>
            <w:r w:rsidRPr="00EF11BB">
              <w:rPr>
                <w:rFonts w:cs="Times New Roman"/>
                <w:szCs w:val="24"/>
              </w:rPr>
              <w:t>Ряднов О.В.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</w:tcPr>
          <w:p w14:paraId="0ED27A54" w14:textId="77777777" w:rsidR="00540868" w:rsidRPr="005A5E8B" w:rsidRDefault="00540868" w:rsidP="00EF11BB">
            <w:pPr>
              <w:spacing w:line="240" w:lineRule="auto"/>
            </w:pP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 w14:paraId="3BAB97F2" w14:textId="77777777" w:rsidR="00540868" w:rsidRPr="005A5E8B" w:rsidRDefault="00540868" w:rsidP="00EF11BB">
            <w:pPr>
              <w:spacing w:line="240" w:lineRule="auto"/>
            </w:pPr>
          </w:p>
        </w:tc>
      </w:tr>
      <w:tr w:rsidR="00540868" w:rsidRPr="005A5E8B" w14:paraId="127181CE" w14:textId="77777777" w:rsidTr="00D9066B">
        <w:tc>
          <w:tcPr>
            <w:tcW w:w="21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7643734" w14:textId="77777777" w:rsidR="00540868" w:rsidRPr="005A5E8B" w:rsidRDefault="00134830" w:rsidP="00EF11BB">
            <w:pPr>
              <w:spacing w:line="240" w:lineRule="auto"/>
              <w:jc w:val="both"/>
            </w:pPr>
            <w:proofErr w:type="spellStart"/>
            <w:r w:rsidRPr="005A5E8B">
              <w:t>УКиТАСУ</w:t>
            </w:r>
            <w:proofErr w:type="spellEnd"/>
          </w:p>
        </w:tc>
        <w:tc>
          <w:tcPr>
            <w:tcW w:w="297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AA6CC9C" w14:textId="77777777" w:rsidR="00540868" w:rsidRPr="005A5E8B" w:rsidRDefault="00540868" w:rsidP="00EF11BB">
            <w:pPr>
              <w:spacing w:line="240" w:lineRule="auto"/>
            </w:pPr>
            <w:r w:rsidRPr="005A5E8B">
              <w:t>Начальник отдела эксплуатации АСДУ СЭСДТУ и ИТ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C046D4A" w14:textId="77777777" w:rsidR="00540868" w:rsidRPr="00EF11BB" w:rsidRDefault="00540868" w:rsidP="00EF11BB">
            <w:pPr>
              <w:spacing w:line="240" w:lineRule="auto"/>
              <w:rPr>
                <w:rFonts w:cs="Times New Roman"/>
                <w:szCs w:val="24"/>
              </w:rPr>
            </w:pPr>
            <w:r w:rsidRPr="00EF11BB">
              <w:rPr>
                <w:rFonts w:cs="Times New Roman"/>
                <w:szCs w:val="24"/>
              </w:rPr>
              <w:t>Богданов А.Н.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</w:tcPr>
          <w:p w14:paraId="60E189F2" w14:textId="77777777" w:rsidR="00540868" w:rsidRPr="005A5E8B" w:rsidRDefault="00540868" w:rsidP="00EF11BB">
            <w:pPr>
              <w:spacing w:line="240" w:lineRule="auto"/>
            </w:pP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 w14:paraId="4775EF7E" w14:textId="77777777" w:rsidR="00540868" w:rsidRPr="005A5E8B" w:rsidRDefault="00540868" w:rsidP="00EF11BB">
            <w:pPr>
              <w:spacing w:line="240" w:lineRule="auto"/>
            </w:pPr>
          </w:p>
        </w:tc>
      </w:tr>
      <w:tr w:rsidR="00540868" w:rsidRPr="005A5E8B" w14:paraId="27C4950F" w14:textId="77777777" w:rsidTr="00D9066B">
        <w:trPr>
          <w:trHeight w:val="719"/>
        </w:trPr>
        <w:tc>
          <w:tcPr>
            <w:tcW w:w="212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78D64D3" w14:textId="77777777" w:rsidR="00540868" w:rsidRPr="005A5E8B" w:rsidRDefault="00134830" w:rsidP="00EF11BB">
            <w:pPr>
              <w:spacing w:line="240" w:lineRule="auto"/>
              <w:jc w:val="both"/>
            </w:pPr>
            <w:proofErr w:type="spellStart"/>
            <w:r w:rsidRPr="005A5E8B">
              <w:t>УКиТАСУ</w:t>
            </w:r>
            <w:proofErr w:type="spellEnd"/>
          </w:p>
        </w:tc>
        <w:tc>
          <w:tcPr>
            <w:tcW w:w="2976" w:type="dxa"/>
            <w:shd w:val="clear" w:color="auto" w:fill="auto"/>
            <w:tcMar>
              <w:left w:w="108" w:type="dxa"/>
              <w:right w:w="108" w:type="dxa"/>
            </w:tcMar>
          </w:tcPr>
          <w:p w14:paraId="7661B3D6" w14:textId="77777777" w:rsidR="00540868" w:rsidRPr="005A5E8B" w:rsidRDefault="00540868" w:rsidP="00EF11BB">
            <w:pPr>
              <w:spacing w:line="240" w:lineRule="auto"/>
            </w:pPr>
            <w:r w:rsidRPr="005A5E8B">
              <w:t>Начальник отдела контроллинга ИТ и Т</w:t>
            </w:r>
          </w:p>
        </w:tc>
        <w:tc>
          <w:tcPr>
            <w:tcW w:w="212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D3D19FF" w14:textId="77777777" w:rsidR="00540868" w:rsidRPr="00EF11BB" w:rsidRDefault="00540868" w:rsidP="00EF11BB">
            <w:pPr>
              <w:spacing w:line="240" w:lineRule="auto"/>
              <w:rPr>
                <w:rFonts w:cs="Times New Roman"/>
                <w:szCs w:val="24"/>
              </w:rPr>
            </w:pPr>
            <w:r w:rsidRPr="00EF11BB">
              <w:rPr>
                <w:rFonts w:cs="Times New Roman"/>
                <w:szCs w:val="24"/>
              </w:rPr>
              <w:t>Кривошея В.А.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</w:tcPr>
          <w:p w14:paraId="4C1B0BDA" w14:textId="77777777" w:rsidR="00540868" w:rsidRPr="005A5E8B" w:rsidRDefault="00540868" w:rsidP="00EF11BB">
            <w:pPr>
              <w:spacing w:line="240" w:lineRule="auto"/>
            </w:pP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 w14:paraId="44A27739" w14:textId="77777777" w:rsidR="00540868" w:rsidRPr="005A5E8B" w:rsidRDefault="00540868" w:rsidP="00EF11BB">
            <w:pPr>
              <w:spacing w:line="240" w:lineRule="auto"/>
            </w:pPr>
          </w:p>
        </w:tc>
      </w:tr>
    </w:tbl>
    <w:p w14:paraId="3B9721A3" w14:textId="77777777" w:rsidR="000C61D1" w:rsidRPr="005A5E8B" w:rsidRDefault="000C61D1" w:rsidP="00EF11BB">
      <w:pPr>
        <w:spacing w:line="240" w:lineRule="auto"/>
        <w:jc w:val="center"/>
        <w:rPr>
          <w:rFonts w:cs="Times New Roman"/>
        </w:rPr>
      </w:pPr>
      <w:r w:rsidRPr="005A5E8B">
        <w:rPr>
          <w:rFonts w:cs="Times New Roman"/>
        </w:rPr>
        <w:t>СОСТАВИЛИ: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976"/>
        <w:gridCol w:w="2127"/>
        <w:gridCol w:w="1275"/>
        <w:gridCol w:w="1701"/>
      </w:tblGrid>
      <w:tr w:rsidR="0084497B" w:rsidRPr="005A5E8B" w14:paraId="5E04307E" w14:textId="77777777" w:rsidTr="00D9066B">
        <w:tc>
          <w:tcPr>
            <w:tcW w:w="2122" w:type="dxa"/>
            <w:shd w:val="clear" w:color="auto" w:fill="auto"/>
            <w:vAlign w:val="center"/>
          </w:tcPr>
          <w:p w14:paraId="2FF2451B" w14:textId="69F50FE9" w:rsidR="000C61D1" w:rsidRPr="005A5E8B" w:rsidRDefault="000C61D1" w:rsidP="00D9066B">
            <w:pPr>
              <w:spacing w:line="240" w:lineRule="auto"/>
              <w:jc w:val="center"/>
              <w:rPr>
                <w:rFonts w:cs="Times New Roman"/>
              </w:rPr>
            </w:pPr>
            <w:r w:rsidRPr="005A5E8B">
              <w:rPr>
                <w:rFonts w:cs="Times New Roman"/>
              </w:rPr>
              <w:t xml:space="preserve">Наименование </w:t>
            </w:r>
            <w:r w:rsidR="00D9066B">
              <w:rPr>
                <w:rFonts w:cs="Times New Roman"/>
              </w:rPr>
              <w:t>подразделения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C51DCF2" w14:textId="54F06F3B" w:rsidR="000C61D1" w:rsidRPr="005A5E8B" w:rsidRDefault="000C61D1" w:rsidP="00D9066B">
            <w:pPr>
              <w:spacing w:line="240" w:lineRule="auto"/>
              <w:jc w:val="center"/>
              <w:rPr>
                <w:rFonts w:cs="Times New Roman"/>
              </w:rPr>
            </w:pPr>
            <w:r w:rsidRPr="005A5E8B">
              <w:rPr>
                <w:rFonts w:cs="Times New Roman"/>
              </w:rPr>
              <w:t>Должность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B961C55" w14:textId="77777777" w:rsidR="000C61D1" w:rsidRPr="005A5E8B" w:rsidRDefault="000C61D1" w:rsidP="00D9066B">
            <w:pPr>
              <w:spacing w:line="240" w:lineRule="auto"/>
              <w:jc w:val="center"/>
              <w:rPr>
                <w:rFonts w:cs="Times New Roman"/>
              </w:rPr>
            </w:pPr>
            <w:r w:rsidRPr="005A5E8B">
              <w:rPr>
                <w:rFonts w:cs="Times New Roman"/>
              </w:rPr>
              <w:t>Фамилия, имя, отчество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8C9E2C9" w14:textId="77777777" w:rsidR="000C61D1" w:rsidRPr="005A5E8B" w:rsidRDefault="000C61D1" w:rsidP="00D9066B">
            <w:pPr>
              <w:spacing w:line="240" w:lineRule="auto"/>
              <w:jc w:val="center"/>
              <w:rPr>
                <w:rFonts w:cs="Times New Roman"/>
              </w:rPr>
            </w:pPr>
            <w:r w:rsidRPr="005A5E8B">
              <w:rPr>
                <w:rFonts w:cs="Times New Roman"/>
              </w:rPr>
              <w:t>Подпись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0E273C" w14:textId="77777777" w:rsidR="000C61D1" w:rsidRPr="005A5E8B" w:rsidRDefault="000C61D1" w:rsidP="00D9066B">
            <w:pPr>
              <w:spacing w:line="240" w:lineRule="auto"/>
              <w:jc w:val="center"/>
              <w:rPr>
                <w:rFonts w:cs="Times New Roman"/>
              </w:rPr>
            </w:pPr>
            <w:r w:rsidRPr="005A5E8B">
              <w:rPr>
                <w:rFonts w:cs="Times New Roman"/>
              </w:rPr>
              <w:t>Дата</w:t>
            </w:r>
          </w:p>
        </w:tc>
      </w:tr>
      <w:tr w:rsidR="0084497B" w:rsidRPr="005A5E8B" w14:paraId="2622D6DF" w14:textId="77777777" w:rsidTr="00D9066B">
        <w:tc>
          <w:tcPr>
            <w:tcW w:w="2122" w:type="dxa"/>
            <w:shd w:val="clear" w:color="auto" w:fill="auto"/>
            <w:vAlign w:val="center"/>
          </w:tcPr>
          <w:p w14:paraId="61C529D0" w14:textId="77777777" w:rsidR="000C61D1" w:rsidRPr="005A5E8B" w:rsidRDefault="00134830" w:rsidP="00EF11BB">
            <w:pPr>
              <w:spacing w:line="240" w:lineRule="auto"/>
              <w:rPr>
                <w:rFonts w:cs="Times New Roman"/>
              </w:rPr>
            </w:pPr>
            <w:proofErr w:type="spellStart"/>
            <w:r w:rsidRPr="005A5E8B">
              <w:rPr>
                <w:rFonts w:cs="Times New Roman"/>
              </w:rPr>
              <w:t>УКиТАСУ</w:t>
            </w:r>
            <w:proofErr w:type="spellEnd"/>
          </w:p>
        </w:tc>
        <w:tc>
          <w:tcPr>
            <w:tcW w:w="2976" w:type="dxa"/>
            <w:shd w:val="clear" w:color="auto" w:fill="auto"/>
            <w:vAlign w:val="center"/>
          </w:tcPr>
          <w:p w14:paraId="63E1FACF" w14:textId="77777777" w:rsidR="000C61D1" w:rsidRPr="005A5E8B" w:rsidRDefault="000C61D1" w:rsidP="00EF11BB">
            <w:pPr>
              <w:spacing w:line="240" w:lineRule="auto"/>
              <w:rPr>
                <w:rFonts w:cs="Times New Roman"/>
              </w:rPr>
            </w:pPr>
            <w:r w:rsidRPr="005A5E8B">
              <w:rPr>
                <w:rFonts w:cs="Times New Roman"/>
              </w:rPr>
              <w:t>Ведущий инженер</w:t>
            </w:r>
          </w:p>
          <w:p w14:paraId="6F5FC6C4" w14:textId="77777777" w:rsidR="000C61D1" w:rsidRPr="005A5E8B" w:rsidRDefault="000C61D1" w:rsidP="00EF11BB">
            <w:pPr>
              <w:spacing w:line="240" w:lineRule="auto"/>
              <w:rPr>
                <w:rFonts w:cs="Times New Roman"/>
              </w:rPr>
            </w:pPr>
            <w:r w:rsidRPr="005A5E8B">
              <w:rPr>
                <w:rFonts w:cs="Times New Roman"/>
              </w:rPr>
              <w:t>отдела эксплуатации АСДУ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85938CD" w14:textId="77777777" w:rsidR="000C61D1" w:rsidRPr="005A5E8B" w:rsidRDefault="000C61D1" w:rsidP="00EF11BB">
            <w:pPr>
              <w:spacing w:line="240" w:lineRule="auto"/>
              <w:rPr>
                <w:rFonts w:cs="Times New Roman"/>
              </w:rPr>
            </w:pPr>
            <w:r w:rsidRPr="005A5E8B">
              <w:rPr>
                <w:rFonts w:cs="Times New Roman"/>
              </w:rPr>
              <w:t>Неласов В.С.</w:t>
            </w:r>
          </w:p>
        </w:tc>
        <w:tc>
          <w:tcPr>
            <w:tcW w:w="1275" w:type="dxa"/>
            <w:shd w:val="clear" w:color="auto" w:fill="auto"/>
          </w:tcPr>
          <w:p w14:paraId="21E4E405" w14:textId="77777777" w:rsidR="000C61D1" w:rsidRPr="005A5E8B" w:rsidRDefault="000C61D1" w:rsidP="00EF11BB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650C5B99" w14:textId="77777777" w:rsidR="000C61D1" w:rsidRPr="005A5E8B" w:rsidRDefault="000C61D1" w:rsidP="00EF11BB">
            <w:pPr>
              <w:spacing w:line="240" w:lineRule="auto"/>
              <w:rPr>
                <w:rFonts w:cs="Times New Roman"/>
              </w:rPr>
            </w:pPr>
          </w:p>
        </w:tc>
      </w:tr>
      <w:tr w:rsidR="00134830" w:rsidRPr="005A5E8B" w14:paraId="0C0A39B9" w14:textId="77777777" w:rsidTr="00D9066B">
        <w:trPr>
          <w:trHeight w:val="715"/>
        </w:trPr>
        <w:tc>
          <w:tcPr>
            <w:tcW w:w="2122" w:type="dxa"/>
            <w:shd w:val="clear" w:color="auto" w:fill="auto"/>
            <w:vAlign w:val="center"/>
          </w:tcPr>
          <w:p w14:paraId="2199FE22" w14:textId="375F62A9" w:rsidR="00134830" w:rsidRPr="005A5E8B" w:rsidRDefault="00CA0BB4" w:rsidP="00EF11BB">
            <w:pPr>
              <w:spacing w:line="240" w:lineRule="auto"/>
            </w:pPr>
            <w:r>
              <w:t>УВС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BB71F04" w14:textId="05B9FD8C" w:rsidR="00EF11BB" w:rsidRPr="005A5E8B" w:rsidRDefault="00134830" w:rsidP="00EF11BB">
            <w:pPr>
              <w:spacing w:before="120" w:after="120" w:line="240" w:lineRule="auto"/>
            </w:pPr>
            <w:r w:rsidRPr="005A5E8B">
              <w:t>Ведущий инженер УВС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B2DACED" w14:textId="77777777" w:rsidR="00134830" w:rsidRPr="005A5E8B" w:rsidRDefault="00134830" w:rsidP="00EF11BB">
            <w:pPr>
              <w:spacing w:line="240" w:lineRule="auto"/>
            </w:pPr>
            <w:r w:rsidRPr="005A5E8B">
              <w:t>Поплавский В.В.</w:t>
            </w:r>
          </w:p>
        </w:tc>
        <w:tc>
          <w:tcPr>
            <w:tcW w:w="1275" w:type="dxa"/>
            <w:shd w:val="clear" w:color="auto" w:fill="auto"/>
          </w:tcPr>
          <w:p w14:paraId="124FDD16" w14:textId="77777777" w:rsidR="00134830" w:rsidRPr="005A5E8B" w:rsidRDefault="00134830" w:rsidP="00EF11BB">
            <w:pPr>
              <w:spacing w:line="240" w:lineRule="auto"/>
            </w:pPr>
          </w:p>
        </w:tc>
        <w:tc>
          <w:tcPr>
            <w:tcW w:w="1701" w:type="dxa"/>
            <w:shd w:val="clear" w:color="auto" w:fill="auto"/>
          </w:tcPr>
          <w:p w14:paraId="1CE1586E" w14:textId="77777777" w:rsidR="00134830" w:rsidRPr="005A5E8B" w:rsidRDefault="00134830" w:rsidP="00EF11BB">
            <w:pPr>
              <w:spacing w:line="240" w:lineRule="auto"/>
            </w:pPr>
          </w:p>
        </w:tc>
      </w:tr>
      <w:tr w:rsidR="00134830" w:rsidRPr="005A5E8B" w14:paraId="54A3C2C2" w14:textId="77777777" w:rsidTr="00D9066B">
        <w:trPr>
          <w:trHeight w:val="709"/>
        </w:trPr>
        <w:tc>
          <w:tcPr>
            <w:tcW w:w="2122" w:type="dxa"/>
            <w:shd w:val="clear" w:color="auto" w:fill="auto"/>
            <w:vAlign w:val="center"/>
          </w:tcPr>
          <w:p w14:paraId="7F5525CD" w14:textId="77777777" w:rsidR="0084497B" w:rsidRPr="005A5E8B" w:rsidRDefault="0084497B" w:rsidP="00EF11BB">
            <w:pPr>
              <w:spacing w:line="240" w:lineRule="auto"/>
              <w:jc w:val="both"/>
            </w:pPr>
            <w:proofErr w:type="spellStart"/>
            <w:r w:rsidRPr="005A5E8B">
              <w:t>СРЗАИиМ</w:t>
            </w:r>
            <w:proofErr w:type="spellEnd"/>
          </w:p>
        </w:tc>
        <w:tc>
          <w:tcPr>
            <w:tcW w:w="2976" w:type="dxa"/>
            <w:shd w:val="clear" w:color="auto" w:fill="auto"/>
            <w:vAlign w:val="center"/>
          </w:tcPr>
          <w:p w14:paraId="01CCB70C" w14:textId="2E67556B" w:rsidR="00C80E37" w:rsidRPr="005A5E8B" w:rsidRDefault="00134830" w:rsidP="00EF11BB">
            <w:pPr>
              <w:spacing w:line="240" w:lineRule="auto"/>
            </w:pPr>
            <w:r w:rsidRPr="005A5E8B">
              <w:t xml:space="preserve">Ведущий инженер по </w:t>
            </w:r>
            <w:proofErr w:type="spellStart"/>
            <w:r w:rsidRPr="005A5E8B">
              <w:t>РЗиА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</w:tcPr>
          <w:p w14:paraId="2596F238" w14:textId="77777777" w:rsidR="00134830" w:rsidRPr="005A5E8B" w:rsidRDefault="00134830" w:rsidP="00EF11BB">
            <w:pPr>
              <w:spacing w:line="240" w:lineRule="auto"/>
              <w:rPr>
                <w:lang w:val="en-US"/>
              </w:rPr>
            </w:pPr>
            <w:r w:rsidRPr="005A5E8B">
              <w:t>Лапшин А.Н.</w:t>
            </w:r>
          </w:p>
        </w:tc>
        <w:tc>
          <w:tcPr>
            <w:tcW w:w="1275" w:type="dxa"/>
            <w:shd w:val="clear" w:color="auto" w:fill="auto"/>
          </w:tcPr>
          <w:p w14:paraId="2AD7244A" w14:textId="77777777" w:rsidR="00134830" w:rsidRPr="005A5E8B" w:rsidRDefault="00134830" w:rsidP="00EF11BB">
            <w:pPr>
              <w:spacing w:line="240" w:lineRule="auto"/>
            </w:pPr>
          </w:p>
        </w:tc>
        <w:tc>
          <w:tcPr>
            <w:tcW w:w="1701" w:type="dxa"/>
            <w:shd w:val="clear" w:color="auto" w:fill="auto"/>
          </w:tcPr>
          <w:p w14:paraId="1A98027A" w14:textId="77777777" w:rsidR="00134830" w:rsidRPr="005A5E8B" w:rsidRDefault="00134830" w:rsidP="00EF11BB">
            <w:pPr>
              <w:spacing w:line="240" w:lineRule="auto"/>
            </w:pPr>
          </w:p>
        </w:tc>
      </w:tr>
    </w:tbl>
    <w:p w14:paraId="79AE0B79" w14:textId="77777777" w:rsidR="000C61D1" w:rsidRPr="005A5E8B" w:rsidRDefault="000C61D1" w:rsidP="000C61D1">
      <w:pPr>
        <w:ind w:left="998"/>
        <w:jc w:val="center"/>
      </w:pPr>
    </w:p>
    <w:p w14:paraId="4C5F7521" w14:textId="77777777" w:rsidR="00744813" w:rsidRPr="005A5E8B" w:rsidRDefault="00744813" w:rsidP="002E02ED">
      <w:pPr>
        <w:rPr>
          <w:b/>
          <w:sz w:val="32"/>
          <w:szCs w:val="32"/>
        </w:rPr>
      </w:pPr>
      <w:bookmarkStart w:id="0" w:name="_Toc422473962"/>
      <w:r w:rsidRPr="005A5E8B">
        <w:rPr>
          <w:b/>
          <w:sz w:val="32"/>
          <w:szCs w:val="32"/>
        </w:rPr>
        <w:t>Оглавление</w:t>
      </w:r>
      <w:bookmarkEnd w:id="0"/>
    </w:p>
    <w:sdt>
      <w:sdtPr>
        <w:rPr>
          <w:rStyle w:val="afc"/>
          <w:rFonts w:eastAsiaTheme="majorEastAsia"/>
          <w:noProof/>
        </w:rPr>
        <w:id w:val="1111635854"/>
        <w:docPartObj>
          <w:docPartGallery w:val="Table of Contents"/>
          <w:docPartUnique/>
        </w:docPartObj>
      </w:sdtPr>
      <w:sdtEndPr>
        <w:rPr>
          <w:rStyle w:val="a7"/>
          <w:rFonts w:eastAsia="Times New Roman"/>
          <w:b/>
          <w:bCs/>
          <w:noProof w:val="0"/>
          <w:color w:val="auto"/>
          <w:u w:val="none"/>
        </w:rPr>
      </w:sdtEndPr>
      <w:sdtContent>
        <w:p w14:paraId="6A6B8C62" w14:textId="13E31626" w:rsidR="004D708B" w:rsidRDefault="006058DC">
          <w:pPr>
            <w:pStyle w:val="15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5A5E8B">
            <w:fldChar w:fldCharType="begin"/>
          </w:r>
          <w:r w:rsidRPr="005A5E8B">
            <w:instrText xml:space="preserve"> TOC \o "1-3" \h \z \u </w:instrText>
          </w:r>
          <w:r w:rsidRPr="005A5E8B">
            <w:fldChar w:fldCharType="separate"/>
          </w:r>
          <w:hyperlink w:anchor="_Toc35854666" w:history="1">
            <w:r w:rsidR="004D708B" w:rsidRPr="00955531">
              <w:rPr>
                <w:rStyle w:val="afc"/>
                <w:rFonts w:eastAsiaTheme="majorEastAsia"/>
                <w:noProof/>
              </w:rPr>
              <w:t>ТЕРМИНЫ, СОКРАЩЕНИЯ И ОПРЕДЕЛЕНИЯ</w:t>
            </w:r>
            <w:r w:rsidR="004D708B">
              <w:rPr>
                <w:noProof/>
                <w:webHidden/>
              </w:rPr>
              <w:tab/>
            </w:r>
            <w:r w:rsidR="004D708B">
              <w:rPr>
                <w:noProof/>
                <w:webHidden/>
              </w:rPr>
              <w:fldChar w:fldCharType="begin"/>
            </w:r>
            <w:r w:rsidR="004D708B">
              <w:rPr>
                <w:noProof/>
                <w:webHidden/>
              </w:rPr>
              <w:instrText xml:space="preserve"> PAGEREF _Toc35854666 \h </w:instrText>
            </w:r>
            <w:r w:rsidR="004D708B">
              <w:rPr>
                <w:noProof/>
                <w:webHidden/>
              </w:rPr>
            </w:r>
            <w:r w:rsidR="004D708B">
              <w:rPr>
                <w:noProof/>
                <w:webHidden/>
              </w:rPr>
              <w:fldChar w:fldCharType="separate"/>
            </w:r>
            <w:r w:rsidR="004D708B">
              <w:rPr>
                <w:noProof/>
                <w:webHidden/>
              </w:rPr>
              <w:t>4</w:t>
            </w:r>
            <w:r w:rsidR="004D708B">
              <w:rPr>
                <w:noProof/>
                <w:webHidden/>
              </w:rPr>
              <w:fldChar w:fldCharType="end"/>
            </w:r>
          </w:hyperlink>
        </w:p>
        <w:p w14:paraId="3AF57E9E" w14:textId="38A83395" w:rsidR="004D708B" w:rsidRDefault="00A7345A">
          <w:pPr>
            <w:pStyle w:val="15"/>
            <w:tabs>
              <w:tab w:val="left" w:pos="44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854667" w:history="1">
            <w:r w:rsidR="004D708B" w:rsidRPr="00955531">
              <w:rPr>
                <w:rStyle w:val="afc"/>
                <w:rFonts w:eastAsiaTheme="majorEastAsia"/>
                <w:noProof/>
              </w:rPr>
              <w:t>1.</w:t>
            </w:r>
            <w:r w:rsidR="004D708B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4D708B" w:rsidRPr="00955531">
              <w:rPr>
                <w:rStyle w:val="afc"/>
                <w:rFonts w:eastAsiaTheme="majorEastAsia"/>
                <w:noProof/>
              </w:rPr>
              <w:t>Общие сведения</w:t>
            </w:r>
            <w:r w:rsidR="004D708B">
              <w:rPr>
                <w:noProof/>
                <w:webHidden/>
              </w:rPr>
              <w:tab/>
            </w:r>
            <w:r w:rsidR="004D708B">
              <w:rPr>
                <w:noProof/>
                <w:webHidden/>
              </w:rPr>
              <w:fldChar w:fldCharType="begin"/>
            </w:r>
            <w:r w:rsidR="004D708B">
              <w:rPr>
                <w:noProof/>
                <w:webHidden/>
              </w:rPr>
              <w:instrText xml:space="preserve"> PAGEREF _Toc35854667 \h </w:instrText>
            </w:r>
            <w:r w:rsidR="004D708B">
              <w:rPr>
                <w:noProof/>
                <w:webHidden/>
              </w:rPr>
            </w:r>
            <w:r w:rsidR="004D708B">
              <w:rPr>
                <w:noProof/>
                <w:webHidden/>
              </w:rPr>
              <w:fldChar w:fldCharType="separate"/>
            </w:r>
            <w:r w:rsidR="004D708B">
              <w:rPr>
                <w:noProof/>
                <w:webHidden/>
              </w:rPr>
              <w:t>5</w:t>
            </w:r>
            <w:r w:rsidR="004D708B">
              <w:rPr>
                <w:noProof/>
                <w:webHidden/>
              </w:rPr>
              <w:fldChar w:fldCharType="end"/>
            </w:r>
          </w:hyperlink>
        </w:p>
        <w:p w14:paraId="77074644" w14:textId="6E7EAF4A" w:rsidR="004D708B" w:rsidRDefault="00A7345A">
          <w:pPr>
            <w:pStyle w:val="24"/>
            <w:tabs>
              <w:tab w:val="left" w:pos="8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854668" w:history="1">
            <w:r w:rsidR="004D708B" w:rsidRPr="00955531">
              <w:rPr>
                <w:rStyle w:val="afc"/>
                <w:rFonts w:eastAsiaTheme="majorEastAsia"/>
                <w:noProof/>
              </w:rPr>
              <w:t>1.1.</w:t>
            </w:r>
            <w:r w:rsidR="004D708B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4D708B" w:rsidRPr="00955531">
              <w:rPr>
                <w:rStyle w:val="afc"/>
                <w:rFonts w:eastAsiaTheme="majorEastAsia"/>
                <w:noProof/>
              </w:rPr>
              <w:t>Наименование работ</w:t>
            </w:r>
            <w:r w:rsidR="004D708B">
              <w:rPr>
                <w:noProof/>
                <w:webHidden/>
              </w:rPr>
              <w:tab/>
            </w:r>
            <w:r w:rsidR="004D708B">
              <w:rPr>
                <w:noProof/>
                <w:webHidden/>
              </w:rPr>
              <w:fldChar w:fldCharType="begin"/>
            </w:r>
            <w:r w:rsidR="004D708B">
              <w:rPr>
                <w:noProof/>
                <w:webHidden/>
              </w:rPr>
              <w:instrText xml:space="preserve"> PAGEREF _Toc35854668 \h </w:instrText>
            </w:r>
            <w:r w:rsidR="004D708B">
              <w:rPr>
                <w:noProof/>
                <w:webHidden/>
              </w:rPr>
            </w:r>
            <w:r w:rsidR="004D708B">
              <w:rPr>
                <w:noProof/>
                <w:webHidden/>
              </w:rPr>
              <w:fldChar w:fldCharType="separate"/>
            </w:r>
            <w:r w:rsidR="004D708B">
              <w:rPr>
                <w:noProof/>
                <w:webHidden/>
              </w:rPr>
              <w:t>5</w:t>
            </w:r>
            <w:r w:rsidR="004D708B">
              <w:rPr>
                <w:noProof/>
                <w:webHidden/>
              </w:rPr>
              <w:fldChar w:fldCharType="end"/>
            </w:r>
          </w:hyperlink>
        </w:p>
        <w:p w14:paraId="6D1F9ADB" w14:textId="52B0B681" w:rsidR="004D708B" w:rsidRDefault="00A7345A">
          <w:pPr>
            <w:pStyle w:val="24"/>
            <w:tabs>
              <w:tab w:val="left" w:pos="8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854669" w:history="1">
            <w:r w:rsidR="004D708B" w:rsidRPr="00955531">
              <w:rPr>
                <w:rStyle w:val="afc"/>
                <w:rFonts w:eastAsiaTheme="majorEastAsia"/>
                <w:noProof/>
              </w:rPr>
              <w:t>1.2.</w:t>
            </w:r>
            <w:r w:rsidR="004D708B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4D708B" w:rsidRPr="00955531">
              <w:rPr>
                <w:rStyle w:val="afc"/>
                <w:rFonts w:eastAsiaTheme="majorEastAsia"/>
                <w:noProof/>
              </w:rPr>
              <w:t>Реквизиты Заказчика</w:t>
            </w:r>
            <w:r w:rsidR="004D708B">
              <w:rPr>
                <w:noProof/>
                <w:webHidden/>
              </w:rPr>
              <w:tab/>
            </w:r>
            <w:r w:rsidR="004D708B">
              <w:rPr>
                <w:noProof/>
                <w:webHidden/>
              </w:rPr>
              <w:fldChar w:fldCharType="begin"/>
            </w:r>
            <w:r w:rsidR="004D708B">
              <w:rPr>
                <w:noProof/>
                <w:webHidden/>
              </w:rPr>
              <w:instrText xml:space="preserve"> PAGEREF _Toc35854669 \h </w:instrText>
            </w:r>
            <w:r w:rsidR="004D708B">
              <w:rPr>
                <w:noProof/>
                <w:webHidden/>
              </w:rPr>
            </w:r>
            <w:r w:rsidR="004D708B">
              <w:rPr>
                <w:noProof/>
                <w:webHidden/>
              </w:rPr>
              <w:fldChar w:fldCharType="separate"/>
            </w:r>
            <w:r w:rsidR="004D708B">
              <w:rPr>
                <w:noProof/>
                <w:webHidden/>
              </w:rPr>
              <w:t>5</w:t>
            </w:r>
            <w:r w:rsidR="004D708B">
              <w:rPr>
                <w:noProof/>
                <w:webHidden/>
              </w:rPr>
              <w:fldChar w:fldCharType="end"/>
            </w:r>
          </w:hyperlink>
          <w:bookmarkStart w:id="1" w:name="_GoBack"/>
          <w:bookmarkEnd w:id="1"/>
        </w:p>
        <w:p w14:paraId="7084C302" w14:textId="59F4448F" w:rsidR="004D708B" w:rsidRDefault="00A7345A">
          <w:pPr>
            <w:pStyle w:val="24"/>
            <w:tabs>
              <w:tab w:val="left" w:pos="8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HYPERLINK \l "_Toc35854670" </w:instrText>
          </w:r>
          <w:r>
            <w:fldChar w:fldCharType="separate"/>
          </w:r>
          <w:r w:rsidR="004D708B" w:rsidRPr="00955531">
            <w:rPr>
              <w:rStyle w:val="afc"/>
              <w:rFonts w:eastAsiaTheme="majorEastAsia"/>
              <w:noProof/>
            </w:rPr>
            <w:t>1.3.</w:t>
          </w:r>
          <w:r w:rsidR="004D708B"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  <w:tab/>
          </w:r>
          <w:r w:rsidR="004D708B" w:rsidRPr="00955531">
            <w:rPr>
              <w:rStyle w:val="afc"/>
              <w:rFonts w:eastAsiaTheme="majorEastAsia"/>
              <w:noProof/>
            </w:rPr>
            <w:t>Плановые сроки</w:t>
          </w:r>
          <w:r w:rsidR="004D708B">
            <w:rPr>
              <w:noProof/>
              <w:webHidden/>
            </w:rPr>
            <w:tab/>
          </w:r>
          <w:r w:rsidR="004D708B">
            <w:rPr>
              <w:noProof/>
              <w:webHidden/>
            </w:rPr>
            <w:fldChar w:fldCharType="begin"/>
          </w:r>
          <w:r w:rsidR="004D708B">
            <w:rPr>
              <w:noProof/>
              <w:webHidden/>
            </w:rPr>
            <w:instrText xml:space="preserve"> PAGEREF _Toc35854670 \h </w:instrText>
          </w:r>
          <w:r w:rsidR="004D708B">
            <w:rPr>
              <w:noProof/>
              <w:webHidden/>
            </w:rPr>
          </w:r>
          <w:r w:rsidR="004D708B">
            <w:rPr>
              <w:noProof/>
              <w:webHidden/>
            </w:rPr>
            <w:fldChar w:fldCharType="separate"/>
          </w:r>
          <w:r w:rsidR="004D708B">
            <w:rPr>
              <w:noProof/>
              <w:webHidden/>
            </w:rPr>
            <w:t>5</w:t>
          </w:r>
          <w:r w:rsidR="004D708B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14:paraId="303A22E2" w14:textId="3C37AF73" w:rsidR="004D708B" w:rsidRDefault="00A7345A">
          <w:pPr>
            <w:pStyle w:val="24"/>
            <w:tabs>
              <w:tab w:val="left" w:pos="8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854671" w:history="1">
            <w:r w:rsidR="004D708B" w:rsidRPr="00955531">
              <w:rPr>
                <w:rStyle w:val="afc"/>
                <w:rFonts w:eastAsiaTheme="majorEastAsia"/>
                <w:noProof/>
              </w:rPr>
              <w:t>1.4.</w:t>
            </w:r>
            <w:r w:rsidR="004D708B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4D708B" w:rsidRPr="00955531">
              <w:rPr>
                <w:rStyle w:val="afc"/>
                <w:rFonts w:eastAsiaTheme="majorEastAsia"/>
                <w:noProof/>
              </w:rPr>
              <w:t>Финансирование работ</w:t>
            </w:r>
            <w:r w:rsidR="004D708B">
              <w:rPr>
                <w:noProof/>
                <w:webHidden/>
              </w:rPr>
              <w:tab/>
            </w:r>
            <w:r w:rsidR="004D708B">
              <w:rPr>
                <w:noProof/>
                <w:webHidden/>
              </w:rPr>
              <w:fldChar w:fldCharType="begin"/>
            </w:r>
            <w:r w:rsidR="004D708B">
              <w:rPr>
                <w:noProof/>
                <w:webHidden/>
              </w:rPr>
              <w:instrText xml:space="preserve"> PAGEREF _Toc35854671 \h </w:instrText>
            </w:r>
            <w:r w:rsidR="004D708B">
              <w:rPr>
                <w:noProof/>
                <w:webHidden/>
              </w:rPr>
            </w:r>
            <w:r w:rsidR="004D708B">
              <w:rPr>
                <w:noProof/>
                <w:webHidden/>
              </w:rPr>
              <w:fldChar w:fldCharType="separate"/>
            </w:r>
            <w:r w:rsidR="004D708B">
              <w:rPr>
                <w:noProof/>
                <w:webHidden/>
              </w:rPr>
              <w:t>5</w:t>
            </w:r>
            <w:r w:rsidR="004D708B">
              <w:rPr>
                <w:noProof/>
                <w:webHidden/>
              </w:rPr>
              <w:fldChar w:fldCharType="end"/>
            </w:r>
          </w:hyperlink>
        </w:p>
        <w:p w14:paraId="4158F505" w14:textId="0CEE648F" w:rsidR="004D708B" w:rsidRDefault="00A7345A">
          <w:pPr>
            <w:pStyle w:val="24"/>
            <w:tabs>
              <w:tab w:val="left" w:pos="8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854672" w:history="1">
            <w:r w:rsidR="004D708B" w:rsidRPr="00955531">
              <w:rPr>
                <w:rStyle w:val="afc"/>
                <w:rFonts w:eastAsiaTheme="majorEastAsia"/>
                <w:noProof/>
              </w:rPr>
              <w:t>1.5.</w:t>
            </w:r>
            <w:r w:rsidR="004D708B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4D708B" w:rsidRPr="00955531">
              <w:rPr>
                <w:rStyle w:val="afc"/>
                <w:rFonts w:eastAsiaTheme="majorEastAsia"/>
                <w:noProof/>
              </w:rPr>
              <w:t>Этапы, состав и сроки проведения работ</w:t>
            </w:r>
            <w:r w:rsidR="004D708B">
              <w:rPr>
                <w:noProof/>
                <w:webHidden/>
              </w:rPr>
              <w:tab/>
            </w:r>
            <w:r w:rsidR="004D708B">
              <w:rPr>
                <w:noProof/>
                <w:webHidden/>
              </w:rPr>
              <w:fldChar w:fldCharType="begin"/>
            </w:r>
            <w:r w:rsidR="004D708B">
              <w:rPr>
                <w:noProof/>
                <w:webHidden/>
              </w:rPr>
              <w:instrText xml:space="preserve"> PAGEREF _Toc35854672 \h </w:instrText>
            </w:r>
            <w:r w:rsidR="004D708B">
              <w:rPr>
                <w:noProof/>
                <w:webHidden/>
              </w:rPr>
            </w:r>
            <w:r w:rsidR="004D708B">
              <w:rPr>
                <w:noProof/>
                <w:webHidden/>
              </w:rPr>
              <w:fldChar w:fldCharType="separate"/>
            </w:r>
            <w:r w:rsidR="004D708B">
              <w:rPr>
                <w:noProof/>
                <w:webHidden/>
              </w:rPr>
              <w:t>5</w:t>
            </w:r>
            <w:r w:rsidR="004D708B">
              <w:rPr>
                <w:noProof/>
                <w:webHidden/>
              </w:rPr>
              <w:fldChar w:fldCharType="end"/>
            </w:r>
          </w:hyperlink>
        </w:p>
        <w:p w14:paraId="0CBC8E25" w14:textId="653F7570" w:rsidR="004D708B" w:rsidRDefault="00A7345A">
          <w:pPr>
            <w:pStyle w:val="15"/>
            <w:tabs>
              <w:tab w:val="left" w:pos="44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854673" w:history="1">
            <w:r w:rsidR="004D708B" w:rsidRPr="00955531">
              <w:rPr>
                <w:rStyle w:val="afc"/>
                <w:rFonts w:eastAsiaTheme="majorEastAsia"/>
                <w:noProof/>
              </w:rPr>
              <w:t>2.</w:t>
            </w:r>
            <w:r w:rsidR="004D708B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4D708B" w:rsidRPr="00955531">
              <w:rPr>
                <w:rStyle w:val="afc"/>
                <w:rFonts w:eastAsiaTheme="majorEastAsia"/>
                <w:noProof/>
              </w:rPr>
              <w:t>Назначение и цели создания системы</w:t>
            </w:r>
            <w:r w:rsidR="004D708B">
              <w:rPr>
                <w:noProof/>
                <w:webHidden/>
              </w:rPr>
              <w:tab/>
            </w:r>
            <w:r w:rsidR="004D708B">
              <w:rPr>
                <w:noProof/>
                <w:webHidden/>
              </w:rPr>
              <w:fldChar w:fldCharType="begin"/>
            </w:r>
            <w:r w:rsidR="004D708B">
              <w:rPr>
                <w:noProof/>
                <w:webHidden/>
              </w:rPr>
              <w:instrText xml:space="preserve"> PAGEREF _Toc35854673 \h </w:instrText>
            </w:r>
            <w:r w:rsidR="004D708B">
              <w:rPr>
                <w:noProof/>
                <w:webHidden/>
              </w:rPr>
            </w:r>
            <w:r w:rsidR="004D708B">
              <w:rPr>
                <w:noProof/>
                <w:webHidden/>
              </w:rPr>
              <w:fldChar w:fldCharType="separate"/>
            </w:r>
            <w:r w:rsidR="004D708B">
              <w:rPr>
                <w:noProof/>
                <w:webHidden/>
              </w:rPr>
              <w:t>6</w:t>
            </w:r>
            <w:r w:rsidR="004D708B">
              <w:rPr>
                <w:noProof/>
                <w:webHidden/>
              </w:rPr>
              <w:fldChar w:fldCharType="end"/>
            </w:r>
          </w:hyperlink>
        </w:p>
        <w:p w14:paraId="38A5E64D" w14:textId="746F8C87" w:rsidR="004D708B" w:rsidRDefault="00A7345A">
          <w:pPr>
            <w:pStyle w:val="24"/>
            <w:tabs>
              <w:tab w:val="left" w:pos="8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854674" w:history="1">
            <w:r w:rsidR="004D708B" w:rsidRPr="00955531">
              <w:rPr>
                <w:rStyle w:val="afc"/>
                <w:rFonts w:eastAsiaTheme="majorEastAsia"/>
                <w:noProof/>
              </w:rPr>
              <w:t>2.1.</w:t>
            </w:r>
            <w:r w:rsidR="004D708B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4D708B" w:rsidRPr="00955531">
              <w:rPr>
                <w:rStyle w:val="afc"/>
                <w:rFonts w:eastAsiaTheme="majorEastAsia"/>
                <w:noProof/>
              </w:rPr>
              <w:t>Назначение</w:t>
            </w:r>
            <w:r w:rsidR="004D708B">
              <w:rPr>
                <w:noProof/>
                <w:webHidden/>
              </w:rPr>
              <w:tab/>
            </w:r>
            <w:r w:rsidR="004D708B">
              <w:rPr>
                <w:noProof/>
                <w:webHidden/>
              </w:rPr>
              <w:fldChar w:fldCharType="begin"/>
            </w:r>
            <w:r w:rsidR="004D708B">
              <w:rPr>
                <w:noProof/>
                <w:webHidden/>
              </w:rPr>
              <w:instrText xml:space="preserve"> PAGEREF _Toc35854674 \h </w:instrText>
            </w:r>
            <w:r w:rsidR="004D708B">
              <w:rPr>
                <w:noProof/>
                <w:webHidden/>
              </w:rPr>
            </w:r>
            <w:r w:rsidR="004D708B">
              <w:rPr>
                <w:noProof/>
                <w:webHidden/>
              </w:rPr>
              <w:fldChar w:fldCharType="separate"/>
            </w:r>
            <w:r w:rsidR="004D708B">
              <w:rPr>
                <w:noProof/>
                <w:webHidden/>
              </w:rPr>
              <w:t>6</w:t>
            </w:r>
            <w:r w:rsidR="004D708B">
              <w:rPr>
                <w:noProof/>
                <w:webHidden/>
              </w:rPr>
              <w:fldChar w:fldCharType="end"/>
            </w:r>
          </w:hyperlink>
        </w:p>
        <w:p w14:paraId="4F80EF0A" w14:textId="66B03698" w:rsidR="004D708B" w:rsidRDefault="00A7345A">
          <w:pPr>
            <w:pStyle w:val="24"/>
            <w:tabs>
              <w:tab w:val="left" w:pos="8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854675" w:history="1">
            <w:r w:rsidR="004D708B" w:rsidRPr="00955531">
              <w:rPr>
                <w:rStyle w:val="afc"/>
                <w:rFonts w:eastAsiaTheme="majorEastAsia"/>
                <w:noProof/>
              </w:rPr>
              <w:t>2.2.</w:t>
            </w:r>
            <w:r w:rsidR="004D708B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4D708B" w:rsidRPr="00955531">
              <w:rPr>
                <w:rStyle w:val="afc"/>
                <w:rFonts w:eastAsiaTheme="majorEastAsia"/>
                <w:noProof/>
              </w:rPr>
              <w:t>Цели создания</w:t>
            </w:r>
            <w:r w:rsidR="004D708B">
              <w:rPr>
                <w:noProof/>
                <w:webHidden/>
              </w:rPr>
              <w:tab/>
            </w:r>
            <w:r w:rsidR="004D708B">
              <w:rPr>
                <w:noProof/>
                <w:webHidden/>
              </w:rPr>
              <w:fldChar w:fldCharType="begin"/>
            </w:r>
            <w:r w:rsidR="004D708B">
              <w:rPr>
                <w:noProof/>
                <w:webHidden/>
              </w:rPr>
              <w:instrText xml:space="preserve"> PAGEREF _Toc35854675 \h </w:instrText>
            </w:r>
            <w:r w:rsidR="004D708B">
              <w:rPr>
                <w:noProof/>
                <w:webHidden/>
              </w:rPr>
            </w:r>
            <w:r w:rsidR="004D708B">
              <w:rPr>
                <w:noProof/>
                <w:webHidden/>
              </w:rPr>
              <w:fldChar w:fldCharType="separate"/>
            </w:r>
            <w:r w:rsidR="004D708B">
              <w:rPr>
                <w:noProof/>
                <w:webHidden/>
              </w:rPr>
              <w:t>7</w:t>
            </w:r>
            <w:r w:rsidR="004D708B">
              <w:rPr>
                <w:noProof/>
                <w:webHidden/>
              </w:rPr>
              <w:fldChar w:fldCharType="end"/>
            </w:r>
          </w:hyperlink>
        </w:p>
        <w:p w14:paraId="205F2F06" w14:textId="7855EFD1" w:rsidR="004D708B" w:rsidRDefault="00A7345A">
          <w:pPr>
            <w:pStyle w:val="15"/>
            <w:tabs>
              <w:tab w:val="left" w:pos="44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854676" w:history="1">
            <w:r w:rsidR="004D708B" w:rsidRPr="00955531">
              <w:rPr>
                <w:rStyle w:val="afc"/>
                <w:rFonts w:eastAsiaTheme="majorEastAsia"/>
                <w:noProof/>
              </w:rPr>
              <w:t>3.</w:t>
            </w:r>
            <w:r w:rsidR="004D708B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4D708B" w:rsidRPr="00955531">
              <w:rPr>
                <w:rStyle w:val="afc"/>
                <w:rFonts w:eastAsiaTheme="majorEastAsia"/>
                <w:noProof/>
              </w:rPr>
              <w:t>Характеристики объектов автоматизации</w:t>
            </w:r>
            <w:r w:rsidR="004D708B">
              <w:rPr>
                <w:noProof/>
                <w:webHidden/>
              </w:rPr>
              <w:tab/>
            </w:r>
            <w:r w:rsidR="004D708B">
              <w:rPr>
                <w:noProof/>
                <w:webHidden/>
              </w:rPr>
              <w:fldChar w:fldCharType="begin"/>
            </w:r>
            <w:r w:rsidR="004D708B">
              <w:rPr>
                <w:noProof/>
                <w:webHidden/>
              </w:rPr>
              <w:instrText xml:space="preserve"> PAGEREF _Toc35854676 \h </w:instrText>
            </w:r>
            <w:r w:rsidR="004D708B">
              <w:rPr>
                <w:noProof/>
                <w:webHidden/>
              </w:rPr>
            </w:r>
            <w:r w:rsidR="004D708B">
              <w:rPr>
                <w:noProof/>
                <w:webHidden/>
              </w:rPr>
              <w:fldChar w:fldCharType="separate"/>
            </w:r>
            <w:r w:rsidR="004D708B">
              <w:rPr>
                <w:noProof/>
                <w:webHidden/>
              </w:rPr>
              <w:t>7</w:t>
            </w:r>
            <w:r w:rsidR="004D708B">
              <w:rPr>
                <w:noProof/>
                <w:webHidden/>
              </w:rPr>
              <w:fldChar w:fldCharType="end"/>
            </w:r>
          </w:hyperlink>
        </w:p>
        <w:p w14:paraId="7E9BAB3A" w14:textId="7DF89EB7" w:rsidR="004D708B" w:rsidRDefault="00A7345A">
          <w:pPr>
            <w:pStyle w:val="24"/>
            <w:tabs>
              <w:tab w:val="left" w:pos="8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854677" w:history="1">
            <w:r w:rsidR="004D708B" w:rsidRPr="00955531">
              <w:rPr>
                <w:rStyle w:val="afc"/>
                <w:rFonts w:eastAsiaTheme="majorEastAsia"/>
                <w:noProof/>
                <w:lang w:eastAsia="ru-RU"/>
              </w:rPr>
              <w:t>3.1.</w:t>
            </w:r>
            <w:r w:rsidR="004D708B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4D708B" w:rsidRPr="00955531">
              <w:rPr>
                <w:rStyle w:val="afc"/>
                <w:rFonts w:eastAsiaTheme="majorEastAsia"/>
                <w:noProof/>
                <w:lang w:eastAsia="ru-RU"/>
              </w:rPr>
              <w:t>Месторасположение ПС:</w:t>
            </w:r>
            <w:r w:rsidR="004D708B">
              <w:rPr>
                <w:noProof/>
                <w:webHidden/>
              </w:rPr>
              <w:tab/>
            </w:r>
            <w:r w:rsidR="004D708B">
              <w:rPr>
                <w:noProof/>
                <w:webHidden/>
              </w:rPr>
              <w:fldChar w:fldCharType="begin"/>
            </w:r>
            <w:r w:rsidR="004D708B">
              <w:rPr>
                <w:noProof/>
                <w:webHidden/>
              </w:rPr>
              <w:instrText xml:space="preserve"> PAGEREF _Toc35854677 \h </w:instrText>
            </w:r>
            <w:r w:rsidR="004D708B">
              <w:rPr>
                <w:noProof/>
                <w:webHidden/>
              </w:rPr>
            </w:r>
            <w:r w:rsidR="004D708B">
              <w:rPr>
                <w:noProof/>
                <w:webHidden/>
              </w:rPr>
              <w:fldChar w:fldCharType="separate"/>
            </w:r>
            <w:r w:rsidR="004D708B">
              <w:rPr>
                <w:noProof/>
                <w:webHidden/>
              </w:rPr>
              <w:t>7</w:t>
            </w:r>
            <w:r w:rsidR="004D708B">
              <w:rPr>
                <w:noProof/>
                <w:webHidden/>
              </w:rPr>
              <w:fldChar w:fldCharType="end"/>
            </w:r>
          </w:hyperlink>
        </w:p>
        <w:p w14:paraId="3504DD29" w14:textId="4738113E" w:rsidR="004D708B" w:rsidRDefault="00A7345A">
          <w:pPr>
            <w:pStyle w:val="24"/>
            <w:tabs>
              <w:tab w:val="left" w:pos="8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854678" w:history="1">
            <w:r w:rsidR="004D708B" w:rsidRPr="00955531">
              <w:rPr>
                <w:rStyle w:val="afc"/>
                <w:rFonts w:eastAsiaTheme="majorEastAsia"/>
                <w:noProof/>
                <w:lang w:eastAsia="ru-RU"/>
              </w:rPr>
              <w:t>3.2.</w:t>
            </w:r>
            <w:r w:rsidR="004D708B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4D708B" w:rsidRPr="00955531">
              <w:rPr>
                <w:rStyle w:val="afc"/>
                <w:rFonts w:eastAsiaTheme="majorEastAsia"/>
                <w:noProof/>
                <w:lang w:eastAsia="ru-RU"/>
              </w:rPr>
              <w:t>Краткие сведения об объектах автоматизации:</w:t>
            </w:r>
            <w:r w:rsidR="004D708B">
              <w:rPr>
                <w:noProof/>
                <w:webHidden/>
              </w:rPr>
              <w:tab/>
            </w:r>
            <w:r w:rsidR="004D708B">
              <w:rPr>
                <w:noProof/>
                <w:webHidden/>
              </w:rPr>
              <w:fldChar w:fldCharType="begin"/>
            </w:r>
            <w:r w:rsidR="004D708B">
              <w:rPr>
                <w:noProof/>
                <w:webHidden/>
              </w:rPr>
              <w:instrText xml:space="preserve"> PAGEREF _Toc35854678 \h </w:instrText>
            </w:r>
            <w:r w:rsidR="004D708B">
              <w:rPr>
                <w:noProof/>
                <w:webHidden/>
              </w:rPr>
            </w:r>
            <w:r w:rsidR="004D708B">
              <w:rPr>
                <w:noProof/>
                <w:webHidden/>
              </w:rPr>
              <w:fldChar w:fldCharType="separate"/>
            </w:r>
            <w:r w:rsidR="004D708B">
              <w:rPr>
                <w:noProof/>
                <w:webHidden/>
              </w:rPr>
              <w:t>7</w:t>
            </w:r>
            <w:r w:rsidR="004D708B">
              <w:rPr>
                <w:noProof/>
                <w:webHidden/>
              </w:rPr>
              <w:fldChar w:fldCharType="end"/>
            </w:r>
          </w:hyperlink>
        </w:p>
        <w:p w14:paraId="16A548EF" w14:textId="7C064BC1" w:rsidR="004D708B" w:rsidRDefault="00A7345A">
          <w:pPr>
            <w:pStyle w:val="24"/>
            <w:tabs>
              <w:tab w:val="left" w:pos="8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854679" w:history="1">
            <w:r w:rsidR="004D708B" w:rsidRPr="00955531">
              <w:rPr>
                <w:rStyle w:val="afc"/>
                <w:rFonts w:eastAsiaTheme="majorEastAsia"/>
                <w:noProof/>
              </w:rPr>
              <w:t>3.3.</w:t>
            </w:r>
            <w:r w:rsidR="004D708B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4D708B" w:rsidRPr="00955531">
              <w:rPr>
                <w:rStyle w:val="afc"/>
                <w:rFonts w:eastAsiaTheme="majorEastAsia"/>
                <w:noProof/>
                <w:lang w:eastAsia="ru-RU"/>
              </w:rPr>
              <w:t>Условия эксплуатации объектов автоматизации и характеристика окружающей среды:</w:t>
            </w:r>
            <w:r w:rsidR="004D708B">
              <w:rPr>
                <w:noProof/>
                <w:webHidden/>
              </w:rPr>
              <w:tab/>
            </w:r>
            <w:r w:rsidR="004D708B">
              <w:rPr>
                <w:noProof/>
                <w:webHidden/>
              </w:rPr>
              <w:fldChar w:fldCharType="begin"/>
            </w:r>
            <w:r w:rsidR="004D708B">
              <w:rPr>
                <w:noProof/>
                <w:webHidden/>
              </w:rPr>
              <w:instrText xml:space="preserve"> PAGEREF _Toc35854679 \h </w:instrText>
            </w:r>
            <w:r w:rsidR="004D708B">
              <w:rPr>
                <w:noProof/>
                <w:webHidden/>
              </w:rPr>
            </w:r>
            <w:r w:rsidR="004D708B">
              <w:rPr>
                <w:noProof/>
                <w:webHidden/>
              </w:rPr>
              <w:fldChar w:fldCharType="separate"/>
            </w:r>
            <w:r w:rsidR="004D708B">
              <w:rPr>
                <w:noProof/>
                <w:webHidden/>
              </w:rPr>
              <w:t>7</w:t>
            </w:r>
            <w:r w:rsidR="004D708B">
              <w:rPr>
                <w:noProof/>
                <w:webHidden/>
              </w:rPr>
              <w:fldChar w:fldCharType="end"/>
            </w:r>
          </w:hyperlink>
        </w:p>
        <w:p w14:paraId="5DEBC6E6" w14:textId="50A1EBF3" w:rsidR="004D708B" w:rsidRDefault="00A7345A">
          <w:pPr>
            <w:pStyle w:val="15"/>
            <w:tabs>
              <w:tab w:val="left" w:pos="44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854680" w:history="1">
            <w:r w:rsidR="004D708B" w:rsidRPr="00955531">
              <w:rPr>
                <w:rStyle w:val="afc"/>
                <w:rFonts w:eastAsiaTheme="majorEastAsia"/>
                <w:noProof/>
              </w:rPr>
              <w:t>4.</w:t>
            </w:r>
            <w:r w:rsidR="004D708B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4D708B" w:rsidRPr="00955531">
              <w:rPr>
                <w:rStyle w:val="afc"/>
                <w:rFonts w:eastAsiaTheme="majorEastAsia"/>
                <w:noProof/>
              </w:rPr>
              <w:t>Виды измеряемой, регистрируемой и передаваемой информации с ПС</w:t>
            </w:r>
            <w:r w:rsidR="004D708B">
              <w:rPr>
                <w:noProof/>
                <w:webHidden/>
              </w:rPr>
              <w:tab/>
            </w:r>
            <w:r w:rsidR="004D708B">
              <w:rPr>
                <w:noProof/>
                <w:webHidden/>
              </w:rPr>
              <w:fldChar w:fldCharType="begin"/>
            </w:r>
            <w:r w:rsidR="004D708B">
              <w:rPr>
                <w:noProof/>
                <w:webHidden/>
              </w:rPr>
              <w:instrText xml:space="preserve"> PAGEREF _Toc35854680 \h </w:instrText>
            </w:r>
            <w:r w:rsidR="004D708B">
              <w:rPr>
                <w:noProof/>
                <w:webHidden/>
              </w:rPr>
            </w:r>
            <w:r w:rsidR="004D708B">
              <w:rPr>
                <w:noProof/>
                <w:webHidden/>
              </w:rPr>
              <w:fldChar w:fldCharType="separate"/>
            </w:r>
            <w:r w:rsidR="004D708B">
              <w:rPr>
                <w:noProof/>
                <w:webHidden/>
              </w:rPr>
              <w:t>7</w:t>
            </w:r>
            <w:r w:rsidR="004D708B">
              <w:rPr>
                <w:noProof/>
                <w:webHidden/>
              </w:rPr>
              <w:fldChar w:fldCharType="end"/>
            </w:r>
          </w:hyperlink>
        </w:p>
        <w:p w14:paraId="393A49BC" w14:textId="56D6AE43" w:rsidR="004D708B" w:rsidRDefault="00A7345A">
          <w:pPr>
            <w:pStyle w:val="15"/>
            <w:tabs>
              <w:tab w:val="left" w:pos="44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854681" w:history="1">
            <w:r w:rsidR="004D708B" w:rsidRPr="00955531">
              <w:rPr>
                <w:rStyle w:val="afc"/>
                <w:rFonts w:eastAsiaTheme="majorEastAsia"/>
                <w:noProof/>
              </w:rPr>
              <w:t>5.</w:t>
            </w:r>
            <w:r w:rsidR="004D708B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4D708B" w:rsidRPr="00955531">
              <w:rPr>
                <w:rStyle w:val="afc"/>
                <w:rFonts w:eastAsiaTheme="majorEastAsia"/>
                <w:noProof/>
              </w:rPr>
              <w:t>Требования к технорабочему проекту</w:t>
            </w:r>
            <w:r w:rsidR="004D708B">
              <w:rPr>
                <w:noProof/>
                <w:webHidden/>
              </w:rPr>
              <w:tab/>
            </w:r>
            <w:r w:rsidR="004D708B">
              <w:rPr>
                <w:noProof/>
                <w:webHidden/>
              </w:rPr>
              <w:fldChar w:fldCharType="begin"/>
            </w:r>
            <w:r w:rsidR="004D708B">
              <w:rPr>
                <w:noProof/>
                <w:webHidden/>
              </w:rPr>
              <w:instrText xml:space="preserve"> PAGEREF _Toc35854681 \h </w:instrText>
            </w:r>
            <w:r w:rsidR="004D708B">
              <w:rPr>
                <w:noProof/>
                <w:webHidden/>
              </w:rPr>
            </w:r>
            <w:r w:rsidR="004D708B">
              <w:rPr>
                <w:noProof/>
                <w:webHidden/>
              </w:rPr>
              <w:fldChar w:fldCharType="separate"/>
            </w:r>
            <w:r w:rsidR="004D708B">
              <w:rPr>
                <w:noProof/>
                <w:webHidden/>
              </w:rPr>
              <w:t>7</w:t>
            </w:r>
            <w:r w:rsidR="004D708B">
              <w:rPr>
                <w:noProof/>
                <w:webHidden/>
              </w:rPr>
              <w:fldChar w:fldCharType="end"/>
            </w:r>
          </w:hyperlink>
        </w:p>
        <w:p w14:paraId="0C2B8585" w14:textId="7BA2A9E5" w:rsidR="004D708B" w:rsidRDefault="00A7345A">
          <w:pPr>
            <w:pStyle w:val="15"/>
            <w:tabs>
              <w:tab w:val="left" w:pos="44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854682" w:history="1">
            <w:r w:rsidR="004D708B" w:rsidRPr="00955531">
              <w:rPr>
                <w:rStyle w:val="afc"/>
                <w:rFonts w:eastAsiaTheme="majorEastAsia"/>
                <w:noProof/>
              </w:rPr>
              <w:t>6.</w:t>
            </w:r>
            <w:r w:rsidR="004D708B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4D708B" w:rsidRPr="00955531">
              <w:rPr>
                <w:rStyle w:val="afc"/>
                <w:rFonts w:eastAsiaTheme="majorEastAsia"/>
                <w:noProof/>
              </w:rPr>
              <w:t>Требования к системе ТМ ПС</w:t>
            </w:r>
            <w:r w:rsidR="004D708B">
              <w:rPr>
                <w:noProof/>
                <w:webHidden/>
              </w:rPr>
              <w:tab/>
            </w:r>
            <w:r w:rsidR="004D708B">
              <w:rPr>
                <w:noProof/>
                <w:webHidden/>
              </w:rPr>
              <w:fldChar w:fldCharType="begin"/>
            </w:r>
            <w:r w:rsidR="004D708B">
              <w:rPr>
                <w:noProof/>
                <w:webHidden/>
              </w:rPr>
              <w:instrText xml:space="preserve"> PAGEREF _Toc35854682 \h </w:instrText>
            </w:r>
            <w:r w:rsidR="004D708B">
              <w:rPr>
                <w:noProof/>
                <w:webHidden/>
              </w:rPr>
            </w:r>
            <w:r w:rsidR="004D708B">
              <w:rPr>
                <w:noProof/>
                <w:webHidden/>
              </w:rPr>
              <w:fldChar w:fldCharType="separate"/>
            </w:r>
            <w:r w:rsidR="004D708B">
              <w:rPr>
                <w:noProof/>
                <w:webHidden/>
              </w:rPr>
              <w:t>11</w:t>
            </w:r>
            <w:r w:rsidR="004D708B">
              <w:rPr>
                <w:noProof/>
                <w:webHidden/>
              </w:rPr>
              <w:fldChar w:fldCharType="end"/>
            </w:r>
          </w:hyperlink>
        </w:p>
        <w:p w14:paraId="7CADF915" w14:textId="24CDB5D6" w:rsidR="004D708B" w:rsidRDefault="00A7345A">
          <w:pPr>
            <w:pStyle w:val="24"/>
            <w:tabs>
              <w:tab w:val="left" w:pos="8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854683" w:history="1">
            <w:r w:rsidR="004D708B" w:rsidRPr="00955531">
              <w:rPr>
                <w:rStyle w:val="afc"/>
                <w:rFonts w:eastAsiaTheme="majorEastAsia"/>
                <w:noProof/>
              </w:rPr>
              <w:t>6.1.</w:t>
            </w:r>
            <w:r w:rsidR="004D708B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4D708B" w:rsidRPr="00955531">
              <w:rPr>
                <w:rStyle w:val="afc"/>
                <w:rFonts w:eastAsiaTheme="majorEastAsia"/>
                <w:noProof/>
              </w:rPr>
              <w:t>Общие требования</w:t>
            </w:r>
            <w:r w:rsidR="004D708B">
              <w:rPr>
                <w:noProof/>
                <w:webHidden/>
              </w:rPr>
              <w:tab/>
            </w:r>
            <w:r w:rsidR="004D708B">
              <w:rPr>
                <w:noProof/>
                <w:webHidden/>
              </w:rPr>
              <w:fldChar w:fldCharType="begin"/>
            </w:r>
            <w:r w:rsidR="004D708B">
              <w:rPr>
                <w:noProof/>
                <w:webHidden/>
              </w:rPr>
              <w:instrText xml:space="preserve"> PAGEREF _Toc35854683 \h </w:instrText>
            </w:r>
            <w:r w:rsidR="004D708B">
              <w:rPr>
                <w:noProof/>
                <w:webHidden/>
              </w:rPr>
            </w:r>
            <w:r w:rsidR="004D708B">
              <w:rPr>
                <w:noProof/>
                <w:webHidden/>
              </w:rPr>
              <w:fldChar w:fldCharType="separate"/>
            </w:r>
            <w:r w:rsidR="004D708B">
              <w:rPr>
                <w:noProof/>
                <w:webHidden/>
              </w:rPr>
              <w:t>11</w:t>
            </w:r>
            <w:r w:rsidR="004D708B">
              <w:rPr>
                <w:noProof/>
                <w:webHidden/>
              </w:rPr>
              <w:fldChar w:fldCharType="end"/>
            </w:r>
          </w:hyperlink>
        </w:p>
        <w:p w14:paraId="39399C8E" w14:textId="2244E876" w:rsidR="004D708B" w:rsidRDefault="00A7345A">
          <w:pPr>
            <w:pStyle w:val="24"/>
            <w:tabs>
              <w:tab w:val="left" w:pos="8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854684" w:history="1">
            <w:r w:rsidR="004D708B" w:rsidRPr="00955531">
              <w:rPr>
                <w:rStyle w:val="afc"/>
                <w:rFonts w:eastAsiaTheme="majorEastAsia"/>
                <w:noProof/>
              </w:rPr>
              <w:t>6.2.</w:t>
            </w:r>
            <w:r w:rsidR="004D708B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4D708B" w:rsidRPr="00955531">
              <w:rPr>
                <w:rStyle w:val="afc"/>
                <w:rFonts w:eastAsiaTheme="majorEastAsia"/>
                <w:noProof/>
              </w:rPr>
              <w:t>Требования к организации дистанционного управления коммутационными аппаратами.</w:t>
            </w:r>
            <w:r w:rsidR="004D708B">
              <w:rPr>
                <w:noProof/>
                <w:webHidden/>
              </w:rPr>
              <w:tab/>
            </w:r>
            <w:r w:rsidR="004D708B">
              <w:rPr>
                <w:noProof/>
                <w:webHidden/>
              </w:rPr>
              <w:fldChar w:fldCharType="begin"/>
            </w:r>
            <w:r w:rsidR="004D708B">
              <w:rPr>
                <w:noProof/>
                <w:webHidden/>
              </w:rPr>
              <w:instrText xml:space="preserve"> PAGEREF _Toc35854684 \h </w:instrText>
            </w:r>
            <w:r w:rsidR="004D708B">
              <w:rPr>
                <w:noProof/>
                <w:webHidden/>
              </w:rPr>
            </w:r>
            <w:r w:rsidR="004D708B">
              <w:rPr>
                <w:noProof/>
                <w:webHidden/>
              </w:rPr>
              <w:fldChar w:fldCharType="separate"/>
            </w:r>
            <w:r w:rsidR="004D708B">
              <w:rPr>
                <w:noProof/>
                <w:webHidden/>
              </w:rPr>
              <w:t>11</w:t>
            </w:r>
            <w:r w:rsidR="004D708B">
              <w:rPr>
                <w:noProof/>
                <w:webHidden/>
              </w:rPr>
              <w:fldChar w:fldCharType="end"/>
            </w:r>
          </w:hyperlink>
        </w:p>
        <w:p w14:paraId="7237CC39" w14:textId="61CCD4E0" w:rsidR="004D708B" w:rsidRDefault="00A7345A">
          <w:pPr>
            <w:pStyle w:val="24"/>
            <w:tabs>
              <w:tab w:val="left" w:pos="8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854685" w:history="1">
            <w:r w:rsidR="004D708B" w:rsidRPr="00955531">
              <w:rPr>
                <w:rStyle w:val="afc"/>
                <w:rFonts w:eastAsiaTheme="majorEastAsia"/>
                <w:noProof/>
              </w:rPr>
              <w:t>6.3.</w:t>
            </w:r>
            <w:r w:rsidR="004D708B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4D708B" w:rsidRPr="00955531">
              <w:rPr>
                <w:rStyle w:val="afc"/>
                <w:rFonts w:eastAsiaTheme="majorEastAsia"/>
                <w:noProof/>
              </w:rPr>
              <w:t>Требования к организации аппаратного отключения цепей дистанционного управления КА</w:t>
            </w:r>
            <w:r w:rsidR="004D708B">
              <w:rPr>
                <w:rStyle w:val="afc"/>
                <w:rFonts w:eastAsiaTheme="majorEastAsia"/>
                <w:noProof/>
              </w:rPr>
              <w:t>…</w:t>
            </w:r>
            <w:r w:rsidR="004D708B">
              <w:rPr>
                <w:noProof/>
                <w:webHidden/>
              </w:rPr>
              <w:t xml:space="preserve">…………………………………………………………………………………………………... </w:t>
            </w:r>
            <w:r w:rsidR="004D708B">
              <w:rPr>
                <w:noProof/>
                <w:webHidden/>
              </w:rPr>
              <w:fldChar w:fldCharType="begin"/>
            </w:r>
            <w:r w:rsidR="004D708B">
              <w:rPr>
                <w:noProof/>
                <w:webHidden/>
              </w:rPr>
              <w:instrText xml:space="preserve"> PAGEREF _Toc35854685 \h </w:instrText>
            </w:r>
            <w:r w:rsidR="004D708B">
              <w:rPr>
                <w:noProof/>
                <w:webHidden/>
              </w:rPr>
            </w:r>
            <w:r w:rsidR="004D708B">
              <w:rPr>
                <w:noProof/>
                <w:webHidden/>
              </w:rPr>
              <w:fldChar w:fldCharType="separate"/>
            </w:r>
            <w:r w:rsidR="004D708B">
              <w:rPr>
                <w:noProof/>
                <w:webHidden/>
              </w:rPr>
              <w:t>12</w:t>
            </w:r>
            <w:r w:rsidR="004D708B">
              <w:rPr>
                <w:noProof/>
                <w:webHidden/>
              </w:rPr>
              <w:fldChar w:fldCharType="end"/>
            </w:r>
          </w:hyperlink>
        </w:p>
        <w:p w14:paraId="61A2A256" w14:textId="24E27B1D" w:rsidR="004D708B" w:rsidRDefault="00A7345A">
          <w:pPr>
            <w:pStyle w:val="24"/>
            <w:tabs>
              <w:tab w:val="left" w:pos="8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854686" w:history="1">
            <w:r w:rsidR="004D708B" w:rsidRPr="00955531">
              <w:rPr>
                <w:rStyle w:val="afc"/>
                <w:rFonts w:eastAsiaTheme="majorEastAsia"/>
                <w:noProof/>
              </w:rPr>
              <w:t>6.4.</w:t>
            </w:r>
            <w:r w:rsidR="004D708B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4D708B" w:rsidRPr="00955531">
              <w:rPr>
                <w:rStyle w:val="afc"/>
                <w:rFonts w:eastAsiaTheme="majorEastAsia"/>
                <w:noProof/>
              </w:rPr>
              <w:t>Требования к электропитанию системы ТМ.</w:t>
            </w:r>
            <w:r w:rsidR="004D708B">
              <w:rPr>
                <w:noProof/>
                <w:webHidden/>
              </w:rPr>
              <w:tab/>
            </w:r>
            <w:r w:rsidR="004D708B">
              <w:rPr>
                <w:noProof/>
                <w:webHidden/>
              </w:rPr>
              <w:fldChar w:fldCharType="begin"/>
            </w:r>
            <w:r w:rsidR="004D708B">
              <w:rPr>
                <w:noProof/>
                <w:webHidden/>
              </w:rPr>
              <w:instrText xml:space="preserve"> PAGEREF _Toc35854686 \h </w:instrText>
            </w:r>
            <w:r w:rsidR="004D708B">
              <w:rPr>
                <w:noProof/>
                <w:webHidden/>
              </w:rPr>
            </w:r>
            <w:r w:rsidR="004D708B">
              <w:rPr>
                <w:noProof/>
                <w:webHidden/>
              </w:rPr>
              <w:fldChar w:fldCharType="separate"/>
            </w:r>
            <w:r w:rsidR="004D708B">
              <w:rPr>
                <w:noProof/>
                <w:webHidden/>
              </w:rPr>
              <w:t>12</w:t>
            </w:r>
            <w:r w:rsidR="004D708B">
              <w:rPr>
                <w:noProof/>
                <w:webHidden/>
              </w:rPr>
              <w:fldChar w:fldCharType="end"/>
            </w:r>
          </w:hyperlink>
        </w:p>
        <w:p w14:paraId="373AB25B" w14:textId="7AAA9853" w:rsidR="004D708B" w:rsidRDefault="00A7345A">
          <w:pPr>
            <w:pStyle w:val="24"/>
            <w:tabs>
              <w:tab w:val="left" w:pos="8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854687" w:history="1">
            <w:r w:rsidR="004D708B" w:rsidRPr="00955531">
              <w:rPr>
                <w:rStyle w:val="afc"/>
                <w:rFonts w:eastAsiaTheme="majorEastAsia"/>
                <w:noProof/>
              </w:rPr>
              <w:t>6.5.</w:t>
            </w:r>
            <w:r w:rsidR="004D708B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4D708B" w:rsidRPr="00955531">
              <w:rPr>
                <w:rStyle w:val="afc"/>
                <w:rFonts w:eastAsiaTheme="majorEastAsia"/>
                <w:noProof/>
              </w:rPr>
              <w:t>Требования к информационной безопасности.</w:t>
            </w:r>
            <w:r w:rsidR="004D708B">
              <w:rPr>
                <w:noProof/>
                <w:webHidden/>
              </w:rPr>
              <w:tab/>
            </w:r>
            <w:r w:rsidR="004D708B">
              <w:rPr>
                <w:noProof/>
                <w:webHidden/>
              </w:rPr>
              <w:fldChar w:fldCharType="begin"/>
            </w:r>
            <w:r w:rsidR="004D708B">
              <w:rPr>
                <w:noProof/>
                <w:webHidden/>
              </w:rPr>
              <w:instrText xml:space="preserve"> PAGEREF _Toc35854687 \h </w:instrText>
            </w:r>
            <w:r w:rsidR="004D708B">
              <w:rPr>
                <w:noProof/>
                <w:webHidden/>
              </w:rPr>
            </w:r>
            <w:r w:rsidR="004D708B">
              <w:rPr>
                <w:noProof/>
                <w:webHidden/>
              </w:rPr>
              <w:fldChar w:fldCharType="separate"/>
            </w:r>
            <w:r w:rsidR="004D708B">
              <w:rPr>
                <w:noProof/>
                <w:webHidden/>
              </w:rPr>
              <w:t>13</w:t>
            </w:r>
            <w:r w:rsidR="004D708B">
              <w:rPr>
                <w:noProof/>
                <w:webHidden/>
              </w:rPr>
              <w:fldChar w:fldCharType="end"/>
            </w:r>
          </w:hyperlink>
        </w:p>
        <w:p w14:paraId="61D92339" w14:textId="4D9E3CBA" w:rsidR="004D708B" w:rsidRDefault="00A7345A">
          <w:pPr>
            <w:pStyle w:val="24"/>
            <w:tabs>
              <w:tab w:val="left" w:pos="8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854688" w:history="1">
            <w:r w:rsidR="004D708B" w:rsidRPr="00955531">
              <w:rPr>
                <w:rStyle w:val="afc"/>
                <w:rFonts w:eastAsiaTheme="majorEastAsia"/>
                <w:noProof/>
              </w:rPr>
              <w:t>6.6.</w:t>
            </w:r>
            <w:r w:rsidR="004D708B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4D708B" w:rsidRPr="00955531">
              <w:rPr>
                <w:rStyle w:val="afc"/>
                <w:rFonts w:eastAsiaTheme="majorEastAsia"/>
                <w:noProof/>
              </w:rPr>
              <w:t>Дополнительные требования к системе ТМ</w:t>
            </w:r>
            <w:r w:rsidR="004D708B">
              <w:rPr>
                <w:noProof/>
                <w:webHidden/>
              </w:rPr>
              <w:tab/>
            </w:r>
            <w:r w:rsidR="004D708B">
              <w:rPr>
                <w:noProof/>
                <w:webHidden/>
              </w:rPr>
              <w:fldChar w:fldCharType="begin"/>
            </w:r>
            <w:r w:rsidR="004D708B">
              <w:rPr>
                <w:noProof/>
                <w:webHidden/>
              </w:rPr>
              <w:instrText xml:space="preserve"> PAGEREF _Toc35854688 \h </w:instrText>
            </w:r>
            <w:r w:rsidR="004D708B">
              <w:rPr>
                <w:noProof/>
                <w:webHidden/>
              </w:rPr>
            </w:r>
            <w:r w:rsidR="004D708B">
              <w:rPr>
                <w:noProof/>
                <w:webHidden/>
              </w:rPr>
              <w:fldChar w:fldCharType="separate"/>
            </w:r>
            <w:r w:rsidR="004D708B">
              <w:rPr>
                <w:noProof/>
                <w:webHidden/>
              </w:rPr>
              <w:t>14</w:t>
            </w:r>
            <w:r w:rsidR="004D708B">
              <w:rPr>
                <w:noProof/>
                <w:webHidden/>
              </w:rPr>
              <w:fldChar w:fldCharType="end"/>
            </w:r>
          </w:hyperlink>
        </w:p>
        <w:p w14:paraId="62293D90" w14:textId="468A8463" w:rsidR="004D708B" w:rsidRDefault="00A7345A">
          <w:pPr>
            <w:pStyle w:val="15"/>
            <w:tabs>
              <w:tab w:val="left" w:pos="44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854689" w:history="1">
            <w:r w:rsidR="004D708B" w:rsidRPr="00955531">
              <w:rPr>
                <w:rStyle w:val="afc"/>
                <w:rFonts w:eastAsiaTheme="majorEastAsia"/>
                <w:noProof/>
              </w:rPr>
              <w:t>7.</w:t>
            </w:r>
            <w:r w:rsidR="004D708B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4D708B" w:rsidRPr="00955531">
              <w:rPr>
                <w:rStyle w:val="afc"/>
                <w:rFonts w:eastAsiaTheme="majorEastAsia"/>
                <w:noProof/>
              </w:rPr>
              <w:t>Требования к первичному оборудованию</w:t>
            </w:r>
            <w:r w:rsidR="004D708B">
              <w:rPr>
                <w:noProof/>
                <w:webHidden/>
              </w:rPr>
              <w:tab/>
            </w:r>
            <w:r w:rsidR="004D708B">
              <w:rPr>
                <w:noProof/>
                <w:webHidden/>
              </w:rPr>
              <w:fldChar w:fldCharType="begin"/>
            </w:r>
            <w:r w:rsidR="004D708B">
              <w:rPr>
                <w:noProof/>
                <w:webHidden/>
              </w:rPr>
              <w:instrText xml:space="preserve"> PAGEREF _Toc35854689 \h </w:instrText>
            </w:r>
            <w:r w:rsidR="004D708B">
              <w:rPr>
                <w:noProof/>
                <w:webHidden/>
              </w:rPr>
            </w:r>
            <w:r w:rsidR="004D708B">
              <w:rPr>
                <w:noProof/>
                <w:webHidden/>
              </w:rPr>
              <w:fldChar w:fldCharType="separate"/>
            </w:r>
            <w:r w:rsidR="004D708B">
              <w:rPr>
                <w:noProof/>
                <w:webHidden/>
              </w:rPr>
              <w:t>14</w:t>
            </w:r>
            <w:r w:rsidR="004D708B">
              <w:rPr>
                <w:noProof/>
                <w:webHidden/>
              </w:rPr>
              <w:fldChar w:fldCharType="end"/>
            </w:r>
          </w:hyperlink>
        </w:p>
        <w:p w14:paraId="632BA0D1" w14:textId="334449D9" w:rsidR="004D708B" w:rsidRDefault="00A7345A">
          <w:pPr>
            <w:pStyle w:val="15"/>
            <w:tabs>
              <w:tab w:val="left" w:pos="44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854690" w:history="1">
            <w:r w:rsidR="004D708B" w:rsidRPr="00955531">
              <w:rPr>
                <w:rStyle w:val="afc"/>
                <w:rFonts w:eastAsiaTheme="majorEastAsia"/>
                <w:noProof/>
              </w:rPr>
              <w:t>8.</w:t>
            </w:r>
            <w:r w:rsidR="004D708B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4D708B" w:rsidRPr="00955531">
              <w:rPr>
                <w:rStyle w:val="afc"/>
                <w:rFonts w:eastAsiaTheme="majorEastAsia"/>
                <w:noProof/>
              </w:rPr>
              <w:t>Требования к оборудованию релейной защиты</w:t>
            </w:r>
            <w:r w:rsidR="004D708B">
              <w:rPr>
                <w:noProof/>
                <w:webHidden/>
              </w:rPr>
              <w:tab/>
            </w:r>
            <w:r w:rsidR="004D708B">
              <w:rPr>
                <w:noProof/>
                <w:webHidden/>
              </w:rPr>
              <w:fldChar w:fldCharType="begin"/>
            </w:r>
            <w:r w:rsidR="004D708B">
              <w:rPr>
                <w:noProof/>
                <w:webHidden/>
              </w:rPr>
              <w:instrText xml:space="preserve"> PAGEREF _Toc35854690 \h </w:instrText>
            </w:r>
            <w:r w:rsidR="004D708B">
              <w:rPr>
                <w:noProof/>
                <w:webHidden/>
              </w:rPr>
            </w:r>
            <w:r w:rsidR="004D708B">
              <w:rPr>
                <w:noProof/>
                <w:webHidden/>
              </w:rPr>
              <w:fldChar w:fldCharType="separate"/>
            </w:r>
            <w:r w:rsidR="004D708B">
              <w:rPr>
                <w:noProof/>
                <w:webHidden/>
              </w:rPr>
              <w:t>14</w:t>
            </w:r>
            <w:r w:rsidR="004D708B">
              <w:rPr>
                <w:noProof/>
                <w:webHidden/>
              </w:rPr>
              <w:fldChar w:fldCharType="end"/>
            </w:r>
          </w:hyperlink>
        </w:p>
        <w:p w14:paraId="1BC55429" w14:textId="21197611" w:rsidR="004D708B" w:rsidRDefault="00A7345A">
          <w:pPr>
            <w:pStyle w:val="15"/>
            <w:tabs>
              <w:tab w:val="left" w:pos="44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854691" w:history="1">
            <w:r w:rsidR="004D708B" w:rsidRPr="00955531">
              <w:rPr>
                <w:rStyle w:val="afc"/>
                <w:rFonts w:eastAsiaTheme="majorEastAsia"/>
                <w:noProof/>
              </w:rPr>
              <w:t>9.</w:t>
            </w:r>
            <w:r w:rsidR="004D708B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4D708B" w:rsidRPr="00955531">
              <w:rPr>
                <w:rStyle w:val="afc"/>
                <w:rFonts w:eastAsiaTheme="majorEastAsia"/>
                <w:noProof/>
              </w:rPr>
              <w:t>Порядок сдачи и приемки работ</w:t>
            </w:r>
            <w:r w:rsidR="004D708B">
              <w:rPr>
                <w:noProof/>
                <w:webHidden/>
              </w:rPr>
              <w:tab/>
            </w:r>
            <w:r w:rsidR="004D708B">
              <w:rPr>
                <w:noProof/>
                <w:webHidden/>
              </w:rPr>
              <w:fldChar w:fldCharType="begin"/>
            </w:r>
            <w:r w:rsidR="004D708B">
              <w:rPr>
                <w:noProof/>
                <w:webHidden/>
              </w:rPr>
              <w:instrText xml:space="preserve"> PAGEREF _Toc35854691 \h </w:instrText>
            </w:r>
            <w:r w:rsidR="004D708B">
              <w:rPr>
                <w:noProof/>
                <w:webHidden/>
              </w:rPr>
            </w:r>
            <w:r w:rsidR="004D708B">
              <w:rPr>
                <w:noProof/>
                <w:webHidden/>
              </w:rPr>
              <w:fldChar w:fldCharType="separate"/>
            </w:r>
            <w:r w:rsidR="004D708B">
              <w:rPr>
                <w:noProof/>
                <w:webHidden/>
              </w:rPr>
              <w:t>15</w:t>
            </w:r>
            <w:r w:rsidR="004D708B">
              <w:rPr>
                <w:noProof/>
                <w:webHidden/>
              </w:rPr>
              <w:fldChar w:fldCharType="end"/>
            </w:r>
          </w:hyperlink>
        </w:p>
        <w:p w14:paraId="7C3A6163" w14:textId="239BBE80" w:rsidR="004D708B" w:rsidRDefault="00A7345A">
          <w:pPr>
            <w:pStyle w:val="15"/>
            <w:tabs>
              <w:tab w:val="left" w:pos="52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5854692" w:history="1">
            <w:r w:rsidR="004D708B" w:rsidRPr="00955531">
              <w:rPr>
                <w:rStyle w:val="afc"/>
                <w:rFonts w:eastAsiaTheme="majorEastAsia"/>
                <w:noProof/>
              </w:rPr>
              <w:t>10.</w:t>
            </w:r>
            <w:r w:rsidR="004D708B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4D708B" w:rsidRPr="00955531">
              <w:rPr>
                <w:rStyle w:val="afc"/>
                <w:rFonts w:eastAsiaTheme="majorEastAsia"/>
                <w:noProof/>
              </w:rPr>
              <w:t>Требования к подрядчику</w:t>
            </w:r>
            <w:r w:rsidR="004D708B">
              <w:rPr>
                <w:noProof/>
                <w:webHidden/>
              </w:rPr>
              <w:tab/>
            </w:r>
            <w:r w:rsidR="004D708B">
              <w:rPr>
                <w:noProof/>
                <w:webHidden/>
              </w:rPr>
              <w:fldChar w:fldCharType="begin"/>
            </w:r>
            <w:r w:rsidR="004D708B">
              <w:rPr>
                <w:noProof/>
                <w:webHidden/>
              </w:rPr>
              <w:instrText xml:space="preserve"> PAGEREF _Toc35854692 \h </w:instrText>
            </w:r>
            <w:r w:rsidR="004D708B">
              <w:rPr>
                <w:noProof/>
                <w:webHidden/>
              </w:rPr>
            </w:r>
            <w:r w:rsidR="004D708B">
              <w:rPr>
                <w:noProof/>
                <w:webHidden/>
              </w:rPr>
              <w:fldChar w:fldCharType="separate"/>
            </w:r>
            <w:r w:rsidR="004D708B">
              <w:rPr>
                <w:noProof/>
                <w:webHidden/>
              </w:rPr>
              <w:t>15</w:t>
            </w:r>
            <w:r w:rsidR="004D708B">
              <w:rPr>
                <w:noProof/>
                <w:webHidden/>
              </w:rPr>
              <w:fldChar w:fldCharType="end"/>
            </w:r>
          </w:hyperlink>
        </w:p>
        <w:p w14:paraId="02403151" w14:textId="77777777" w:rsidR="00F65475" w:rsidRPr="00A45DFC" w:rsidRDefault="006058DC" w:rsidP="00F65475">
          <w:pPr>
            <w:pStyle w:val="15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5A5E8B">
            <w:rPr>
              <w:b/>
              <w:bCs/>
            </w:rPr>
            <w:fldChar w:fldCharType="end"/>
          </w:r>
          <w:hyperlink w:anchor="_Toc34987118" w:history="1">
            <w:r w:rsidR="00F65475" w:rsidRPr="00A45DFC">
              <w:rPr>
                <w:rStyle w:val="afc"/>
                <w:rFonts w:eastAsiaTheme="majorEastAsia"/>
                <w:noProof/>
                <w:color w:val="auto"/>
                <w:u w:val="none"/>
              </w:rPr>
              <w:t>Приложение 1.</w:t>
            </w:r>
            <w:r w:rsidR="00F65475" w:rsidRPr="00A45DFC">
              <w:rPr>
                <w:noProof/>
                <w:webHidden/>
              </w:rPr>
              <w:tab/>
            </w:r>
            <w:r w:rsidR="00F65475" w:rsidRPr="00A45DFC">
              <w:rPr>
                <w:noProof/>
                <w:webHidden/>
                <w:lang w:val="en-US"/>
              </w:rPr>
              <w:t>16</w:t>
            </w:r>
          </w:hyperlink>
        </w:p>
        <w:p w14:paraId="73B0AC4A" w14:textId="77777777" w:rsidR="00F65475" w:rsidRPr="00A45DFC" w:rsidRDefault="00A7345A" w:rsidP="00F65475">
          <w:pPr>
            <w:pStyle w:val="15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4987119" w:history="1">
            <w:r w:rsidR="00F65475" w:rsidRPr="00A45DFC">
              <w:rPr>
                <w:rStyle w:val="afc"/>
                <w:rFonts w:eastAsiaTheme="majorEastAsia"/>
                <w:noProof/>
                <w:color w:val="auto"/>
                <w:u w:val="none"/>
              </w:rPr>
              <w:t>Приложение 2.</w:t>
            </w:r>
            <w:r w:rsidR="00F65475" w:rsidRPr="00A45DFC">
              <w:rPr>
                <w:noProof/>
                <w:webHidden/>
              </w:rPr>
              <w:tab/>
            </w:r>
            <w:r w:rsidR="00F65475" w:rsidRPr="00A45DFC">
              <w:rPr>
                <w:noProof/>
                <w:webHidden/>
                <w:lang w:val="en-US"/>
              </w:rPr>
              <w:t>29</w:t>
            </w:r>
          </w:hyperlink>
        </w:p>
        <w:p w14:paraId="5BCE981B" w14:textId="77777777" w:rsidR="00F65475" w:rsidRPr="00A45DFC" w:rsidRDefault="00A7345A" w:rsidP="00F65475">
          <w:pPr>
            <w:pStyle w:val="15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34987120" w:history="1">
            <w:r w:rsidR="00F65475" w:rsidRPr="00A45DFC">
              <w:rPr>
                <w:rStyle w:val="afc"/>
                <w:rFonts w:eastAsiaTheme="majorEastAsia"/>
                <w:noProof/>
                <w:color w:val="auto"/>
                <w:u w:val="none"/>
              </w:rPr>
              <w:t>Приложение 3.</w:t>
            </w:r>
            <w:r w:rsidR="00F65475" w:rsidRPr="00A45DFC">
              <w:rPr>
                <w:noProof/>
                <w:webHidden/>
              </w:rPr>
              <w:tab/>
            </w:r>
            <w:r w:rsidR="00F65475" w:rsidRPr="00A45DFC">
              <w:rPr>
                <w:noProof/>
                <w:webHidden/>
                <w:lang w:val="en-US"/>
              </w:rPr>
              <w:t>38</w:t>
            </w:r>
          </w:hyperlink>
        </w:p>
        <w:p w14:paraId="41C14706" w14:textId="5548F5CA" w:rsidR="006058DC" w:rsidRPr="005A5E8B" w:rsidRDefault="00A7345A"/>
      </w:sdtContent>
    </w:sdt>
    <w:p w14:paraId="2ECE8C72" w14:textId="77777777" w:rsidR="00744813" w:rsidRPr="005A5E8B" w:rsidRDefault="00744813" w:rsidP="00D806EF">
      <w:r w:rsidRPr="005A5E8B">
        <w:br w:type="page"/>
      </w:r>
    </w:p>
    <w:p w14:paraId="44EEAE08" w14:textId="77777777" w:rsidR="00744813" w:rsidRPr="005A5E8B" w:rsidRDefault="00744813" w:rsidP="00744813">
      <w:pPr>
        <w:pStyle w:val="13"/>
      </w:pPr>
      <w:bookmarkStart w:id="2" w:name="_Toc166571497"/>
      <w:bookmarkStart w:id="3" w:name="_Toc258483288"/>
      <w:bookmarkStart w:id="4" w:name="_Toc264467705"/>
      <w:bookmarkStart w:id="5" w:name="_Toc422473963"/>
      <w:bookmarkStart w:id="6" w:name="_Toc32928206"/>
      <w:bookmarkStart w:id="7" w:name="_Toc35854666"/>
      <w:r w:rsidRPr="005A5E8B">
        <w:lastRenderedPageBreak/>
        <w:t>ТЕРМИНЫ, СОКРАЩЕНИЯ И ОПРЕДЕЛЕНИЯ</w:t>
      </w:r>
      <w:bookmarkEnd w:id="2"/>
      <w:bookmarkEnd w:id="3"/>
      <w:bookmarkEnd w:id="4"/>
      <w:bookmarkEnd w:id="5"/>
      <w:bookmarkEnd w:id="6"/>
      <w:bookmarkEnd w:id="7"/>
    </w:p>
    <w:p w14:paraId="139740BA" w14:textId="77777777" w:rsidR="00744813" w:rsidRPr="005A5E8B" w:rsidRDefault="00744813" w:rsidP="00744813">
      <w:pPr>
        <w:pStyle w:val="ab"/>
        <w:rPr>
          <w:rFonts w:cs="Times New Roman"/>
        </w:rPr>
      </w:pPr>
      <w:r w:rsidRPr="005A5E8B">
        <w:rPr>
          <w:rFonts w:cs="Times New Roman"/>
        </w:rPr>
        <w:t>Термины, сокращения и определения, используемые в тексте данн</w:t>
      </w:r>
      <w:r w:rsidR="004F6A99" w:rsidRPr="005A5E8B">
        <w:rPr>
          <w:rFonts w:cs="Times New Roman"/>
        </w:rPr>
        <w:t>ого</w:t>
      </w:r>
      <w:r w:rsidRPr="005A5E8B">
        <w:rPr>
          <w:rFonts w:cs="Times New Roman"/>
        </w:rPr>
        <w:t xml:space="preserve"> Техническ</w:t>
      </w:r>
      <w:r w:rsidR="004F6A99" w:rsidRPr="005A5E8B">
        <w:rPr>
          <w:rFonts w:cs="Times New Roman"/>
        </w:rPr>
        <w:t>ого</w:t>
      </w:r>
      <w:r w:rsidRPr="005A5E8B">
        <w:rPr>
          <w:rFonts w:cs="Times New Roman"/>
        </w:rPr>
        <w:t xml:space="preserve"> </w:t>
      </w:r>
      <w:r w:rsidR="004F6A99" w:rsidRPr="005A5E8B">
        <w:rPr>
          <w:rFonts w:cs="Times New Roman"/>
        </w:rPr>
        <w:t>задания</w:t>
      </w:r>
      <w:r w:rsidRPr="005A5E8B">
        <w:rPr>
          <w:rFonts w:cs="Times New Roman"/>
        </w:rPr>
        <w:t>, приведены в таблице:</w:t>
      </w:r>
    </w:p>
    <w:p w14:paraId="2C9ACE8D" w14:textId="77777777" w:rsidR="00744813" w:rsidRPr="005A5E8B" w:rsidRDefault="00744813" w:rsidP="00744813">
      <w:pPr>
        <w:pStyle w:val="ab"/>
        <w:jc w:val="right"/>
        <w:rPr>
          <w:rFonts w:cs="Times New Roman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696"/>
        <w:gridCol w:w="7873"/>
      </w:tblGrid>
      <w:tr w:rsidR="00744813" w:rsidRPr="005A5E8B" w14:paraId="6715EEAB" w14:textId="77777777" w:rsidTr="005A5E8B">
        <w:trPr>
          <w:cantSplit/>
          <w:trHeight w:val="284"/>
          <w:jc w:val="center"/>
        </w:trPr>
        <w:tc>
          <w:tcPr>
            <w:tcW w:w="1696" w:type="dxa"/>
            <w:vAlign w:val="center"/>
          </w:tcPr>
          <w:p w14:paraId="49F2CCCA" w14:textId="77777777" w:rsidR="00744813" w:rsidRPr="005A5E8B" w:rsidRDefault="00744813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5A5E8B">
              <w:rPr>
                <w:rFonts w:cs="Times New Roman"/>
                <w:b/>
                <w:szCs w:val="24"/>
              </w:rPr>
              <w:t>АПТС</w:t>
            </w:r>
          </w:p>
        </w:tc>
        <w:tc>
          <w:tcPr>
            <w:tcW w:w="7873" w:type="dxa"/>
            <w:vAlign w:val="center"/>
          </w:tcPr>
          <w:p w14:paraId="02A74BDC" w14:textId="77777777" w:rsidR="00744813" w:rsidRPr="005A5E8B" w:rsidRDefault="00744813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5A5E8B">
              <w:rPr>
                <w:rFonts w:cs="Times New Roman"/>
                <w:bCs w:val="0"/>
                <w:szCs w:val="24"/>
              </w:rPr>
              <w:t>Аварийно-предупредительная телесигнализация</w:t>
            </w:r>
          </w:p>
        </w:tc>
      </w:tr>
      <w:tr w:rsidR="00744813" w:rsidRPr="005A5E8B" w14:paraId="74E8DB4A" w14:textId="77777777" w:rsidTr="005A5E8B">
        <w:trPr>
          <w:cantSplit/>
          <w:trHeight w:val="284"/>
          <w:jc w:val="center"/>
        </w:trPr>
        <w:tc>
          <w:tcPr>
            <w:tcW w:w="1696" w:type="dxa"/>
            <w:vAlign w:val="center"/>
          </w:tcPr>
          <w:p w14:paraId="6288A670" w14:textId="77777777" w:rsidR="00744813" w:rsidRPr="005A5E8B" w:rsidRDefault="00744813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5A5E8B">
              <w:rPr>
                <w:rFonts w:cs="Times New Roman"/>
                <w:b/>
                <w:szCs w:val="24"/>
              </w:rPr>
              <w:t>АСДУ</w:t>
            </w:r>
          </w:p>
        </w:tc>
        <w:tc>
          <w:tcPr>
            <w:tcW w:w="7873" w:type="dxa"/>
            <w:vAlign w:val="center"/>
          </w:tcPr>
          <w:p w14:paraId="2F65F15A" w14:textId="77777777" w:rsidR="00744813" w:rsidRPr="005A5E8B" w:rsidRDefault="00744813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5A5E8B">
              <w:rPr>
                <w:rFonts w:cs="Times New Roman"/>
                <w:bCs w:val="0"/>
                <w:szCs w:val="24"/>
              </w:rPr>
              <w:t>Автоматизированная система диспетчерского управления</w:t>
            </w:r>
          </w:p>
        </w:tc>
      </w:tr>
      <w:tr w:rsidR="004F6A99" w:rsidRPr="005A5E8B" w14:paraId="1B9D3EF9" w14:textId="77777777" w:rsidTr="005A5E8B">
        <w:trPr>
          <w:cantSplit/>
          <w:trHeight w:val="284"/>
          <w:jc w:val="center"/>
        </w:trPr>
        <w:tc>
          <w:tcPr>
            <w:tcW w:w="1696" w:type="dxa"/>
            <w:vAlign w:val="center"/>
          </w:tcPr>
          <w:p w14:paraId="24319EAB" w14:textId="6D427E3A" w:rsidR="004F6A99" w:rsidRPr="005A5E8B" w:rsidRDefault="004F6A99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5A5E8B">
              <w:rPr>
                <w:rFonts w:cs="Times New Roman"/>
                <w:b/>
                <w:szCs w:val="24"/>
              </w:rPr>
              <w:t>АСУ</w:t>
            </w:r>
            <w:r w:rsidR="005A5E8B">
              <w:rPr>
                <w:rFonts w:cs="Times New Roman"/>
                <w:b/>
                <w:szCs w:val="24"/>
              </w:rPr>
              <w:t xml:space="preserve"> ТП</w:t>
            </w:r>
          </w:p>
        </w:tc>
        <w:tc>
          <w:tcPr>
            <w:tcW w:w="7873" w:type="dxa"/>
            <w:vAlign w:val="center"/>
          </w:tcPr>
          <w:p w14:paraId="1EA0D878" w14:textId="442A0331" w:rsidR="004F6A99" w:rsidRPr="005A5E8B" w:rsidRDefault="004F6A99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5A5E8B">
              <w:t>Автоматизированная система у</w:t>
            </w:r>
            <w:r w:rsidR="005A5E8B">
              <w:t>правления технологическим процессом</w:t>
            </w:r>
          </w:p>
        </w:tc>
      </w:tr>
      <w:tr w:rsidR="00744813" w:rsidRPr="005A5E8B" w14:paraId="4EB2FFA2" w14:textId="77777777" w:rsidTr="005A5E8B">
        <w:trPr>
          <w:cantSplit/>
          <w:trHeight w:val="284"/>
          <w:jc w:val="center"/>
        </w:trPr>
        <w:tc>
          <w:tcPr>
            <w:tcW w:w="1696" w:type="dxa"/>
            <w:vAlign w:val="center"/>
          </w:tcPr>
          <w:p w14:paraId="7A85A5F4" w14:textId="77777777" w:rsidR="00744813" w:rsidRPr="005A5E8B" w:rsidRDefault="00744813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5A5E8B">
              <w:rPr>
                <w:rFonts w:cs="Times New Roman"/>
                <w:b/>
                <w:szCs w:val="24"/>
              </w:rPr>
              <w:t>ВЛ</w:t>
            </w:r>
          </w:p>
        </w:tc>
        <w:tc>
          <w:tcPr>
            <w:tcW w:w="7873" w:type="dxa"/>
            <w:vAlign w:val="center"/>
          </w:tcPr>
          <w:p w14:paraId="743C7720" w14:textId="77777777" w:rsidR="00744813" w:rsidRPr="005A5E8B" w:rsidRDefault="00744813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5A5E8B">
              <w:rPr>
                <w:rFonts w:cs="Times New Roman"/>
                <w:bCs w:val="0"/>
                <w:szCs w:val="24"/>
              </w:rPr>
              <w:t>Воздушная линия электропередачи</w:t>
            </w:r>
          </w:p>
        </w:tc>
      </w:tr>
      <w:tr w:rsidR="00744813" w:rsidRPr="005A5E8B" w14:paraId="7F66542A" w14:textId="77777777" w:rsidTr="005A5E8B">
        <w:trPr>
          <w:cantSplit/>
          <w:trHeight w:val="284"/>
          <w:jc w:val="center"/>
        </w:trPr>
        <w:tc>
          <w:tcPr>
            <w:tcW w:w="1696" w:type="dxa"/>
            <w:vAlign w:val="center"/>
          </w:tcPr>
          <w:p w14:paraId="4405D12E" w14:textId="77777777" w:rsidR="00744813" w:rsidRPr="005A5E8B" w:rsidRDefault="00744813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5A5E8B">
              <w:rPr>
                <w:rFonts w:cs="Times New Roman"/>
                <w:b/>
                <w:szCs w:val="24"/>
              </w:rPr>
              <w:t>ДП</w:t>
            </w:r>
          </w:p>
        </w:tc>
        <w:tc>
          <w:tcPr>
            <w:tcW w:w="7873" w:type="dxa"/>
            <w:vAlign w:val="center"/>
          </w:tcPr>
          <w:p w14:paraId="2E3697B2" w14:textId="77777777" w:rsidR="00744813" w:rsidRPr="005A5E8B" w:rsidRDefault="00744813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5A5E8B">
              <w:rPr>
                <w:rFonts w:cs="Times New Roman"/>
                <w:bCs w:val="0"/>
                <w:szCs w:val="24"/>
              </w:rPr>
              <w:t>Диспетчерский пункт</w:t>
            </w:r>
          </w:p>
        </w:tc>
      </w:tr>
      <w:tr w:rsidR="000215AA" w:rsidRPr="005A5E8B" w14:paraId="6D9D2706" w14:textId="77777777" w:rsidTr="005A5E8B">
        <w:trPr>
          <w:cantSplit/>
          <w:trHeight w:val="284"/>
          <w:jc w:val="center"/>
        </w:trPr>
        <w:tc>
          <w:tcPr>
            <w:tcW w:w="1696" w:type="dxa"/>
            <w:vAlign w:val="center"/>
          </w:tcPr>
          <w:p w14:paraId="13B7BA8F" w14:textId="77777777" w:rsidR="000215AA" w:rsidRPr="005A5E8B" w:rsidRDefault="000215AA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5A5E8B">
              <w:rPr>
                <w:rFonts w:cs="Times New Roman"/>
                <w:b/>
                <w:szCs w:val="24"/>
              </w:rPr>
              <w:t>ЗИП</w:t>
            </w:r>
          </w:p>
        </w:tc>
        <w:tc>
          <w:tcPr>
            <w:tcW w:w="7873" w:type="dxa"/>
            <w:vAlign w:val="center"/>
          </w:tcPr>
          <w:p w14:paraId="0A7CB7A0" w14:textId="77777777" w:rsidR="000215AA" w:rsidRPr="005A5E8B" w:rsidRDefault="000215AA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5A5E8B">
              <w:t>Запасные части, Инструменты и Принадлежности</w:t>
            </w:r>
          </w:p>
        </w:tc>
      </w:tr>
      <w:tr w:rsidR="000215AA" w:rsidRPr="005A5E8B" w14:paraId="2BA5A239" w14:textId="77777777" w:rsidTr="005A5E8B">
        <w:trPr>
          <w:cantSplit/>
          <w:trHeight w:val="284"/>
          <w:jc w:val="center"/>
        </w:trPr>
        <w:tc>
          <w:tcPr>
            <w:tcW w:w="1696" w:type="dxa"/>
            <w:vAlign w:val="center"/>
          </w:tcPr>
          <w:p w14:paraId="40EF1055" w14:textId="77777777" w:rsidR="000215AA" w:rsidRPr="005A5E8B" w:rsidRDefault="000215AA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5A5E8B">
              <w:rPr>
                <w:rFonts w:cs="Times New Roman"/>
                <w:b/>
                <w:szCs w:val="24"/>
              </w:rPr>
              <w:t>ИБП</w:t>
            </w:r>
          </w:p>
        </w:tc>
        <w:tc>
          <w:tcPr>
            <w:tcW w:w="7873" w:type="dxa"/>
            <w:vAlign w:val="center"/>
          </w:tcPr>
          <w:p w14:paraId="2E527029" w14:textId="77777777" w:rsidR="000215AA" w:rsidRPr="005A5E8B" w:rsidRDefault="001A5081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5A5E8B">
              <w:rPr>
                <w:rFonts w:cs="Times New Roman"/>
                <w:bCs w:val="0"/>
                <w:szCs w:val="24"/>
              </w:rPr>
              <w:t>Источник бесперебойного питания</w:t>
            </w:r>
          </w:p>
        </w:tc>
      </w:tr>
      <w:tr w:rsidR="005A5E8B" w:rsidRPr="005A5E8B" w14:paraId="610C81BA" w14:textId="77777777" w:rsidTr="005A5E8B">
        <w:trPr>
          <w:cantSplit/>
          <w:trHeight w:val="284"/>
          <w:jc w:val="center"/>
        </w:trPr>
        <w:tc>
          <w:tcPr>
            <w:tcW w:w="1696" w:type="dxa"/>
            <w:vAlign w:val="center"/>
          </w:tcPr>
          <w:p w14:paraId="1D86D476" w14:textId="3654334D" w:rsidR="005A5E8B" w:rsidRPr="005A5E8B" w:rsidRDefault="005A5E8B" w:rsidP="00577AEE">
            <w:pPr>
              <w:pStyle w:val="af5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ДУ</w:t>
            </w:r>
          </w:p>
        </w:tc>
        <w:tc>
          <w:tcPr>
            <w:tcW w:w="7873" w:type="dxa"/>
            <w:vAlign w:val="center"/>
          </w:tcPr>
          <w:p w14:paraId="589180F1" w14:textId="50745FA5" w:rsidR="005A5E8B" w:rsidRPr="005A5E8B" w:rsidRDefault="005A5E8B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>
              <w:rPr>
                <w:rFonts w:cs="Times New Roman"/>
                <w:bCs w:val="0"/>
                <w:szCs w:val="24"/>
              </w:rPr>
              <w:t>Дистанционное управление</w:t>
            </w:r>
          </w:p>
        </w:tc>
      </w:tr>
      <w:tr w:rsidR="005A5E8B" w:rsidRPr="005A5E8B" w14:paraId="60D2106E" w14:textId="77777777" w:rsidTr="005A5E8B">
        <w:trPr>
          <w:cantSplit/>
          <w:trHeight w:val="284"/>
          <w:jc w:val="center"/>
        </w:trPr>
        <w:tc>
          <w:tcPr>
            <w:tcW w:w="1696" w:type="dxa"/>
            <w:vAlign w:val="center"/>
          </w:tcPr>
          <w:p w14:paraId="4C2FF80C" w14:textId="5B694D0C" w:rsidR="005A5E8B" w:rsidRDefault="005A5E8B" w:rsidP="00577AEE">
            <w:pPr>
              <w:pStyle w:val="af5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ЗН</w:t>
            </w:r>
          </w:p>
        </w:tc>
        <w:tc>
          <w:tcPr>
            <w:tcW w:w="7873" w:type="dxa"/>
            <w:vAlign w:val="center"/>
          </w:tcPr>
          <w:p w14:paraId="674BC504" w14:textId="176E4C76" w:rsidR="005A5E8B" w:rsidRDefault="005A5E8B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>
              <w:rPr>
                <w:rFonts w:cs="Times New Roman"/>
                <w:bCs w:val="0"/>
                <w:szCs w:val="24"/>
              </w:rPr>
              <w:t>Заземляющий нож</w:t>
            </w:r>
          </w:p>
        </w:tc>
      </w:tr>
      <w:tr w:rsidR="001A5081" w:rsidRPr="005A5E8B" w14:paraId="67C23348" w14:textId="77777777" w:rsidTr="005A5E8B">
        <w:trPr>
          <w:cantSplit/>
          <w:trHeight w:val="284"/>
          <w:jc w:val="center"/>
        </w:trPr>
        <w:tc>
          <w:tcPr>
            <w:tcW w:w="1696" w:type="dxa"/>
            <w:vAlign w:val="center"/>
          </w:tcPr>
          <w:p w14:paraId="123C988B" w14:textId="77777777" w:rsidR="001A5081" w:rsidRPr="005A5E8B" w:rsidRDefault="001A5081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5A5E8B">
              <w:rPr>
                <w:rFonts w:cs="Times New Roman"/>
                <w:b/>
                <w:szCs w:val="24"/>
              </w:rPr>
              <w:t>КА</w:t>
            </w:r>
          </w:p>
        </w:tc>
        <w:tc>
          <w:tcPr>
            <w:tcW w:w="7873" w:type="dxa"/>
            <w:vAlign w:val="center"/>
          </w:tcPr>
          <w:p w14:paraId="39B4CA50" w14:textId="77777777" w:rsidR="001A5081" w:rsidRPr="005A5E8B" w:rsidRDefault="001A5081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5A5E8B">
              <w:rPr>
                <w:rFonts w:cs="Times New Roman"/>
                <w:bCs w:val="0"/>
                <w:szCs w:val="24"/>
              </w:rPr>
              <w:t>Коммутационный аппарат</w:t>
            </w:r>
          </w:p>
        </w:tc>
      </w:tr>
      <w:tr w:rsidR="005A5E8B" w:rsidRPr="005A5E8B" w14:paraId="68802BBD" w14:textId="77777777" w:rsidTr="005A5E8B">
        <w:trPr>
          <w:cantSplit/>
          <w:trHeight w:val="284"/>
          <w:jc w:val="center"/>
        </w:trPr>
        <w:tc>
          <w:tcPr>
            <w:tcW w:w="1696" w:type="dxa"/>
            <w:vAlign w:val="center"/>
          </w:tcPr>
          <w:p w14:paraId="3D8BAE93" w14:textId="2BBA6494" w:rsidR="005A5E8B" w:rsidRPr="005A5E8B" w:rsidRDefault="005A5E8B" w:rsidP="00577AEE">
            <w:pPr>
              <w:pStyle w:val="af5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ОРУ</w:t>
            </w:r>
          </w:p>
        </w:tc>
        <w:tc>
          <w:tcPr>
            <w:tcW w:w="7873" w:type="dxa"/>
            <w:vAlign w:val="center"/>
          </w:tcPr>
          <w:p w14:paraId="32B518AB" w14:textId="0B6F44BA" w:rsidR="005A5E8B" w:rsidRPr="005A5E8B" w:rsidRDefault="005A5E8B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>
              <w:rPr>
                <w:rFonts w:cs="Times New Roman"/>
                <w:bCs w:val="0"/>
                <w:szCs w:val="24"/>
              </w:rPr>
              <w:t>Открытое распределительное устройство</w:t>
            </w:r>
          </w:p>
        </w:tc>
      </w:tr>
      <w:tr w:rsidR="001A5081" w:rsidRPr="005A5E8B" w14:paraId="30F4FB39" w14:textId="77777777" w:rsidTr="005A5E8B">
        <w:trPr>
          <w:cantSplit/>
          <w:trHeight w:val="284"/>
          <w:jc w:val="center"/>
        </w:trPr>
        <w:tc>
          <w:tcPr>
            <w:tcW w:w="1696" w:type="dxa"/>
            <w:vAlign w:val="center"/>
          </w:tcPr>
          <w:p w14:paraId="420A9B9D" w14:textId="77777777" w:rsidR="001A5081" w:rsidRPr="005A5E8B" w:rsidRDefault="001A5081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5A5E8B">
              <w:rPr>
                <w:rFonts w:cs="Times New Roman"/>
                <w:b/>
                <w:szCs w:val="24"/>
              </w:rPr>
              <w:t>ПО</w:t>
            </w:r>
          </w:p>
        </w:tc>
        <w:tc>
          <w:tcPr>
            <w:tcW w:w="7873" w:type="dxa"/>
            <w:vAlign w:val="center"/>
          </w:tcPr>
          <w:p w14:paraId="2C00ACE1" w14:textId="77777777" w:rsidR="001A5081" w:rsidRPr="005A5E8B" w:rsidRDefault="001A5081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5A5E8B">
              <w:rPr>
                <w:rFonts w:cs="Times New Roman"/>
                <w:bCs w:val="0"/>
                <w:szCs w:val="24"/>
              </w:rPr>
              <w:t>Програм</w:t>
            </w:r>
            <w:r w:rsidR="00EC4AF8" w:rsidRPr="005A5E8B">
              <w:rPr>
                <w:rFonts w:cs="Times New Roman"/>
                <w:bCs w:val="0"/>
                <w:szCs w:val="24"/>
              </w:rPr>
              <w:t>м</w:t>
            </w:r>
            <w:r w:rsidRPr="005A5E8B">
              <w:rPr>
                <w:rFonts w:cs="Times New Roman"/>
                <w:bCs w:val="0"/>
                <w:szCs w:val="24"/>
              </w:rPr>
              <w:t>ное обеспечение</w:t>
            </w:r>
          </w:p>
        </w:tc>
      </w:tr>
      <w:tr w:rsidR="00744813" w:rsidRPr="005A5E8B" w14:paraId="36855DD0" w14:textId="77777777" w:rsidTr="005A5E8B">
        <w:trPr>
          <w:cantSplit/>
          <w:trHeight w:val="284"/>
          <w:jc w:val="center"/>
        </w:trPr>
        <w:tc>
          <w:tcPr>
            <w:tcW w:w="1696" w:type="dxa"/>
            <w:vAlign w:val="center"/>
          </w:tcPr>
          <w:p w14:paraId="4156781F" w14:textId="77777777" w:rsidR="00744813" w:rsidRPr="005A5E8B" w:rsidRDefault="00744813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5A5E8B">
              <w:rPr>
                <w:rFonts w:cs="Times New Roman"/>
                <w:b/>
                <w:szCs w:val="24"/>
              </w:rPr>
              <w:t>ППО</w:t>
            </w:r>
          </w:p>
        </w:tc>
        <w:tc>
          <w:tcPr>
            <w:tcW w:w="7873" w:type="dxa"/>
            <w:vAlign w:val="center"/>
          </w:tcPr>
          <w:p w14:paraId="2D4B22DE" w14:textId="77777777" w:rsidR="00744813" w:rsidRPr="005A5E8B" w:rsidRDefault="00744813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5A5E8B">
              <w:rPr>
                <w:rFonts w:cs="Times New Roman"/>
                <w:bCs w:val="0"/>
                <w:szCs w:val="24"/>
              </w:rPr>
              <w:t>Предпроектное обследование</w:t>
            </w:r>
          </w:p>
        </w:tc>
      </w:tr>
      <w:tr w:rsidR="00744813" w:rsidRPr="005A5E8B" w14:paraId="41D1B5DB" w14:textId="77777777" w:rsidTr="005A5E8B">
        <w:trPr>
          <w:cantSplit/>
          <w:trHeight w:val="284"/>
          <w:jc w:val="center"/>
        </w:trPr>
        <w:tc>
          <w:tcPr>
            <w:tcW w:w="1696" w:type="dxa"/>
            <w:vAlign w:val="center"/>
          </w:tcPr>
          <w:p w14:paraId="356CD31F" w14:textId="77777777" w:rsidR="00744813" w:rsidRPr="005A5E8B" w:rsidRDefault="00744813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5A5E8B">
              <w:rPr>
                <w:rFonts w:cs="Times New Roman"/>
                <w:b/>
                <w:szCs w:val="24"/>
              </w:rPr>
              <w:t>ПС</w:t>
            </w:r>
          </w:p>
        </w:tc>
        <w:tc>
          <w:tcPr>
            <w:tcW w:w="7873" w:type="dxa"/>
            <w:vAlign w:val="center"/>
          </w:tcPr>
          <w:p w14:paraId="2AEC2EF2" w14:textId="77777777" w:rsidR="00744813" w:rsidRPr="005A5E8B" w:rsidRDefault="00744813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5A5E8B">
              <w:rPr>
                <w:rFonts w:cs="Times New Roman"/>
                <w:bCs w:val="0"/>
                <w:szCs w:val="24"/>
              </w:rPr>
              <w:t>Подстанция</w:t>
            </w:r>
          </w:p>
        </w:tc>
      </w:tr>
      <w:tr w:rsidR="005A5E8B" w:rsidRPr="005A5E8B" w14:paraId="33ACDF82" w14:textId="77777777" w:rsidTr="005A5E8B">
        <w:trPr>
          <w:cantSplit/>
          <w:trHeight w:val="284"/>
          <w:jc w:val="center"/>
        </w:trPr>
        <w:tc>
          <w:tcPr>
            <w:tcW w:w="1696" w:type="dxa"/>
            <w:vAlign w:val="center"/>
          </w:tcPr>
          <w:p w14:paraId="4319D483" w14:textId="2DA6883A" w:rsidR="005A5E8B" w:rsidRPr="005A5E8B" w:rsidRDefault="005A5E8B" w:rsidP="00577AEE">
            <w:pPr>
              <w:pStyle w:val="af5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ПТК</w:t>
            </w:r>
          </w:p>
        </w:tc>
        <w:tc>
          <w:tcPr>
            <w:tcW w:w="7873" w:type="dxa"/>
            <w:vAlign w:val="center"/>
          </w:tcPr>
          <w:p w14:paraId="50FA76D0" w14:textId="7CA89032" w:rsidR="005A5E8B" w:rsidRPr="005A5E8B" w:rsidRDefault="005A5E8B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>
              <w:rPr>
                <w:rFonts w:cs="Times New Roman"/>
                <w:bCs w:val="0"/>
                <w:szCs w:val="24"/>
              </w:rPr>
              <w:t>Программно-технический комплекс</w:t>
            </w:r>
          </w:p>
        </w:tc>
      </w:tr>
      <w:tr w:rsidR="00744813" w:rsidRPr="005A5E8B" w14:paraId="7CD72576" w14:textId="77777777" w:rsidTr="005A5E8B">
        <w:trPr>
          <w:cantSplit/>
          <w:trHeight w:val="284"/>
          <w:jc w:val="center"/>
        </w:trPr>
        <w:tc>
          <w:tcPr>
            <w:tcW w:w="1696" w:type="dxa"/>
            <w:vAlign w:val="center"/>
          </w:tcPr>
          <w:p w14:paraId="253A7863" w14:textId="77777777" w:rsidR="00744813" w:rsidRPr="005A5E8B" w:rsidRDefault="00744813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5A5E8B">
              <w:rPr>
                <w:rFonts w:cs="Times New Roman"/>
                <w:b/>
                <w:szCs w:val="24"/>
              </w:rPr>
              <w:t>ПУЭ</w:t>
            </w:r>
          </w:p>
        </w:tc>
        <w:tc>
          <w:tcPr>
            <w:tcW w:w="7873" w:type="dxa"/>
            <w:vAlign w:val="center"/>
          </w:tcPr>
          <w:p w14:paraId="4F294209" w14:textId="77777777" w:rsidR="00744813" w:rsidRPr="005A5E8B" w:rsidRDefault="00744813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5A5E8B">
              <w:rPr>
                <w:rFonts w:cs="Times New Roman"/>
                <w:bCs w:val="0"/>
                <w:szCs w:val="24"/>
              </w:rPr>
              <w:t>Правила устройства электроустановок</w:t>
            </w:r>
          </w:p>
        </w:tc>
      </w:tr>
      <w:tr w:rsidR="00744813" w:rsidRPr="005A5E8B" w14:paraId="0F4B0878" w14:textId="77777777" w:rsidTr="005A5E8B">
        <w:trPr>
          <w:cantSplit/>
          <w:trHeight w:val="284"/>
          <w:jc w:val="center"/>
        </w:trPr>
        <w:tc>
          <w:tcPr>
            <w:tcW w:w="1696" w:type="dxa"/>
            <w:vAlign w:val="center"/>
          </w:tcPr>
          <w:p w14:paraId="64C52A08" w14:textId="77777777" w:rsidR="00744813" w:rsidRPr="005A5E8B" w:rsidRDefault="00744813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5A5E8B">
              <w:rPr>
                <w:rFonts w:cs="Times New Roman"/>
                <w:b/>
                <w:szCs w:val="24"/>
              </w:rPr>
              <w:t>РЗА</w:t>
            </w:r>
          </w:p>
        </w:tc>
        <w:tc>
          <w:tcPr>
            <w:tcW w:w="7873" w:type="dxa"/>
            <w:vAlign w:val="center"/>
          </w:tcPr>
          <w:p w14:paraId="7AEA7302" w14:textId="77777777" w:rsidR="00744813" w:rsidRPr="005A5E8B" w:rsidRDefault="00744813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5A5E8B">
              <w:rPr>
                <w:rFonts w:cs="Times New Roman"/>
                <w:bCs w:val="0"/>
                <w:szCs w:val="24"/>
              </w:rPr>
              <w:t>Релейная защита и автоматика</w:t>
            </w:r>
          </w:p>
        </w:tc>
      </w:tr>
      <w:tr w:rsidR="00744813" w:rsidRPr="005A5E8B" w14:paraId="2E6508AC" w14:textId="77777777" w:rsidTr="005A5E8B">
        <w:trPr>
          <w:cantSplit/>
          <w:trHeight w:val="284"/>
          <w:jc w:val="center"/>
        </w:trPr>
        <w:tc>
          <w:tcPr>
            <w:tcW w:w="1696" w:type="dxa"/>
            <w:vAlign w:val="center"/>
          </w:tcPr>
          <w:p w14:paraId="26DC3EF4" w14:textId="77777777" w:rsidR="00744813" w:rsidRPr="005A5E8B" w:rsidRDefault="00744813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5A5E8B">
              <w:rPr>
                <w:rFonts w:cs="Times New Roman"/>
                <w:b/>
                <w:szCs w:val="24"/>
              </w:rPr>
              <w:t>РЭС</w:t>
            </w:r>
          </w:p>
        </w:tc>
        <w:tc>
          <w:tcPr>
            <w:tcW w:w="7873" w:type="dxa"/>
            <w:vAlign w:val="center"/>
          </w:tcPr>
          <w:p w14:paraId="6A67E264" w14:textId="77777777" w:rsidR="00744813" w:rsidRPr="005A5E8B" w:rsidRDefault="00EC4AF8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5A5E8B">
              <w:rPr>
                <w:rFonts w:cs="Times New Roman"/>
                <w:bCs w:val="0"/>
                <w:szCs w:val="24"/>
              </w:rPr>
              <w:t>Район электрических сетей</w:t>
            </w:r>
          </w:p>
        </w:tc>
      </w:tr>
      <w:tr w:rsidR="00744813" w:rsidRPr="005A5E8B" w14:paraId="47B2F6BF" w14:textId="77777777" w:rsidTr="005A5E8B">
        <w:trPr>
          <w:cantSplit/>
          <w:trHeight w:val="284"/>
          <w:jc w:val="center"/>
        </w:trPr>
        <w:tc>
          <w:tcPr>
            <w:tcW w:w="1696" w:type="dxa"/>
            <w:vAlign w:val="center"/>
          </w:tcPr>
          <w:p w14:paraId="750A6900" w14:textId="77777777" w:rsidR="00744813" w:rsidRPr="005A5E8B" w:rsidRDefault="00744813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5A5E8B">
              <w:rPr>
                <w:rFonts w:cs="Times New Roman"/>
                <w:b/>
                <w:szCs w:val="24"/>
              </w:rPr>
              <w:t>СГЭ</w:t>
            </w:r>
          </w:p>
        </w:tc>
        <w:tc>
          <w:tcPr>
            <w:tcW w:w="7873" w:type="dxa"/>
            <w:vAlign w:val="center"/>
          </w:tcPr>
          <w:p w14:paraId="2B6B1FE2" w14:textId="77777777" w:rsidR="00744813" w:rsidRPr="005A5E8B" w:rsidRDefault="00744813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5A5E8B">
              <w:rPr>
                <w:rFonts w:cs="Times New Roman"/>
                <w:bCs w:val="0"/>
                <w:szCs w:val="24"/>
              </w:rPr>
              <w:t>Система гарантированного электропитания</w:t>
            </w:r>
          </w:p>
        </w:tc>
      </w:tr>
      <w:tr w:rsidR="005A5E8B" w:rsidRPr="005A5E8B" w14:paraId="4ACF09C5" w14:textId="77777777" w:rsidTr="005A5E8B">
        <w:trPr>
          <w:cantSplit/>
          <w:trHeight w:val="284"/>
          <w:jc w:val="center"/>
        </w:trPr>
        <w:tc>
          <w:tcPr>
            <w:tcW w:w="1696" w:type="dxa"/>
            <w:vAlign w:val="center"/>
          </w:tcPr>
          <w:p w14:paraId="2AF23D28" w14:textId="3502B01B" w:rsidR="005A5E8B" w:rsidRPr="005A5E8B" w:rsidRDefault="005A5E8B" w:rsidP="00577AEE">
            <w:pPr>
              <w:pStyle w:val="af5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СДТУ</w:t>
            </w:r>
          </w:p>
        </w:tc>
        <w:tc>
          <w:tcPr>
            <w:tcW w:w="7873" w:type="dxa"/>
            <w:vAlign w:val="center"/>
          </w:tcPr>
          <w:p w14:paraId="2A20E3C7" w14:textId="56993724" w:rsidR="005A5E8B" w:rsidRPr="005A5E8B" w:rsidRDefault="005A5E8B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>
              <w:rPr>
                <w:rFonts w:cs="Times New Roman"/>
                <w:bCs w:val="0"/>
                <w:szCs w:val="24"/>
              </w:rPr>
              <w:t>Система диспетчерского технологического управления</w:t>
            </w:r>
          </w:p>
        </w:tc>
      </w:tr>
      <w:tr w:rsidR="00843BD4" w:rsidRPr="005A5E8B" w14:paraId="78A9DEF3" w14:textId="77777777" w:rsidTr="005A5E8B">
        <w:trPr>
          <w:cantSplit/>
          <w:trHeight w:val="284"/>
          <w:jc w:val="center"/>
        </w:trPr>
        <w:tc>
          <w:tcPr>
            <w:tcW w:w="1696" w:type="dxa"/>
            <w:vAlign w:val="center"/>
          </w:tcPr>
          <w:p w14:paraId="37B0C877" w14:textId="77777777" w:rsidR="00843BD4" w:rsidRPr="005A5E8B" w:rsidRDefault="00843BD4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5A5E8B">
              <w:rPr>
                <w:rFonts w:cs="Times New Roman"/>
                <w:b/>
                <w:szCs w:val="24"/>
              </w:rPr>
              <w:t>ТЕР</w:t>
            </w:r>
          </w:p>
        </w:tc>
        <w:tc>
          <w:tcPr>
            <w:tcW w:w="7873" w:type="dxa"/>
            <w:vAlign w:val="center"/>
          </w:tcPr>
          <w:p w14:paraId="14075739" w14:textId="77777777" w:rsidR="00843BD4" w:rsidRPr="005A5E8B" w:rsidRDefault="00843BD4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5A5E8B">
              <w:rPr>
                <w:rFonts w:cs="Times New Roman"/>
                <w:bCs w:val="0"/>
                <w:szCs w:val="24"/>
              </w:rPr>
              <w:t>Территориальные единичные расценки</w:t>
            </w:r>
          </w:p>
        </w:tc>
      </w:tr>
      <w:tr w:rsidR="00831604" w:rsidRPr="005A5E8B" w14:paraId="16DF3101" w14:textId="77777777" w:rsidTr="005A5E8B">
        <w:trPr>
          <w:cantSplit/>
          <w:trHeight w:val="284"/>
          <w:jc w:val="center"/>
        </w:trPr>
        <w:tc>
          <w:tcPr>
            <w:tcW w:w="1696" w:type="dxa"/>
            <w:vAlign w:val="center"/>
          </w:tcPr>
          <w:p w14:paraId="27DB07CA" w14:textId="77777777" w:rsidR="00831604" w:rsidRPr="005A5E8B" w:rsidRDefault="00831604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5A5E8B">
              <w:rPr>
                <w:rFonts w:cs="Times New Roman"/>
                <w:b/>
                <w:szCs w:val="24"/>
              </w:rPr>
              <w:t>ТЗ</w:t>
            </w:r>
          </w:p>
        </w:tc>
        <w:tc>
          <w:tcPr>
            <w:tcW w:w="7873" w:type="dxa"/>
            <w:vAlign w:val="center"/>
          </w:tcPr>
          <w:p w14:paraId="18C69F6F" w14:textId="77777777" w:rsidR="00831604" w:rsidRPr="005A5E8B" w:rsidRDefault="00831604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5A5E8B">
              <w:rPr>
                <w:rFonts w:cs="Times New Roman"/>
                <w:bCs w:val="0"/>
                <w:szCs w:val="24"/>
              </w:rPr>
              <w:t>Техническое задание</w:t>
            </w:r>
          </w:p>
        </w:tc>
      </w:tr>
      <w:tr w:rsidR="00831604" w:rsidRPr="005A5E8B" w14:paraId="4A291119" w14:textId="77777777" w:rsidTr="005A5E8B">
        <w:trPr>
          <w:cantSplit/>
          <w:trHeight w:val="284"/>
          <w:jc w:val="center"/>
        </w:trPr>
        <w:tc>
          <w:tcPr>
            <w:tcW w:w="1696" w:type="dxa"/>
            <w:vAlign w:val="center"/>
          </w:tcPr>
          <w:p w14:paraId="0B67B860" w14:textId="77777777" w:rsidR="00831604" w:rsidRPr="005A5E8B" w:rsidRDefault="00831604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5A5E8B">
              <w:rPr>
                <w:rFonts w:cs="Times New Roman"/>
                <w:b/>
                <w:szCs w:val="24"/>
              </w:rPr>
              <w:t>ТК</w:t>
            </w:r>
          </w:p>
        </w:tc>
        <w:tc>
          <w:tcPr>
            <w:tcW w:w="7873" w:type="dxa"/>
            <w:vAlign w:val="center"/>
          </w:tcPr>
          <w:p w14:paraId="2518F984" w14:textId="77777777" w:rsidR="00831604" w:rsidRPr="005A5E8B" w:rsidRDefault="00831604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5A5E8B">
              <w:rPr>
                <w:rFonts w:cs="Times New Roman"/>
                <w:bCs w:val="0"/>
                <w:szCs w:val="24"/>
              </w:rPr>
              <w:t>Телекоммуникации</w:t>
            </w:r>
          </w:p>
        </w:tc>
      </w:tr>
      <w:tr w:rsidR="00843BD4" w:rsidRPr="005A5E8B" w14:paraId="35727628" w14:textId="77777777" w:rsidTr="005A5E8B">
        <w:trPr>
          <w:cantSplit/>
          <w:trHeight w:val="284"/>
          <w:jc w:val="center"/>
        </w:trPr>
        <w:tc>
          <w:tcPr>
            <w:tcW w:w="1696" w:type="dxa"/>
            <w:vAlign w:val="center"/>
          </w:tcPr>
          <w:p w14:paraId="2481C540" w14:textId="77777777" w:rsidR="00843BD4" w:rsidRPr="005A5E8B" w:rsidRDefault="00843BD4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5A5E8B">
              <w:rPr>
                <w:rFonts w:cs="Times New Roman"/>
                <w:b/>
                <w:szCs w:val="24"/>
              </w:rPr>
              <w:t>ТМ</w:t>
            </w:r>
          </w:p>
        </w:tc>
        <w:tc>
          <w:tcPr>
            <w:tcW w:w="7873" w:type="dxa"/>
            <w:vAlign w:val="center"/>
          </w:tcPr>
          <w:p w14:paraId="2178E193" w14:textId="77777777" w:rsidR="00843BD4" w:rsidRPr="005A5E8B" w:rsidRDefault="00843BD4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5A5E8B">
              <w:rPr>
                <w:rFonts w:cs="Times New Roman"/>
                <w:bCs w:val="0"/>
                <w:szCs w:val="24"/>
              </w:rPr>
              <w:t>Телемеханика</w:t>
            </w:r>
          </w:p>
        </w:tc>
      </w:tr>
      <w:tr w:rsidR="00843BD4" w:rsidRPr="005A5E8B" w14:paraId="5DA92655" w14:textId="77777777" w:rsidTr="005A5E8B">
        <w:trPr>
          <w:cantSplit/>
          <w:trHeight w:val="284"/>
          <w:jc w:val="center"/>
        </w:trPr>
        <w:tc>
          <w:tcPr>
            <w:tcW w:w="1696" w:type="dxa"/>
            <w:vAlign w:val="center"/>
          </w:tcPr>
          <w:p w14:paraId="032BA763" w14:textId="77777777" w:rsidR="00843BD4" w:rsidRPr="005A5E8B" w:rsidRDefault="00843BD4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5A5E8B">
              <w:rPr>
                <w:rFonts w:cs="Times New Roman"/>
                <w:b/>
                <w:szCs w:val="24"/>
              </w:rPr>
              <w:t>ТС</w:t>
            </w:r>
          </w:p>
        </w:tc>
        <w:tc>
          <w:tcPr>
            <w:tcW w:w="7873" w:type="dxa"/>
            <w:vAlign w:val="center"/>
          </w:tcPr>
          <w:p w14:paraId="3CC1460D" w14:textId="77777777" w:rsidR="00843BD4" w:rsidRPr="005A5E8B" w:rsidRDefault="00843BD4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5A5E8B">
              <w:rPr>
                <w:rFonts w:cs="Times New Roman"/>
                <w:bCs w:val="0"/>
                <w:szCs w:val="24"/>
              </w:rPr>
              <w:t>Телесигнализация</w:t>
            </w:r>
          </w:p>
        </w:tc>
      </w:tr>
      <w:tr w:rsidR="00843BD4" w:rsidRPr="005A5E8B" w14:paraId="28E0461A" w14:textId="77777777" w:rsidTr="005A5E8B">
        <w:trPr>
          <w:cantSplit/>
          <w:trHeight w:val="284"/>
          <w:jc w:val="center"/>
        </w:trPr>
        <w:tc>
          <w:tcPr>
            <w:tcW w:w="1696" w:type="dxa"/>
            <w:vAlign w:val="center"/>
          </w:tcPr>
          <w:p w14:paraId="3D3071E8" w14:textId="77777777" w:rsidR="00843BD4" w:rsidRPr="005A5E8B" w:rsidRDefault="00843BD4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5A5E8B">
              <w:rPr>
                <w:rFonts w:cs="Times New Roman"/>
                <w:b/>
                <w:szCs w:val="24"/>
              </w:rPr>
              <w:t>ТТ</w:t>
            </w:r>
          </w:p>
        </w:tc>
        <w:tc>
          <w:tcPr>
            <w:tcW w:w="7873" w:type="dxa"/>
            <w:vAlign w:val="center"/>
          </w:tcPr>
          <w:p w14:paraId="068EA1C2" w14:textId="77777777" w:rsidR="00843BD4" w:rsidRPr="005A5E8B" w:rsidRDefault="00843BD4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5A5E8B">
              <w:rPr>
                <w:rFonts w:cs="Times New Roman"/>
                <w:bCs w:val="0"/>
                <w:szCs w:val="24"/>
              </w:rPr>
              <w:t>Трансформатор тока</w:t>
            </w:r>
          </w:p>
        </w:tc>
      </w:tr>
      <w:tr w:rsidR="004631A9" w:rsidRPr="005A5E8B" w14:paraId="4A4B6410" w14:textId="77777777" w:rsidTr="005A5E8B">
        <w:trPr>
          <w:cantSplit/>
          <w:trHeight w:val="284"/>
          <w:jc w:val="center"/>
        </w:trPr>
        <w:tc>
          <w:tcPr>
            <w:tcW w:w="1696" w:type="dxa"/>
            <w:vAlign w:val="center"/>
          </w:tcPr>
          <w:p w14:paraId="093E7967" w14:textId="77777777" w:rsidR="004631A9" w:rsidRPr="005A5E8B" w:rsidRDefault="004631A9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5A5E8B">
              <w:rPr>
                <w:rFonts w:cs="Times New Roman"/>
                <w:b/>
                <w:szCs w:val="24"/>
              </w:rPr>
              <w:t>УСПД</w:t>
            </w:r>
          </w:p>
        </w:tc>
        <w:tc>
          <w:tcPr>
            <w:tcW w:w="7873" w:type="dxa"/>
            <w:vAlign w:val="center"/>
          </w:tcPr>
          <w:p w14:paraId="3CC41AF8" w14:textId="77777777" w:rsidR="004631A9" w:rsidRPr="005A5E8B" w:rsidRDefault="004631A9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5A5E8B">
              <w:rPr>
                <w:rFonts w:cs="Times New Roman"/>
                <w:bCs w:val="0"/>
                <w:szCs w:val="24"/>
              </w:rPr>
              <w:t>Устройство сбора и передачи данных</w:t>
            </w:r>
          </w:p>
        </w:tc>
      </w:tr>
      <w:tr w:rsidR="00843BD4" w:rsidRPr="005A5E8B" w14:paraId="0A50BDDB" w14:textId="77777777" w:rsidTr="005A5E8B">
        <w:trPr>
          <w:cantSplit/>
          <w:trHeight w:val="284"/>
          <w:jc w:val="center"/>
        </w:trPr>
        <w:tc>
          <w:tcPr>
            <w:tcW w:w="1696" w:type="dxa"/>
            <w:vAlign w:val="center"/>
          </w:tcPr>
          <w:p w14:paraId="494A9261" w14:textId="77777777" w:rsidR="00843BD4" w:rsidRPr="005A5E8B" w:rsidRDefault="00843BD4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5A5E8B">
              <w:rPr>
                <w:rFonts w:cs="Times New Roman"/>
                <w:b/>
                <w:szCs w:val="24"/>
              </w:rPr>
              <w:t>ФЕР</w:t>
            </w:r>
          </w:p>
        </w:tc>
        <w:tc>
          <w:tcPr>
            <w:tcW w:w="7873" w:type="dxa"/>
            <w:vAlign w:val="center"/>
          </w:tcPr>
          <w:p w14:paraId="4CDE618A" w14:textId="77777777" w:rsidR="00843BD4" w:rsidRPr="005A5E8B" w:rsidRDefault="00843BD4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5A5E8B">
              <w:rPr>
                <w:rFonts w:cs="Times New Roman"/>
                <w:bCs w:val="0"/>
                <w:szCs w:val="24"/>
              </w:rPr>
              <w:t>Федеральные единичные расценки</w:t>
            </w:r>
          </w:p>
        </w:tc>
      </w:tr>
      <w:tr w:rsidR="00843BD4" w:rsidRPr="005A5E8B" w14:paraId="6F8CD933" w14:textId="77777777" w:rsidTr="005A5E8B">
        <w:trPr>
          <w:cantSplit/>
          <w:trHeight w:val="284"/>
          <w:jc w:val="center"/>
        </w:trPr>
        <w:tc>
          <w:tcPr>
            <w:tcW w:w="1696" w:type="dxa"/>
            <w:vAlign w:val="center"/>
          </w:tcPr>
          <w:p w14:paraId="5690426A" w14:textId="77777777" w:rsidR="00843BD4" w:rsidRPr="005A5E8B" w:rsidRDefault="00843BD4" w:rsidP="00577AEE">
            <w:pPr>
              <w:pStyle w:val="af5"/>
              <w:rPr>
                <w:rFonts w:cs="Times New Roman"/>
                <w:b/>
                <w:szCs w:val="24"/>
              </w:rPr>
            </w:pPr>
            <w:r w:rsidRPr="005A5E8B">
              <w:rPr>
                <w:rFonts w:cs="Times New Roman"/>
                <w:b/>
                <w:szCs w:val="24"/>
              </w:rPr>
              <w:t>ЦУС</w:t>
            </w:r>
          </w:p>
        </w:tc>
        <w:tc>
          <w:tcPr>
            <w:tcW w:w="7873" w:type="dxa"/>
            <w:vAlign w:val="center"/>
          </w:tcPr>
          <w:p w14:paraId="7750BDC3" w14:textId="77777777" w:rsidR="00843BD4" w:rsidRPr="005A5E8B" w:rsidRDefault="00843BD4" w:rsidP="00577AEE">
            <w:pPr>
              <w:pStyle w:val="af5"/>
              <w:rPr>
                <w:rFonts w:cs="Times New Roman"/>
                <w:bCs w:val="0"/>
                <w:szCs w:val="24"/>
              </w:rPr>
            </w:pPr>
            <w:r w:rsidRPr="005A5E8B">
              <w:rPr>
                <w:rFonts w:cs="Times New Roman"/>
                <w:bCs w:val="0"/>
                <w:szCs w:val="24"/>
              </w:rPr>
              <w:t>Центр управления сетями</w:t>
            </w:r>
          </w:p>
        </w:tc>
      </w:tr>
    </w:tbl>
    <w:p w14:paraId="09756102" w14:textId="77777777" w:rsidR="00744813" w:rsidRPr="005A5E8B" w:rsidRDefault="00744813" w:rsidP="00744813">
      <w:pPr>
        <w:rPr>
          <w:rFonts w:cs="Times New Roman"/>
        </w:rPr>
      </w:pPr>
      <w:r w:rsidRPr="005A5E8B">
        <w:rPr>
          <w:rFonts w:cs="Times New Roman"/>
          <w:bCs/>
        </w:rPr>
        <w:br w:type="page"/>
      </w:r>
    </w:p>
    <w:p w14:paraId="7717375B" w14:textId="77777777" w:rsidR="00744813" w:rsidRPr="005A5E8B" w:rsidRDefault="00744813" w:rsidP="00A627AE">
      <w:pPr>
        <w:pStyle w:val="13"/>
        <w:numPr>
          <w:ilvl w:val="0"/>
          <w:numId w:val="2"/>
        </w:numPr>
        <w:ind w:left="0" w:firstLine="0"/>
      </w:pPr>
      <w:bookmarkStart w:id="8" w:name="_Toc296437957"/>
      <w:bookmarkStart w:id="9" w:name="_Toc422233026"/>
      <w:bookmarkStart w:id="10" w:name="_Toc422473964"/>
      <w:bookmarkStart w:id="11" w:name="_Toc32928207"/>
      <w:bookmarkStart w:id="12" w:name="_Toc35854667"/>
      <w:r w:rsidRPr="005A5E8B">
        <w:lastRenderedPageBreak/>
        <w:t>Общие сведения</w:t>
      </w:r>
      <w:bookmarkEnd w:id="8"/>
      <w:bookmarkEnd w:id="9"/>
      <w:bookmarkEnd w:id="10"/>
      <w:bookmarkEnd w:id="11"/>
      <w:bookmarkEnd w:id="12"/>
    </w:p>
    <w:p w14:paraId="50B38FA6" w14:textId="3E89180D" w:rsidR="00166647" w:rsidRPr="005A5E8B" w:rsidRDefault="00831604" w:rsidP="00166647">
      <w:pPr>
        <w:ind w:firstLine="567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Данный документ создан в соответствии с «</w:t>
      </w:r>
      <w:r w:rsidR="0086190E" w:rsidRPr="005A5E8B">
        <w:rPr>
          <w:szCs w:val="24"/>
        </w:rPr>
        <w:t>Единым стандартом ПАО «</w:t>
      </w:r>
      <w:proofErr w:type="spellStart"/>
      <w:r w:rsidR="0086190E" w:rsidRPr="005A5E8B">
        <w:rPr>
          <w:szCs w:val="24"/>
        </w:rPr>
        <w:t>Россети</w:t>
      </w:r>
      <w:proofErr w:type="spellEnd"/>
      <w:r w:rsidR="0086190E" w:rsidRPr="005A5E8B">
        <w:rPr>
          <w:szCs w:val="24"/>
        </w:rPr>
        <w:t>» (положение о закупке)</w:t>
      </w:r>
      <w:r w:rsidRPr="005A5E8B">
        <w:rPr>
          <w:rFonts w:cs="Times New Roman"/>
          <w:szCs w:val="24"/>
        </w:rPr>
        <w:t xml:space="preserve">» с целью оптимального выбора исполнителя услуги по выполнению проектно-изыскательских работ </w:t>
      </w:r>
      <w:r w:rsidR="00FF2F45" w:rsidRPr="005A5E8B">
        <w:rPr>
          <w:rFonts w:cs="Times New Roman"/>
          <w:szCs w:val="24"/>
        </w:rPr>
        <w:t>по модернизаци</w:t>
      </w:r>
      <w:r w:rsidR="00794EA7" w:rsidRPr="005A5E8B">
        <w:rPr>
          <w:rFonts w:cs="Times New Roman"/>
          <w:szCs w:val="24"/>
        </w:rPr>
        <w:t>и</w:t>
      </w:r>
      <w:r w:rsidR="00FF2F45" w:rsidRPr="005A5E8B">
        <w:rPr>
          <w:rFonts w:cs="Times New Roman"/>
          <w:szCs w:val="24"/>
        </w:rPr>
        <w:t xml:space="preserve"> ПС 110/10 </w:t>
      </w:r>
      <w:proofErr w:type="spellStart"/>
      <w:r w:rsidR="00FF2F45" w:rsidRPr="005A5E8B">
        <w:rPr>
          <w:rFonts w:cs="Times New Roman"/>
          <w:szCs w:val="24"/>
        </w:rPr>
        <w:t>кВ</w:t>
      </w:r>
      <w:proofErr w:type="spellEnd"/>
      <w:r w:rsidR="00FF2F45" w:rsidRPr="005A5E8B">
        <w:rPr>
          <w:rFonts w:cs="Times New Roman"/>
          <w:szCs w:val="24"/>
        </w:rPr>
        <w:t xml:space="preserve"> Майская</w:t>
      </w:r>
      <w:r w:rsidR="00E372F8" w:rsidRPr="005A5E8B">
        <w:rPr>
          <w:rFonts w:cs="Times New Roman"/>
          <w:szCs w:val="24"/>
        </w:rPr>
        <w:t xml:space="preserve"> в </w:t>
      </w:r>
      <w:r w:rsidR="007667D0" w:rsidRPr="005A5E8B">
        <w:rPr>
          <w:rFonts w:cs="Times New Roman"/>
          <w:szCs w:val="24"/>
        </w:rPr>
        <w:t>части</w:t>
      </w:r>
      <w:r w:rsidR="00E372F8" w:rsidRPr="005A5E8B">
        <w:rPr>
          <w:rFonts w:cs="Times New Roman"/>
          <w:szCs w:val="24"/>
        </w:rPr>
        <w:t xml:space="preserve"> системы телемеханики, релейной защиты</w:t>
      </w:r>
      <w:r w:rsidR="007667D0" w:rsidRPr="005A5E8B">
        <w:rPr>
          <w:rFonts w:cs="Times New Roman"/>
          <w:szCs w:val="24"/>
        </w:rPr>
        <w:t>, установки сервера мониторинга РЗА,</w:t>
      </w:r>
      <w:r w:rsidR="00FF2F45" w:rsidRPr="005A5E8B">
        <w:rPr>
          <w:rFonts w:cs="Times New Roman"/>
          <w:szCs w:val="24"/>
        </w:rPr>
        <w:t xml:space="preserve"> </w:t>
      </w:r>
      <w:r w:rsidR="00E372F8" w:rsidRPr="005A5E8B">
        <w:rPr>
          <w:rFonts w:cs="Times New Roman"/>
          <w:szCs w:val="24"/>
        </w:rPr>
        <w:t xml:space="preserve">приводов разъединителей и заземляющих ножей 110 </w:t>
      </w:r>
      <w:proofErr w:type="spellStart"/>
      <w:r w:rsidR="00E372F8" w:rsidRPr="005A5E8B">
        <w:rPr>
          <w:rFonts w:cs="Times New Roman"/>
          <w:szCs w:val="24"/>
        </w:rPr>
        <w:t>кВ</w:t>
      </w:r>
      <w:proofErr w:type="spellEnd"/>
      <w:r w:rsidR="00E372F8" w:rsidRPr="005A5E8B">
        <w:rPr>
          <w:rFonts w:cs="Times New Roman"/>
          <w:szCs w:val="24"/>
        </w:rPr>
        <w:t xml:space="preserve"> </w:t>
      </w:r>
      <w:r w:rsidR="00FF2F45" w:rsidRPr="005A5E8B">
        <w:rPr>
          <w:rFonts w:cs="Times New Roman"/>
          <w:szCs w:val="24"/>
        </w:rPr>
        <w:t xml:space="preserve">с </w:t>
      </w:r>
      <w:r w:rsidR="00E372F8" w:rsidRPr="005A5E8B">
        <w:rPr>
          <w:rFonts w:cs="Times New Roman"/>
          <w:szCs w:val="24"/>
        </w:rPr>
        <w:t>целью организации</w:t>
      </w:r>
      <w:r w:rsidR="00FF2F45" w:rsidRPr="005A5E8B">
        <w:rPr>
          <w:rFonts w:cs="Times New Roman"/>
          <w:szCs w:val="24"/>
        </w:rPr>
        <w:t xml:space="preserve"> </w:t>
      </w:r>
      <w:r w:rsidR="007667D0" w:rsidRPr="005A5E8B">
        <w:rPr>
          <w:rFonts w:cs="Times New Roman"/>
          <w:szCs w:val="24"/>
        </w:rPr>
        <w:t xml:space="preserve">дистанционного </w:t>
      </w:r>
      <w:r w:rsidR="00FF2F45" w:rsidRPr="005A5E8B">
        <w:rPr>
          <w:rFonts w:cs="Times New Roman"/>
          <w:szCs w:val="24"/>
        </w:rPr>
        <w:t xml:space="preserve">управления </w:t>
      </w:r>
      <w:r w:rsidR="007667D0" w:rsidRPr="005A5E8B">
        <w:rPr>
          <w:rFonts w:cs="Times New Roman"/>
          <w:szCs w:val="24"/>
        </w:rPr>
        <w:t xml:space="preserve">(ДУ) </w:t>
      </w:r>
      <w:r w:rsidR="00FF2F45" w:rsidRPr="005A5E8B">
        <w:rPr>
          <w:rFonts w:cs="Times New Roman"/>
          <w:szCs w:val="24"/>
        </w:rPr>
        <w:t xml:space="preserve">из ЦУС филиала Белгородэнерго и </w:t>
      </w:r>
      <w:r w:rsidR="00240569">
        <w:rPr>
          <w:rFonts w:cs="Times New Roman"/>
          <w:szCs w:val="24"/>
        </w:rPr>
        <w:t>Ф</w:t>
      </w:r>
      <w:r w:rsidR="00FF2F45" w:rsidRPr="005A5E8B">
        <w:rPr>
          <w:rFonts w:cs="Times New Roman"/>
          <w:szCs w:val="24"/>
        </w:rPr>
        <w:t xml:space="preserve">илиала АО </w:t>
      </w:r>
      <w:r w:rsidR="005F73B0" w:rsidRPr="005A5E8B">
        <w:rPr>
          <w:rFonts w:cs="Times New Roman"/>
          <w:szCs w:val="24"/>
        </w:rPr>
        <w:t>«</w:t>
      </w:r>
      <w:r w:rsidR="00FF2F45" w:rsidRPr="005A5E8B">
        <w:rPr>
          <w:rFonts w:cs="Times New Roman"/>
          <w:szCs w:val="24"/>
        </w:rPr>
        <w:t>СО ЕЭС</w:t>
      </w:r>
      <w:r w:rsidR="005F73B0" w:rsidRPr="005A5E8B">
        <w:rPr>
          <w:rFonts w:cs="Times New Roman"/>
          <w:szCs w:val="24"/>
        </w:rPr>
        <w:t>»</w:t>
      </w:r>
      <w:r w:rsidR="00FF2F45" w:rsidRPr="005A5E8B">
        <w:rPr>
          <w:rFonts w:cs="Times New Roman"/>
          <w:szCs w:val="24"/>
        </w:rPr>
        <w:t xml:space="preserve"> Курское РДУ</w:t>
      </w:r>
      <w:r w:rsidR="00024097" w:rsidRPr="005A5E8B">
        <w:rPr>
          <w:rFonts w:cs="Times New Roman"/>
          <w:szCs w:val="24"/>
        </w:rPr>
        <w:t>.</w:t>
      </w:r>
    </w:p>
    <w:p w14:paraId="139ABB3C" w14:textId="77777777" w:rsidR="006B5D87" w:rsidRPr="005A5E8B" w:rsidRDefault="00744813" w:rsidP="00A627AE">
      <w:pPr>
        <w:pStyle w:val="22"/>
        <w:numPr>
          <w:ilvl w:val="1"/>
          <w:numId w:val="2"/>
        </w:numPr>
        <w:tabs>
          <w:tab w:val="left" w:pos="851"/>
        </w:tabs>
        <w:ind w:left="284" w:firstLine="0"/>
      </w:pPr>
      <w:bookmarkStart w:id="13" w:name="_Toc296437958"/>
      <w:bookmarkStart w:id="14" w:name="_Toc422233027"/>
      <w:bookmarkStart w:id="15" w:name="_Toc422473965"/>
      <w:bookmarkStart w:id="16" w:name="_Toc478022879"/>
      <w:bookmarkStart w:id="17" w:name="_Toc536602818"/>
      <w:bookmarkStart w:id="18" w:name="_Toc3381679"/>
      <w:bookmarkStart w:id="19" w:name="_Toc3381846"/>
      <w:bookmarkStart w:id="20" w:name="_Toc32928208"/>
      <w:bookmarkStart w:id="21" w:name="_Toc32928297"/>
      <w:bookmarkStart w:id="22" w:name="_Toc35854668"/>
      <w:r w:rsidRPr="005A5E8B">
        <w:t>Наименование работ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="006B5D87" w:rsidRPr="005A5E8B">
        <w:t xml:space="preserve"> </w:t>
      </w:r>
    </w:p>
    <w:p w14:paraId="320D9DCD" w14:textId="32989CBF" w:rsidR="00744813" w:rsidRPr="005A5E8B" w:rsidRDefault="005844E4" w:rsidP="00477A88">
      <w:pPr>
        <w:ind w:firstLine="567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Проектно-изыскательские раб</w:t>
      </w:r>
      <w:r w:rsidR="00024097" w:rsidRPr="005A5E8B">
        <w:rPr>
          <w:rFonts w:cs="Times New Roman"/>
          <w:szCs w:val="24"/>
        </w:rPr>
        <w:t xml:space="preserve">оты по </w:t>
      </w:r>
      <w:r w:rsidR="00794EA7" w:rsidRPr="005A5E8B">
        <w:rPr>
          <w:rFonts w:cs="Times New Roman"/>
          <w:szCs w:val="24"/>
        </w:rPr>
        <w:t xml:space="preserve">модернизации ПС 110/10 </w:t>
      </w:r>
      <w:proofErr w:type="spellStart"/>
      <w:r w:rsidR="00794EA7" w:rsidRPr="005A5E8B">
        <w:rPr>
          <w:rFonts w:cs="Times New Roman"/>
          <w:szCs w:val="24"/>
        </w:rPr>
        <w:t>кВ</w:t>
      </w:r>
      <w:proofErr w:type="spellEnd"/>
      <w:r w:rsidR="00794EA7" w:rsidRPr="005A5E8B">
        <w:rPr>
          <w:rFonts w:cs="Times New Roman"/>
          <w:szCs w:val="24"/>
        </w:rPr>
        <w:t xml:space="preserve"> Майская филиала ПАО «МРСК Центра» - «Белгородэнерго» с установкой оборудования </w:t>
      </w:r>
      <w:r w:rsidR="00776BBF">
        <w:rPr>
          <w:rFonts w:cs="Times New Roman"/>
          <w:szCs w:val="24"/>
        </w:rPr>
        <w:t>дистанционного</w:t>
      </w:r>
      <w:r w:rsidR="004D708B">
        <w:rPr>
          <w:rFonts w:cs="Times New Roman"/>
          <w:szCs w:val="24"/>
        </w:rPr>
        <w:t xml:space="preserve"> управления</w:t>
      </w:r>
      <w:r w:rsidR="004D708B" w:rsidRPr="005A5E8B">
        <w:rPr>
          <w:rFonts w:cs="Times New Roman"/>
          <w:szCs w:val="24"/>
        </w:rPr>
        <w:t xml:space="preserve"> </w:t>
      </w:r>
      <w:r w:rsidR="00794EA7" w:rsidRPr="005A5E8B">
        <w:rPr>
          <w:rFonts w:cs="Times New Roman"/>
          <w:szCs w:val="24"/>
        </w:rPr>
        <w:t xml:space="preserve">из ЦУС филиала Белгородэнерго и </w:t>
      </w:r>
      <w:r w:rsidR="00240569">
        <w:rPr>
          <w:rFonts w:cs="Times New Roman"/>
          <w:szCs w:val="24"/>
        </w:rPr>
        <w:t>Ф</w:t>
      </w:r>
      <w:r w:rsidR="00794EA7" w:rsidRPr="005A5E8B">
        <w:rPr>
          <w:rFonts w:cs="Times New Roman"/>
          <w:szCs w:val="24"/>
        </w:rPr>
        <w:t>илиала АО СО ЕЭС Курское РДУ</w:t>
      </w:r>
      <w:r w:rsidR="00744813" w:rsidRPr="005A5E8B">
        <w:rPr>
          <w:rFonts w:cs="Times New Roman"/>
          <w:szCs w:val="24"/>
        </w:rPr>
        <w:t>.</w:t>
      </w:r>
    </w:p>
    <w:p w14:paraId="4F6B935E" w14:textId="77777777" w:rsidR="00946CC6" w:rsidRPr="005A5E8B" w:rsidRDefault="00DD090C" w:rsidP="00A627AE">
      <w:pPr>
        <w:pStyle w:val="22"/>
        <w:numPr>
          <w:ilvl w:val="1"/>
          <w:numId w:val="2"/>
        </w:numPr>
        <w:tabs>
          <w:tab w:val="left" w:pos="851"/>
        </w:tabs>
        <w:ind w:left="284" w:firstLine="0"/>
      </w:pPr>
      <w:bookmarkStart w:id="23" w:name="_Toc478022880"/>
      <w:bookmarkStart w:id="24" w:name="_Toc536602819"/>
      <w:bookmarkStart w:id="25" w:name="_Toc3381680"/>
      <w:bookmarkStart w:id="26" w:name="_Toc3381847"/>
      <w:bookmarkStart w:id="27" w:name="_Toc32928209"/>
      <w:bookmarkStart w:id="28" w:name="_Toc32928298"/>
      <w:bookmarkStart w:id="29" w:name="_Toc35854669"/>
      <w:r w:rsidRPr="005A5E8B">
        <w:t>Реквизиты Заказчика</w:t>
      </w:r>
      <w:bookmarkEnd w:id="23"/>
      <w:bookmarkEnd w:id="24"/>
      <w:bookmarkEnd w:id="25"/>
      <w:bookmarkEnd w:id="26"/>
      <w:bookmarkEnd w:id="27"/>
      <w:bookmarkEnd w:id="28"/>
      <w:bookmarkEnd w:id="29"/>
    </w:p>
    <w:p w14:paraId="6D016B71" w14:textId="77777777" w:rsidR="00794EA7" w:rsidRPr="005A5E8B" w:rsidRDefault="00794EA7" w:rsidP="00794EA7">
      <w:pPr>
        <w:tabs>
          <w:tab w:val="left" w:pos="142"/>
          <w:tab w:val="left" w:pos="567"/>
          <w:tab w:val="left" w:pos="851"/>
          <w:tab w:val="left" w:pos="1560"/>
        </w:tabs>
        <w:spacing w:line="240" w:lineRule="auto"/>
        <w:ind w:left="360"/>
        <w:jc w:val="both"/>
        <w:rPr>
          <w:rFonts w:cs="Times New Roman"/>
        </w:rPr>
      </w:pPr>
      <w:bookmarkStart w:id="30" w:name="_Toc478022881"/>
      <w:bookmarkStart w:id="31" w:name="_Toc536602820"/>
      <w:bookmarkStart w:id="32" w:name="_Toc3381681"/>
      <w:bookmarkStart w:id="33" w:name="_Toc3381848"/>
      <w:r w:rsidRPr="005A5E8B">
        <w:rPr>
          <w:rFonts w:cs="Times New Roman"/>
        </w:rPr>
        <w:t>Полное наименование: ПАО «Межрегиональная распределительная сетевая компания Центра»;</w:t>
      </w:r>
    </w:p>
    <w:p w14:paraId="6A83B646" w14:textId="77777777" w:rsidR="00794EA7" w:rsidRPr="005A5E8B" w:rsidRDefault="00794EA7" w:rsidP="00794EA7">
      <w:pPr>
        <w:tabs>
          <w:tab w:val="left" w:pos="142"/>
          <w:tab w:val="left" w:pos="567"/>
          <w:tab w:val="left" w:pos="851"/>
          <w:tab w:val="left" w:pos="1560"/>
        </w:tabs>
        <w:spacing w:line="240" w:lineRule="auto"/>
        <w:ind w:left="360"/>
        <w:jc w:val="both"/>
        <w:rPr>
          <w:rFonts w:cs="Times New Roman"/>
        </w:rPr>
      </w:pPr>
      <w:r w:rsidRPr="005A5E8B">
        <w:rPr>
          <w:rFonts w:cs="Times New Roman"/>
        </w:rPr>
        <w:t>Почтовый адрес:</w:t>
      </w:r>
      <w:r w:rsidRPr="005A5E8B">
        <w:t xml:space="preserve"> </w:t>
      </w:r>
      <w:r w:rsidRPr="005A5E8B">
        <w:rPr>
          <w:rFonts w:cs="Times New Roman"/>
        </w:rPr>
        <w:t>119017, Россия, г. Москва, ул. М. Ордынка, д.15</w:t>
      </w:r>
    </w:p>
    <w:p w14:paraId="59F48EBE" w14:textId="77777777" w:rsidR="00794EA7" w:rsidRPr="005A5E8B" w:rsidRDefault="00794EA7" w:rsidP="00794EA7">
      <w:pPr>
        <w:tabs>
          <w:tab w:val="left" w:pos="142"/>
          <w:tab w:val="left" w:pos="567"/>
          <w:tab w:val="left" w:pos="851"/>
          <w:tab w:val="left" w:pos="1560"/>
        </w:tabs>
        <w:spacing w:line="240" w:lineRule="auto"/>
        <w:ind w:left="360"/>
        <w:jc w:val="both"/>
        <w:rPr>
          <w:rFonts w:cs="Times New Roman"/>
        </w:rPr>
      </w:pPr>
      <w:r w:rsidRPr="005A5E8B">
        <w:rPr>
          <w:rFonts w:cs="Times New Roman"/>
        </w:rPr>
        <w:t>ИНН 6901067107, КПП 673102001</w:t>
      </w:r>
    </w:p>
    <w:p w14:paraId="1614FDC5" w14:textId="77777777" w:rsidR="00794EA7" w:rsidRPr="005A5E8B" w:rsidRDefault="00794EA7" w:rsidP="00794EA7">
      <w:pPr>
        <w:tabs>
          <w:tab w:val="left" w:pos="142"/>
          <w:tab w:val="left" w:pos="567"/>
          <w:tab w:val="left" w:pos="851"/>
          <w:tab w:val="left" w:pos="1560"/>
        </w:tabs>
        <w:spacing w:line="240" w:lineRule="auto"/>
        <w:ind w:left="360"/>
        <w:jc w:val="both"/>
        <w:rPr>
          <w:rFonts w:cs="Times New Roman"/>
        </w:rPr>
      </w:pPr>
      <w:r w:rsidRPr="005A5E8B">
        <w:rPr>
          <w:rFonts w:cs="Times New Roman"/>
        </w:rPr>
        <w:t>ОКПО: 75720657</w:t>
      </w:r>
    </w:p>
    <w:p w14:paraId="3E5833E0" w14:textId="77777777" w:rsidR="00794EA7" w:rsidRPr="005A5E8B" w:rsidRDefault="00794EA7" w:rsidP="00794EA7">
      <w:pPr>
        <w:tabs>
          <w:tab w:val="left" w:pos="142"/>
          <w:tab w:val="left" w:pos="567"/>
          <w:tab w:val="left" w:pos="851"/>
          <w:tab w:val="left" w:pos="1560"/>
        </w:tabs>
        <w:spacing w:line="240" w:lineRule="auto"/>
        <w:ind w:left="360"/>
        <w:jc w:val="both"/>
        <w:rPr>
          <w:rFonts w:cs="Times New Roman"/>
        </w:rPr>
      </w:pPr>
      <w:r w:rsidRPr="005A5E8B">
        <w:rPr>
          <w:rFonts w:cs="Times New Roman"/>
        </w:rPr>
        <w:t xml:space="preserve">Полное наименование: </w:t>
      </w:r>
      <w:r w:rsidR="00D1713B" w:rsidRPr="005A5E8B">
        <w:rPr>
          <w:rFonts w:cs="Times New Roman"/>
        </w:rPr>
        <w:t>ф</w:t>
      </w:r>
      <w:r w:rsidRPr="005A5E8B">
        <w:rPr>
          <w:rFonts w:cs="Times New Roman"/>
        </w:rPr>
        <w:t>илиал ПАО «МРСК Центра» - «Белгородэнерго»</w:t>
      </w:r>
    </w:p>
    <w:p w14:paraId="58CAF2E3" w14:textId="77777777" w:rsidR="00794EA7" w:rsidRPr="005A5E8B" w:rsidRDefault="00794EA7" w:rsidP="00794EA7">
      <w:pPr>
        <w:tabs>
          <w:tab w:val="left" w:pos="142"/>
          <w:tab w:val="left" w:pos="567"/>
          <w:tab w:val="left" w:pos="851"/>
          <w:tab w:val="left" w:pos="1560"/>
        </w:tabs>
        <w:spacing w:line="240" w:lineRule="auto"/>
        <w:ind w:left="360"/>
        <w:jc w:val="both"/>
        <w:rPr>
          <w:rFonts w:cs="Times New Roman"/>
        </w:rPr>
      </w:pPr>
      <w:r w:rsidRPr="005A5E8B">
        <w:rPr>
          <w:rFonts w:cs="Times New Roman"/>
        </w:rPr>
        <w:t>Почтовый Адрес: 308000, г. Белгород, ул. Преображенская, д. 42;</w:t>
      </w:r>
    </w:p>
    <w:p w14:paraId="7CD4D87C" w14:textId="77777777" w:rsidR="00794EA7" w:rsidRPr="005A5E8B" w:rsidRDefault="00794EA7" w:rsidP="00794EA7">
      <w:pPr>
        <w:tabs>
          <w:tab w:val="left" w:pos="142"/>
          <w:tab w:val="left" w:pos="567"/>
          <w:tab w:val="left" w:pos="851"/>
          <w:tab w:val="left" w:pos="1560"/>
        </w:tabs>
        <w:spacing w:line="240" w:lineRule="auto"/>
        <w:ind w:left="360"/>
        <w:jc w:val="both"/>
        <w:rPr>
          <w:rFonts w:cs="Times New Roman"/>
        </w:rPr>
      </w:pPr>
      <w:r w:rsidRPr="005A5E8B">
        <w:rPr>
          <w:rFonts w:cs="Times New Roman"/>
        </w:rPr>
        <w:t>ИНН/КПП: 6901067107 / 312302001;</w:t>
      </w:r>
    </w:p>
    <w:p w14:paraId="0C820E14" w14:textId="77777777" w:rsidR="00794EA7" w:rsidRPr="005A5E8B" w:rsidRDefault="00794EA7" w:rsidP="00794EA7">
      <w:pPr>
        <w:tabs>
          <w:tab w:val="left" w:pos="142"/>
          <w:tab w:val="left" w:pos="567"/>
          <w:tab w:val="left" w:pos="851"/>
          <w:tab w:val="left" w:pos="1560"/>
        </w:tabs>
        <w:spacing w:line="240" w:lineRule="auto"/>
        <w:ind w:left="360"/>
        <w:jc w:val="both"/>
        <w:rPr>
          <w:rFonts w:cs="Times New Roman"/>
        </w:rPr>
      </w:pPr>
      <w:r w:rsidRPr="005A5E8B">
        <w:rPr>
          <w:rFonts w:cs="Times New Roman"/>
        </w:rPr>
        <w:t>ОГРН: 1027739460737;</w:t>
      </w:r>
    </w:p>
    <w:p w14:paraId="7462C0A5" w14:textId="77777777" w:rsidR="00794EA7" w:rsidRPr="005A5E8B" w:rsidRDefault="00794EA7" w:rsidP="00794EA7">
      <w:pPr>
        <w:tabs>
          <w:tab w:val="left" w:pos="142"/>
          <w:tab w:val="left" w:pos="567"/>
          <w:tab w:val="left" w:pos="851"/>
          <w:tab w:val="left" w:pos="1560"/>
        </w:tabs>
        <w:spacing w:line="240" w:lineRule="auto"/>
        <w:ind w:left="360"/>
        <w:jc w:val="both"/>
        <w:rPr>
          <w:rFonts w:cs="Times New Roman"/>
        </w:rPr>
      </w:pPr>
      <w:r w:rsidRPr="005A5E8B">
        <w:rPr>
          <w:rFonts w:cs="Times New Roman"/>
        </w:rPr>
        <w:t>Банк: филиал № 8592 открытого акционерного общества «Сбербанк России» - Белгородское отделение;</w:t>
      </w:r>
    </w:p>
    <w:p w14:paraId="0B8580AA" w14:textId="77777777" w:rsidR="00794EA7" w:rsidRPr="005A5E8B" w:rsidRDefault="00794EA7" w:rsidP="00794EA7">
      <w:pPr>
        <w:tabs>
          <w:tab w:val="left" w:pos="142"/>
          <w:tab w:val="left" w:pos="567"/>
          <w:tab w:val="left" w:pos="851"/>
          <w:tab w:val="left" w:pos="1560"/>
        </w:tabs>
        <w:spacing w:line="240" w:lineRule="auto"/>
        <w:ind w:left="360"/>
        <w:jc w:val="both"/>
        <w:rPr>
          <w:rFonts w:cs="Times New Roman"/>
        </w:rPr>
      </w:pPr>
      <w:r w:rsidRPr="005A5E8B">
        <w:rPr>
          <w:rFonts w:cs="Times New Roman"/>
        </w:rPr>
        <w:t>Расчетный счет: 407 02 810 107000008158;</w:t>
      </w:r>
    </w:p>
    <w:p w14:paraId="1BA5C404" w14:textId="77777777" w:rsidR="00794EA7" w:rsidRPr="005A5E8B" w:rsidRDefault="00794EA7" w:rsidP="00794EA7">
      <w:pPr>
        <w:tabs>
          <w:tab w:val="left" w:pos="142"/>
          <w:tab w:val="left" w:pos="567"/>
          <w:tab w:val="left" w:pos="851"/>
          <w:tab w:val="left" w:pos="1560"/>
        </w:tabs>
        <w:spacing w:line="240" w:lineRule="auto"/>
        <w:ind w:left="360"/>
        <w:jc w:val="both"/>
        <w:rPr>
          <w:rFonts w:cs="Times New Roman"/>
        </w:rPr>
      </w:pPr>
      <w:r w:rsidRPr="005A5E8B">
        <w:rPr>
          <w:rFonts w:cs="Times New Roman"/>
        </w:rPr>
        <w:t>Корр. счет: 301 01 810 100000000633;</w:t>
      </w:r>
    </w:p>
    <w:p w14:paraId="415D8127" w14:textId="77777777" w:rsidR="00794EA7" w:rsidRPr="005A5E8B" w:rsidRDefault="00794EA7" w:rsidP="00794EA7">
      <w:pPr>
        <w:tabs>
          <w:tab w:val="left" w:pos="142"/>
          <w:tab w:val="left" w:pos="567"/>
          <w:tab w:val="left" w:pos="851"/>
          <w:tab w:val="left" w:pos="1560"/>
        </w:tabs>
        <w:spacing w:line="240" w:lineRule="auto"/>
        <w:ind w:left="360"/>
        <w:jc w:val="both"/>
        <w:rPr>
          <w:rFonts w:cs="Times New Roman"/>
        </w:rPr>
      </w:pPr>
      <w:r w:rsidRPr="005A5E8B">
        <w:rPr>
          <w:rFonts w:cs="Times New Roman"/>
        </w:rPr>
        <w:t>БИК банка: 041403633.</w:t>
      </w:r>
    </w:p>
    <w:p w14:paraId="3B309BBF" w14:textId="77777777" w:rsidR="006B5D87" w:rsidRPr="005A5E8B" w:rsidRDefault="00744813" w:rsidP="00A627AE">
      <w:pPr>
        <w:pStyle w:val="22"/>
        <w:numPr>
          <w:ilvl w:val="1"/>
          <w:numId w:val="2"/>
        </w:numPr>
        <w:tabs>
          <w:tab w:val="left" w:pos="851"/>
        </w:tabs>
        <w:ind w:left="284" w:firstLine="0"/>
      </w:pPr>
      <w:bookmarkStart w:id="34" w:name="_Toc32928210"/>
      <w:bookmarkStart w:id="35" w:name="_Toc32928299"/>
      <w:bookmarkStart w:id="36" w:name="_Toc35854670"/>
      <w:r w:rsidRPr="005A5E8B">
        <w:t>Плановые сроки</w:t>
      </w:r>
      <w:bookmarkEnd w:id="30"/>
      <w:bookmarkEnd w:id="31"/>
      <w:bookmarkEnd w:id="32"/>
      <w:bookmarkEnd w:id="33"/>
      <w:bookmarkEnd w:id="34"/>
      <w:bookmarkEnd w:id="35"/>
      <w:bookmarkEnd w:id="36"/>
    </w:p>
    <w:p w14:paraId="52D3BB6A" w14:textId="77777777" w:rsidR="00744813" w:rsidRPr="005A5E8B" w:rsidRDefault="006B5D87" w:rsidP="00DD090C">
      <w:pPr>
        <w:ind w:firstLine="567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Начало</w:t>
      </w:r>
      <w:r w:rsidR="00744813" w:rsidRPr="005A5E8B">
        <w:rPr>
          <w:rFonts w:cs="Times New Roman"/>
          <w:szCs w:val="24"/>
        </w:rPr>
        <w:t xml:space="preserve"> </w:t>
      </w:r>
      <w:r w:rsidR="004631A9" w:rsidRPr="005A5E8B">
        <w:rPr>
          <w:rFonts w:cs="Times New Roman"/>
          <w:szCs w:val="24"/>
        </w:rPr>
        <w:t>работ</w:t>
      </w:r>
      <w:r w:rsidR="00744813" w:rsidRPr="005A5E8B">
        <w:rPr>
          <w:rFonts w:cs="Times New Roman"/>
          <w:szCs w:val="24"/>
        </w:rPr>
        <w:t>– c момент</w:t>
      </w:r>
      <w:r w:rsidRPr="005A5E8B">
        <w:rPr>
          <w:rFonts w:cs="Times New Roman"/>
          <w:szCs w:val="24"/>
        </w:rPr>
        <w:t>а заключения договора, окончание</w:t>
      </w:r>
      <w:r w:rsidR="00744813" w:rsidRPr="005A5E8B">
        <w:rPr>
          <w:rFonts w:cs="Times New Roman"/>
          <w:szCs w:val="24"/>
        </w:rPr>
        <w:t xml:space="preserve"> работ – </w:t>
      </w:r>
      <w:r w:rsidR="00D1713B" w:rsidRPr="005A5E8B">
        <w:rPr>
          <w:rFonts w:cs="Times New Roman"/>
          <w:szCs w:val="24"/>
        </w:rPr>
        <w:t>20</w:t>
      </w:r>
      <w:r w:rsidR="002C5F79" w:rsidRPr="005A5E8B">
        <w:rPr>
          <w:rFonts w:cs="Times New Roman"/>
          <w:szCs w:val="24"/>
        </w:rPr>
        <w:t xml:space="preserve"> </w:t>
      </w:r>
      <w:r w:rsidR="00744813" w:rsidRPr="005A5E8B">
        <w:rPr>
          <w:rFonts w:cs="Times New Roman"/>
          <w:szCs w:val="24"/>
        </w:rPr>
        <w:t>недель с момента заключения договора.</w:t>
      </w:r>
    </w:p>
    <w:p w14:paraId="1FC9A0DC" w14:textId="77777777" w:rsidR="00DD090C" w:rsidRPr="005A5E8B" w:rsidRDefault="007D2002" w:rsidP="00A627AE">
      <w:pPr>
        <w:pStyle w:val="22"/>
        <w:numPr>
          <w:ilvl w:val="1"/>
          <w:numId w:val="2"/>
        </w:numPr>
        <w:tabs>
          <w:tab w:val="left" w:pos="851"/>
        </w:tabs>
        <w:ind w:left="284" w:firstLine="0"/>
      </w:pPr>
      <w:bookmarkStart w:id="37" w:name="_Toc478022882"/>
      <w:bookmarkStart w:id="38" w:name="_Toc536602821"/>
      <w:bookmarkStart w:id="39" w:name="_Toc3381682"/>
      <w:bookmarkStart w:id="40" w:name="_Toc3381849"/>
      <w:bookmarkStart w:id="41" w:name="_Toc32928211"/>
      <w:bookmarkStart w:id="42" w:name="_Toc32928300"/>
      <w:bookmarkStart w:id="43" w:name="_Toc35854671"/>
      <w:r w:rsidRPr="005A5E8B">
        <w:rPr>
          <w:bCs w:val="0"/>
        </w:rPr>
        <w:t>Ф</w:t>
      </w:r>
      <w:r w:rsidR="00DD090C" w:rsidRPr="005A5E8B">
        <w:rPr>
          <w:bCs w:val="0"/>
        </w:rPr>
        <w:t>инан</w:t>
      </w:r>
      <w:r w:rsidRPr="005A5E8B">
        <w:rPr>
          <w:bCs w:val="0"/>
        </w:rPr>
        <w:t>сирование</w:t>
      </w:r>
      <w:r w:rsidR="00DD090C" w:rsidRPr="005A5E8B">
        <w:rPr>
          <w:bCs w:val="0"/>
        </w:rPr>
        <w:t xml:space="preserve"> работ</w:t>
      </w:r>
      <w:bookmarkEnd w:id="37"/>
      <w:bookmarkEnd w:id="38"/>
      <w:bookmarkEnd w:id="39"/>
      <w:bookmarkEnd w:id="40"/>
      <w:bookmarkEnd w:id="41"/>
      <w:bookmarkEnd w:id="42"/>
      <w:bookmarkEnd w:id="43"/>
    </w:p>
    <w:p w14:paraId="39123A6E" w14:textId="35F169C4" w:rsidR="002238B0" w:rsidRPr="005A5E8B" w:rsidRDefault="002238B0" w:rsidP="004427D2">
      <w:pPr>
        <w:ind w:firstLine="567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 xml:space="preserve">Финансирование работ выполняется согласно статей БЛ-4671 «Модернизация ПС 110/10 </w:t>
      </w:r>
      <w:proofErr w:type="spellStart"/>
      <w:r w:rsidRPr="005A5E8B">
        <w:rPr>
          <w:rFonts w:cs="Times New Roman"/>
          <w:szCs w:val="24"/>
        </w:rPr>
        <w:t>кВ</w:t>
      </w:r>
      <w:proofErr w:type="spellEnd"/>
      <w:r w:rsidRPr="005A5E8B">
        <w:rPr>
          <w:rFonts w:cs="Times New Roman"/>
          <w:szCs w:val="24"/>
        </w:rPr>
        <w:t xml:space="preserve"> Майская с установкой оборудования </w:t>
      </w:r>
      <w:r w:rsidRPr="00F65475">
        <w:rPr>
          <w:rFonts w:cs="Times New Roman"/>
          <w:szCs w:val="24"/>
        </w:rPr>
        <w:t>телеуправления</w:t>
      </w:r>
      <w:r w:rsidRPr="005A5E8B">
        <w:rPr>
          <w:rFonts w:cs="Times New Roman"/>
          <w:szCs w:val="24"/>
        </w:rPr>
        <w:t xml:space="preserve"> из ЦУС филиала Белгородэнерго и Филиала АО СО ЕЭС Курское РДУ» и БЛ-5759 «Модернизация ПС 110/10 </w:t>
      </w:r>
      <w:proofErr w:type="spellStart"/>
      <w:r w:rsidRPr="005A5E8B">
        <w:rPr>
          <w:rFonts w:cs="Times New Roman"/>
          <w:szCs w:val="24"/>
        </w:rPr>
        <w:t>кВ</w:t>
      </w:r>
      <w:proofErr w:type="spellEnd"/>
      <w:r w:rsidRPr="005A5E8B">
        <w:rPr>
          <w:rFonts w:cs="Times New Roman"/>
          <w:szCs w:val="24"/>
        </w:rPr>
        <w:t xml:space="preserve"> Майская с установкой регистратора аварийных событий (шкаф-сервер системы мониторинга РЗА - 1 </w:t>
      </w:r>
      <w:proofErr w:type="spellStart"/>
      <w:r w:rsidRPr="005A5E8B">
        <w:rPr>
          <w:rFonts w:cs="Times New Roman"/>
          <w:szCs w:val="24"/>
        </w:rPr>
        <w:t>шт</w:t>
      </w:r>
      <w:proofErr w:type="spellEnd"/>
      <w:r w:rsidRPr="005A5E8B">
        <w:rPr>
          <w:rFonts w:cs="Times New Roman"/>
          <w:szCs w:val="24"/>
        </w:rPr>
        <w:t>; ССПИ)» инвестиционной программы 2020 г. филиала ПАО «МРСК Центра» – «Белгородэнерго».</w:t>
      </w:r>
    </w:p>
    <w:p w14:paraId="7491E20F" w14:textId="77777777" w:rsidR="00744813" w:rsidRPr="005A5E8B" w:rsidRDefault="0005397E" w:rsidP="00A627AE">
      <w:pPr>
        <w:pStyle w:val="22"/>
        <w:numPr>
          <w:ilvl w:val="1"/>
          <w:numId w:val="2"/>
        </w:numPr>
        <w:tabs>
          <w:tab w:val="left" w:pos="851"/>
        </w:tabs>
        <w:spacing w:line="240" w:lineRule="auto"/>
        <w:ind w:left="284" w:firstLine="0"/>
      </w:pPr>
      <w:bookmarkStart w:id="44" w:name="_Toc422232065"/>
      <w:bookmarkStart w:id="45" w:name="_Toc422233028"/>
      <w:bookmarkStart w:id="46" w:name="_Toc422473966"/>
      <w:bookmarkStart w:id="47" w:name="_Toc478022883"/>
      <w:bookmarkStart w:id="48" w:name="_Toc536602822"/>
      <w:bookmarkStart w:id="49" w:name="_Toc3381683"/>
      <w:bookmarkStart w:id="50" w:name="_Toc3381850"/>
      <w:bookmarkStart w:id="51" w:name="_Toc32928212"/>
      <w:bookmarkStart w:id="52" w:name="_Toc32928301"/>
      <w:bookmarkStart w:id="53" w:name="_Toc35854672"/>
      <w:bookmarkEnd w:id="44"/>
      <w:bookmarkEnd w:id="45"/>
      <w:r w:rsidRPr="005A5E8B">
        <w:t>Этапы, состав и сроки проведения работ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7230"/>
        <w:gridCol w:w="1842"/>
      </w:tblGrid>
      <w:tr w:rsidR="0005397E" w:rsidRPr="005A5E8B" w14:paraId="43A0FE50" w14:textId="77777777" w:rsidTr="0005397E">
        <w:trPr>
          <w:cantSplit/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9A3FF4" w14:textId="77777777" w:rsidR="0005397E" w:rsidRPr="005A5E8B" w:rsidRDefault="0005397E" w:rsidP="00577AEE">
            <w:pPr>
              <w:snapToGrid w:val="0"/>
              <w:spacing w:line="240" w:lineRule="auto"/>
              <w:jc w:val="center"/>
              <w:rPr>
                <w:rFonts w:cs="Times New Roman"/>
                <w:b/>
                <w:szCs w:val="24"/>
              </w:rPr>
            </w:pPr>
            <w:r w:rsidRPr="005A5E8B">
              <w:rPr>
                <w:rFonts w:cs="Times New Roman"/>
                <w:b/>
                <w:szCs w:val="24"/>
              </w:rPr>
              <w:t>№ п/п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9439B4" w14:textId="77777777" w:rsidR="0005397E" w:rsidRPr="005A5E8B" w:rsidRDefault="0005397E" w:rsidP="00577AEE">
            <w:pPr>
              <w:snapToGrid w:val="0"/>
              <w:spacing w:line="240" w:lineRule="auto"/>
              <w:jc w:val="center"/>
              <w:rPr>
                <w:rFonts w:cs="Times New Roman"/>
                <w:b/>
                <w:szCs w:val="24"/>
              </w:rPr>
            </w:pPr>
            <w:r w:rsidRPr="005A5E8B">
              <w:rPr>
                <w:rFonts w:cs="Times New Roman"/>
                <w:b/>
                <w:szCs w:val="24"/>
              </w:rPr>
              <w:t>Наименование этапов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65B7F" w14:textId="77777777" w:rsidR="0005397E" w:rsidRPr="005A5E8B" w:rsidRDefault="0005397E" w:rsidP="00577AEE">
            <w:pPr>
              <w:snapToGrid w:val="0"/>
              <w:spacing w:line="240" w:lineRule="auto"/>
              <w:jc w:val="center"/>
              <w:rPr>
                <w:rFonts w:cs="Times New Roman"/>
                <w:b/>
                <w:szCs w:val="24"/>
              </w:rPr>
            </w:pPr>
            <w:r w:rsidRPr="005A5E8B">
              <w:rPr>
                <w:rFonts w:cs="Times New Roman"/>
                <w:b/>
                <w:szCs w:val="24"/>
              </w:rPr>
              <w:t>Сроки выполнения</w:t>
            </w:r>
          </w:p>
        </w:tc>
      </w:tr>
      <w:tr w:rsidR="0005397E" w:rsidRPr="005A5E8B" w14:paraId="3FC3607B" w14:textId="77777777" w:rsidTr="0005397E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49217A" w14:textId="77777777" w:rsidR="0005397E" w:rsidRPr="005A5E8B" w:rsidRDefault="0005397E" w:rsidP="00A627AE">
            <w:pPr>
              <w:keepLines/>
              <w:numPr>
                <w:ilvl w:val="0"/>
                <w:numId w:val="3"/>
              </w:numPr>
              <w:suppressLineNumbers/>
              <w:tabs>
                <w:tab w:val="left" w:pos="567"/>
              </w:tabs>
              <w:snapToGrid w:val="0"/>
              <w:spacing w:line="240" w:lineRule="auto"/>
              <w:ind w:left="57" w:firstLine="0"/>
              <w:jc w:val="right"/>
              <w:rPr>
                <w:rFonts w:cs="Times New Roman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95F3B4" w14:textId="1F78E1F5" w:rsidR="0005397E" w:rsidRPr="005A5E8B" w:rsidRDefault="0005397E" w:rsidP="00DE597B">
            <w:pPr>
              <w:snapToGrid w:val="0"/>
              <w:spacing w:line="240" w:lineRule="auto"/>
              <w:ind w:left="57"/>
              <w:rPr>
                <w:rFonts w:cs="Times New Roman"/>
                <w:szCs w:val="24"/>
              </w:rPr>
            </w:pPr>
            <w:r w:rsidRPr="005A5E8B">
              <w:rPr>
                <w:rFonts w:cs="Times New Roman"/>
                <w:szCs w:val="24"/>
              </w:rPr>
              <w:t xml:space="preserve">Проведение предпроектного обследования </w:t>
            </w:r>
            <w:r w:rsidR="00DE597B" w:rsidRPr="005A5E8B">
              <w:rPr>
                <w:rFonts w:cs="Times New Roman"/>
                <w:szCs w:val="24"/>
              </w:rPr>
              <w:t>объект</w:t>
            </w:r>
            <w:r w:rsidR="00DE597B">
              <w:rPr>
                <w:rFonts w:cs="Times New Roman"/>
                <w:szCs w:val="24"/>
              </w:rPr>
              <w:t>а</w:t>
            </w:r>
            <w:r w:rsidR="004C446D">
              <w:rPr>
                <w:rFonts w:cs="Times New Roman"/>
                <w:szCs w:val="24"/>
              </w:rPr>
              <w:t>,</w:t>
            </w:r>
            <w:r w:rsidR="00025DA8">
              <w:rPr>
                <w:rFonts w:cs="Times New Roman"/>
                <w:szCs w:val="24"/>
              </w:rPr>
              <w:t xml:space="preserve"> </w:t>
            </w:r>
            <w:r w:rsidR="004C446D">
              <w:rPr>
                <w:rFonts w:cs="Times New Roman"/>
                <w:szCs w:val="24"/>
              </w:rPr>
              <w:t>в</w:t>
            </w:r>
            <w:r w:rsidR="00025DA8">
              <w:rPr>
                <w:rFonts w:cs="Times New Roman"/>
                <w:szCs w:val="24"/>
              </w:rPr>
              <w:t xml:space="preserve"> том числе обследование ПТК ЦУС филиала ПАО «МРСК Центра» - «Белгородэнерго» на соответствие Типовым техническим требованиям к ПТК АСУ ТП подстанций (п.</w:t>
            </w:r>
            <w:r w:rsidR="004C446D">
              <w:rPr>
                <w:rFonts w:cs="Times New Roman"/>
                <w:szCs w:val="24"/>
              </w:rPr>
              <w:fldChar w:fldCharType="begin"/>
            </w:r>
            <w:r w:rsidR="004C446D">
              <w:rPr>
                <w:rFonts w:cs="Times New Roman"/>
                <w:szCs w:val="24"/>
              </w:rPr>
              <w:instrText xml:space="preserve"> REF _Ref35863591 \r \h </w:instrText>
            </w:r>
            <w:r w:rsidR="004C446D">
              <w:rPr>
                <w:rFonts w:cs="Times New Roman"/>
                <w:szCs w:val="24"/>
              </w:rPr>
            </w:r>
            <w:r w:rsidR="004C446D">
              <w:rPr>
                <w:rFonts w:cs="Times New Roman"/>
                <w:szCs w:val="24"/>
              </w:rPr>
              <w:fldChar w:fldCharType="separate"/>
            </w:r>
            <w:r w:rsidR="004C446D">
              <w:rPr>
                <w:rFonts w:cs="Times New Roman"/>
                <w:szCs w:val="24"/>
              </w:rPr>
              <w:t>5.3.60</w:t>
            </w:r>
            <w:r w:rsidR="004C446D">
              <w:rPr>
                <w:rFonts w:cs="Times New Roman"/>
                <w:szCs w:val="24"/>
              </w:rPr>
              <w:fldChar w:fldCharType="end"/>
            </w:r>
            <w:r w:rsidR="00025DA8">
              <w:rPr>
                <w:rFonts w:cs="Times New Roman"/>
                <w:szCs w:val="24"/>
              </w:rPr>
              <w:t xml:space="preserve"> ТЗ) и Типовым принципам переключений в электроустановках (п.</w:t>
            </w:r>
            <w:r w:rsidR="004C446D">
              <w:rPr>
                <w:rFonts w:cs="Times New Roman"/>
                <w:szCs w:val="24"/>
              </w:rPr>
              <w:fldChar w:fldCharType="begin"/>
            </w:r>
            <w:r w:rsidR="004C446D">
              <w:rPr>
                <w:rFonts w:cs="Times New Roman"/>
                <w:szCs w:val="24"/>
              </w:rPr>
              <w:instrText xml:space="preserve"> REF _Ref35863599 \r \h </w:instrText>
            </w:r>
            <w:r w:rsidR="004C446D">
              <w:rPr>
                <w:rFonts w:cs="Times New Roman"/>
                <w:szCs w:val="24"/>
              </w:rPr>
            </w:r>
            <w:r w:rsidR="004C446D">
              <w:rPr>
                <w:rFonts w:cs="Times New Roman"/>
                <w:szCs w:val="24"/>
              </w:rPr>
              <w:fldChar w:fldCharType="separate"/>
            </w:r>
            <w:r w:rsidR="004C446D">
              <w:rPr>
                <w:rFonts w:cs="Times New Roman"/>
                <w:szCs w:val="24"/>
              </w:rPr>
              <w:t>5.3.62</w:t>
            </w:r>
            <w:r w:rsidR="004C446D">
              <w:rPr>
                <w:rFonts w:cs="Times New Roman"/>
                <w:szCs w:val="24"/>
              </w:rPr>
              <w:fldChar w:fldCharType="end"/>
            </w:r>
            <w:r w:rsidR="00025DA8">
              <w:rPr>
                <w:rFonts w:cs="Times New Roman"/>
                <w:szCs w:val="24"/>
              </w:rPr>
              <w:t xml:space="preserve"> ТЗ)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30494" w14:textId="77777777" w:rsidR="0005397E" w:rsidRPr="005A5E8B" w:rsidRDefault="00D1713B" w:rsidP="00577AEE">
            <w:pPr>
              <w:snapToGrid w:val="0"/>
              <w:spacing w:line="240" w:lineRule="auto"/>
              <w:ind w:left="57"/>
              <w:jc w:val="center"/>
              <w:rPr>
                <w:rFonts w:cs="Times New Roman"/>
                <w:szCs w:val="24"/>
              </w:rPr>
            </w:pPr>
            <w:r w:rsidRPr="005A5E8B">
              <w:rPr>
                <w:rFonts w:cs="Times New Roman"/>
                <w:szCs w:val="24"/>
              </w:rPr>
              <w:t>1</w:t>
            </w:r>
            <w:r w:rsidR="0005397E" w:rsidRPr="005A5E8B">
              <w:rPr>
                <w:rFonts w:cs="Times New Roman"/>
                <w:szCs w:val="24"/>
              </w:rPr>
              <w:t xml:space="preserve"> недел</w:t>
            </w:r>
            <w:r w:rsidRPr="005A5E8B">
              <w:rPr>
                <w:rFonts w:cs="Times New Roman"/>
                <w:szCs w:val="24"/>
              </w:rPr>
              <w:t>я</w:t>
            </w:r>
          </w:p>
        </w:tc>
      </w:tr>
      <w:tr w:rsidR="00C55446" w:rsidRPr="005A5E8B" w14:paraId="3F1709AA" w14:textId="77777777" w:rsidTr="0005397E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5929CC" w14:textId="77777777" w:rsidR="00C55446" w:rsidRPr="005A5E8B" w:rsidRDefault="00C55446" w:rsidP="00A627AE">
            <w:pPr>
              <w:keepLines/>
              <w:numPr>
                <w:ilvl w:val="0"/>
                <w:numId w:val="3"/>
              </w:numPr>
              <w:suppressLineNumbers/>
              <w:tabs>
                <w:tab w:val="left" w:pos="567"/>
              </w:tabs>
              <w:snapToGrid w:val="0"/>
              <w:spacing w:line="240" w:lineRule="auto"/>
              <w:ind w:left="57" w:firstLine="0"/>
              <w:jc w:val="right"/>
              <w:rPr>
                <w:rFonts w:cs="Times New Roman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A54C28" w14:textId="77777777" w:rsidR="00C55446" w:rsidRPr="005A5E8B" w:rsidRDefault="00C55446" w:rsidP="00024097">
            <w:pPr>
              <w:snapToGrid w:val="0"/>
              <w:spacing w:line="240" w:lineRule="auto"/>
              <w:ind w:left="57"/>
              <w:rPr>
                <w:rFonts w:cs="Times New Roman"/>
                <w:szCs w:val="24"/>
              </w:rPr>
            </w:pPr>
            <w:r w:rsidRPr="005A5E8B">
              <w:rPr>
                <w:rFonts w:cs="Times New Roman"/>
                <w:szCs w:val="24"/>
              </w:rPr>
              <w:t xml:space="preserve">Разработка </w:t>
            </w:r>
            <w:r w:rsidR="00182A48" w:rsidRPr="005A5E8B">
              <w:rPr>
                <w:rFonts w:cs="Times New Roman"/>
                <w:szCs w:val="24"/>
              </w:rPr>
              <w:t xml:space="preserve">и предоставление </w:t>
            </w:r>
            <w:r w:rsidRPr="005A5E8B">
              <w:rPr>
                <w:rFonts w:cs="Times New Roman"/>
                <w:szCs w:val="24"/>
              </w:rPr>
              <w:t>отчет</w:t>
            </w:r>
            <w:r w:rsidR="00182A48" w:rsidRPr="005A5E8B">
              <w:rPr>
                <w:rFonts w:cs="Times New Roman"/>
                <w:szCs w:val="24"/>
              </w:rPr>
              <w:t>а</w:t>
            </w:r>
            <w:r w:rsidR="00024097" w:rsidRPr="005A5E8B">
              <w:rPr>
                <w:rFonts w:cs="Times New Roman"/>
                <w:szCs w:val="24"/>
              </w:rPr>
              <w:t xml:space="preserve"> о ППО с предложением технических решений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7543A" w14:textId="77777777" w:rsidR="00C55446" w:rsidRPr="005A5E8B" w:rsidRDefault="00D1713B" w:rsidP="00577AEE">
            <w:pPr>
              <w:snapToGrid w:val="0"/>
              <w:spacing w:line="240" w:lineRule="auto"/>
              <w:ind w:left="57"/>
              <w:jc w:val="center"/>
              <w:rPr>
                <w:rFonts w:cs="Times New Roman"/>
                <w:szCs w:val="24"/>
              </w:rPr>
            </w:pPr>
            <w:r w:rsidRPr="005A5E8B">
              <w:rPr>
                <w:rFonts w:cs="Times New Roman"/>
                <w:szCs w:val="24"/>
              </w:rPr>
              <w:t>2</w:t>
            </w:r>
            <w:r w:rsidR="00C55446" w:rsidRPr="005A5E8B">
              <w:rPr>
                <w:rFonts w:cs="Times New Roman"/>
                <w:szCs w:val="24"/>
              </w:rPr>
              <w:t xml:space="preserve"> недел</w:t>
            </w:r>
            <w:r w:rsidRPr="005A5E8B">
              <w:rPr>
                <w:rFonts w:cs="Times New Roman"/>
                <w:szCs w:val="24"/>
              </w:rPr>
              <w:t>и</w:t>
            </w:r>
          </w:p>
        </w:tc>
      </w:tr>
      <w:tr w:rsidR="0005397E" w:rsidRPr="005A5E8B" w14:paraId="42CF35F6" w14:textId="77777777" w:rsidTr="0005397E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DA9B5E" w14:textId="77777777" w:rsidR="0005397E" w:rsidRPr="005A5E8B" w:rsidRDefault="0005397E" w:rsidP="00A627AE">
            <w:pPr>
              <w:keepLines/>
              <w:numPr>
                <w:ilvl w:val="0"/>
                <w:numId w:val="3"/>
              </w:numPr>
              <w:suppressLineNumbers/>
              <w:tabs>
                <w:tab w:val="left" w:pos="567"/>
              </w:tabs>
              <w:snapToGrid w:val="0"/>
              <w:spacing w:line="240" w:lineRule="auto"/>
              <w:ind w:left="57" w:firstLine="0"/>
              <w:jc w:val="right"/>
              <w:rPr>
                <w:rFonts w:cs="Times New Roman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875277" w14:textId="77777777" w:rsidR="0005397E" w:rsidRPr="005A5E8B" w:rsidRDefault="0005397E" w:rsidP="00024097">
            <w:pPr>
              <w:snapToGrid w:val="0"/>
              <w:spacing w:line="240" w:lineRule="auto"/>
              <w:ind w:left="57"/>
              <w:rPr>
                <w:rFonts w:cs="Times New Roman"/>
                <w:szCs w:val="24"/>
              </w:rPr>
            </w:pPr>
            <w:r w:rsidRPr="005A5E8B">
              <w:rPr>
                <w:rFonts w:cs="Times New Roman"/>
                <w:szCs w:val="24"/>
              </w:rPr>
              <w:t xml:space="preserve">Согласование с Заказчиком </w:t>
            </w:r>
            <w:r w:rsidR="00024097" w:rsidRPr="005A5E8B">
              <w:rPr>
                <w:rFonts w:cs="Times New Roman"/>
                <w:szCs w:val="24"/>
              </w:rPr>
              <w:t>отчета о ППО и технических решений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3A008" w14:textId="77777777" w:rsidR="0005397E" w:rsidRPr="005A5E8B" w:rsidRDefault="00D1713B" w:rsidP="00577AEE">
            <w:pPr>
              <w:snapToGrid w:val="0"/>
              <w:spacing w:line="240" w:lineRule="auto"/>
              <w:ind w:left="57"/>
              <w:jc w:val="center"/>
              <w:rPr>
                <w:rFonts w:cs="Times New Roman"/>
                <w:szCs w:val="24"/>
              </w:rPr>
            </w:pPr>
            <w:r w:rsidRPr="005A5E8B">
              <w:rPr>
                <w:rFonts w:cs="Times New Roman"/>
                <w:szCs w:val="24"/>
              </w:rPr>
              <w:t>1</w:t>
            </w:r>
            <w:r w:rsidR="0005397E" w:rsidRPr="005A5E8B">
              <w:rPr>
                <w:rFonts w:cs="Times New Roman"/>
                <w:szCs w:val="24"/>
              </w:rPr>
              <w:t xml:space="preserve"> недел</w:t>
            </w:r>
            <w:r w:rsidRPr="005A5E8B">
              <w:rPr>
                <w:rFonts w:cs="Times New Roman"/>
                <w:szCs w:val="24"/>
              </w:rPr>
              <w:t>я</w:t>
            </w:r>
          </w:p>
        </w:tc>
      </w:tr>
      <w:tr w:rsidR="0005397E" w:rsidRPr="005A5E8B" w14:paraId="62B5878B" w14:textId="77777777" w:rsidTr="0005397E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55FD27" w14:textId="77777777" w:rsidR="0005397E" w:rsidRPr="005A5E8B" w:rsidRDefault="0005397E" w:rsidP="00A627AE">
            <w:pPr>
              <w:keepLines/>
              <w:numPr>
                <w:ilvl w:val="0"/>
                <w:numId w:val="3"/>
              </w:numPr>
              <w:suppressLineNumbers/>
              <w:tabs>
                <w:tab w:val="left" w:pos="567"/>
              </w:tabs>
              <w:snapToGrid w:val="0"/>
              <w:spacing w:line="240" w:lineRule="auto"/>
              <w:ind w:left="57" w:firstLine="0"/>
              <w:jc w:val="right"/>
              <w:rPr>
                <w:rFonts w:cs="Times New Roman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DD9264" w14:textId="77777777" w:rsidR="00182A48" w:rsidRPr="005A5E8B" w:rsidRDefault="0005397E" w:rsidP="00577AEE">
            <w:pPr>
              <w:snapToGrid w:val="0"/>
              <w:spacing w:line="240" w:lineRule="auto"/>
              <w:ind w:left="57"/>
              <w:rPr>
                <w:rFonts w:cs="Times New Roman"/>
                <w:szCs w:val="24"/>
              </w:rPr>
            </w:pPr>
            <w:r w:rsidRPr="005A5E8B">
              <w:rPr>
                <w:rFonts w:cs="Times New Roman"/>
                <w:szCs w:val="24"/>
              </w:rPr>
              <w:t xml:space="preserve">Разработка </w:t>
            </w:r>
            <w:proofErr w:type="spellStart"/>
            <w:r w:rsidR="00024097" w:rsidRPr="005A5E8B">
              <w:rPr>
                <w:rFonts w:cs="Times New Roman"/>
                <w:szCs w:val="24"/>
              </w:rPr>
              <w:t>технорабочего</w:t>
            </w:r>
            <w:proofErr w:type="spellEnd"/>
            <w:r w:rsidR="00024097" w:rsidRPr="005A5E8B">
              <w:rPr>
                <w:rFonts w:cs="Times New Roman"/>
                <w:szCs w:val="24"/>
              </w:rPr>
              <w:t xml:space="preserve"> проекта</w:t>
            </w:r>
            <w:r w:rsidR="00182A48" w:rsidRPr="005A5E8B">
              <w:rPr>
                <w:rFonts w:cs="Times New Roman"/>
                <w:szCs w:val="24"/>
              </w:rPr>
              <w:t>.</w:t>
            </w:r>
          </w:p>
          <w:p w14:paraId="6A45DC45" w14:textId="77777777" w:rsidR="0005397E" w:rsidRPr="005A5E8B" w:rsidRDefault="00024097" w:rsidP="00577AEE">
            <w:pPr>
              <w:snapToGrid w:val="0"/>
              <w:spacing w:line="240" w:lineRule="auto"/>
              <w:ind w:left="57"/>
              <w:rPr>
                <w:rFonts w:cs="Times New Roman"/>
                <w:szCs w:val="24"/>
              </w:rPr>
            </w:pPr>
            <w:proofErr w:type="spellStart"/>
            <w:r w:rsidRPr="005A5E8B">
              <w:rPr>
                <w:rFonts w:cs="Times New Roman"/>
                <w:szCs w:val="24"/>
              </w:rPr>
              <w:t>Технорабочий</w:t>
            </w:r>
            <w:proofErr w:type="spellEnd"/>
            <w:r w:rsidRPr="005A5E8B">
              <w:rPr>
                <w:rFonts w:cs="Times New Roman"/>
                <w:szCs w:val="24"/>
              </w:rPr>
              <w:t xml:space="preserve"> проект</w:t>
            </w:r>
            <w:r w:rsidR="00182A48" w:rsidRPr="005A5E8B">
              <w:rPr>
                <w:rFonts w:cs="Times New Roman"/>
                <w:szCs w:val="24"/>
              </w:rPr>
              <w:t xml:space="preserve"> </w:t>
            </w:r>
            <w:r w:rsidR="0005397E" w:rsidRPr="005A5E8B">
              <w:rPr>
                <w:rFonts w:cs="Times New Roman"/>
                <w:szCs w:val="24"/>
              </w:rPr>
              <w:t>в обязательном порядке</w:t>
            </w:r>
            <w:r w:rsidRPr="005A5E8B">
              <w:rPr>
                <w:rFonts w:cs="Times New Roman"/>
                <w:szCs w:val="24"/>
              </w:rPr>
              <w:t xml:space="preserve"> должен</w:t>
            </w:r>
            <w:r w:rsidR="00182A48" w:rsidRPr="005A5E8B">
              <w:rPr>
                <w:rFonts w:cs="Times New Roman"/>
                <w:szCs w:val="24"/>
              </w:rPr>
              <w:t xml:space="preserve"> содержать</w:t>
            </w:r>
            <w:r w:rsidR="0005397E" w:rsidRPr="005A5E8B">
              <w:rPr>
                <w:rFonts w:cs="Times New Roman"/>
                <w:szCs w:val="24"/>
              </w:rPr>
              <w:t>:</w:t>
            </w:r>
          </w:p>
          <w:p w14:paraId="15202A05" w14:textId="77777777" w:rsidR="0005397E" w:rsidRPr="005A5E8B" w:rsidRDefault="0005397E" w:rsidP="00A627AE">
            <w:pPr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rPr>
                <w:rFonts w:cs="Times New Roman"/>
                <w:szCs w:val="24"/>
              </w:rPr>
            </w:pPr>
            <w:r w:rsidRPr="005A5E8B">
              <w:rPr>
                <w:rFonts w:cs="Times New Roman"/>
                <w:szCs w:val="24"/>
              </w:rPr>
              <w:t>пояснительную записку;</w:t>
            </w:r>
          </w:p>
          <w:p w14:paraId="0DF8CB53" w14:textId="77777777" w:rsidR="0005397E" w:rsidRPr="005A5E8B" w:rsidRDefault="0005397E" w:rsidP="00A627AE">
            <w:pPr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rPr>
                <w:rFonts w:cs="Times New Roman"/>
                <w:szCs w:val="24"/>
              </w:rPr>
            </w:pPr>
            <w:r w:rsidRPr="005A5E8B">
              <w:rPr>
                <w:rFonts w:cs="Times New Roman"/>
                <w:szCs w:val="24"/>
              </w:rPr>
              <w:t>схемы однолинейные принципиальные ПС</w:t>
            </w:r>
            <w:r w:rsidR="007B650E" w:rsidRPr="005A5E8B">
              <w:t xml:space="preserve"> с указанием </w:t>
            </w:r>
            <w:r w:rsidR="00D1713B" w:rsidRPr="005A5E8B">
              <w:t xml:space="preserve">точек получения информации о состоянии </w:t>
            </w:r>
            <w:r w:rsidR="009E44E0" w:rsidRPr="005A5E8B">
              <w:t>контролируемых параметров</w:t>
            </w:r>
            <w:r w:rsidRPr="005A5E8B">
              <w:rPr>
                <w:rFonts w:cs="Times New Roman"/>
                <w:szCs w:val="24"/>
              </w:rPr>
              <w:t>;</w:t>
            </w:r>
          </w:p>
          <w:p w14:paraId="1C9CE9E6" w14:textId="77777777" w:rsidR="007511EB" w:rsidRPr="005A5E8B" w:rsidRDefault="007511EB" w:rsidP="00A627AE">
            <w:pPr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rPr>
                <w:rFonts w:cs="Times New Roman"/>
                <w:szCs w:val="24"/>
              </w:rPr>
            </w:pPr>
            <w:r w:rsidRPr="005A5E8B">
              <w:t>структурные и принципиальные схемы системы телемеханики</w:t>
            </w:r>
            <w:r w:rsidR="00166FE0" w:rsidRPr="005A5E8B">
              <w:t xml:space="preserve"> и</w:t>
            </w:r>
            <w:r w:rsidRPr="005A5E8B">
              <w:t xml:space="preserve"> каналов связи (возможно объединение в одну схему);</w:t>
            </w:r>
          </w:p>
          <w:p w14:paraId="4AC5DF9D" w14:textId="77777777" w:rsidR="00166FE0" w:rsidRPr="005A5E8B" w:rsidRDefault="00166FE0" w:rsidP="00A627AE">
            <w:pPr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rPr>
                <w:rFonts w:cs="Times New Roman"/>
                <w:szCs w:val="24"/>
              </w:rPr>
            </w:pPr>
            <w:r w:rsidRPr="005A5E8B">
              <w:rPr>
                <w:rFonts w:cs="Times New Roman"/>
                <w:szCs w:val="24"/>
              </w:rPr>
              <w:t>планы размещения оборудования и кабельных трасс;</w:t>
            </w:r>
          </w:p>
          <w:p w14:paraId="242079AE" w14:textId="77777777" w:rsidR="005445A9" w:rsidRPr="005A5E8B" w:rsidRDefault="005445A9" w:rsidP="00A627AE">
            <w:pPr>
              <w:pStyle w:val="afffffffc"/>
              <w:numPr>
                <w:ilvl w:val="0"/>
                <w:numId w:val="4"/>
              </w:numPr>
              <w:tabs>
                <w:tab w:val="left" w:pos="567"/>
              </w:tabs>
              <w:ind w:right="142"/>
              <w:rPr>
                <w:color w:val="auto"/>
              </w:rPr>
            </w:pPr>
            <w:r w:rsidRPr="005A5E8B">
              <w:rPr>
                <w:color w:val="auto"/>
              </w:rPr>
              <w:t>схемы соединения и подключения внешних проводок;</w:t>
            </w:r>
          </w:p>
          <w:p w14:paraId="0CE8D46B" w14:textId="77777777" w:rsidR="00166FE0" w:rsidRPr="005A5E8B" w:rsidRDefault="005445A9" w:rsidP="00A627AE">
            <w:pPr>
              <w:pStyle w:val="afffffffc"/>
              <w:numPr>
                <w:ilvl w:val="0"/>
                <w:numId w:val="4"/>
              </w:numPr>
              <w:ind w:right="142"/>
            </w:pPr>
            <w:r w:rsidRPr="005A5E8B">
              <w:t xml:space="preserve"> </w:t>
            </w:r>
            <w:r w:rsidR="00166FE0" w:rsidRPr="005A5E8B">
              <w:t>схему электропитания оборудования;</w:t>
            </w:r>
          </w:p>
          <w:p w14:paraId="5B29B5EE" w14:textId="77777777" w:rsidR="0005397E" w:rsidRPr="005A5E8B" w:rsidRDefault="0005397E" w:rsidP="00A627AE">
            <w:pPr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rPr>
                <w:rFonts w:cs="Times New Roman"/>
                <w:szCs w:val="24"/>
              </w:rPr>
            </w:pPr>
            <w:r w:rsidRPr="005A5E8B">
              <w:rPr>
                <w:rFonts w:cs="Times New Roman"/>
                <w:szCs w:val="24"/>
              </w:rPr>
              <w:t>таблицы соединений и подключений (кроссовые журналы);</w:t>
            </w:r>
          </w:p>
          <w:p w14:paraId="6A3559FA" w14:textId="77777777" w:rsidR="00166FE0" w:rsidRPr="005A5E8B" w:rsidRDefault="00166FE0" w:rsidP="00A627AE">
            <w:pPr>
              <w:pStyle w:val="afffffffc"/>
              <w:numPr>
                <w:ilvl w:val="0"/>
                <w:numId w:val="4"/>
              </w:numPr>
              <w:ind w:right="142"/>
            </w:pPr>
            <w:r w:rsidRPr="005A5E8B">
              <w:t>перечень телеинформации (ТС, ТУ, ТИ);</w:t>
            </w:r>
          </w:p>
          <w:p w14:paraId="1BC9C8F4" w14:textId="77777777" w:rsidR="0005397E" w:rsidRPr="005A5E8B" w:rsidRDefault="0005397E" w:rsidP="00A627AE">
            <w:pPr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rPr>
                <w:rFonts w:cs="Times New Roman"/>
                <w:szCs w:val="24"/>
              </w:rPr>
            </w:pPr>
            <w:r w:rsidRPr="005A5E8B">
              <w:rPr>
                <w:rFonts w:cs="Times New Roman"/>
                <w:szCs w:val="24"/>
              </w:rPr>
              <w:t>спецификации оборудования и материалов;</w:t>
            </w:r>
          </w:p>
          <w:p w14:paraId="272EF928" w14:textId="7B81466C" w:rsidR="00BD4EC2" w:rsidRPr="005A5E8B" w:rsidRDefault="00BD4EC2" w:rsidP="00A627AE">
            <w:pPr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rPr>
                <w:rFonts w:cs="Times New Roman"/>
                <w:szCs w:val="24"/>
              </w:rPr>
            </w:pPr>
            <w:r w:rsidRPr="005A5E8B">
              <w:rPr>
                <w:rFonts w:cs="Times New Roman"/>
                <w:szCs w:val="24"/>
              </w:rPr>
              <w:t>ведомость работ (полный комплекс работ</w:t>
            </w:r>
            <w:r w:rsidR="009E44E0" w:rsidRPr="005A5E8B">
              <w:rPr>
                <w:rFonts w:cs="Times New Roman"/>
                <w:szCs w:val="24"/>
              </w:rPr>
              <w:t>,</w:t>
            </w:r>
            <w:r w:rsidRPr="005A5E8B">
              <w:rPr>
                <w:rFonts w:cs="Times New Roman"/>
                <w:szCs w:val="24"/>
              </w:rPr>
              <w:t xml:space="preserve"> необходимых </w:t>
            </w:r>
            <w:r w:rsidR="009E44E0" w:rsidRPr="005A5E8B">
              <w:rPr>
                <w:rFonts w:cs="Times New Roman"/>
                <w:szCs w:val="24"/>
              </w:rPr>
              <w:t xml:space="preserve">для модернизации ПС 110/10 </w:t>
            </w:r>
            <w:proofErr w:type="spellStart"/>
            <w:r w:rsidR="009E44E0" w:rsidRPr="005A5E8B">
              <w:rPr>
                <w:rFonts w:cs="Times New Roman"/>
                <w:szCs w:val="24"/>
              </w:rPr>
              <w:t>кВ</w:t>
            </w:r>
            <w:proofErr w:type="spellEnd"/>
            <w:r w:rsidR="009E44E0" w:rsidRPr="005A5E8B">
              <w:rPr>
                <w:rFonts w:cs="Times New Roman"/>
                <w:szCs w:val="24"/>
              </w:rPr>
              <w:t xml:space="preserve"> Майская филиала ПАО «МРСК Центра» - «Белгородэнерго» с установкой оборудования </w:t>
            </w:r>
            <w:proofErr w:type="spellStart"/>
            <w:r w:rsidR="004D708B">
              <w:rPr>
                <w:rFonts w:cs="Times New Roman"/>
                <w:szCs w:val="24"/>
              </w:rPr>
              <w:t>дистанцинного</w:t>
            </w:r>
            <w:proofErr w:type="spellEnd"/>
            <w:r w:rsidR="004D708B">
              <w:rPr>
                <w:rFonts w:cs="Times New Roman"/>
                <w:szCs w:val="24"/>
              </w:rPr>
              <w:t xml:space="preserve"> управления</w:t>
            </w:r>
            <w:r w:rsidR="009E44E0" w:rsidRPr="005A5E8B">
              <w:rPr>
                <w:rFonts w:cs="Times New Roman"/>
                <w:szCs w:val="24"/>
              </w:rPr>
              <w:t xml:space="preserve"> из ЦУС филиала Белгородэнерго и </w:t>
            </w:r>
            <w:r w:rsidR="00240569">
              <w:rPr>
                <w:rFonts w:cs="Times New Roman"/>
                <w:szCs w:val="24"/>
              </w:rPr>
              <w:t>Ф</w:t>
            </w:r>
            <w:r w:rsidR="009E44E0" w:rsidRPr="005A5E8B">
              <w:rPr>
                <w:rFonts w:cs="Times New Roman"/>
                <w:szCs w:val="24"/>
              </w:rPr>
              <w:t>илиала АО СО ЕЭС Курское РДУ</w:t>
            </w:r>
            <w:r w:rsidRPr="005A5E8B">
              <w:rPr>
                <w:rFonts w:cs="Times New Roman"/>
                <w:szCs w:val="24"/>
              </w:rPr>
              <w:t xml:space="preserve">, в том числе </w:t>
            </w:r>
            <w:r w:rsidRPr="005A5E8B">
              <w:t>настройка передачи телеметрической информации в существующи</w:t>
            </w:r>
            <w:r w:rsidR="009E44E0" w:rsidRPr="005A5E8B">
              <w:t>е</w:t>
            </w:r>
            <w:r w:rsidRPr="005A5E8B">
              <w:t xml:space="preserve"> ОИК</w:t>
            </w:r>
            <w:r w:rsidRPr="005A5E8B">
              <w:rPr>
                <w:szCs w:val="24"/>
              </w:rPr>
              <w:t xml:space="preserve"> </w:t>
            </w:r>
            <w:r w:rsidRPr="005A5E8B">
              <w:rPr>
                <w:rFonts w:cs="Times New Roman"/>
                <w:szCs w:val="24"/>
              </w:rPr>
              <w:t>филиала ПАО «МРСК Центра» – «</w:t>
            </w:r>
            <w:r w:rsidR="009E44E0" w:rsidRPr="005A5E8B">
              <w:rPr>
                <w:rFonts w:cs="Times New Roman"/>
                <w:szCs w:val="24"/>
              </w:rPr>
              <w:t>Белгород</w:t>
            </w:r>
            <w:r w:rsidRPr="005A5E8B">
              <w:rPr>
                <w:rFonts w:cs="Times New Roman"/>
                <w:szCs w:val="24"/>
              </w:rPr>
              <w:t>энерго»</w:t>
            </w:r>
            <w:r w:rsidR="009E44E0" w:rsidRPr="005A5E8B">
              <w:rPr>
                <w:rFonts w:cs="Times New Roman"/>
                <w:szCs w:val="24"/>
              </w:rPr>
              <w:t xml:space="preserve"> и в ОИК ДЦ Филиала АО СО ЕЭС Курское РДУ</w:t>
            </w:r>
            <w:r w:rsidRPr="005A5E8B">
              <w:rPr>
                <w:rFonts w:cs="Times New Roman"/>
                <w:szCs w:val="24"/>
              </w:rPr>
              <w:t>)</w:t>
            </w:r>
          </w:p>
          <w:p w14:paraId="50193611" w14:textId="77777777" w:rsidR="0005397E" w:rsidRPr="005A5E8B" w:rsidRDefault="0005397E" w:rsidP="00A627AE">
            <w:pPr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rPr>
                <w:rFonts w:cs="Times New Roman"/>
                <w:szCs w:val="24"/>
              </w:rPr>
            </w:pPr>
            <w:r w:rsidRPr="005A5E8B">
              <w:rPr>
                <w:rFonts w:cs="Times New Roman"/>
                <w:szCs w:val="24"/>
              </w:rPr>
              <w:t>локальные сметы на оборудование, локальные сметы на монтажные работы, локальные сметы на пусконаладочные работы, сводные сметные расчеты по каждому объекту и общий сводный сметный расчет по всем объектам;</w:t>
            </w:r>
          </w:p>
          <w:p w14:paraId="723C0F67" w14:textId="77777777" w:rsidR="0005397E" w:rsidRPr="005A5E8B" w:rsidRDefault="0005397E" w:rsidP="00A627AE">
            <w:pPr>
              <w:numPr>
                <w:ilvl w:val="0"/>
                <w:numId w:val="4"/>
              </w:numPr>
              <w:tabs>
                <w:tab w:val="left" w:pos="432"/>
              </w:tabs>
              <w:spacing w:line="240" w:lineRule="auto"/>
              <w:rPr>
                <w:rFonts w:cs="Times New Roman"/>
                <w:szCs w:val="24"/>
              </w:rPr>
            </w:pPr>
            <w:r w:rsidRPr="005A5E8B">
              <w:rPr>
                <w:rFonts w:cs="Times New Roman"/>
                <w:szCs w:val="24"/>
              </w:rPr>
              <w:t>программу и методики испытаний.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7CB79" w14:textId="77777777" w:rsidR="0005397E" w:rsidRPr="005A5E8B" w:rsidRDefault="00D1713B" w:rsidP="00577AEE">
            <w:pPr>
              <w:snapToGrid w:val="0"/>
              <w:spacing w:line="240" w:lineRule="auto"/>
              <w:ind w:left="57"/>
              <w:jc w:val="center"/>
              <w:rPr>
                <w:rFonts w:cs="Times New Roman"/>
                <w:szCs w:val="24"/>
              </w:rPr>
            </w:pPr>
            <w:r w:rsidRPr="005A5E8B">
              <w:rPr>
                <w:rFonts w:cs="Times New Roman"/>
                <w:szCs w:val="24"/>
              </w:rPr>
              <w:t>13</w:t>
            </w:r>
            <w:r w:rsidR="0005397E" w:rsidRPr="005A5E8B">
              <w:rPr>
                <w:rFonts w:cs="Times New Roman"/>
                <w:szCs w:val="24"/>
              </w:rPr>
              <w:t xml:space="preserve"> недель</w:t>
            </w:r>
          </w:p>
        </w:tc>
      </w:tr>
      <w:tr w:rsidR="0005397E" w:rsidRPr="005A5E8B" w14:paraId="7E9A72D9" w14:textId="77777777" w:rsidTr="0005397E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1DCE3D" w14:textId="77777777" w:rsidR="0005397E" w:rsidRPr="005A5E8B" w:rsidRDefault="0005397E" w:rsidP="00A627AE">
            <w:pPr>
              <w:keepLines/>
              <w:numPr>
                <w:ilvl w:val="0"/>
                <w:numId w:val="3"/>
              </w:numPr>
              <w:suppressLineNumbers/>
              <w:tabs>
                <w:tab w:val="left" w:pos="567"/>
              </w:tabs>
              <w:snapToGrid w:val="0"/>
              <w:spacing w:line="240" w:lineRule="auto"/>
              <w:ind w:left="57" w:firstLine="0"/>
              <w:jc w:val="right"/>
              <w:rPr>
                <w:rFonts w:cs="Times New Roman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7DE5D5" w14:textId="77777777" w:rsidR="0005397E" w:rsidRPr="005A5E8B" w:rsidRDefault="0005397E" w:rsidP="00577AEE">
            <w:pPr>
              <w:snapToGrid w:val="0"/>
              <w:spacing w:line="240" w:lineRule="auto"/>
              <w:ind w:left="137"/>
              <w:rPr>
                <w:rFonts w:cs="Times New Roman"/>
                <w:szCs w:val="24"/>
              </w:rPr>
            </w:pPr>
            <w:r w:rsidRPr="005A5E8B">
              <w:rPr>
                <w:rFonts w:cs="Times New Roman"/>
                <w:szCs w:val="24"/>
              </w:rPr>
              <w:t xml:space="preserve">Согласование и утверждение </w:t>
            </w:r>
            <w:r w:rsidR="00462127" w:rsidRPr="005A5E8B">
              <w:rPr>
                <w:rFonts w:cs="Times New Roman"/>
                <w:szCs w:val="24"/>
              </w:rPr>
              <w:t xml:space="preserve">полного комплекта </w:t>
            </w:r>
            <w:proofErr w:type="spellStart"/>
            <w:r w:rsidR="006F49D9" w:rsidRPr="005A5E8B">
              <w:rPr>
                <w:rFonts w:cs="Times New Roman"/>
                <w:szCs w:val="24"/>
              </w:rPr>
              <w:t>технорабочего</w:t>
            </w:r>
            <w:proofErr w:type="spellEnd"/>
            <w:r w:rsidR="006F49D9" w:rsidRPr="005A5E8B">
              <w:rPr>
                <w:rFonts w:cs="Times New Roman"/>
                <w:szCs w:val="24"/>
              </w:rPr>
              <w:t xml:space="preserve"> проекта</w:t>
            </w:r>
            <w:r w:rsidRPr="005A5E8B">
              <w:rPr>
                <w:rFonts w:cs="Times New Roman"/>
                <w:szCs w:val="24"/>
              </w:rPr>
              <w:t xml:space="preserve">, включая проектно-сметную документацию, в </w:t>
            </w:r>
            <w:r w:rsidR="009E44E0" w:rsidRPr="005A5E8B">
              <w:rPr>
                <w:rFonts w:cs="Times New Roman"/>
                <w:szCs w:val="24"/>
              </w:rPr>
              <w:t>ф</w:t>
            </w:r>
            <w:r w:rsidRPr="005A5E8B">
              <w:rPr>
                <w:rFonts w:cs="Times New Roman"/>
                <w:szCs w:val="24"/>
              </w:rPr>
              <w:t xml:space="preserve">илиале </w:t>
            </w:r>
            <w:r w:rsidR="0030570B" w:rsidRPr="005A5E8B">
              <w:rPr>
                <w:rFonts w:cs="Times New Roman"/>
                <w:szCs w:val="24"/>
              </w:rPr>
              <w:t>ПАО</w:t>
            </w:r>
            <w:r w:rsidR="006D4728" w:rsidRPr="005A5E8B">
              <w:rPr>
                <w:rFonts w:cs="Times New Roman"/>
                <w:szCs w:val="24"/>
              </w:rPr>
              <w:t xml:space="preserve"> «МРСК Центра» - «</w:t>
            </w:r>
            <w:r w:rsidR="009E44E0" w:rsidRPr="005A5E8B">
              <w:rPr>
                <w:rFonts w:cs="Times New Roman"/>
                <w:szCs w:val="24"/>
              </w:rPr>
              <w:t>Белгород</w:t>
            </w:r>
            <w:r w:rsidR="00E11CC8" w:rsidRPr="005A5E8B">
              <w:t>эне</w:t>
            </w:r>
            <w:r w:rsidR="00047461" w:rsidRPr="005A5E8B">
              <w:t>р</w:t>
            </w:r>
            <w:r w:rsidR="00E11CC8" w:rsidRPr="005A5E8B">
              <w:t>г</w:t>
            </w:r>
            <w:r w:rsidR="00047461" w:rsidRPr="005A5E8B">
              <w:t>о</w:t>
            </w:r>
            <w:r w:rsidR="00860F3B" w:rsidRPr="005A5E8B">
              <w:rPr>
                <w:rFonts w:cs="Times New Roman"/>
                <w:szCs w:val="24"/>
              </w:rPr>
              <w:t>»</w:t>
            </w:r>
            <w:r w:rsidR="007B650E" w:rsidRPr="005A5E8B">
              <w:rPr>
                <w:rFonts w:cs="Times New Roman"/>
                <w:szCs w:val="24"/>
              </w:rPr>
              <w:t>,</w:t>
            </w:r>
            <w:r w:rsidR="00462127" w:rsidRPr="005A5E8B">
              <w:rPr>
                <w:rFonts w:cs="Times New Roman"/>
                <w:szCs w:val="24"/>
              </w:rPr>
              <w:t xml:space="preserve"> ИА ПАО «МРСК Центра»</w:t>
            </w:r>
            <w:r w:rsidR="007B650E" w:rsidRPr="005A5E8B">
              <w:rPr>
                <w:rFonts w:cs="Times New Roman"/>
                <w:szCs w:val="24"/>
              </w:rPr>
              <w:t xml:space="preserve"> и </w:t>
            </w:r>
            <w:r w:rsidR="009E44E0" w:rsidRPr="005A5E8B">
              <w:rPr>
                <w:rFonts w:cs="Times New Roman"/>
                <w:szCs w:val="24"/>
              </w:rPr>
              <w:t>Ф</w:t>
            </w:r>
            <w:r w:rsidR="007B650E" w:rsidRPr="005A5E8B">
              <w:rPr>
                <w:rFonts w:cs="Times New Roman"/>
                <w:szCs w:val="24"/>
              </w:rPr>
              <w:t xml:space="preserve">илиале АО «СО ЕЭС» </w:t>
            </w:r>
            <w:r w:rsidR="009E44E0" w:rsidRPr="005A5E8B">
              <w:rPr>
                <w:rFonts w:cs="Times New Roman"/>
                <w:szCs w:val="24"/>
              </w:rPr>
              <w:t>Курское</w:t>
            </w:r>
            <w:r w:rsidR="007B650E" w:rsidRPr="005A5E8B">
              <w:rPr>
                <w:rFonts w:cs="Times New Roman"/>
                <w:szCs w:val="24"/>
              </w:rPr>
              <w:t xml:space="preserve"> РДУ.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6F6E4" w14:textId="77777777" w:rsidR="0005397E" w:rsidRPr="005A5E8B" w:rsidRDefault="00D1713B" w:rsidP="00577AEE">
            <w:pPr>
              <w:snapToGrid w:val="0"/>
              <w:spacing w:line="240" w:lineRule="auto"/>
              <w:ind w:left="57"/>
              <w:jc w:val="center"/>
              <w:rPr>
                <w:rFonts w:cs="Times New Roman"/>
                <w:szCs w:val="24"/>
              </w:rPr>
            </w:pPr>
            <w:r w:rsidRPr="005A5E8B">
              <w:rPr>
                <w:rFonts w:cs="Times New Roman"/>
                <w:szCs w:val="24"/>
              </w:rPr>
              <w:t>3</w:t>
            </w:r>
            <w:r w:rsidR="0005397E" w:rsidRPr="005A5E8B">
              <w:rPr>
                <w:rFonts w:cs="Times New Roman"/>
                <w:szCs w:val="24"/>
              </w:rPr>
              <w:t xml:space="preserve"> недели</w:t>
            </w:r>
          </w:p>
        </w:tc>
      </w:tr>
    </w:tbl>
    <w:p w14:paraId="0634EFF0" w14:textId="77777777" w:rsidR="0005397E" w:rsidRPr="005A5E8B" w:rsidRDefault="0005397E" w:rsidP="0005397E"/>
    <w:p w14:paraId="37E57C77" w14:textId="77777777" w:rsidR="0005397E" w:rsidRPr="005A5E8B" w:rsidRDefault="0005397E" w:rsidP="00A627AE">
      <w:pPr>
        <w:pStyle w:val="13"/>
        <w:numPr>
          <w:ilvl w:val="0"/>
          <w:numId w:val="2"/>
        </w:numPr>
        <w:ind w:left="0" w:firstLine="0"/>
      </w:pPr>
      <w:bookmarkStart w:id="54" w:name="_Toc296437961"/>
      <w:bookmarkStart w:id="55" w:name="_Toc422233032"/>
      <w:bookmarkStart w:id="56" w:name="_Toc422473967"/>
      <w:bookmarkStart w:id="57" w:name="_Toc32928213"/>
      <w:bookmarkStart w:id="58" w:name="_Toc35854673"/>
      <w:r w:rsidRPr="005A5E8B">
        <w:t>Назначение и цели создания системы</w:t>
      </w:r>
      <w:bookmarkEnd w:id="54"/>
      <w:bookmarkEnd w:id="55"/>
      <w:bookmarkEnd w:id="56"/>
      <w:bookmarkEnd w:id="57"/>
      <w:bookmarkEnd w:id="58"/>
    </w:p>
    <w:p w14:paraId="79E4B67F" w14:textId="77777777" w:rsidR="0005397E" w:rsidRPr="005A5E8B" w:rsidRDefault="0005397E" w:rsidP="00A627AE">
      <w:pPr>
        <w:pStyle w:val="22"/>
        <w:numPr>
          <w:ilvl w:val="1"/>
          <w:numId w:val="2"/>
        </w:numPr>
        <w:tabs>
          <w:tab w:val="left" w:pos="851"/>
        </w:tabs>
        <w:ind w:left="284" w:firstLine="0"/>
      </w:pPr>
      <w:bookmarkStart w:id="59" w:name="_Toc422473968"/>
      <w:bookmarkStart w:id="60" w:name="_Toc478022885"/>
      <w:bookmarkStart w:id="61" w:name="_Toc536602824"/>
      <w:bookmarkStart w:id="62" w:name="_Toc3381685"/>
      <w:bookmarkStart w:id="63" w:name="_Toc3381852"/>
      <w:bookmarkStart w:id="64" w:name="_Toc32928214"/>
      <w:bookmarkStart w:id="65" w:name="_Toc32928303"/>
      <w:bookmarkStart w:id="66" w:name="_Toc35854674"/>
      <w:r w:rsidRPr="005A5E8B">
        <w:t>Назначение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14:paraId="563A1B19" w14:textId="77777777" w:rsidR="001A07B5" w:rsidRPr="005A5E8B" w:rsidRDefault="005844E4" w:rsidP="00A627AE">
      <w:pPr>
        <w:pStyle w:val="ae"/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</w:rPr>
      </w:pPr>
      <w:r w:rsidRPr="005A5E8B">
        <w:rPr>
          <w:rFonts w:cs="Times New Roman"/>
        </w:rPr>
        <w:t>С</w:t>
      </w:r>
      <w:r w:rsidR="006F49D9" w:rsidRPr="005A5E8B">
        <w:rPr>
          <w:rFonts w:cs="Times New Roman"/>
        </w:rPr>
        <w:t xml:space="preserve">истема </w:t>
      </w:r>
      <w:r w:rsidRPr="005A5E8B">
        <w:rPr>
          <w:rFonts w:cs="Times New Roman"/>
        </w:rPr>
        <w:t>ТМ</w:t>
      </w:r>
      <w:r w:rsidR="006F49D9" w:rsidRPr="005A5E8B">
        <w:rPr>
          <w:rFonts w:cs="Times New Roman"/>
        </w:rPr>
        <w:t xml:space="preserve"> </w:t>
      </w:r>
      <w:r w:rsidR="001A07B5" w:rsidRPr="005A5E8B">
        <w:rPr>
          <w:rFonts w:cs="Times New Roman"/>
        </w:rPr>
        <w:t xml:space="preserve">ПС </w:t>
      </w:r>
      <w:r w:rsidR="00F91D87" w:rsidRPr="005A5E8B">
        <w:rPr>
          <w:rFonts w:cs="Times New Roman"/>
        </w:rPr>
        <w:t xml:space="preserve">110 </w:t>
      </w:r>
      <w:proofErr w:type="spellStart"/>
      <w:r w:rsidR="00F91D87" w:rsidRPr="005A5E8B">
        <w:rPr>
          <w:rFonts w:cs="Times New Roman"/>
        </w:rPr>
        <w:t>кВ</w:t>
      </w:r>
      <w:proofErr w:type="spellEnd"/>
      <w:r w:rsidR="00F91D87" w:rsidRPr="005A5E8B">
        <w:rPr>
          <w:rFonts w:cs="Times New Roman"/>
        </w:rPr>
        <w:t xml:space="preserve"> Майская </w:t>
      </w:r>
      <w:r w:rsidR="001A07B5" w:rsidRPr="005A5E8B">
        <w:rPr>
          <w:rFonts w:cs="Times New Roman"/>
        </w:rPr>
        <w:t>предназначен</w:t>
      </w:r>
      <w:r w:rsidRPr="005A5E8B">
        <w:rPr>
          <w:rFonts w:cs="Times New Roman"/>
        </w:rPr>
        <w:t>а</w:t>
      </w:r>
      <w:r w:rsidR="001A07B5" w:rsidRPr="005A5E8B">
        <w:rPr>
          <w:rFonts w:cs="Times New Roman"/>
        </w:rPr>
        <w:t xml:space="preserve"> для повышения надежности, экономичности и безопасности эксплуатации основного и вспомогательного оборудования ПС за счет автоматизации технологических процессов ПС.</w:t>
      </w:r>
    </w:p>
    <w:p w14:paraId="0E2E7CC1" w14:textId="77777777" w:rsidR="001A07B5" w:rsidRPr="005A5E8B" w:rsidRDefault="005844E4" w:rsidP="00A627AE">
      <w:pPr>
        <w:pStyle w:val="ae"/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</w:rPr>
      </w:pPr>
      <w:r w:rsidRPr="005A5E8B">
        <w:rPr>
          <w:rFonts w:cs="Times New Roman"/>
        </w:rPr>
        <w:t>С</w:t>
      </w:r>
      <w:r w:rsidR="006F49D9" w:rsidRPr="005A5E8B">
        <w:rPr>
          <w:rFonts w:cs="Times New Roman"/>
        </w:rPr>
        <w:t xml:space="preserve">истема </w:t>
      </w:r>
      <w:r w:rsidRPr="005A5E8B">
        <w:rPr>
          <w:rFonts w:cs="Times New Roman"/>
        </w:rPr>
        <w:t>ТМ</w:t>
      </w:r>
      <w:r w:rsidR="006F49D9" w:rsidRPr="005A5E8B">
        <w:rPr>
          <w:rFonts w:cs="Times New Roman"/>
        </w:rPr>
        <w:t xml:space="preserve"> </w:t>
      </w:r>
      <w:r w:rsidRPr="005A5E8B">
        <w:rPr>
          <w:rFonts w:cs="Times New Roman"/>
        </w:rPr>
        <w:t>ПС 110</w:t>
      </w:r>
      <w:r w:rsidR="00D75E0B" w:rsidRPr="005A5E8B">
        <w:rPr>
          <w:rFonts w:cs="Times New Roman"/>
        </w:rPr>
        <w:t xml:space="preserve"> </w:t>
      </w:r>
      <w:proofErr w:type="spellStart"/>
      <w:r w:rsidR="00D75E0B" w:rsidRPr="005A5E8B">
        <w:rPr>
          <w:rFonts w:cs="Times New Roman"/>
        </w:rPr>
        <w:t>кВ</w:t>
      </w:r>
      <w:proofErr w:type="spellEnd"/>
      <w:r w:rsidR="00E87C40" w:rsidRPr="005A5E8B">
        <w:rPr>
          <w:rFonts w:cs="Times New Roman"/>
        </w:rPr>
        <w:t xml:space="preserve"> Майская </w:t>
      </w:r>
      <w:r w:rsidR="001A07B5" w:rsidRPr="005A5E8B">
        <w:rPr>
          <w:rFonts w:cs="Times New Roman"/>
        </w:rPr>
        <w:t>предназначен</w:t>
      </w:r>
      <w:r w:rsidRPr="005A5E8B">
        <w:rPr>
          <w:rFonts w:cs="Times New Roman"/>
        </w:rPr>
        <w:t>а</w:t>
      </w:r>
      <w:r w:rsidR="001A07B5" w:rsidRPr="005A5E8B">
        <w:rPr>
          <w:rFonts w:cs="Times New Roman"/>
        </w:rPr>
        <w:t xml:space="preserve"> для автоматизации след</w:t>
      </w:r>
      <w:r w:rsidR="00861032" w:rsidRPr="005A5E8B">
        <w:rPr>
          <w:rFonts w:cs="Times New Roman"/>
        </w:rPr>
        <w:t>ующих задач</w:t>
      </w:r>
      <w:r w:rsidR="001A07B5" w:rsidRPr="005A5E8B">
        <w:rPr>
          <w:rFonts w:cs="Times New Roman"/>
        </w:rPr>
        <w:t>:</w:t>
      </w:r>
    </w:p>
    <w:p w14:paraId="50CE7B08" w14:textId="126BA6A5" w:rsidR="00056F33" w:rsidRPr="005A5E8B" w:rsidRDefault="0083584D" w:rsidP="00A627AE">
      <w:pPr>
        <w:pStyle w:val="ae"/>
        <w:numPr>
          <w:ilvl w:val="0"/>
          <w:numId w:val="7"/>
        </w:numPr>
        <w:tabs>
          <w:tab w:val="left" w:pos="1418"/>
        </w:tabs>
        <w:ind w:left="851" w:firstLine="0"/>
        <w:jc w:val="both"/>
      </w:pPr>
      <w:r w:rsidRPr="005A5E8B">
        <w:t>К</w:t>
      </w:r>
      <w:r w:rsidR="001A07B5" w:rsidRPr="005A5E8B">
        <w:t>онтрол</w:t>
      </w:r>
      <w:r w:rsidR="005844E4" w:rsidRPr="005A5E8B">
        <w:t>я</w:t>
      </w:r>
      <w:r w:rsidR="001A07B5" w:rsidRPr="005A5E8B">
        <w:t xml:space="preserve"> технологического режима и состояния оборудования</w:t>
      </w:r>
      <w:r w:rsidR="00264A3F" w:rsidRPr="005A5E8B">
        <w:t xml:space="preserve"> для осуществления ДУ коммутационными аппаратами и ЗН</w:t>
      </w:r>
      <w:r w:rsidR="00032E1C" w:rsidRPr="005A5E8B">
        <w:t>.</w:t>
      </w:r>
    </w:p>
    <w:p w14:paraId="3F678D7E" w14:textId="5C648D8F" w:rsidR="00693C44" w:rsidRPr="005A5E8B" w:rsidRDefault="0083584D" w:rsidP="00A627AE">
      <w:pPr>
        <w:pStyle w:val="ae"/>
        <w:numPr>
          <w:ilvl w:val="0"/>
          <w:numId w:val="7"/>
        </w:numPr>
        <w:tabs>
          <w:tab w:val="left" w:pos="1418"/>
        </w:tabs>
        <w:ind w:left="851" w:firstLine="0"/>
        <w:jc w:val="both"/>
      </w:pPr>
      <w:r w:rsidRPr="005A5E8B">
        <w:t>У</w:t>
      </w:r>
      <w:r w:rsidR="001A07B5" w:rsidRPr="005A5E8B">
        <w:t>правление основным и вспомогательным оборудованием</w:t>
      </w:r>
      <w:r w:rsidR="00032E1C" w:rsidRPr="005A5E8B">
        <w:t xml:space="preserve"> </w:t>
      </w:r>
      <w:r w:rsidR="00E80A9B" w:rsidRPr="005A5E8B">
        <w:t xml:space="preserve">и ДУ функциями устройств РЗА, </w:t>
      </w:r>
      <w:r w:rsidR="00CB2E66" w:rsidRPr="005A5E8B">
        <w:t>и соответствовать требованиям документов</w:t>
      </w:r>
      <w:r w:rsidR="00056F33" w:rsidRPr="005A5E8B">
        <w:t>, приведенных в Приложениях 1 – 3 настоящего ТЗ.</w:t>
      </w:r>
    </w:p>
    <w:p w14:paraId="2630FAF4" w14:textId="1B40C8BF" w:rsidR="005844E4" w:rsidRPr="005A5E8B" w:rsidRDefault="0083584D" w:rsidP="00A627AE">
      <w:pPr>
        <w:pStyle w:val="ae"/>
        <w:numPr>
          <w:ilvl w:val="0"/>
          <w:numId w:val="7"/>
        </w:numPr>
        <w:tabs>
          <w:tab w:val="left" w:pos="1418"/>
        </w:tabs>
        <w:ind w:left="851" w:firstLine="0"/>
        <w:jc w:val="both"/>
      </w:pPr>
      <w:r w:rsidRPr="005A5E8B">
        <w:t>И</w:t>
      </w:r>
      <w:r w:rsidR="001A07B5" w:rsidRPr="005A5E8B">
        <w:t>нформационно-аналитической поддержки персонала</w:t>
      </w:r>
      <w:r w:rsidR="00CB2E66" w:rsidRPr="005A5E8B">
        <w:t xml:space="preserve"> ОВБ, диспетчерских служб ЦУС</w:t>
      </w:r>
      <w:r w:rsidR="00F91D87" w:rsidRPr="005A5E8B">
        <w:t xml:space="preserve"> </w:t>
      </w:r>
      <w:r w:rsidR="00CB2E66" w:rsidRPr="005A5E8B">
        <w:t xml:space="preserve">Белгородэнерго и ДП Филиала АО «СО ЕЭС» Курское РДУ для осуществления </w:t>
      </w:r>
      <w:r w:rsidR="00F91D87" w:rsidRPr="005A5E8B">
        <w:t>функций дистанционного управления оборудованием и устройствами РЗА подстанций из диспетчерских центров АО «СО ЕЭС» и ЦУС Белгородэнерго</w:t>
      </w:r>
      <w:r w:rsidRPr="005A5E8B">
        <w:t>.</w:t>
      </w:r>
    </w:p>
    <w:p w14:paraId="4018227B" w14:textId="1F6206B4" w:rsidR="00BD4EC2" w:rsidRPr="005A5E8B" w:rsidRDefault="0083584D" w:rsidP="00A627AE">
      <w:pPr>
        <w:pStyle w:val="ae"/>
        <w:numPr>
          <w:ilvl w:val="0"/>
          <w:numId w:val="7"/>
        </w:numPr>
        <w:tabs>
          <w:tab w:val="left" w:pos="1418"/>
        </w:tabs>
        <w:ind w:left="851" w:firstLine="0"/>
        <w:jc w:val="both"/>
      </w:pPr>
      <w:r w:rsidRPr="005A5E8B">
        <w:lastRenderedPageBreak/>
        <w:t>С</w:t>
      </w:r>
      <w:r w:rsidR="00BD4EC2" w:rsidRPr="005A5E8B">
        <w:t>бора и передачи, телеметрической информации в ОИК ЦУС</w:t>
      </w:r>
      <w:r w:rsidR="00F91D87" w:rsidRPr="005A5E8B">
        <w:t xml:space="preserve"> </w:t>
      </w:r>
      <w:r w:rsidR="001B7D99" w:rsidRPr="005A5E8B">
        <w:t>Белгород</w:t>
      </w:r>
      <w:r w:rsidR="00BD4EC2" w:rsidRPr="005A5E8B">
        <w:t>энерго</w:t>
      </w:r>
      <w:r w:rsidR="00432619" w:rsidRPr="005A5E8B">
        <w:t xml:space="preserve"> и ДП </w:t>
      </w:r>
      <w:r w:rsidR="001B7D99" w:rsidRPr="005A5E8B">
        <w:t>Ф</w:t>
      </w:r>
      <w:r w:rsidR="00432619" w:rsidRPr="005A5E8B">
        <w:t xml:space="preserve">илиала АО «СО ЕЭС» </w:t>
      </w:r>
      <w:r w:rsidR="001B7D99" w:rsidRPr="005A5E8B">
        <w:t>Курское</w:t>
      </w:r>
      <w:r w:rsidR="00432619" w:rsidRPr="005A5E8B">
        <w:t xml:space="preserve"> РДУ</w:t>
      </w:r>
      <w:r w:rsidR="00BD4EC2" w:rsidRPr="005A5E8B">
        <w:t xml:space="preserve"> </w:t>
      </w:r>
      <w:r w:rsidR="004631A9" w:rsidRPr="005A5E8B">
        <w:t>в формате протокола</w:t>
      </w:r>
      <w:r w:rsidR="003879B9" w:rsidRPr="005A5E8B">
        <w:t xml:space="preserve"> </w:t>
      </w:r>
      <w:r w:rsidR="004631A9" w:rsidRPr="005A5E8B">
        <w:t>МЭК 60870-5-104</w:t>
      </w:r>
      <w:r w:rsidR="00C41ACB" w:rsidRPr="005A5E8B">
        <w:t xml:space="preserve"> и протоколов стандарта МЭК 61850</w:t>
      </w:r>
      <w:r w:rsidR="00F91D87" w:rsidRPr="005A5E8B">
        <w:t>.</w:t>
      </w:r>
    </w:p>
    <w:p w14:paraId="78EF993A" w14:textId="77777777" w:rsidR="00600B9B" w:rsidRPr="005A5E8B" w:rsidRDefault="00600B9B" w:rsidP="00A627AE">
      <w:pPr>
        <w:pStyle w:val="22"/>
        <w:numPr>
          <w:ilvl w:val="1"/>
          <w:numId w:val="2"/>
        </w:numPr>
        <w:tabs>
          <w:tab w:val="left" w:pos="851"/>
        </w:tabs>
        <w:ind w:left="284" w:firstLine="0"/>
        <w:jc w:val="both"/>
      </w:pPr>
      <w:bookmarkStart w:id="67" w:name="_Toc422473969"/>
      <w:bookmarkStart w:id="68" w:name="_Toc478022886"/>
      <w:bookmarkStart w:id="69" w:name="_Toc536602825"/>
      <w:bookmarkStart w:id="70" w:name="_Toc3381686"/>
      <w:bookmarkStart w:id="71" w:name="_Toc3381853"/>
      <w:bookmarkStart w:id="72" w:name="_Toc32928215"/>
      <w:bookmarkStart w:id="73" w:name="_Toc32928304"/>
      <w:bookmarkStart w:id="74" w:name="_Toc35854675"/>
      <w:r w:rsidRPr="005A5E8B">
        <w:t>Цели создания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14:paraId="1AD65064" w14:textId="77777777" w:rsidR="0005397E" w:rsidRPr="005A5E8B" w:rsidRDefault="00F8234B" w:rsidP="00A627AE">
      <w:pPr>
        <w:pStyle w:val="ae"/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</w:rPr>
      </w:pPr>
      <w:r w:rsidRPr="005A5E8B">
        <w:rPr>
          <w:rFonts w:cs="Times New Roman"/>
        </w:rPr>
        <w:t>Повышение наблюдаемости</w:t>
      </w:r>
      <w:r w:rsidR="008D3E1D" w:rsidRPr="005A5E8B">
        <w:rPr>
          <w:rFonts w:cs="Times New Roman"/>
        </w:rPr>
        <w:t xml:space="preserve"> ПС</w:t>
      </w:r>
      <w:r w:rsidR="0005397E" w:rsidRPr="005A5E8B">
        <w:rPr>
          <w:rFonts w:cs="Times New Roman"/>
        </w:rPr>
        <w:t xml:space="preserve">, передача технологической информации </w:t>
      </w:r>
      <w:r w:rsidR="000429AB" w:rsidRPr="005A5E8B">
        <w:rPr>
          <w:rFonts w:cs="Times New Roman"/>
        </w:rPr>
        <w:t>на все уровни принятия решений</w:t>
      </w:r>
      <w:r w:rsidR="008D3E1D" w:rsidRPr="005A5E8B">
        <w:rPr>
          <w:rFonts w:cs="Times New Roman"/>
        </w:rPr>
        <w:t>;</w:t>
      </w:r>
    </w:p>
    <w:p w14:paraId="0D54FED2" w14:textId="2FCF6D27" w:rsidR="007F015A" w:rsidRPr="005A5E8B" w:rsidRDefault="006F49D9" w:rsidP="00A627AE">
      <w:pPr>
        <w:pStyle w:val="ae"/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</w:rPr>
      </w:pPr>
      <w:r w:rsidRPr="005A5E8B">
        <w:rPr>
          <w:rFonts w:cs="Times New Roman"/>
        </w:rPr>
        <w:t>Повышение эффективности оперативно-технологического</w:t>
      </w:r>
      <w:r w:rsidR="000429AB" w:rsidRPr="005A5E8B">
        <w:rPr>
          <w:rFonts w:cs="Times New Roman"/>
        </w:rPr>
        <w:t xml:space="preserve"> </w:t>
      </w:r>
      <w:r w:rsidR="00712A4C" w:rsidRPr="005A5E8B">
        <w:rPr>
          <w:rFonts w:cs="Times New Roman"/>
        </w:rPr>
        <w:t xml:space="preserve">и диспетчерского </w:t>
      </w:r>
      <w:r w:rsidR="000429AB" w:rsidRPr="005A5E8B">
        <w:rPr>
          <w:rFonts w:cs="Times New Roman"/>
        </w:rPr>
        <w:t>управления</w:t>
      </w:r>
      <w:r w:rsidR="00E80A9B" w:rsidRPr="005A5E8B">
        <w:rPr>
          <w:rFonts w:cs="Times New Roman"/>
        </w:rPr>
        <w:t>, путем внедрения</w:t>
      </w:r>
      <w:r w:rsidR="001C1A1D" w:rsidRPr="005A5E8B">
        <w:rPr>
          <w:rFonts w:cs="Times New Roman"/>
        </w:rPr>
        <w:t xml:space="preserve"> функци</w:t>
      </w:r>
      <w:r w:rsidR="00E80A9B" w:rsidRPr="005A5E8B">
        <w:rPr>
          <w:rFonts w:cs="Times New Roman"/>
        </w:rPr>
        <w:t>й</w:t>
      </w:r>
      <w:r w:rsidR="001C1A1D" w:rsidRPr="005A5E8B">
        <w:rPr>
          <w:rFonts w:cs="Times New Roman"/>
        </w:rPr>
        <w:t xml:space="preserve"> ДУ коммутационными аппаратами и ЗН, в том числе ДУ функциями устройств РЗА</w:t>
      </w:r>
      <w:r w:rsidR="00E80A9B" w:rsidRPr="005A5E8B">
        <w:rPr>
          <w:rFonts w:cs="Times New Roman"/>
        </w:rPr>
        <w:t>.</w:t>
      </w:r>
    </w:p>
    <w:p w14:paraId="10C06A20" w14:textId="77777777" w:rsidR="000429AB" w:rsidRPr="005A5E8B" w:rsidRDefault="000429AB" w:rsidP="00A627AE">
      <w:pPr>
        <w:pStyle w:val="ae"/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</w:rPr>
      </w:pPr>
      <w:r w:rsidRPr="005A5E8B">
        <w:rPr>
          <w:rFonts w:cs="Times New Roman"/>
        </w:rPr>
        <w:t xml:space="preserve">Ускорение ликвидации нарушений и аварий </w:t>
      </w:r>
      <w:r w:rsidR="008D3E1D" w:rsidRPr="005A5E8B">
        <w:rPr>
          <w:rFonts w:cs="Times New Roman"/>
        </w:rPr>
        <w:t xml:space="preserve">оборудования </w:t>
      </w:r>
      <w:r w:rsidR="00A450C5" w:rsidRPr="005A5E8B">
        <w:rPr>
          <w:rFonts w:cs="Times New Roman"/>
        </w:rPr>
        <w:t>ПС</w:t>
      </w:r>
      <w:r w:rsidR="00860F3B" w:rsidRPr="005A5E8B">
        <w:rPr>
          <w:rFonts w:cs="Times New Roman"/>
        </w:rPr>
        <w:t xml:space="preserve">. </w:t>
      </w:r>
      <w:r w:rsidRPr="005A5E8B">
        <w:t xml:space="preserve">Снижение </w:t>
      </w:r>
      <w:proofErr w:type="spellStart"/>
      <w:r w:rsidRPr="005A5E8B">
        <w:t>недоотпуска</w:t>
      </w:r>
      <w:proofErr w:type="spellEnd"/>
      <w:r w:rsidRPr="005A5E8B">
        <w:t xml:space="preserve"> электроэнергии за счет получения оперативной информации о состоянии оборудования и возможности о</w:t>
      </w:r>
      <w:r w:rsidR="00860F3B" w:rsidRPr="005A5E8B">
        <w:t>перативного управления объектом</w:t>
      </w:r>
      <w:r w:rsidR="005844E4" w:rsidRPr="005A5E8B">
        <w:t>;</w:t>
      </w:r>
    </w:p>
    <w:p w14:paraId="40B40B11" w14:textId="77777777" w:rsidR="000429AB" w:rsidRPr="005A5E8B" w:rsidRDefault="000429AB" w:rsidP="00A627AE">
      <w:pPr>
        <w:pStyle w:val="13"/>
        <w:numPr>
          <w:ilvl w:val="0"/>
          <w:numId w:val="2"/>
        </w:numPr>
        <w:ind w:left="0" w:firstLine="0"/>
        <w:jc w:val="both"/>
      </w:pPr>
      <w:bookmarkStart w:id="75" w:name="_Toc422232067"/>
      <w:bookmarkStart w:id="76" w:name="_Toc422233030"/>
      <w:bookmarkStart w:id="77" w:name="_Toc422473970"/>
      <w:bookmarkStart w:id="78" w:name="_Toc32928219"/>
      <w:bookmarkStart w:id="79" w:name="_Toc35854676"/>
      <w:bookmarkStart w:id="80" w:name="_Toc296437960"/>
      <w:bookmarkStart w:id="81" w:name="_Toc422233031"/>
      <w:bookmarkEnd w:id="75"/>
      <w:bookmarkEnd w:id="76"/>
      <w:r w:rsidRPr="005A5E8B">
        <w:t>Характеристики объектов автоматизации</w:t>
      </w:r>
      <w:bookmarkEnd w:id="77"/>
      <w:bookmarkEnd w:id="78"/>
      <w:bookmarkEnd w:id="79"/>
    </w:p>
    <w:p w14:paraId="561962EA" w14:textId="77777777" w:rsidR="008F0F19" w:rsidRPr="005A5E8B" w:rsidRDefault="008F0F19" w:rsidP="00A627AE">
      <w:pPr>
        <w:pStyle w:val="22"/>
        <w:numPr>
          <w:ilvl w:val="1"/>
          <w:numId w:val="2"/>
        </w:numPr>
        <w:tabs>
          <w:tab w:val="left" w:pos="851"/>
        </w:tabs>
        <w:ind w:left="284" w:firstLine="0"/>
        <w:jc w:val="both"/>
        <w:rPr>
          <w:lang w:eastAsia="ru-RU"/>
        </w:rPr>
      </w:pPr>
      <w:bookmarkStart w:id="82" w:name="_Toc422473971"/>
      <w:bookmarkStart w:id="83" w:name="_Toc478022888"/>
      <w:bookmarkStart w:id="84" w:name="_Toc536602827"/>
      <w:bookmarkStart w:id="85" w:name="_Toc3381688"/>
      <w:bookmarkStart w:id="86" w:name="_Toc3381855"/>
      <w:bookmarkStart w:id="87" w:name="_Toc32928220"/>
      <w:bookmarkStart w:id="88" w:name="_Toc32928309"/>
      <w:bookmarkStart w:id="89" w:name="_Toc35854677"/>
      <w:r w:rsidRPr="005A5E8B">
        <w:rPr>
          <w:lang w:eastAsia="ru-RU"/>
        </w:rPr>
        <w:t xml:space="preserve">Месторасположение </w:t>
      </w:r>
      <w:bookmarkEnd w:id="82"/>
      <w:r w:rsidR="00A450C5" w:rsidRPr="005A5E8B">
        <w:rPr>
          <w:lang w:eastAsia="ru-RU"/>
        </w:rPr>
        <w:t>ПС</w:t>
      </w:r>
      <w:r w:rsidR="00F8234B" w:rsidRPr="005A5E8B">
        <w:rPr>
          <w:lang w:eastAsia="ru-RU"/>
        </w:rPr>
        <w:t>:</w:t>
      </w:r>
      <w:bookmarkEnd w:id="83"/>
      <w:bookmarkEnd w:id="84"/>
      <w:bookmarkEnd w:id="85"/>
      <w:bookmarkEnd w:id="86"/>
      <w:bookmarkEnd w:id="87"/>
      <w:bookmarkEnd w:id="88"/>
      <w:bookmarkEnd w:id="89"/>
    </w:p>
    <w:p w14:paraId="26F49FBF" w14:textId="77777777" w:rsidR="008F0F19" w:rsidRPr="005A5E8B" w:rsidRDefault="001C1A1D" w:rsidP="00477A88">
      <w:pPr>
        <w:tabs>
          <w:tab w:val="left" w:pos="0"/>
        </w:tabs>
        <w:spacing w:line="240" w:lineRule="auto"/>
        <w:jc w:val="both"/>
        <w:rPr>
          <w:rFonts w:cs="Times New Roman"/>
        </w:rPr>
      </w:pPr>
      <w:r w:rsidRPr="005A5E8B">
        <w:rPr>
          <w:rFonts w:cs="Times New Roman"/>
        </w:rPr>
        <w:t>Белгородская</w:t>
      </w:r>
      <w:r w:rsidR="008F0F19" w:rsidRPr="005A5E8B">
        <w:rPr>
          <w:rFonts w:cs="Times New Roman"/>
        </w:rPr>
        <w:t xml:space="preserve"> область</w:t>
      </w:r>
    </w:p>
    <w:p w14:paraId="11A13C14" w14:textId="77777777" w:rsidR="008F0F19" w:rsidRPr="005A5E8B" w:rsidRDefault="001C1A1D" w:rsidP="00477A88">
      <w:pPr>
        <w:tabs>
          <w:tab w:val="left" w:pos="567"/>
        </w:tabs>
        <w:spacing w:line="240" w:lineRule="auto"/>
        <w:ind w:firstLine="567"/>
        <w:jc w:val="both"/>
        <w:rPr>
          <w:rFonts w:cs="Times New Roman"/>
        </w:rPr>
      </w:pPr>
      <w:r w:rsidRPr="005A5E8B">
        <w:rPr>
          <w:rFonts w:cs="Times New Roman"/>
        </w:rPr>
        <w:t xml:space="preserve">Белгородский </w:t>
      </w:r>
      <w:r w:rsidR="008F0F19" w:rsidRPr="005A5E8B">
        <w:rPr>
          <w:rFonts w:cs="Times New Roman"/>
        </w:rPr>
        <w:t>РЭС (</w:t>
      </w:r>
      <w:r w:rsidR="00F8234B" w:rsidRPr="005A5E8B">
        <w:rPr>
          <w:rFonts w:cs="Times New Roman"/>
        </w:rPr>
        <w:t xml:space="preserve">адрес: </w:t>
      </w:r>
      <w:r w:rsidRPr="005A5E8B">
        <w:rPr>
          <w:rFonts w:cs="Times New Roman"/>
        </w:rPr>
        <w:t>ул. Энергетиков 5</w:t>
      </w:r>
      <w:r w:rsidR="008F0F19" w:rsidRPr="005A5E8B">
        <w:rPr>
          <w:rFonts w:cs="Times New Roman"/>
        </w:rPr>
        <w:t>):</w:t>
      </w:r>
    </w:p>
    <w:p w14:paraId="718A8F00" w14:textId="77777777" w:rsidR="008F0F19" w:rsidRPr="005A5E8B" w:rsidRDefault="00960ED3" w:rsidP="00A627AE">
      <w:pPr>
        <w:numPr>
          <w:ilvl w:val="0"/>
          <w:numId w:val="1"/>
        </w:numPr>
        <w:tabs>
          <w:tab w:val="clear" w:pos="0"/>
          <w:tab w:val="num" w:pos="1418"/>
        </w:tabs>
        <w:spacing w:line="240" w:lineRule="auto"/>
        <w:ind w:left="851" w:firstLine="0"/>
        <w:jc w:val="both"/>
        <w:rPr>
          <w:rFonts w:cs="Times New Roman"/>
        </w:rPr>
      </w:pPr>
      <w:r w:rsidRPr="005A5E8B">
        <w:rPr>
          <w:rFonts w:cs="Times New Roman"/>
          <w:szCs w:val="24"/>
          <w:lang w:eastAsia="ru-RU"/>
        </w:rPr>
        <w:t>ПС</w:t>
      </w:r>
      <w:r w:rsidR="00F8234B" w:rsidRPr="005A5E8B">
        <w:rPr>
          <w:rFonts w:cs="Times New Roman"/>
          <w:szCs w:val="24"/>
          <w:lang w:eastAsia="ru-RU"/>
        </w:rPr>
        <w:t xml:space="preserve"> 1</w:t>
      </w:r>
      <w:r w:rsidRPr="005A5E8B">
        <w:rPr>
          <w:rFonts w:cs="Times New Roman"/>
          <w:szCs w:val="24"/>
          <w:lang w:eastAsia="ru-RU"/>
        </w:rPr>
        <w:t>1</w:t>
      </w:r>
      <w:r w:rsidR="00F8234B" w:rsidRPr="005A5E8B">
        <w:rPr>
          <w:rFonts w:cs="Times New Roman"/>
          <w:szCs w:val="24"/>
          <w:lang w:eastAsia="ru-RU"/>
        </w:rPr>
        <w:t>0</w:t>
      </w:r>
      <w:r w:rsidR="008F0F19" w:rsidRPr="005A5E8B">
        <w:rPr>
          <w:rFonts w:cs="Times New Roman"/>
          <w:szCs w:val="24"/>
          <w:lang w:eastAsia="ru-RU"/>
        </w:rPr>
        <w:t xml:space="preserve"> </w:t>
      </w:r>
      <w:proofErr w:type="spellStart"/>
      <w:r w:rsidR="008F0F19" w:rsidRPr="005A5E8B">
        <w:rPr>
          <w:rFonts w:cs="Times New Roman"/>
          <w:szCs w:val="24"/>
          <w:lang w:eastAsia="ru-RU"/>
        </w:rPr>
        <w:t>кВ</w:t>
      </w:r>
      <w:proofErr w:type="spellEnd"/>
      <w:r w:rsidR="008F0F19" w:rsidRPr="005A5E8B">
        <w:rPr>
          <w:rFonts w:cs="Times New Roman"/>
          <w:szCs w:val="24"/>
          <w:lang w:eastAsia="ru-RU"/>
        </w:rPr>
        <w:t xml:space="preserve"> </w:t>
      </w:r>
      <w:r w:rsidR="001C1A1D" w:rsidRPr="005A5E8B">
        <w:rPr>
          <w:rFonts w:cs="Times New Roman"/>
          <w:szCs w:val="24"/>
          <w:lang w:eastAsia="ru-RU"/>
        </w:rPr>
        <w:t xml:space="preserve">Майская </w:t>
      </w:r>
      <w:r w:rsidR="008F0F19" w:rsidRPr="005A5E8B">
        <w:rPr>
          <w:rFonts w:cs="Times New Roman"/>
          <w:szCs w:val="24"/>
          <w:lang w:eastAsia="ru-RU"/>
        </w:rPr>
        <w:t>(</w:t>
      </w:r>
      <w:r w:rsidR="00F8234B" w:rsidRPr="005A5E8B">
        <w:rPr>
          <w:rFonts w:cs="Times New Roman"/>
          <w:szCs w:val="24"/>
          <w:lang w:eastAsia="ru-RU"/>
        </w:rPr>
        <w:t xml:space="preserve">адрес: </w:t>
      </w:r>
      <w:r w:rsidR="009301E8" w:rsidRPr="005A5E8B">
        <w:rPr>
          <w:rFonts w:cs="Times New Roman"/>
          <w:szCs w:val="24"/>
          <w:lang w:eastAsia="ru-RU"/>
        </w:rPr>
        <w:t xml:space="preserve">г. Белгород, ул. Булата </w:t>
      </w:r>
      <w:r w:rsidR="00B0219C" w:rsidRPr="005A5E8B">
        <w:rPr>
          <w:rFonts w:cs="Times New Roman"/>
          <w:szCs w:val="24"/>
          <w:lang w:eastAsia="ru-RU"/>
        </w:rPr>
        <w:t>Окуджавы</w:t>
      </w:r>
      <w:r w:rsidR="008F0F19" w:rsidRPr="005A5E8B">
        <w:rPr>
          <w:rFonts w:cs="Times New Roman"/>
          <w:szCs w:val="24"/>
          <w:lang w:eastAsia="ru-RU"/>
        </w:rPr>
        <w:t>)</w:t>
      </w:r>
      <w:r w:rsidR="00B0219C" w:rsidRPr="005A5E8B">
        <w:rPr>
          <w:rFonts w:cs="Times New Roman"/>
          <w:szCs w:val="24"/>
          <w:lang w:eastAsia="ru-RU"/>
        </w:rPr>
        <w:t>.</w:t>
      </w:r>
    </w:p>
    <w:p w14:paraId="6B9CD4A1" w14:textId="77777777" w:rsidR="008F0F19" w:rsidRPr="005A5E8B" w:rsidRDefault="008F0F19" w:rsidP="00A627AE">
      <w:pPr>
        <w:pStyle w:val="22"/>
        <w:numPr>
          <w:ilvl w:val="1"/>
          <w:numId w:val="2"/>
        </w:numPr>
        <w:tabs>
          <w:tab w:val="left" w:pos="851"/>
        </w:tabs>
        <w:ind w:left="284" w:firstLine="0"/>
        <w:jc w:val="both"/>
        <w:rPr>
          <w:lang w:eastAsia="ru-RU"/>
        </w:rPr>
      </w:pPr>
      <w:bookmarkStart w:id="90" w:name="_Toc32918878"/>
      <w:bookmarkStart w:id="91" w:name="_Toc32927501"/>
      <w:bookmarkStart w:id="92" w:name="_Toc32927586"/>
      <w:bookmarkStart w:id="93" w:name="_Toc32927693"/>
      <w:bookmarkStart w:id="94" w:name="_Toc32928221"/>
      <w:bookmarkStart w:id="95" w:name="_Toc32928310"/>
      <w:bookmarkStart w:id="96" w:name="_Toc422473972"/>
      <w:bookmarkStart w:id="97" w:name="_Toc478022889"/>
      <w:bookmarkStart w:id="98" w:name="_Toc536602828"/>
      <w:bookmarkStart w:id="99" w:name="_Toc3381689"/>
      <w:bookmarkStart w:id="100" w:name="_Toc3381856"/>
      <w:bookmarkStart w:id="101" w:name="_Toc32928222"/>
      <w:bookmarkStart w:id="102" w:name="_Toc32928311"/>
      <w:bookmarkStart w:id="103" w:name="_Toc35854678"/>
      <w:bookmarkEnd w:id="90"/>
      <w:bookmarkEnd w:id="91"/>
      <w:bookmarkEnd w:id="92"/>
      <w:bookmarkEnd w:id="93"/>
      <w:bookmarkEnd w:id="94"/>
      <w:bookmarkEnd w:id="95"/>
      <w:r w:rsidRPr="005A5E8B">
        <w:rPr>
          <w:lang w:eastAsia="ru-RU"/>
        </w:rPr>
        <w:t>Краткие сведения об объектах автоматизации: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14:paraId="7A961866" w14:textId="77777777" w:rsidR="008F0F19" w:rsidRPr="005A5E8B" w:rsidRDefault="00DA1564" w:rsidP="00A627AE">
      <w:pPr>
        <w:numPr>
          <w:ilvl w:val="0"/>
          <w:numId w:val="5"/>
        </w:numPr>
        <w:tabs>
          <w:tab w:val="num" w:pos="1418"/>
        </w:tabs>
        <w:spacing w:line="240" w:lineRule="auto"/>
        <w:ind w:left="851" w:firstLine="0"/>
        <w:jc w:val="both"/>
        <w:rPr>
          <w:rFonts w:cs="Times New Roman"/>
        </w:rPr>
      </w:pPr>
      <w:r w:rsidRPr="005A5E8B">
        <w:rPr>
          <w:rFonts w:cs="Times New Roman"/>
          <w:szCs w:val="24"/>
          <w:lang w:eastAsia="ru-RU"/>
        </w:rPr>
        <w:t>ПС</w:t>
      </w:r>
      <w:r w:rsidR="00F8234B" w:rsidRPr="005A5E8B">
        <w:rPr>
          <w:rFonts w:cs="Times New Roman"/>
          <w:szCs w:val="24"/>
          <w:lang w:eastAsia="ru-RU"/>
        </w:rPr>
        <w:t xml:space="preserve"> 1</w:t>
      </w:r>
      <w:r w:rsidRPr="005A5E8B">
        <w:rPr>
          <w:rFonts w:cs="Times New Roman"/>
          <w:szCs w:val="24"/>
          <w:lang w:eastAsia="ru-RU"/>
        </w:rPr>
        <w:t>1</w:t>
      </w:r>
      <w:r w:rsidR="00F8234B" w:rsidRPr="005A5E8B">
        <w:rPr>
          <w:rFonts w:cs="Times New Roman"/>
          <w:szCs w:val="24"/>
          <w:lang w:eastAsia="ru-RU"/>
        </w:rPr>
        <w:t xml:space="preserve">0 </w:t>
      </w:r>
      <w:proofErr w:type="spellStart"/>
      <w:r w:rsidR="00F8234B" w:rsidRPr="005A5E8B">
        <w:rPr>
          <w:rFonts w:cs="Times New Roman"/>
          <w:szCs w:val="24"/>
          <w:lang w:eastAsia="ru-RU"/>
        </w:rPr>
        <w:t>кВ</w:t>
      </w:r>
      <w:proofErr w:type="spellEnd"/>
      <w:r w:rsidR="00F8234B" w:rsidRPr="005A5E8B">
        <w:rPr>
          <w:rFonts w:cs="Times New Roman"/>
          <w:szCs w:val="24"/>
          <w:lang w:eastAsia="ru-RU"/>
        </w:rPr>
        <w:t xml:space="preserve"> </w:t>
      </w:r>
      <w:r w:rsidR="00B0219C" w:rsidRPr="005A5E8B">
        <w:rPr>
          <w:rFonts w:cs="Times New Roman"/>
          <w:szCs w:val="24"/>
          <w:lang w:eastAsia="ru-RU"/>
        </w:rPr>
        <w:t xml:space="preserve">Майская </w:t>
      </w:r>
      <w:r w:rsidR="008F0F19" w:rsidRPr="005A5E8B">
        <w:rPr>
          <w:rFonts w:cs="Times New Roman"/>
          <w:szCs w:val="24"/>
          <w:lang w:eastAsia="ru-RU"/>
        </w:rPr>
        <w:t xml:space="preserve">подстанция с уровнем напряжения </w:t>
      </w:r>
      <w:r w:rsidR="00F8234B" w:rsidRPr="005A5E8B">
        <w:rPr>
          <w:rFonts w:cs="Times New Roman"/>
          <w:szCs w:val="24"/>
          <w:lang w:eastAsia="ru-RU"/>
        </w:rPr>
        <w:t>1</w:t>
      </w:r>
      <w:r w:rsidRPr="005A5E8B">
        <w:rPr>
          <w:rFonts w:cs="Times New Roman"/>
          <w:szCs w:val="24"/>
          <w:lang w:eastAsia="ru-RU"/>
        </w:rPr>
        <w:t>1</w:t>
      </w:r>
      <w:r w:rsidR="008F0F19" w:rsidRPr="005A5E8B">
        <w:rPr>
          <w:rFonts w:cs="Times New Roman"/>
          <w:szCs w:val="24"/>
          <w:lang w:eastAsia="ru-RU"/>
        </w:rPr>
        <w:t xml:space="preserve">0 </w:t>
      </w:r>
      <w:proofErr w:type="spellStart"/>
      <w:r w:rsidR="008F0F19" w:rsidRPr="005A5E8B">
        <w:rPr>
          <w:rFonts w:cs="Times New Roman"/>
          <w:szCs w:val="24"/>
          <w:lang w:eastAsia="ru-RU"/>
        </w:rPr>
        <w:t>кВ</w:t>
      </w:r>
      <w:proofErr w:type="spellEnd"/>
      <w:r w:rsidR="008F0F19" w:rsidRPr="005A5E8B">
        <w:rPr>
          <w:rFonts w:cs="Times New Roman"/>
          <w:szCs w:val="24"/>
          <w:lang w:eastAsia="ru-RU"/>
        </w:rPr>
        <w:t>, пита</w:t>
      </w:r>
      <w:r w:rsidR="008F0F19" w:rsidRPr="005A5E8B">
        <w:rPr>
          <w:rFonts w:cs="Times New Roman"/>
          <w:szCs w:val="24"/>
        </w:rPr>
        <w:t xml:space="preserve">ется от </w:t>
      </w:r>
      <w:r w:rsidR="00B0219C" w:rsidRPr="005A5E8B">
        <w:rPr>
          <w:rFonts w:cs="Times New Roman"/>
          <w:szCs w:val="24"/>
        </w:rPr>
        <w:t>4</w:t>
      </w:r>
      <w:r w:rsidR="008F0F19" w:rsidRPr="005A5E8B">
        <w:rPr>
          <w:rFonts w:cs="Times New Roman"/>
          <w:szCs w:val="24"/>
        </w:rPr>
        <w:t xml:space="preserve">-х линий </w:t>
      </w:r>
      <w:r w:rsidR="00F8234B" w:rsidRPr="005A5E8B">
        <w:rPr>
          <w:rFonts w:cs="Times New Roman"/>
          <w:szCs w:val="24"/>
        </w:rPr>
        <w:t>1</w:t>
      </w:r>
      <w:r w:rsidRPr="005A5E8B">
        <w:rPr>
          <w:rFonts w:cs="Times New Roman"/>
          <w:szCs w:val="24"/>
        </w:rPr>
        <w:t>1</w:t>
      </w:r>
      <w:r w:rsidR="00F8234B" w:rsidRPr="005A5E8B">
        <w:rPr>
          <w:rFonts w:cs="Times New Roman"/>
          <w:szCs w:val="24"/>
        </w:rPr>
        <w:t>0</w:t>
      </w:r>
      <w:r w:rsidR="008F0F19" w:rsidRPr="005A5E8B">
        <w:rPr>
          <w:rFonts w:cs="Times New Roman"/>
          <w:szCs w:val="24"/>
        </w:rPr>
        <w:t xml:space="preserve"> </w:t>
      </w:r>
      <w:proofErr w:type="spellStart"/>
      <w:r w:rsidR="008F0F19" w:rsidRPr="005A5E8B">
        <w:rPr>
          <w:rFonts w:cs="Times New Roman"/>
          <w:szCs w:val="24"/>
        </w:rPr>
        <w:t>кВ</w:t>
      </w:r>
      <w:proofErr w:type="spellEnd"/>
      <w:r w:rsidR="008F0F19" w:rsidRPr="005A5E8B">
        <w:rPr>
          <w:rFonts w:cs="Times New Roman"/>
          <w:szCs w:val="24"/>
        </w:rPr>
        <w:t xml:space="preserve">, </w:t>
      </w:r>
      <w:r w:rsidR="00F8234B" w:rsidRPr="005A5E8B">
        <w:rPr>
          <w:rFonts w:cs="Times New Roman"/>
          <w:szCs w:val="24"/>
        </w:rPr>
        <w:t>две</w:t>
      </w:r>
      <w:r w:rsidR="008F0F19" w:rsidRPr="005A5E8B">
        <w:rPr>
          <w:rFonts w:cs="Times New Roman"/>
          <w:szCs w:val="24"/>
        </w:rPr>
        <w:t xml:space="preserve"> секци</w:t>
      </w:r>
      <w:r w:rsidR="00F8234B" w:rsidRPr="005A5E8B">
        <w:rPr>
          <w:rFonts w:cs="Times New Roman"/>
          <w:szCs w:val="24"/>
        </w:rPr>
        <w:t>и</w:t>
      </w:r>
      <w:r w:rsidR="008F0F19" w:rsidRPr="005A5E8B">
        <w:rPr>
          <w:rFonts w:cs="Times New Roman"/>
          <w:szCs w:val="24"/>
        </w:rPr>
        <w:t xml:space="preserve"> шин </w:t>
      </w:r>
      <w:r w:rsidR="00F8234B" w:rsidRPr="005A5E8B">
        <w:rPr>
          <w:rFonts w:cs="Times New Roman"/>
          <w:szCs w:val="24"/>
        </w:rPr>
        <w:t>1</w:t>
      </w:r>
      <w:r w:rsidRPr="005A5E8B">
        <w:rPr>
          <w:rFonts w:cs="Times New Roman"/>
          <w:szCs w:val="24"/>
        </w:rPr>
        <w:t>1</w:t>
      </w:r>
      <w:r w:rsidR="00F8234B" w:rsidRPr="005A5E8B">
        <w:rPr>
          <w:rFonts w:cs="Times New Roman"/>
          <w:szCs w:val="24"/>
        </w:rPr>
        <w:t>0</w:t>
      </w:r>
      <w:r w:rsidR="008F0F19" w:rsidRPr="005A5E8B">
        <w:rPr>
          <w:rFonts w:cs="Times New Roman"/>
          <w:szCs w:val="24"/>
        </w:rPr>
        <w:t xml:space="preserve"> </w:t>
      </w:r>
      <w:proofErr w:type="spellStart"/>
      <w:r w:rsidR="008F0F19" w:rsidRPr="005A5E8B">
        <w:rPr>
          <w:rFonts w:cs="Times New Roman"/>
          <w:szCs w:val="24"/>
        </w:rPr>
        <w:t>кВ</w:t>
      </w:r>
      <w:proofErr w:type="spellEnd"/>
      <w:r w:rsidR="00B0219C" w:rsidRPr="005A5E8B">
        <w:rPr>
          <w:rFonts w:cs="Times New Roman"/>
          <w:szCs w:val="24"/>
        </w:rPr>
        <w:t xml:space="preserve">, 2 трансформатора 110/10 </w:t>
      </w:r>
      <w:proofErr w:type="spellStart"/>
      <w:r w:rsidR="00B0219C" w:rsidRPr="005A5E8B">
        <w:rPr>
          <w:rFonts w:cs="Times New Roman"/>
          <w:szCs w:val="24"/>
        </w:rPr>
        <w:t>кВ</w:t>
      </w:r>
      <w:proofErr w:type="spellEnd"/>
      <w:r w:rsidR="00B0219C" w:rsidRPr="005A5E8B">
        <w:rPr>
          <w:rFonts w:cs="Times New Roman"/>
          <w:szCs w:val="24"/>
        </w:rPr>
        <w:t xml:space="preserve">, 4 секции шин 10 </w:t>
      </w:r>
      <w:proofErr w:type="spellStart"/>
      <w:r w:rsidR="00B0219C" w:rsidRPr="005A5E8B">
        <w:rPr>
          <w:rFonts w:cs="Times New Roman"/>
          <w:szCs w:val="24"/>
        </w:rPr>
        <w:t>кВ</w:t>
      </w:r>
      <w:proofErr w:type="spellEnd"/>
      <w:r w:rsidR="00177468" w:rsidRPr="005A5E8B">
        <w:rPr>
          <w:rFonts w:cs="Times New Roman"/>
          <w:szCs w:val="24"/>
        </w:rPr>
        <w:t>;</w:t>
      </w:r>
    </w:p>
    <w:p w14:paraId="6B330141" w14:textId="77777777" w:rsidR="008F0F19" w:rsidRPr="005A5E8B" w:rsidRDefault="008F0F19" w:rsidP="00A627AE">
      <w:pPr>
        <w:pStyle w:val="22"/>
        <w:numPr>
          <w:ilvl w:val="1"/>
          <w:numId w:val="2"/>
        </w:numPr>
        <w:tabs>
          <w:tab w:val="left" w:pos="851"/>
        </w:tabs>
        <w:ind w:left="284" w:firstLine="0"/>
        <w:jc w:val="both"/>
      </w:pPr>
      <w:bookmarkStart w:id="104" w:name="_Toc32918880"/>
      <w:bookmarkStart w:id="105" w:name="_Toc32927503"/>
      <w:bookmarkStart w:id="106" w:name="_Toc32927588"/>
      <w:bookmarkStart w:id="107" w:name="_Toc32927695"/>
      <w:bookmarkStart w:id="108" w:name="_Toc32928223"/>
      <w:bookmarkStart w:id="109" w:name="_Toc32928312"/>
      <w:bookmarkStart w:id="110" w:name="_Toc422473973"/>
      <w:bookmarkStart w:id="111" w:name="_Toc478022890"/>
      <w:bookmarkStart w:id="112" w:name="_Toc536602829"/>
      <w:bookmarkStart w:id="113" w:name="_Toc3381690"/>
      <w:bookmarkStart w:id="114" w:name="_Toc3381857"/>
      <w:bookmarkStart w:id="115" w:name="_Toc32928224"/>
      <w:bookmarkStart w:id="116" w:name="_Toc32928313"/>
      <w:bookmarkStart w:id="117" w:name="_Toc35854679"/>
      <w:bookmarkEnd w:id="104"/>
      <w:bookmarkEnd w:id="105"/>
      <w:bookmarkEnd w:id="106"/>
      <w:bookmarkEnd w:id="107"/>
      <w:bookmarkEnd w:id="108"/>
      <w:bookmarkEnd w:id="109"/>
      <w:r w:rsidRPr="005A5E8B">
        <w:rPr>
          <w:lang w:eastAsia="ru-RU"/>
        </w:rPr>
        <w:t>Условия эксплуатации объектов автоматизации и характеристика окружающей среды: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14:paraId="1EC412BA" w14:textId="77777777" w:rsidR="000429AB" w:rsidRPr="005A5E8B" w:rsidRDefault="008F0F19" w:rsidP="00A627AE">
      <w:pPr>
        <w:pStyle w:val="ae"/>
        <w:numPr>
          <w:ilvl w:val="0"/>
          <w:numId w:val="6"/>
        </w:numPr>
        <w:tabs>
          <w:tab w:val="num" w:pos="1418"/>
        </w:tabs>
        <w:ind w:left="851" w:firstLine="0"/>
        <w:jc w:val="both"/>
      </w:pPr>
      <w:r w:rsidRPr="005A5E8B">
        <w:t xml:space="preserve">температура от -30С до +40С, относительная влажность от 30 до </w:t>
      </w:r>
      <w:r w:rsidR="0087195C" w:rsidRPr="005A5E8B">
        <w:t>9</w:t>
      </w:r>
      <w:r w:rsidR="00177468" w:rsidRPr="005A5E8B">
        <w:t>0%.</w:t>
      </w:r>
    </w:p>
    <w:p w14:paraId="630F23A3" w14:textId="77777777" w:rsidR="008F0F19" w:rsidRPr="005A5E8B" w:rsidRDefault="008F0F19" w:rsidP="00A627AE">
      <w:pPr>
        <w:pStyle w:val="13"/>
        <w:numPr>
          <w:ilvl w:val="0"/>
          <w:numId w:val="2"/>
        </w:numPr>
        <w:tabs>
          <w:tab w:val="left" w:pos="709"/>
        </w:tabs>
        <w:ind w:left="0" w:firstLine="0"/>
        <w:jc w:val="both"/>
      </w:pPr>
      <w:bookmarkStart w:id="118" w:name="_Toc296437964"/>
      <w:bookmarkStart w:id="119" w:name="_Toc422233037"/>
      <w:bookmarkStart w:id="120" w:name="_Toc422473974"/>
      <w:bookmarkStart w:id="121" w:name="_Toc32928225"/>
      <w:bookmarkStart w:id="122" w:name="_Toc35854680"/>
      <w:bookmarkEnd w:id="80"/>
      <w:bookmarkEnd w:id="81"/>
      <w:r w:rsidRPr="005A5E8B">
        <w:t xml:space="preserve">Виды измеряемой, регистрируемой и передаваемой информации с </w:t>
      </w:r>
      <w:bookmarkEnd w:id="118"/>
      <w:bookmarkEnd w:id="119"/>
      <w:bookmarkEnd w:id="120"/>
      <w:r w:rsidR="00960ED3" w:rsidRPr="005A5E8B">
        <w:t>ПС</w:t>
      </w:r>
      <w:bookmarkEnd w:id="121"/>
      <w:bookmarkEnd w:id="122"/>
    </w:p>
    <w:p w14:paraId="56D71BA6" w14:textId="4049E48D" w:rsidR="008F0F19" w:rsidRPr="00DB764A" w:rsidRDefault="008F0F19" w:rsidP="00776BBF">
      <w:pPr>
        <w:ind w:firstLine="426"/>
        <w:jc w:val="both"/>
      </w:pPr>
      <w:r w:rsidRPr="005A5E8B">
        <w:rPr>
          <w:rFonts w:cs="Times New Roman"/>
          <w:szCs w:val="24"/>
        </w:rPr>
        <w:t>Проектируем</w:t>
      </w:r>
      <w:r w:rsidR="005844E4" w:rsidRPr="005A5E8B">
        <w:rPr>
          <w:rFonts w:cs="Times New Roman"/>
          <w:szCs w:val="24"/>
        </w:rPr>
        <w:t>ая</w:t>
      </w:r>
      <w:r w:rsidRPr="005A5E8B">
        <w:rPr>
          <w:rFonts w:cs="Times New Roman"/>
          <w:szCs w:val="24"/>
        </w:rPr>
        <w:t xml:space="preserve"> </w:t>
      </w:r>
      <w:r w:rsidR="006F49D9" w:rsidRPr="005A5E8B">
        <w:rPr>
          <w:rFonts w:cs="Times New Roman"/>
          <w:szCs w:val="24"/>
        </w:rPr>
        <w:t xml:space="preserve">система </w:t>
      </w:r>
      <w:r w:rsidR="005844E4" w:rsidRPr="005A5E8B">
        <w:rPr>
          <w:rFonts w:cs="Times New Roman"/>
          <w:szCs w:val="24"/>
        </w:rPr>
        <w:t>ТМ</w:t>
      </w:r>
      <w:r w:rsidR="006F49D9" w:rsidRPr="005A5E8B">
        <w:rPr>
          <w:rFonts w:cs="Times New Roman"/>
          <w:szCs w:val="24"/>
        </w:rPr>
        <w:t xml:space="preserve"> </w:t>
      </w:r>
      <w:r w:rsidRPr="005A5E8B">
        <w:rPr>
          <w:rFonts w:cs="Times New Roman"/>
          <w:szCs w:val="24"/>
        </w:rPr>
        <w:t xml:space="preserve">ПС должна обеспечивать возможность измерения, регистрации и передачи </w:t>
      </w:r>
      <w:r w:rsidR="00E877DA" w:rsidRPr="005A5E8B">
        <w:rPr>
          <w:rFonts w:cs="Times New Roman"/>
          <w:szCs w:val="24"/>
        </w:rPr>
        <w:t xml:space="preserve">сигналов в соответствии с </w:t>
      </w:r>
      <w:r w:rsidR="00E92391" w:rsidRPr="00E877DA">
        <w:rPr>
          <w:rFonts w:cs="Times New Roman"/>
          <w:szCs w:val="24"/>
        </w:rPr>
        <w:t>перечне</w:t>
      </w:r>
      <w:r w:rsidR="00E92391">
        <w:rPr>
          <w:rFonts w:cs="Times New Roman"/>
          <w:szCs w:val="24"/>
        </w:rPr>
        <w:t>м</w:t>
      </w:r>
      <w:r w:rsidR="00E92391" w:rsidRPr="00E877DA">
        <w:rPr>
          <w:rFonts w:cs="Times New Roman"/>
          <w:szCs w:val="24"/>
        </w:rPr>
        <w:t xml:space="preserve"> дополнительной телеметрической информации для целей </w:t>
      </w:r>
      <w:r w:rsidR="00E92391">
        <w:rPr>
          <w:rFonts w:cs="Times New Roman"/>
          <w:szCs w:val="24"/>
        </w:rPr>
        <w:t xml:space="preserve">дистанционного </w:t>
      </w:r>
      <w:r w:rsidR="00E92391" w:rsidRPr="00E877DA">
        <w:rPr>
          <w:rFonts w:cs="Times New Roman"/>
          <w:szCs w:val="24"/>
        </w:rPr>
        <w:t xml:space="preserve">управления, передаваемой в ЦУС Белгородэнерго и </w:t>
      </w:r>
      <w:r w:rsidR="00E92391">
        <w:rPr>
          <w:rFonts w:cs="Times New Roman"/>
          <w:szCs w:val="24"/>
        </w:rPr>
        <w:t xml:space="preserve">ДЦ </w:t>
      </w:r>
      <w:r w:rsidR="00E92391" w:rsidRPr="00E877DA">
        <w:rPr>
          <w:rFonts w:cs="Times New Roman"/>
          <w:szCs w:val="24"/>
        </w:rPr>
        <w:t>Курско</w:t>
      </w:r>
      <w:r w:rsidR="00E92391">
        <w:rPr>
          <w:rFonts w:cs="Times New Roman"/>
          <w:szCs w:val="24"/>
        </w:rPr>
        <w:t>го</w:t>
      </w:r>
      <w:r w:rsidR="00E92391" w:rsidRPr="00E877DA">
        <w:rPr>
          <w:rFonts w:cs="Times New Roman"/>
          <w:szCs w:val="24"/>
        </w:rPr>
        <w:t xml:space="preserve"> РДУ с ПС 110 </w:t>
      </w:r>
      <w:proofErr w:type="spellStart"/>
      <w:r w:rsidR="00E92391" w:rsidRPr="00E877DA">
        <w:rPr>
          <w:rFonts w:cs="Times New Roman"/>
          <w:szCs w:val="24"/>
        </w:rPr>
        <w:t>кВ</w:t>
      </w:r>
      <w:proofErr w:type="spellEnd"/>
      <w:r w:rsidR="00E92391" w:rsidRPr="00E877DA">
        <w:rPr>
          <w:rFonts w:cs="Times New Roman"/>
          <w:szCs w:val="24"/>
        </w:rPr>
        <w:t xml:space="preserve"> Майская</w:t>
      </w:r>
      <w:r w:rsidR="00E92391">
        <w:rPr>
          <w:rFonts w:cs="Times New Roman"/>
          <w:szCs w:val="24"/>
        </w:rPr>
        <w:t>.</w:t>
      </w:r>
      <w:r w:rsidR="004D708B" w:rsidRPr="004D708B">
        <w:rPr>
          <w:rFonts w:cs="Times New Roman"/>
          <w:szCs w:val="24"/>
        </w:rPr>
        <w:t xml:space="preserve"> </w:t>
      </w:r>
      <w:r w:rsidR="004D708B">
        <w:rPr>
          <w:rFonts w:cs="Times New Roman"/>
          <w:szCs w:val="24"/>
        </w:rPr>
        <w:t>Перечень дополнительной телеметрической информации для целей дистанционного управления определить на этапе проектирования.</w:t>
      </w:r>
    </w:p>
    <w:p w14:paraId="4C969028" w14:textId="249A2F27" w:rsidR="00C3046F" w:rsidRDefault="00C3046F" w:rsidP="00E877DA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Ориентировочное </w:t>
      </w:r>
      <w:r w:rsidR="00E92391">
        <w:rPr>
          <w:rFonts w:cs="Times New Roman"/>
          <w:szCs w:val="24"/>
        </w:rPr>
        <w:t>число вновь добавляемых при проектировании</w:t>
      </w:r>
      <w:r>
        <w:rPr>
          <w:rFonts w:cs="Times New Roman"/>
          <w:szCs w:val="24"/>
        </w:rPr>
        <w:t xml:space="preserve"> сигналов</w:t>
      </w:r>
      <w:r w:rsidR="00E92391">
        <w:rPr>
          <w:rFonts w:cs="Times New Roman"/>
          <w:szCs w:val="24"/>
        </w:rPr>
        <w:t>:</w:t>
      </w:r>
    </w:p>
    <w:p w14:paraId="1EF7D459" w14:textId="1ABB75CD" w:rsidR="00E92391" w:rsidRDefault="00E92391" w:rsidP="00E877DA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ТС типа «Сухой контакт» -</w:t>
      </w:r>
      <w:r w:rsidR="00D93726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120 шт.</w:t>
      </w:r>
    </w:p>
    <w:p w14:paraId="132CF0C1" w14:textId="6FD186BF" w:rsidR="00D93726" w:rsidRDefault="00D93726" w:rsidP="00E877DA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ТС, получаемых по цифровым протоколам – 250 шт.</w:t>
      </w:r>
    </w:p>
    <w:p w14:paraId="3A082585" w14:textId="24A2EDED" w:rsidR="00D93726" w:rsidRDefault="00D93726" w:rsidP="00E877DA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ТИ, получаемых по цифровым протоколам – 50 шт.</w:t>
      </w:r>
    </w:p>
    <w:p w14:paraId="0B3FAED4" w14:textId="7928C2CB" w:rsidR="00D93726" w:rsidRPr="005A5E8B" w:rsidRDefault="00D93726" w:rsidP="00E877DA">
      <w:pPr>
        <w:ind w:firstLine="567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ТУ режимами работы терминалов защит – 30 шт.</w:t>
      </w:r>
    </w:p>
    <w:p w14:paraId="154C9DAD" w14:textId="77777777" w:rsidR="007B5700" w:rsidRPr="005A5E8B" w:rsidRDefault="007B5700" w:rsidP="00A627AE">
      <w:pPr>
        <w:pStyle w:val="13"/>
        <w:numPr>
          <w:ilvl w:val="0"/>
          <w:numId w:val="2"/>
        </w:numPr>
        <w:tabs>
          <w:tab w:val="left" w:pos="709"/>
        </w:tabs>
        <w:ind w:left="0" w:firstLine="0"/>
        <w:jc w:val="both"/>
      </w:pPr>
      <w:bookmarkStart w:id="123" w:name="_Toc32918883"/>
      <w:bookmarkStart w:id="124" w:name="_Toc32927506"/>
      <w:bookmarkStart w:id="125" w:name="_Toc32927591"/>
      <w:bookmarkStart w:id="126" w:name="_Toc32927698"/>
      <w:bookmarkStart w:id="127" w:name="_Toc32928226"/>
      <w:bookmarkStart w:id="128" w:name="_Toc32928315"/>
      <w:bookmarkStart w:id="129" w:name="_Toc32918884"/>
      <w:bookmarkStart w:id="130" w:name="_Toc32927507"/>
      <w:bookmarkStart w:id="131" w:name="_Toc32927592"/>
      <w:bookmarkStart w:id="132" w:name="_Toc32927699"/>
      <w:bookmarkStart w:id="133" w:name="_Toc32928227"/>
      <w:bookmarkStart w:id="134" w:name="_Toc32928316"/>
      <w:bookmarkStart w:id="135" w:name="_Toc32918885"/>
      <w:bookmarkStart w:id="136" w:name="_Toc32927508"/>
      <w:bookmarkStart w:id="137" w:name="_Toc32927593"/>
      <w:bookmarkStart w:id="138" w:name="_Toc32927700"/>
      <w:bookmarkStart w:id="139" w:name="_Toc32928228"/>
      <w:bookmarkStart w:id="140" w:name="_Toc32928317"/>
      <w:bookmarkStart w:id="141" w:name="_Toc32918886"/>
      <w:bookmarkStart w:id="142" w:name="_Toc32927509"/>
      <w:bookmarkStart w:id="143" w:name="_Toc32927594"/>
      <w:bookmarkStart w:id="144" w:name="_Toc32927701"/>
      <w:bookmarkStart w:id="145" w:name="_Toc32928229"/>
      <w:bookmarkStart w:id="146" w:name="_Toc32928318"/>
      <w:bookmarkStart w:id="147" w:name="_Toc32918887"/>
      <w:bookmarkStart w:id="148" w:name="_Toc32927510"/>
      <w:bookmarkStart w:id="149" w:name="_Toc32927595"/>
      <w:bookmarkStart w:id="150" w:name="_Toc32927702"/>
      <w:bookmarkStart w:id="151" w:name="_Toc32928230"/>
      <w:bookmarkStart w:id="152" w:name="_Toc32928319"/>
      <w:bookmarkStart w:id="153" w:name="_Toc32918888"/>
      <w:bookmarkStart w:id="154" w:name="_Toc32927511"/>
      <w:bookmarkStart w:id="155" w:name="_Toc32927596"/>
      <w:bookmarkStart w:id="156" w:name="_Toc32927703"/>
      <w:bookmarkStart w:id="157" w:name="_Toc32928231"/>
      <w:bookmarkStart w:id="158" w:name="_Toc32928320"/>
      <w:bookmarkStart w:id="159" w:name="_Toc32918889"/>
      <w:bookmarkStart w:id="160" w:name="_Toc32927512"/>
      <w:bookmarkStart w:id="161" w:name="_Toc32927597"/>
      <w:bookmarkStart w:id="162" w:name="_Toc32927704"/>
      <w:bookmarkStart w:id="163" w:name="_Toc32928232"/>
      <w:bookmarkStart w:id="164" w:name="_Toc32928321"/>
      <w:bookmarkStart w:id="165" w:name="_Toc32918890"/>
      <w:bookmarkStart w:id="166" w:name="_Toc32927513"/>
      <w:bookmarkStart w:id="167" w:name="_Toc32927598"/>
      <w:bookmarkStart w:id="168" w:name="_Toc32927705"/>
      <w:bookmarkStart w:id="169" w:name="_Toc32928233"/>
      <w:bookmarkStart w:id="170" w:name="_Toc32928322"/>
      <w:bookmarkStart w:id="171" w:name="_Toc32918891"/>
      <w:bookmarkStart w:id="172" w:name="_Toc32927514"/>
      <w:bookmarkStart w:id="173" w:name="_Toc32927599"/>
      <w:bookmarkStart w:id="174" w:name="_Toc32927706"/>
      <w:bookmarkStart w:id="175" w:name="_Toc32928234"/>
      <w:bookmarkStart w:id="176" w:name="_Toc32928323"/>
      <w:bookmarkStart w:id="177" w:name="_Toc32918892"/>
      <w:bookmarkStart w:id="178" w:name="_Toc32927515"/>
      <w:bookmarkStart w:id="179" w:name="_Toc32927600"/>
      <w:bookmarkStart w:id="180" w:name="_Toc32927707"/>
      <w:bookmarkStart w:id="181" w:name="_Toc32928235"/>
      <w:bookmarkStart w:id="182" w:name="_Toc32928324"/>
      <w:bookmarkStart w:id="183" w:name="_Toc32918895"/>
      <w:bookmarkStart w:id="184" w:name="_Toc32927518"/>
      <w:bookmarkStart w:id="185" w:name="_Toc32927603"/>
      <w:bookmarkStart w:id="186" w:name="_Toc32927710"/>
      <w:bookmarkStart w:id="187" w:name="_Toc32928238"/>
      <w:bookmarkStart w:id="188" w:name="_Toc32928327"/>
      <w:bookmarkStart w:id="189" w:name="_Toc296437966"/>
      <w:bookmarkStart w:id="190" w:name="_Toc32928241"/>
      <w:bookmarkStart w:id="191" w:name="_Toc35854681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r w:rsidRPr="005A5E8B">
        <w:t xml:space="preserve">Требования к </w:t>
      </w:r>
      <w:proofErr w:type="spellStart"/>
      <w:r w:rsidR="006F49D9" w:rsidRPr="005A5E8B">
        <w:t>технорабочему</w:t>
      </w:r>
      <w:proofErr w:type="spellEnd"/>
      <w:r w:rsidRPr="005A5E8B">
        <w:t xml:space="preserve"> </w:t>
      </w:r>
      <w:bookmarkEnd w:id="189"/>
      <w:r w:rsidR="006F49D9" w:rsidRPr="005A5E8B">
        <w:t>проекту</w:t>
      </w:r>
      <w:bookmarkEnd w:id="190"/>
      <w:bookmarkEnd w:id="191"/>
    </w:p>
    <w:p w14:paraId="3749BEAE" w14:textId="77777777" w:rsidR="007B5700" w:rsidRPr="005A5E8B" w:rsidRDefault="006F49D9" w:rsidP="00A627AE">
      <w:pPr>
        <w:pStyle w:val="ae"/>
        <w:numPr>
          <w:ilvl w:val="1"/>
          <w:numId w:val="2"/>
        </w:numPr>
        <w:tabs>
          <w:tab w:val="left" w:pos="851"/>
        </w:tabs>
        <w:spacing w:line="240" w:lineRule="auto"/>
        <w:ind w:left="284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Вся</w:t>
      </w:r>
      <w:r w:rsidR="007B5700" w:rsidRPr="005A5E8B">
        <w:rPr>
          <w:rFonts w:cs="Times New Roman"/>
          <w:szCs w:val="24"/>
        </w:rPr>
        <w:t xml:space="preserve"> документация </w:t>
      </w:r>
      <w:proofErr w:type="spellStart"/>
      <w:r w:rsidRPr="005A5E8B">
        <w:rPr>
          <w:rFonts w:cs="Times New Roman"/>
          <w:szCs w:val="24"/>
        </w:rPr>
        <w:t>технорабочего</w:t>
      </w:r>
      <w:proofErr w:type="spellEnd"/>
      <w:r w:rsidRPr="005A5E8B">
        <w:rPr>
          <w:rFonts w:cs="Times New Roman"/>
          <w:szCs w:val="24"/>
        </w:rPr>
        <w:t xml:space="preserve"> проекта </w:t>
      </w:r>
      <w:r w:rsidR="007B5700" w:rsidRPr="005A5E8B">
        <w:rPr>
          <w:rFonts w:cs="Times New Roman"/>
          <w:szCs w:val="24"/>
        </w:rPr>
        <w:t xml:space="preserve">должна поставляться, как на бумажных носителях (3 экземпляра), так и в электронном виде на </w:t>
      </w:r>
      <w:r w:rsidR="006775BF" w:rsidRPr="005A5E8B">
        <w:rPr>
          <w:rFonts w:cs="Times New Roman"/>
          <w:szCs w:val="24"/>
        </w:rPr>
        <w:t>флэш-накопителе</w:t>
      </w:r>
      <w:r w:rsidR="007B5700" w:rsidRPr="005A5E8B">
        <w:rPr>
          <w:rFonts w:cs="Times New Roman"/>
          <w:szCs w:val="24"/>
        </w:rPr>
        <w:t xml:space="preserve">. Текстовая и графическая информация должна быть представлена в формате </w:t>
      </w:r>
      <w:proofErr w:type="spellStart"/>
      <w:r w:rsidR="007B5700" w:rsidRPr="005A5E8B">
        <w:rPr>
          <w:rFonts w:cs="Times New Roman"/>
          <w:szCs w:val="24"/>
        </w:rPr>
        <w:t>Microsoft</w:t>
      </w:r>
      <w:proofErr w:type="spellEnd"/>
      <w:r w:rsidR="007B5700" w:rsidRPr="005A5E8B">
        <w:rPr>
          <w:rFonts w:cs="Times New Roman"/>
          <w:szCs w:val="24"/>
        </w:rPr>
        <w:t xml:space="preserve"> </w:t>
      </w:r>
      <w:proofErr w:type="spellStart"/>
      <w:r w:rsidR="007B5700" w:rsidRPr="005A5E8B">
        <w:rPr>
          <w:rFonts w:cs="Times New Roman"/>
          <w:szCs w:val="24"/>
        </w:rPr>
        <w:t>Office</w:t>
      </w:r>
      <w:proofErr w:type="spellEnd"/>
      <w:r w:rsidR="007B5700" w:rsidRPr="005A5E8B">
        <w:rPr>
          <w:rFonts w:cs="Times New Roman"/>
          <w:szCs w:val="24"/>
        </w:rPr>
        <w:t xml:space="preserve">, MS </w:t>
      </w:r>
      <w:proofErr w:type="spellStart"/>
      <w:r w:rsidR="007B5700" w:rsidRPr="005A5E8B">
        <w:rPr>
          <w:rFonts w:cs="Times New Roman"/>
          <w:szCs w:val="24"/>
        </w:rPr>
        <w:t>Visio</w:t>
      </w:r>
      <w:proofErr w:type="spellEnd"/>
      <w:r w:rsidR="007B5700" w:rsidRPr="005A5E8B">
        <w:rPr>
          <w:rFonts w:cs="Times New Roman"/>
          <w:szCs w:val="24"/>
        </w:rPr>
        <w:t xml:space="preserve">, </w:t>
      </w:r>
      <w:proofErr w:type="spellStart"/>
      <w:r w:rsidR="007B5700" w:rsidRPr="005A5E8B">
        <w:rPr>
          <w:rFonts w:cs="Times New Roman"/>
          <w:szCs w:val="24"/>
        </w:rPr>
        <w:t>AutoCAD</w:t>
      </w:r>
      <w:proofErr w:type="spellEnd"/>
      <w:r w:rsidR="007B5700" w:rsidRPr="005A5E8B">
        <w:rPr>
          <w:rFonts w:cs="Times New Roman"/>
          <w:szCs w:val="24"/>
        </w:rPr>
        <w:t xml:space="preserve">. Кроме того, на </w:t>
      </w:r>
      <w:r w:rsidR="006775BF" w:rsidRPr="005A5E8B">
        <w:rPr>
          <w:rFonts w:cs="Times New Roman"/>
          <w:szCs w:val="24"/>
        </w:rPr>
        <w:t>флэш-накопителе</w:t>
      </w:r>
      <w:r w:rsidR="007B5700" w:rsidRPr="005A5E8B">
        <w:rPr>
          <w:rFonts w:cs="Times New Roman"/>
          <w:szCs w:val="24"/>
        </w:rPr>
        <w:t xml:space="preserve"> должны быть представлены копии всех документов в формате </w:t>
      </w:r>
      <w:r w:rsidR="007B5700" w:rsidRPr="005A5E8B">
        <w:rPr>
          <w:rFonts w:cs="Times New Roman"/>
          <w:szCs w:val="24"/>
          <w:lang w:val="en-US"/>
        </w:rPr>
        <w:t>Adobe</w:t>
      </w:r>
      <w:r w:rsidR="007B5700" w:rsidRPr="005A5E8B">
        <w:rPr>
          <w:rFonts w:cs="Times New Roman"/>
          <w:szCs w:val="24"/>
        </w:rPr>
        <w:t xml:space="preserve"> </w:t>
      </w:r>
      <w:r w:rsidR="007B5700" w:rsidRPr="005A5E8B">
        <w:rPr>
          <w:rFonts w:cs="Times New Roman"/>
          <w:szCs w:val="24"/>
          <w:lang w:val="en-US"/>
        </w:rPr>
        <w:t>Acrobat</w:t>
      </w:r>
      <w:r w:rsidR="007B5700" w:rsidRPr="005A5E8B">
        <w:rPr>
          <w:rFonts w:cs="Times New Roman"/>
          <w:szCs w:val="24"/>
        </w:rPr>
        <w:t xml:space="preserve"> </w:t>
      </w:r>
      <w:r w:rsidR="007B5700" w:rsidRPr="005A5E8B">
        <w:rPr>
          <w:rFonts w:cs="Times New Roman"/>
          <w:szCs w:val="24"/>
          <w:lang w:val="en-US"/>
        </w:rPr>
        <w:t>Reader</w:t>
      </w:r>
      <w:r w:rsidR="007B5700" w:rsidRPr="005A5E8B">
        <w:rPr>
          <w:rFonts w:cs="Times New Roman"/>
          <w:szCs w:val="24"/>
        </w:rPr>
        <w:t xml:space="preserve"> (.</w:t>
      </w:r>
      <w:r w:rsidR="007B5700" w:rsidRPr="005A5E8B">
        <w:rPr>
          <w:rFonts w:cs="Times New Roman"/>
          <w:szCs w:val="24"/>
          <w:lang w:val="en-US"/>
        </w:rPr>
        <w:t>pdf</w:t>
      </w:r>
      <w:r w:rsidR="007B5700" w:rsidRPr="005A5E8B">
        <w:rPr>
          <w:rFonts w:cs="Times New Roman"/>
          <w:szCs w:val="24"/>
        </w:rPr>
        <w:t>).</w:t>
      </w:r>
    </w:p>
    <w:p w14:paraId="2324E1F8" w14:textId="77777777" w:rsidR="007B5700" w:rsidRPr="005A5E8B" w:rsidRDefault="007B5700" w:rsidP="00A627AE">
      <w:pPr>
        <w:pStyle w:val="ae"/>
        <w:numPr>
          <w:ilvl w:val="1"/>
          <w:numId w:val="2"/>
        </w:numPr>
        <w:tabs>
          <w:tab w:val="left" w:pos="851"/>
        </w:tabs>
        <w:spacing w:line="240" w:lineRule="auto"/>
        <w:ind w:left="284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lastRenderedPageBreak/>
        <w:t xml:space="preserve">Сметную документацию по объекту разработать в нормативной базе 2001 года в ТЕР (или ФЕР с пересчетом для области, где будут выполняться работы); локальные сметы разработать в базовых ценах; сводный сметный расчет в текущих ценах (на момент согласования </w:t>
      </w:r>
      <w:r w:rsidR="00AC1E97" w:rsidRPr="005A5E8B">
        <w:rPr>
          <w:rFonts w:cs="Times New Roman"/>
          <w:szCs w:val="24"/>
        </w:rPr>
        <w:t>Р</w:t>
      </w:r>
      <w:r w:rsidRPr="005A5E8B">
        <w:rPr>
          <w:rFonts w:cs="Times New Roman"/>
          <w:szCs w:val="24"/>
        </w:rPr>
        <w:t>Д).</w:t>
      </w:r>
      <w:r w:rsidR="006775BF" w:rsidRPr="005A5E8B">
        <w:rPr>
          <w:rFonts w:cs="Times New Roman"/>
          <w:szCs w:val="24"/>
        </w:rPr>
        <w:t xml:space="preserve"> </w:t>
      </w:r>
      <w:r w:rsidR="006775BF" w:rsidRPr="005A5E8B">
        <w:t xml:space="preserve">Сметы предоставлять в форматах </w:t>
      </w:r>
      <w:proofErr w:type="spellStart"/>
      <w:r w:rsidR="006775BF" w:rsidRPr="005A5E8B">
        <w:t>Microsoft</w:t>
      </w:r>
      <w:proofErr w:type="spellEnd"/>
      <w:r w:rsidR="006775BF" w:rsidRPr="005A5E8B">
        <w:t xml:space="preserve"> </w:t>
      </w:r>
      <w:proofErr w:type="spellStart"/>
      <w:r w:rsidR="006775BF" w:rsidRPr="005A5E8B">
        <w:t>Excel</w:t>
      </w:r>
      <w:proofErr w:type="spellEnd"/>
      <w:r w:rsidR="006775BF" w:rsidRPr="005A5E8B">
        <w:t xml:space="preserve"> и </w:t>
      </w:r>
      <w:proofErr w:type="spellStart"/>
      <w:r w:rsidR="006775BF" w:rsidRPr="005A5E8B">
        <w:t>Adobe</w:t>
      </w:r>
      <w:proofErr w:type="spellEnd"/>
      <w:r w:rsidR="006775BF" w:rsidRPr="005A5E8B">
        <w:t xml:space="preserve"> </w:t>
      </w:r>
      <w:proofErr w:type="spellStart"/>
      <w:r w:rsidR="006775BF" w:rsidRPr="005A5E8B">
        <w:t>Acrobat</w:t>
      </w:r>
      <w:proofErr w:type="spellEnd"/>
      <w:r w:rsidR="006775BF" w:rsidRPr="005A5E8B">
        <w:t xml:space="preserve"> </w:t>
      </w:r>
      <w:proofErr w:type="spellStart"/>
      <w:r w:rsidR="006775BF" w:rsidRPr="005A5E8B">
        <w:t>Reader</w:t>
      </w:r>
      <w:proofErr w:type="spellEnd"/>
      <w:r w:rsidR="006775BF" w:rsidRPr="005A5E8B">
        <w:t xml:space="preserve"> (.</w:t>
      </w:r>
      <w:proofErr w:type="spellStart"/>
      <w:r w:rsidR="006775BF" w:rsidRPr="005A5E8B">
        <w:t>pdf</w:t>
      </w:r>
      <w:proofErr w:type="spellEnd"/>
      <w:r w:rsidR="006775BF" w:rsidRPr="005A5E8B">
        <w:t>).</w:t>
      </w:r>
    </w:p>
    <w:p w14:paraId="58FDA8E1" w14:textId="77777777" w:rsidR="007B5700" w:rsidRPr="005A5E8B" w:rsidRDefault="007B5700" w:rsidP="00A627AE">
      <w:pPr>
        <w:pStyle w:val="ae"/>
        <w:numPr>
          <w:ilvl w:val="1"/>
          <w:numId w:val="2"/>
        </w:numPr>
        <w:tabs>
          <w:tab w:val="left" w:pos="851"/>
        </w:tabs>
        <w:spacing w:line="240" w:lineRule="auto"/>
        <w:ind w:left="284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Документы должны быть разработаны на основании следующих стандартов и нормативных документов:</w:t>
      </w:r>
    </w:p>
    <w:p w14:paraId="1644AC03" w14:textId="77777777" w:rsidR="00854DB8" w:rsidRPr="005A5E8B" w:rsidRDefault="00854DB8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 xml:space="preserve">СТО 34.01-6.1-002-2016. Программно-технические комплексы подстанций 35-110 (150) </w:t>
      </w:r>
      <w:proofErr w:type="spellStart"/>
      <w:r w:rsidRPr="005A5E8B">
        <w:rPr>
          <w:rFonts w:cs="Times New Roman"/>
          <w:szCs w:val="24"/>
        </w:rPr>
        <w:t>кВ.</w:t>
      </w:r>
      <w:proofErr w:type="spellEnd"/>
      <w:r w:rsidRPr="005A5E8B">
        <w:rPr>
          <w:rFonts w:cs="Times New Roman"/>
          <w:szCs w:val="24"/>
        </w:rPr>
        <w:t xml:space="preserve"> Общие технические требования.</w:t>
      </w:r>
    </w:p>
    <w:p w14:paraId="6387B49F" w14:textId="77777777" w:rsidR="0079750C" w:rsidRPr="005A5E8B" w:rsidRDefault="0079750C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 xml:space="preserve">СТО 34.01-21-004-2019. Цифровой питающий центр. Требования к технологическому проектированию цифровых подстанция напряжением 110-220 </w:t>
      </w:r>
      <w:proofErr w:type="spellStart"/>
      <w:r w:rsidRPr="005A5E8B">
        <w:rPr>
          <w:rFonts w:cs="Times New Roman"/>
          <w:szCs w:val="24"/>
        </w:rPr>
        <w:t>кВ</w:t>
      </w:r>
      <w:proofErr w:type="spellEnd"/>
      <w:r w:rsidRPr="005A5E8B">
        <w:rPr>
          <w:rFonts w:cs="Times New Roman"/>
          <w:szCs w:val="24"/>
        </w:rPr>
        <w:t xml:space="preserve"> и узловых цифровых подстанция напряжением 35кВ.</w:t>
      </w:r>
    </w:p>
    <w:p w14:paraId="6829272E" w14:textId="77777777" w:rsidR="002E6BCD" w:rsidRPr="005A5E8B" w:rsidRDefault="002E6BCD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 xml:space="preserve">СТО 34.01-21-005-2019. Цифровая электрическая сеть. Требования к проектированию цифровых распределительных электрических сетей 0,4-220 </w:t>
      </w:r>
      <w:proofErr w:type="spellStart"/>
      <w:r w:rsidRPr="005A5E8B">
        <w:rPr>
          <w:rFonts w:cs="Times New Roman"/>
          <w:szCs w:val="24"/>
        </w:rPr>
        <w:t>кВ.</w:t>
      </w:r>
      <w:proofErr w:type="spellEnd"/>
    </w:p>
    <w:p w14:paraId="0DD0ED60" w14:textId="77777777" w:rsidR="007B5700" w:rsidRPr="005A5E8B" w:rsidRDefault="007B5700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34.201-89. Информационная технология. Комплекс стандартов на автоматизированные системы. Виды, комплектность и обозначение документов при соз</w:t>
      </w:r>
      <w:r w:rsidR="00177468" w:rsidRPr="005A5E8B">
        <w:rPr>
          <w:rFonts w:cs="Times New Roman"/>
          <w:szCs w:val="24"/>
        </w:rPr>
        <w:t>дании автоматизированных систем;</w:t>
      </w:r>
    </w:p>
    <w:p w14:paraId="232F314D" w14:textId="77777777" w:rsidR="007B5700" w:rsidRPr="005A5E8B" w:rsidRDefault="007B5700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34.601-90. Информационная технология. Комплекс стандартов на автоматизированные системы. Автоматизиро</w:t>
      </w:r>
      <w:r w:rsidR="00177468" w:rsidRPr="005A5E8B">
        <w:rPr>
          <w:rFonts w:cs="Times New Roman"/>
          <w:szCs w:val="24"/>
        </w:rPr>
        <w:t>ванные системы. Стадии создания;</w:t>
      </w:r>
    </w:p>
    <w:p w14:paraId="64831E01" w14:textId="77777777" w:rsidR="007B5700" w:rsidRPr="005A5E8B" w:rsidRDefault="007B5700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34.602-89. Информационная технология. Комплекс стандартов на автоматизированные системы. Техническое задание на созд</w:t>
      </w:r>
      <w:r w:rsidR="00177468" w:rsidRPr="005A5E8B">
        <w:rPr>
          <w:rFonts w:cs="Times New Roman"/>
          <w:szCs w:val="24"/>
        </w:rPr>
        <w:t>ание автоматизированной системы;</w:t>
      </w:r>
    </w:p>
    <w:p w14:paraId="1522EDB3" w14:textId="77777777" w:rsidR="007B5700" w:rsidRPr="005A5E8B" w:rsidRDefault="00A7345A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hyperlink r:id="rId8" w:history="1">
        <w:r w:rsidR="007B5700" w:rsidRPr="005A5E8B">
          <w:rPr>
            <w:rFonts w:cs="Times New Roman"/>
            <w:szCs w:val="24"/>
          </w:rPr>
          <w:t>ГОСТ 34.603-92</w:t>
        </w:r>
      </w:hyperlink>
      <w:r w:rsidR="007B5700" w:rsidRPr="005A5E8B">
        <w:rPr>
          <w:rFonts w:cs="Times New Roman"/>
          <w:szCs w:val="24"/>
        </w:rPr>
        <w:t>. Информационная технология. Виды испы</w:t>
      </w:r>
      <w:r w:rsidR="00177468" w:rsidRPr="005A5E8B">
        <w:rPr>
          <w:rFonts w:cs="Times New Roman"/>
          <w:szCs w:val="24"/>
        </w:rPr>
        <w:t>таний автоматизированных систем;</w:t>
      </w:r>
    </w:p>
    <w:p w14:paraId="78059DA0" w14:textId="77777777" w:rsidR="007B5700" w:rsidRPr="005A5E8B" w:rsidRDefault="007B5700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РД 50-34.698-90. Информационная технология. Комплекс стандартов и руководящих документов на автоматизированные системы. Автоматизированные системы. Тре</w:t>
      </w:r>
      <w:r w:rsidR="00177468" w:rsidRPr="005A5E8B">
        <w:rPr>
          <w:rFonts w:cs="Times New Roman"/>
          <w:szCs w:val="24"/>
        </w:rPr>
        <w:t>бования к содержанию документов;</w:t>
      </w:r>
    </w:p>
    <w:p w14:paraId="0A7D0CC6" w14:textId="77777777" w:rsidR="00854DB8" w:rsidRPr="005A5E8B" w:rsidRDefault="00854DB8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Р 51840-2001 (МЭК 61131-1-92) Программируемые контроллеры. Общие положения и функциональные характеристики;</w:t>
      </w:r>
    </w:p>
    <w:p w14:paraId="7A5FAEF7" w14:textId="77777777" w:rsidR="00854DB8" w:rsidRPr="005A5E8B" w:rsidRDefault="00854DB8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Р МЭК 870-3-93 Устройства и системы телемеханики. Часть 3. Интерфейсы (электрические характеристики);</w:t>
      </w:r>
    </w:p>
    <w:p w14:paraId="43C82BEC" w14:textId="77777777" w:rsidR="00854DB8" w:rsidRPr="005A5E8B" w:rsidRDefault="00854DB8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Р МЭК 870-5-5-96 Устройства и системы телемеханики. Часть 5. Протоколы передачи. Раздел 5. Основные прикладные функции;</w:t>
      </w:r>
    </w:p>
    <w:p w14:paraId="7149CFAD" w14:textId="77777777" w:rsidR="00854DB8" w:rsidRPr="005A5E8B" w:rsidRDefault="00A7345A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hyperlink r:id="rId9">
        <w:r w:rsidR="00854DB8" w:rsidRPr="005A5E8B">
          <w:rPr>
            <w:rFonts w:cs="Times New Roman"/>
            <w:webHidden/>
            <w:szCs w:val="24"/>
          </w:rPr>
          <w:t>ГОСТ 2.001-2013</w:t>
        </w:r>
      </w:hyperlink>
      <w:r w:rsidR="00854DB8" w:rsidRPr="005A5E8B">
        <w:rPr>
          <w:rFonts w:cs="Times New Roman"/>
          <w:szCs w:val="24"/>
        </w:rPr>
        <w:t xml:space="preserve"> Единая система конструкторской документации. Общие положения;</w:t>
      </w:r>
    </w:p>
    <w:p w14:paraId="37B122F9" w14:textId="77777777" w:rsidR="007B5700" w:rsidRPr="005A5E8B" w:rsidRDefault="007B5700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2.105-95. ЕСКД. Общие тр</w:t>
      </w:r>
      <w:r w:rsidR="00177468" w:rsidRPr="005A5E8B">
        <w:rPr>
          <w:rFonts w:cs="Times New Roman"/>
          <w:szCs w:val="24"/>
        </w:rPr>
        <w:t>ебования к текстовым документам</w:t>
      </w:r>
      <w:r w:rsidR="00AB498E" w:rsidRPr="005A5E8B">
        <w:rPr>
          <w:rFonts w:cs="Times New Roman"/>
          <w:szCs w:val="24"/>
        </w:rPr>
        <w:t xml:space="preserve"> </w:t>
      </w:r>
      <w:r w:rsidR="00854DB8" w:rsidRPr="005A5E8B">
        <w:t>(с изменением № 1)</w:t>
      </w:r>
      <w:r w:rsidR="00177468" w:rsidRPr="005A5E8B">
        <w:rPr>
          <w:rFonts w:cs="Times New Roman"/>
          <w:szCs w:val="24"/>
        </w:rPr>
        <w:t>;</w:t>
      </w:r>
    </w:p>
    <w:p w14:paraId="21977F81" w14:textId="77777777" w:rsidR="007B5700" w:rsidRPr="005A5E8B" w:rsidRDefault="007B5700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2.106-96. ЕСКД. Текс</w:t>
      </w:r>
      <w:r w:rsidR="00177468" w:rsidRPr="005A5E8B">
        <w:rPr>
          <w:rFonts w:cs="Times New Roman"/>
          <w:szCs w:val="24"/>
        </w:rPr>
        <w:t>товые документы;</w:t>
      </w:r>
    </w:p>
    <w:p w14:paraId="4C03318F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2.601-2013 Единая система конструкторской документации. Эксплуатационные документы;</w:t>
      </w:r>
    </w:p>
    <w:p w14:paraId="31910F8B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2.610-2006 Единая система конструкторской документации. Правила выполнения эксплуатационных документов;</w:t>
      </w:r>
    </w:p>
    <w:p w14:paraId="250E241C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Р 8.655-2009 Государственная система обеспечения единства измерений. Средства измерений показателей качества электрической энергии. Общие технические требования;</w:t>
      </w:r>
    </w:p>
    <w:p w14:paraId="2A8C0D21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19.005-85 Единая система программной документации. Р-схемы алгоритмов и программ. Обозначения условные графические и правила выполнения;</w:t>
      </w:r>
    </w:p>
    <w:p w14:paraId="59E0855A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19.701-90 (ИСО 5807-85) Единая система программной документации. Схемы алгоритмов, программ, данных и систем. Обозначения условные и правила выполнения;</w:t>
      </w:r>
    </w:p>
    <w:p w14:paraId="1568A9C9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24.301-80 Система технической документации на АСУ. Общие требования к выполнению текстовых документов (с изменениями № 1, 2).</w:t>
      </w:r>
    </w:p>
    <w:p w14:paraId="6B46408F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 xml:space="preserve">ГОСТ 15150-69 Машины, приборы и другие технические изделия. Исполнения для различных климатических районов. Категории, условия эксплуатации, хранения и </w:t>
      </w:r>
      <w:r w:rsidRPr="005A5E8B">
        <w:rPr>
          <w:rFonts w:cs="Times New Roman"/>
          <w:szCs w:val="24"/>
        </w:rPr>
        <w:lastRenderedPageBreak/>
        <w:t>транспортирования в части воздействия климатических факторов внешней среды (с изменениями № 1, 2, 3, 4, 5).</w:t>
      </w:r>
    </w:p>
    <w:p w14:paraId="0127A52A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 xml:space="preserve">ГОСТ 29322-2014 (IEC 60038:2009) </w:t>
      </w:r>
      <w:r w:rsidR="00357744" w:rsidRPr="005A5E8B">
        <w:rPr>
          <w:rFonts w:cs="Times New Roman"/>
          <w:szCs w:val="24"/>
        </w:rPr>
        <w:t>Н</w:t>
      </w:r>
      <w:r w:rsidRPr="005A5E8B">
        <w:rPr>
          <w:rFonts w:cs="Times New Roman"/>
          <w:szCs w:val="24"/>
        </w:rPr>
        <w:t>апряжения</w:t>
      </w:r>
      <w:r w:rsidR="00357744" w:rsidRPr="005A5E8B">
        <w:rPr>
          <w:rFonts w:cs="Times New Roman"/>
          <w:szCs w:val="24"/>
        </w:rPr>
        <w:t xml:space="preserve"> стандартные</w:t>
      </w:r>
      <w:r w:rsidRPr="005A5E8B">
        <w:rPr>
          <w:rFonts w:cs="Times New Roman"/>
          <w:szCs w:val="24"/>
        </w:rPr>
        <w:t>.</w:t>
      </w:r>
    </w:p>
    <w:p w14:paraId="68F7EF6F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30804.4.2-2013 (IEC 61000-4-2:2008) Совместимость технических средств электромагнитная. Устойчивость к электростатическим разрядам. Требования и методы испытаний.</w:t>
      </w:r>
    </w:p>
    <w:p w14:paraId="0AA9517E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30804.4.3-2013 (IEC 61000-4-3:2006) / [ГОСТ Р 51317.4.3-2006 (МЭК 61000-4-3:2006)] Совместимость технических средств электромагнитная. Устойчивость к радиочастотному электромагнитному полю. Требования и методы испытаний.</w:t>
      </w:r>
    </w:p>
    <w:p w14:paraId="1CA7F763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30804.4.4-2013 (IEC 61000-4-4:2004) Совместимость технических средств электромагнитная. Устойчивость к наносекундным импульсным помехам. Требования и методы испытаний.</w:t>
      </w:r>
    </w:p>
    <w:p w14:paraId="72CA55AC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30804.4.11-2013 (IEC 61000-4-11:2004) / ГОСТ Р 51317.4.11-2007 (МЭК 61000-4-11:2004) Совместимость технических средств электромагнитная. Устойчивость к провалам, кратковременным прерываниям и изменениям напряжения электропитания. Требования и методы испытаний.</w:t>
      </w:r>
    </w:p>
    <w:p w14:paraId="574596FA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30804.4.30-2013 (IEC 61000-4-30:2008) Электрическая энергия. Совместимость технических средств электромагнитная. Методы измерений показателей качества электрической энергии.</w:t>
      </w:r>
    </w:p>
    <w:p w14:paraId="23BDD973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30805.22-2013 (CISPR 22:2006) Совместимость технических средств электромагнитная. Оборудование информационных технологий. Радиопомехи индустриальные. Нормы и методы измерений.</w:t>
      </w:r>
    </w:p>
    <w:p w14:paraId="454BE872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Р 51841-2001 (МЭК 61131-2-92) Программируемые контроллеры. Общие технические требования и методы испытаний.</w:t>
      </w:r>
    </w:p>
    <w:p w14:paraId="0C2124D3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Р МЭК 60073-2000 Интерфейс человеко-машинный. Маркировка и обозначения органов управления и контрольных устройств. Правила кодирования информации.</w:t>
      </w:r>
    </w:p>
    <w:p w14:paraId="6E8E6A19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IEC 60255-5-2014 Реле электрические. Часть 5. Координация изоляции измерительных реле и защитных устройств. Требования и испытания.</w:t>
      </w:r>
    </w:p>
    <w:p w14:paraId="68892ACE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Р МЭК 60297-3-101-2006 Конструкции несущие базовые радиоэлектронных средств. Блочные каркасы и связанные с ними вставные блоки. Размеры конструкций серии 482,6 мм (19 дюймов).</w:t>
      </w:r>
    </w:p>
    <w:p w14:paraId="713C0610" w14:textId="342EC048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Р МЭК 60715-2003 Аппаратура распределения и управления низковольтная. Установка и крепление на рейках электрических аппаратов в низковольтных комплектных устройствах распределения и управления.</w:t>
      </w:r>
    </w:p>
    <w:p w14:paraId="26C17CDD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Р МЭК 60917-1-2011 Модульный принцип построения базовых несущих конструкций для электронного оборудования. Часть 1. Общий стандарт.</w:t>
      </w:r>
    </w:p>
    <w:p w14:paraId="67DFF73C" w14:textId="00935B4F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Р МЭК 60917-2-2011 Модульный принцип построения базовых несущих конструкций для электронного оборудования. Часть 2. Секционный стандарт. Координационные размеры интерфейса для несущих конструкций с шагом 25 мм.</w:t>
      </w:r>
    </w:p>
    <w:p w14:paraId="161CA78B" w14:textId="30228E50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Р МЭК 60917-2-1-2011 Модульный принцип построения базовых несущих конструкций для электронного оборудования. Часть 2. Секционный стандарт. Координационные размеры интерфейса для несущих конструкций с шагом 25 мм. Раздел 1. Детальный стандарт. Размеры шкафов и стоек.</w:t>
      </w:r>
    </w:p>
    <w:p w14:paraId="645444CE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Р МЭК 60917-2-2-2013 Модульный принцип построения механических конструкций для радиоэлектронных средств. Часть 2. Секционный стандарт. Координационные размеры интерфейса для несущих конструкций с шагом 25 мм. Раздел 2. Детальный стандарт. Размеры блочных каркасов, шасси, объединительных плат, передних панелей и вставных блоков.</w:t>
      </w:r>
    </w:p>
    <w:p w14:paraId="0FE06D5A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IEC 60947-5-1-2014 Аппаратура распределения и управления низковольтная. Часть 5-1. Аппараты и коммутационные элементы цепей управления. Электромеханические устройства цепей управления.</w:t>
      </w:r>
    </w:p>
    <w:p w14:paraId="2FCFD95B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lastRenderedPageBreak/>
        <w:t>ГОСТ IEC 60950-1-2014 Оборудование информационных технологий. Требования безопасности. Часть 1. Общие требования.</w:t>
      </w:r>
    </w:p>
    <w:p w14:paraId="53D252B9" w14:textId="77777777" w:rsidR="007B5700" w:rsidRPr="005A5E8B" w:rsidRDefault="007B5700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</w:t>
      </w:r>
      <w:r w:rsidR="00177468" w:rsidRPr="005A5E8B">
        <w:rPr>
          <w:rFonts w:cs="Times New Roman"/>
          <w:szCs w:val="24"/>
        </w:rPr>
        <w:t>Т 2.111-</w:t>
      </w:r>
      <w:r w:rsidR="004115A6" w:rsidRPr="005A5E8B">
        <w:rPr>
          <w:rFonts w:cs="Times New Roman"/>
          <w:szCs w:val="24"/>
        </w:rPr>
        <w:t>2013</w:t>
      </w:r>
      <w:r w:rsidR="00177468" w:rsidRPr="005A5E8B">
        <w:rPr>
          <w:rFonts w:cs="Times New Roman"/>
          <w:szCs w:val="24"/>
        </w:rPr>
        <w:t xml:space="preserve">. ЕСКД. </w:t>
      </w:r>
      <w:proofErr w:type="spellStart"/>
      <w:r w:rsidR="00177468" w:rsidRPr="005A5E8B">
        <w:rPr>
          <w:rFonts w:cs="Times New Roman"/>
          <w:szCs w:val="24"/>
        </w:rPr>
        <w:t>Нормоконтроль</w:t>
      </w:r>
      <w:proofErr w:type="spellEnd"/>
      <w:r w:rsidR="00177468" w:rsidRPr="005A5E8B">
        <w:rPr>
          <w:rFonts w:cs="Times New Roman"/>
          <w:szCs w:val="24"/>
        </w:rPr>
        <w:t>;</w:t>
      </w:r>
    </w:p>
    <w:p w14:paraId="46BC54CE" w14:textId="77777777" w:rsidR="007B5700" w:rsidRPr="005A5E8B" w:rsidRDefault="007B5700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</w:t>
      </w:r>
      <w:r w:rsidR="00201E48" w:rsidRPr="005A5E8B">
        <w:rPr>
          <w:rFonts w:cs="Times New Roman"/>
          <w:szCs w:val="24"/>
        </w:rPr>
        <w:t xml:space="preserve"> </w:t>
      </w:r>
      <w:r w:rsidRPr="005A5E8B">
        <w:rPr>
          <w:rFonts w:cs="Times New Roman"/>
          <w:szCs w:val="24"/>
        </w:rPr>
        <w:t>21.002-</w:t>
      </w:r>
      <w:r w:rsidR="00201E48" w:rsidRPr="005A5E8B">
        <w:rPr>
          <w:rFonts w:cs="Times New Roman"/>
          <w:szCs w:val="24"/>
        </w:rPr>
        <w:t>20</w:t>
      </w:r>
      <w:r w:rsidR="004115A6" w:rsidRPr="005A5E8B">
        <w:rPr>
          <w:rFonts w:cs="Times New Roman"/>
          <w:szCs w:val="24"/>
        </w:rPr>
        <w:t>14</w:t>
      </w:r>
      <w:r w:rsidRPr="005A5E8B">
        <w:rPr>
          <w:rFonts w:cs="Times New Roman"/>
          <w:szCs w:val="24"/>
        </w:rPr>
        <w:t xml:space="preserve"> Система проектной документации для строительства. </w:t>
      </w:r>
      <w:proofErr w:type="spellStart"/>
      <w:r w:rsidRPr="005A5E8B">
        <w:rPr>
          <w:rFonts w:cs="Times New Roman"/>
          <w:szCs w:val="24"/>
        </w:rPr>
        <w:t>Нормоконтрол</w:t>
      </w:r>
      <w:r w:rsidR="00177468" w:rsidRPr="005A5E8B">
        <w:rPr>
          <w:rFonts w:cs="Times New Roman"/>
          <w:szCs w:val="24"/>
        </w:rPr>
        <w:t>ь</w:t>
      </w:r>
      <w:proofErr w:type="spellEnd"/>
      <w:r w:rsidR="00177468" w:rsidRPr="005A5E8B">
        <w:rPr>
          <w:rFonts w:cs="Times New Roman"/>
          <w:szCs w:val="24"/>
        </w:rPr>
        <w:t xml:space="preserve"> проектно-сметной документации;</w:t>
      </w:r>
    </w:p>
    <w:p w14:paraId="420E3542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28601.1-90 Система несущих конструкций серии 482,6 мм. Панели и стойки. Основные размеры;</w:t>
      </w:r>
    </w:p>
    <w:p w14:paraId="361DF753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28601.2-90 Система несущих конструкций серии 482,6 мм. Шкафы и стоечные конструкции. Основные размеры;</w:t>
      </w:r>
    </w:p>
    <w:p w14:paraId="36A5F688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28601.3-90 Система несущих конструкций серии 482,6 мм. Каркасы блочные и частичные вдвижные. Основные размеры;</w:t>
      </w:r>
    </w:p>
    <w:p w14:paraId="17EF8EE8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Р 51179-98 (МЭК 870-2-1-95) Устройства и системы телемеханики. Часть 2. Условия эксплуатации. Раздел 1. Источники питания и электромагнитная совместимость;</w:t>
      </w:r>
    </w:p>
    <w:p w14:paraId="5C4A2967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IEC 60870-4-2011 Устройства и системы телемеханики. Часть 4. Технические требования;</w:t>
      </w:r>
    </w:p>
    <w:p w14:paraId="24234D6E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Р МЭК 60870-5-101-2006 Устройства и системы телемеханики. Часть 5. Протоколы передачи. Раздел 101. Обобщающий стандарт по основным функциям телемеханики;</w:t>
      </w:r>
    </w:p>
    <w:p w14:paraId="795E35D8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Р МЭК 60870-5-103-2005 Устройства и системы телемеханики. Часть 5. Протоколы передачи. Раздел 103. Обобщающий стандарт по информационному интерфейсу для аппаратуры релейной защиты;</w:t>
      </w:r>
    </w:p>
    <w:p w14:paraId="2E44AB36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Р МЭК 60870-5-104-2004 Устройства и системы телемеханики. Часть 5. Протоколы передачи. Раздел 104. Доступ к сети для ГОСТ Р МЭК 870-5-101 с использованием стандартных транспортных профилей;</w:t>
      </w:r>
    </w:p>
    <w:p w14:paraId="1B690751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Р 51317.4.5-99 (МЭК 61000-4-5-95) Совместимость технических средств электромагнитная. Устойчивость к микросекундным импульсным помехам большой энергии. Требования и методы испытаний;</w:t>
      </w:r>
    </w:p>
    <w:p w14:paraId="274A79F5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 Р 51317.6.5-2006 (МЭК 61000-6-5:2001) Совместимость технических средств электромагнитная. Устойчивость к электромагнитным помехам технических средств, применяемых на электростанциях и подстанциях. Требования и методы испытаний;</w:t>
      </w:r>
    </w:p>
    <w:p w14:paraId="6F356313" w14:textId="77777777" w:rsidR="007B5700" w:rsidRPr="005A5E8B" w:rsidRDefault="007B5700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</w:rPr>
        <w:t>Г</w:t>
      </w:r>
      <w:r w:rsidR="00177468" w:rsidRPr="005A5E8B">
        <w:rPr>
          <w:rFonts w:cs="Times New Roman"/>
        </w:rPr>
        <w:t>ОСТ Р</w:t>
      </w:r>
      <w:r w:rsidR="00201E48" w:rsidRPr="005A5E8B">
        <w:rPr>
          <w:rFonts w:cs="Times New Roman"/>
        </w:rPr>
        <w:t xml:space="preserve"> </w:t>
      </w:r>
      <w:r w:rsidR="00177468" w:rsidRPr="005A5E8B">
        <w:rPr>
          <w:rFonts w:cs="Times New Roman"/>
        </w:rPr>
        <w:t xml:space="preserve">51318.11-99 (СИСПР 11-97) </w:t>
      </w:r>
      <w:r w:rsidRPr="005A5E8B">
        <w:rPr>
          <w:rFonts w:cs="Times New Roman"/>
        </w:rPr>
        <w:t>Совместимость технических средств электромагнитная.  Радиопомехи индустриальные</w:t>
      </w:r>
      <w:r w:rsidR="00215FAA" w:rsidRPr="005A5E8B">
        <w:rPr>
          <w:rFonts w:cs="Times New Roman"/>
        </w:rPr>
        <w:t xml:space="preserve"> от промышленных,</w:t>
      </w:r>
      <w:r w:rsidRPr="005A5E8B">
        <w:rPr>
          <w:rFonts w:cs="Times New Roman"/>
        </w:rPr>
        <w:t xml:space="preserve"> научных, медицинских и бытовых (ПНМ</w:t>
      </w:r>
      <w:r w:rsidR="00201E48" w:rsidRPr="005A5E8B">
        <w:rPr>
          <w:rFonts w:cs="Times New Roman"/>
        </w:rPr>
        <w:t>Б</w:t>
      </w:r>
      <w:r w:rsidRPr="005A5E8B">
        <w:rPr>
          <w:rFonts w:cs="Times New Roman"/>
        </w:rPr>
        <w:t>) высокочастотных установок. Нормы и методы испытаний</w:t>
      </w:r>
      <w:r w:rsidR="00177468" w:rsidRPr="005A5E8B">
        <w:rPr>
          <w:rFonts w:cs="Times New Roman"/>
        </w:rPr>
        <w:t>;</w:t>
      </w:r>
    </w:p>
    <w:p w14:paraId="6E26BD25" w14:textId="77777777" w:rsidR="007B5700" w:rsidRPr="005A5E8B" w:rsidRDefault="00BB4C51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СО 153-</w:t>
      </w:r>
      <w:r w:rsidR="007B5700" w:rsidRPr="005A5E8B">
        <w:rPr>
          <w:rFonts w:cs="Times New Roman"/>
          <w:szCs w:val="24"/>
        </w:rPr>
        <w:t>34-20-501-03 Правила технической эксплуатации электрических станций и се</w:t>
      </w:r>
      <w:r w:rsidR="00177468" w:rsidRPr="005A5E8B">
        <w:rPr>
          <w:rFonts w:cs="Times New Roman"/>
          <w:szCs w:val="24"/>
        </w:rPr>
        <w:t>тей РФ;</w:t>
      </w:r>
    </w:p>
    <w:p w14:paraId="5F332E59" w14:textId="77777777" w:rsidR="007B5700" w:rsidRPr="005A5E8B" w:rsidRDefault="007B5700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ПУЭ «Правила устройства электроустановок. Изд.7</w:t>
      </w:r>
      <w:r w:rsidR="00177468" w:rsidRPr="005A5E8B">
        <w:rPr>
          <w:rFonts w:cs="Times New Roman"/>
          <w:szCs w:val="24"/>
        </w:rPr>
        <w:t>. с дополнениями и изменениями»;</w:t>
      </w:r>
    </w:p>
    <w:p w14:paraId="4985FA8D" w14:textId="77777777" w:rsidR="00100A85" w:rsidRPr="005A5E8B" w:rsidRDefault="00100A85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ГОСТ</w:t>
      </w:r>
      <w:r w:rsidR="00BB4C51" w:rsidRPr="005A5E8B">
        <w:rPr>
          <w:rFonts w:cs="Times New Roman"/>
          <w:szCs w:val="24"/>
        </w:rPr>
        <w:t xml:space="preserve"> </w:t>
      </w:r>
      <w:r w:rsidRPr="005A5E8B">
        <w:rPr>
          <w:rFonts w:cs="Times New Roman"/>
          <w:szCs w:val="24"/>
        </w:rPr>
        <w:t>14254-96 (МЭК 529-89) Степени защиты, обеспечиваемые оболочками (код IP);</w:t>
      </w:r>
    </w:p>
    <w:p w14:paraId="33E9D47B" w14:textId="77777777" w:rsidR="007B5700" w:rsidRPr="005A5E8B" w:rsidRDefault="007B5700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Целевая модель прохождения команд и организации каналов связи и передачи телеметрической информации между диспетчерскими центрами и ЦУС сет</w:t>
      </w:r>
      <w:r w:rsidR="00177468" w:rsidRPr="005A5E8B">
        <w:rPr>
          <w:rFonts w:cs="Times New Roman"/>
          <w:szCs w:val="24"/>
        </w:rPr>
        <w:t>евых организаций, подстанциями;</w:t>
      </w:r>
    </w:p>
    <w:p w14:paraId="2C8943AF" w14:textId="77777777" w:rsidR="007B5700" w:rsidRPr="005A5E8B" w:rsidRDefault="007B5700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>Исходные данные, представленные Заказчиком.</w:t>
      </w:r>
    </w:p>
    <w:p w14:paraId="28F6519D" w14:textId="77777777" w:rsidR="00AD3660" w:rsidRPr="005A5E8B" w:rsidRDefault="00AD3660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t>Положение ПАО «</w:t>
      </w:r>
      <w:proofErr w:type="spellStart"/>
      <w:r w:rsidRPr="005A5E8B">
        <w:t>Россети</w:t>
      </w:r>
      <w:proofErr w:type="spellEnd"/>
      <w:r w:rsidRPr="005A5E8B">
        <w:t xml:space="preserve">» </w:t>
      </w:r>
      <w:r w:rsidR="00CE6203" w:rsidRPr="005A5E8B">
        <w:t>«О единой технической политике в электросетевом комплексе» от 27.12.2019 г.</w:t>
      </w:r>
      <w:r w:rsidRPr="005A5E8B">
        <w:t>;</w:t>
      </w:r>
    </w:p>
    <w:p w14:paraId="0CA5C0FD" w14:textId="77777777" w:rsidR="00AD3660" w:rsidRPr="005A5E8B" w:rsidRDefault="00AD3660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t>Стандарт ПАО «МРСК Центра» «Техническая политика системы учёта электрической энергии с удалённым сбором данных оптового и розничных рынков электрической энергии в распределительном электросетевом комплексе ОАО «МРСК Центра», введенного в действие 15.07.2014г.</w:t>
      </w:r>
    </w:p>
    <w:p w14:paraId="4DE9724A" w14:textId="77777777" w:rsidR="00264A3F" w:rsidRPr="005A5E8B" w:rsidRDefault="00264A3F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bookmarkStart w:id="192" w:name="_Ref35863591"/>
      <w:r w:rsidRPr="005A5E8B">
        <w:rPr>
          <w:rFonts w:cs="Times New Roman"/>
          <w:szCs w:val="24"/>
        </w:rPr>
        <w:t xml:space="preserve">Типовые технические требования к ПТК АСУ ТП подстанций, микропроцессорным устройствам РЗА, обмену технологической информацией для осуществления функций дистанционного управления оборудованием и устройствами РЗА подстанций из диспетчерских центров АО «СО ЕЭС», </w:t>
      </w:r>
      <w:r w:rsidR="007B543E" w:rsidRPr="005A5E8B">
        <w:rPr>
          <w:rFonts w:cs="Times New Roman"/>
          <w:szCs w:val="24"/>
        </w:rPr>
        <w:t>центров управления сетями сетевых организаций и порядок внедрения дистанционного управления. 06.09.2019 г.</w:t>
      </w:r>
      <w:bookmarkEnd w:id="192"/>
    </w:p>
    <w:p w14:paraId="0FD26C8F" w14:textId="77777777" w:rsidR="00264A3F" w:rsidRPr="005A5E8B" w:rsidRDefault="007B543E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lastRenderedPageBreak/>
        <w:t>Типовой порядок переключений в электроустановках при осуществлении дистанционного управления оборудованием и устройствами РЗА подстанций. 06.09.2019 г.</w:t>
      </w:r>
    </w:p>
    <w:p w14:paraId="169B5E1A" w14:textId="77777777" w:rsidR="00264A3F" w:rsidRPr="005A5E8B" w:rsidRDefault="007B543E" w:rsidP="00A627AE">
      <w:pPr>
        <w:numPr>
          <w:ilvl w:val="2"/>
          <w:numId w:val="2"/>
        </w:numPr>
        <w:tabs>
          <w:tab w:val="left" w:pos="1418"/>
        </w:tabs>
        <w:spacing w:line="240" w:lineRule="auto"/>
        <w:ind w:left="567" w:firstLine="0"/>
        <w:jc w:val="both"/>
        <w:rPr>
          <w:rFonts w:cs="Times New Roman"/>
          <w:szCs w:val="24"/>
        </w:rPr>
      </w:pPr>
      <w:bookmarkStart w:id="193" w:name="_Ref35863599"/>
      <w:r w:rsidRPr="005A5E8B">
        <w:rPr>
          <w:rFonts w:cs="Times New Roman"/>
          <w:szCs w:val="24"/>
        </w:rPr>
        <w:t>Типовые принципы переключений в электроустановках при осуществлении дистанционного управления оборудованием и устройствами РЗА подстанций. 06.09.2019 г.</w:t>
      </w:r>
      <w:bookmarkEnd w:id="193"/>
    </w:p>
    <w:p w14:paraId="6175CF1B" w14:textId="77777777" w:rsidR="007B5700" w:rsidRPr="005A5E8B" w:rsidRDefault="007B5700" w:rsidP="00A627AE">
      <w:pPr>
        <w:pStyle w:val="ae"/>
        <w:numPr>
          <w:ilvl w:val="1"/>
          <w:numId w:val="2"/>
        </w:numPr>
        <w:tabs>
          <w:tab w:val="left" w:pos="851"/>
        </w:tabs>
        <w:spacing w:line="240" w:lineRule="auto"/>
        <w:ind w:left="284" w:firstLine="0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 xml:space="preserve">Возможные отклонения </w:t>
      </w:r>
      <w:r w:rsidR="00100A85" w:rsidRPr="005A5E8B">
        <w:rPr>
          <w:rFonts w:cs="Times New Roman"/>
          <w:szCs w:val="24"/>
        </w:rPr>
        <w:t>от ТЗ</w:t>
      </w:r>
      <w:r w:rsidRPr="005A5E8B">
        <w:rPr>
          <w:rFonts w:cs="Times New Roman"/>
          <w:szCs w:val="24"/>
        </w:rPr>
        <w:t xml:space="preserve"> – согласовываются с Заказчиком на этапе </w:t>
      </w:r>
      <w:r w:rsidR="00FD5143" w:rsidRPr="005A5E8B">
        <w:rPr>
          <w:rFonts w:cs="Times New Roman"/>
          <w:szCs w:val="24"/>
        </w:rPr>
        <w:t>проведения ППО</w:t>
      </w:r>
      <w:r w:rsidRPr="005A5E8B">
        <w:rPr>
          <w:rFonts w:cs="Times New Roman"/>
          <w:szCs w:val="24"/>
        </w:rPr>
        <w:t>.</w:t>
      </w:r>
    </w:p>
    <w:p w14:paraId="7F971978" w14:textId="77777777" w:rsidR="007B5700" w:rsidRPr="005A5E8B" w:rsidRDefault="007B5700" w:rsidP="00A627AE">
      <w:pPr>
        <w:pStyle w:val="13"/>
        <w:numPr>
          <w:ilvl w:val="0"/>
          <w:numId w:val="2"/>
        </w:numPr>
        <w:jc w:val="both"/>
      </w:pPr>
      <w:bookmarkStart w:id="194" w:name="_Toc296437967"/>
      <w:bookmarkStart w:id="195" w:name="_Toc422233041"/>
      <w:bookmarkStart w:id="196" w:name="_Toc32928242"/>
      <w:bookmarkStart w:id="197" w:name="_Toc35854682"/>
      <w:r w:rsidRPr="005A5E8B">
        <w:t xml:space="preserve">Требования к </w:t>
      </w:r>
      <w:bookmarkEnd w:id="194"/>
      <w:bookmarkEnd w:id="195"/>
      <w:r w:rsidR="00793E22" w:rsidRPr="005A5E8B">
        <w:t xml:space="preserve">системе </w:t>
      </w:r>
      <w:r w:rsidR="000D2B5E" w:rsidRPr="005A5E8B">
        <w:t>ТМ</w:t>
      </w:r>
      <w:r w:rsidR="00711A00" w:rsidRPr="005A5E8B">
        <w:t xml:space="preserve"> </w:t>
      </w:r>
      <w:r w:rsidRPr="005A5E8B">
        <w:t>ПС</w:t>
      </w:r>
      <w:bookmarkEnd w:id="196"/>
      <w:bookmarkEnd w:id="197"/>
      <w:r w:rsidRPr="005A5E8B">
        <w:t xml:space="preserve"> </w:t>
      </w:r>
    </w:p>
    <w:p w14:paraId="6382A542" w14:textId="77777777" w:rsidR="00CA2213" w:rsidRPr="005A5E8B" w:rsidRDefault="00CA2213" w:rsidP="00A627AE">
      <w:pPr>
        <w:pStyle w:val="22"/>
        <w:numPr>
          <w:ilvl w:val="1"/>
          <w:numId w:val="2"/>
        </w:numPr>
        <w:tabs>
          <w:tab w:val="left" w:pos="851"/>
        </w:tabs>
        <w:ind w:left="284" w:firstLine="0"/>
        <w:jc w:val="both"/>
        <w:rPr>
          <w:b w:val="0"/>
        </w:rPr>
      </w:pPr>
      <w:bookmarkStart w:id="198" w:name="_Toc35854683"/>
      <w:bookmarkStart w:id="199" w:name="_Toc478022894"/>
      <w:bookmarkStart w:id="200" w:name="_Toc536602833"/>
      <w:bookmarkStart w:id="201" w:name="_Toc3381694"/>
      <w:bookmarkStart w:id="202" w:name="_Toc3381861"/>
      <w:bookmarkStart w:id="203" w:name="_Toc32928243"/>
      <w:bookmarkStart w:id="204" w:name="_Toc32928332"/>
      <w:r w:rsidRPr="005A5E8B">
        <w:rPr>
          <w:b w:val="0"/>
        </w:rPr>
        <w:t>Общие требования</w:t>
      </w:r>
      <w:bookmarkEnd w:id="198"/>
    </w:p>
    <w:p w14:paraId="260ACC1D" w14:textId="045E0A5D" w:rsidR="00CA2213" w:rsidRPr="005A5E8B" w:rsidRDefault="00CA2213" w:rsidP="00CA2213">
      <w:pPr>
        <w:pStyle w:val="ae"/>
        <w:tabs>
          <w:tab w:val="left" w:pos="1418"/>
        </w:tabs>
        <w:spacing w:line="240" w:lineRule="auto"/>
        <w:ind w:left="567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ab/>
        <w:t xml:space="preserve">Система ТМ должна представлять собой комплекс, работающий в автоматизированном режиме и обеспечивающий сбор технологической информации с оборудования ПС и передачу этой информации на верхний уровень (ДП ЦУС и ДП РЭС филиала ПАО «МРСК Центра» - «Белгородэнерго», ДП </w:t>
      </w:r>
      <w:r w:rsidR="00CE2206">
        <w:rPr>
          <w:rFonts w:cs="Times New Roman"/>
          <w:szCs w:val="24"/>
        </w:rPr>
        <w:t>Ф</w:t>
      </w:r>
      <w:r w:rsidRPr="005A5E8B">
        <w:rPr>
          <w:rFonts w:cs="Times New Roman"/>
          <w:szCs w:val="24"/>
        </w:rPr>
        <w:t>илиала АО «СО ЕЭС» Курское РДУ) в формате протокола МЭК 60870-5-104</w:t>
      </w:r>
      <w:r w:rsidR="00EC04A9" w:rsidRPr="005A5E8B">
        <w:rPr>
          <w:rFonts w:cs="Times New Roman"/>
          <w:szCs w:val="24"/>
        </w:rPr>
        <w:t xml:space="preserve"> и протоколов</w:t>
      </w:r>
      <w:r w:rsidR="009476F9" w:rsidRPr="005A5E8B">
        <w:rPr>
          <w:rFonts w:cs="Times New Roman"/>
          <w:szCs w:val="24"/>
        </w:rPr>
        <w:t xml:space="preserve"> стандарта МЭК 61850.</w:t>
      </w:r>
    </w:p>
    <w:p w14:paraId="07454709" w14:textId="77777777" w:rsidR="00CA2213" w:rsidRPr="005A5E8B" w:rsidRDefault="00CA2213" w:rsidP="00CA2213">
      <w:pPr>
        <w:pStyle w:val="ae"/>
        <w:tabs>
          <w:tab w:val="left" w:pos="1418"/>
        </w:tabs>
        <w:spacing w:line="240" w:lineRule="auto"/>
        <w:ind w:left="567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ab/>
        <w:t>Для решения задач оперативного обслуживания ПС система ТМ и АСУЭ должна обеспечивать возможность выполнения следующих функций:</w:t>
      </w:r>
    </w:p>
    <w:p w14:paraId="07C2D739" w14:textId="77777777" w:rsidR="00CA2213" w:rsidRPr="005A5E8B" w:rsidRDefault="00CA2213" w:rsidP="00A627AE">
      <w:pPr>
        <w:pStyle w:val="ae"/>
        <w:numPr>
          <w:ilvl w:val="0"/>
          <w:numId w:val="7"/>
        </w:numPr>
        <w:tabs>
          <w:tab w:val="left" w:pos="1418"/>
        </w:tabs>
        <w:ind w:left="851" w:firstLine="0"/>
        <w:jc w:val="both"/>
      </w:pPr>
      <w:r w:rsidRPr="005A5E8B">
        <w:t>сбор значений аналоговых и дискретных параметров;</w:t>
      </w:r>
    </w:p>
    <w:p w14:paraId="58C76CF6" w14:textId="77777777" w:rsidR="00CA2213" w:rsidRPr="005A5E8B" w:rsidRDefault="00CA2213" w:rsidP="00A627AE">
      <w:pPr>
        <w:pStyle w:val="ae"/>
        <w:numPr>
          <w:ilvl w:val="0"/>
          <w:numId w:val="7"/>
        </w:numPr>
        <w:tabs>
          <w:tab w:val="left" w:pos="1418"/>
        </w:tabs>
        <w:ind w:left="851" w:firstLine="0"/>
        <w:jc w:val="both"/>
      </w:pPr>
      <w:r w:rsidRPr="005A5E8B">
        <w:t>выдача управляющих воздействий;</w:t>
      </w:r>
    </w:p>
    <w:p w14:paraId="75AC0F9A" w14:textId="77777777" w:rsidR="00CA2213" w:rsidRPr="005A5E8B" w:rsidRDefault="00CA2213" w:rsidP="00A627AE">
      <w:pPr>
        <w:pStyle w:val="ae"/>
        <w:numPr>
          <w:ilvl w:val="0"/>
          <w:numId w:val="7"/>
        </w:numPr>
        <w:tabs>
          <w:tab w:val="left" w:pos="1418"/>
        </w:tabs>
        <w:ind w:left="851" w:firstLine="0"/>
        <w:jc w:val="both"/>
      </w:pPr>
      <w:r w:rsidRPr="005A5E8B">
        <w:t>обмен информацией с обособленными системами ПС и вышестоящими уровнями управления;</w:t>
      </w:r>
    </w:p>
    <w:p w14:paraId="64DF78E9" w14:textId="77777777" w:rsidR="00CA2213" w:rsidRPr="005A5E8B" w:rsidRDefault="00CA2213" w:rsidP="00A627AE">
      <w:pPr>
        <w:pStyle w:val="ae"/>
        <w:numPr>
          <w:ilvl w:val="0"/>
          <w:numId w:val="7"/>
        </w:numPr>
        <w:tabs>
          <w:tab w:val="left" w:pos="1418"/>
        </w:tabs>
        <w:ind w:left="851" w:firstLine="0"/>
        <w:jc w:val="both"/>
      </w:pPr>
      <w:r w:rsidRPr="005A5E8B">
        <w:t>контроль функционирования устройств системы;</w:t>
      </w:r>
    </w:p>
    <w:p w14:paraId="6C2E671F" w14:textId="77777777" w:rsidR="00CA2213" w:rsidRPr="005A5E8B" w:rsidRDefault="00CA2213" w:rsidP="00A627AE">
      <w:pPr>
        <w:pStyle w:val="ae"/>
        <w:numPr>
          <w:ilvl w:val="0"/>
          <w:numId w:val="7"/>
        </w:numPr>
        <w:tabs>
          <w:tab w:val="left" w:pos="1418"/>
        </w:tabs>
        <w:ind w:left="851" w:firstLine="0"/>
        <w:jc w:val="both"/>
      </w:pPr>
      <w:r w:rsidRPr="005A5E8B">
        <w:t>синхронизация времени устройств системы;</w:t>
      </w:r>
    </w:p>
    <w:p w14:paraId="7ABB614E" w14:textId="77777777" w:rsidR="004B216B" w:rsidRDefault="00CA2213" w:rsidP="004B216B">
      <w:pPr>
        <w:pStyle w:val="ae"/>
        <w:numPr>
          <w:ilvl w:val="0"/>
          <w:numId w:val="7"/>
        </w:numPr>
        <w:tabs>
          <w:tab w:val="left" w:pos="1418"/>
        </w:tabs>
        <w:ind w:left="851" w:firstLine="0"/>
        <w:jc w:val="both"/>
      </w:pPr>
      <w:r w:rsidRPr="005A5E8B">
        <w:t>программная обработка данных.</w:t>
      </w:r>
    </w:p>
    <w:p w14:paraId="181572B6" w14:textId="7EDA4A13" w:rsidR="00CA2213" w:rsidRPr="004B216B" w:rsidRDefault="00AF5F6E" w:rsidP="004B216B">
      <w:pPr>
        <w:pStyle w:val="ae"/>
        <w:tabs>
          <w:tab w:val="left" w:pos="1418"/>
        </w:tabs>
        <w:ind w:left="0" w:firstLine="851"/>
        <w:jc w:val="both"/>
      </w:pPr>
      <w:r w:rsidRPr="00AF5F6E">
        <w:t>Требования к функциям, характеристикам, проектированию системы ТМ, а также требования к обеспечению ЭМС, стандартизации и унификации, техническому обслуживанию системы ТМ изложены в стандарте организации ПАО «</w:t>
      </w:r>
      <w:proofErr w:type="spellStart"/>
      <w:r w:rsidRPr="00AF5F6E">
        <w:t>Россети</w:t>
      </w:r>
      <w:proofErr w:type="spellEnd"/>
      <w:r w:rsidRPr="00AF5F6E">
        <w:t>» СТО 34.01-6.1-002-2016</w:t>
      </w:r>
      <w:r>
        <w:t>.</w:t>
      </w:r>
      <w:r w:rsidRPr="00AF5F6E">
        <w:t xml:space="preserve"> </w:t>
      </w:r>
      <w:r w:rsidR="00CA2213" w:rsidRPr="004B216B">
        <w:t xml:space="preserve">Применяемые технические решения должны соответствовать требованиям СТО 34.01-6.1-002-2016 для подстанций соответствующего класса напряжения. </w:t>
      </w:r>
    </w:p>
    <w:p w14:paraId="09DE66D2" w14:textId="77777777" w:rsidR="00CA2213" w:rsidRPr="00AF5F6E" w:rsidRDefault="00CA2213" w:rsidP="00AF5F6E">
      <w:pPr>
        <w:pStyle w:val="ae"/>
        <w:tabs>
          <w:tab w:val="left" w:pos="1418"/>
        </w:tabs>
        <w:ind w:left="0" w:firstLine="851"/>
        <w:jc w:val="both"/>
      </w:pPr>
      <w:r w:rsidRPr="00AF5F6E">
        <w:t>Применяемые оборудование, материалы и системы должны соответствовать требованиям действующего положения о единой технической политике ПАО «</w:t>
      </w:r>
      <w:proofErr w:type="spellStart"/>
      <w:r w:rsidRPr="00AF5F6E">
        <w:t>Россети</w:t>
      </w:r>
      <w:proofErr w:type="spellEnd"/>
      <w:r w:rsidRPr="00AF5F6E">
        <w:t>» и быть допущены к применению на объектах электросетевого комплекса.</w:t>
      </w:r>
    </w:p>
    <w:p w14:paraId="54A6AA62" w14:textId="051A8B6D" w:rsidR="00AF5F6E" w:rsidRDefault="00AF5F6E" w:rsidP="00A627AE">
      <w:pPr>
        <w:pStyle w:val="22"/>
        <w:keepNext w:val="0"/>
        <w:keepLines w:val="0"/>
        <w:numPr>
          <w:ilvl w:val="1"/>
          <w:numId w:val="2"/>
        </w:numPr>
        <w:tabs>
          <w:tab w:val="left" w:pos="851"/>
        </w:tabs>
        <w:jc w:val="both"/>
        <w:rPr>
          <w:b w:val="0"/>
        </w:rPr>
      </w:pPr>
      <w:bookmarkStart w:id="205" w:name="_Toc35854684"/>
      <w:r>
        <w:rPr>
          <w:b w:val="0"/>
        </w:rPr>
        <w:t>Требования к организации дистанционного управления коммутационными аппаратами.</w:t>
      </w:r>
      <w:bookmarkEnd w:id="205"/>
    </w:p>
    <w:p w14:paraId="341B2A55" w14:textId="2269EC9B" w:rsidR="00CA2213" w:rsidRPr="00AF5F6E" w:rsidRDefault="00CA2213" w:rsidP="00AF5F6E">
      <w:pPr>
        <w:pStyle w:val="ae"/>
        <w:tabs>
          <w:tab w:val="left" w:pos="1418"/>
        </w:tabs>
        <w:ind w:left="0" w:firstLine="851"/>
        <w:jc w:val="both"/>
      </w:pPr>
      <w:r w:rsidRPr="00AF5F6E">
        <w:t>Применяемые технические решения, в части оборудования и программного обеспечения системы ТМ для дистанционного управления должны соответствовать требованиям</w:t>
      </w:r>
      <w:r w:rsidR="002A4E12" w:rsidRPr="00AF5F6E">
        <w:t>,</w:t>
      </w:r>
      <w:r w:rsidRPr="00AF5F6E">
        <w:t xml:space="preserve"> приведенным в </w:t>
      </w:r>
      <w:r w:rsidR="002A4E12" w:rsidRPr="00AF5F6E">
        <w:t xml:space="preserve">Приложениях 1 – 3 </w:t>
      </w:r>
      <w:r w:rsidRPr="00AF5F6E">
        <w:t xml:space="preserve">настоящего </w:t>
      </w:r>
      <w:r w:rsidR="002A4E12" w:rsidRPr="00AF5F6E">
        <w:t>ТЗ</w:t>
      </w:r>
      <w:r w:rsidRPr="00AF5F6E">
        <w:t>. В системе ТМ для обеспечения возможности управления КА из удаленных центров (ЦУС Белгородэнерго, ДЦ Курского РДУ) необходимо реализовать программный Ключ ДУ, регламентирующий место управления КА, со следующими положениями:</w:t>
      </w:r>
    </w:p>
    <w:p w14:paraId="1133C085" w14:textId="77777777" w:rsidR="00CA2213" w:rsidRPr="005A5E8B" w:rsidRDefault="00CA2213" w:rsidP="00A627AE">
      <w:pPr>
        <w:pStyle w:val="82"/>
        <w:numPr>
          <w:ilvl w:val="0"/>
          <w:numId w:val="22"/>
        </w:numPr>
        <w:shd w:val="clear" w:color="auto" w:fill="auto"/>
        <w:tabs>
          <w:tab w:val="left" w:pos="1451"/>
        </w:tabs>
        <w:spacing w:line="328" w:lineRule="exact"/>
        <w:ind w:left="1276" w:right="40" w:hanging="376"/>
        <w:jc w:val="both"/>
        <w:rPr>
          <w:color w:val="auto"/>
        </w:rPr>
      </w:pPr>
      <w:r w:rsidRPr="005A5E8B">
        <w:rPr>
          <w:color w:val="auto"/>
        </w:rPr>
        <w:t>«Освобождено» - ДУ коммутационными аппаратами, ЗН не осуществляется, возможен перевод Ключа ДУ (захват управления) в любое из положений, приведённых ниже;</w:t>
      </w:r>
    </w:p>
    <w:p w14:paraId="096D664B" w14:textId="77777777" w:rsidR="00CA2213" w:rsidRPr="005A5E8B" w:rsidRDefault="00CA2213" w:rsidP="00A627AE">
      <w:pPr>
        <w:pStyle w:val="82"/>
        <w:numPr>
          <w:ilvl w:val="0"/>
          <w:numId w:val="22"/>
        </w:numPr>
        <w:shd w:val="clear" w:color="auto" w:fill="auto"/>
        <w:tabs>
          <w:tab w:val="left" w:pos="1458"/>
        </w:tabs>
        <w:spacing w:line="328" w:lineRule="exact"/>
        <w:ind w:left="1276" w:right="40" w:hanging="376"/>
        <w:jc w:val="both"/>
        <w:rPr>
          <w:color w:val="auto"/>
        </w:rPr>
      </w:pPr>
      <w:r w:rsidRPr="005A5E8B">
        <w:rPr>
          <w:color w:val="auto"/>
        </w:rPr>
        <w:t>«ПС» - ДУ коммутационными аппаратами, ЗН, функциями устройств РЗА, технологическим режимом работы оборудования на ПС осуществляется с АРМ ПС;</w:t>
      </w:r>
    </w:p>
    <w:p w14:paraId="44F9F2A9" w14:textId="77777777" w:rsidR="00CA2213" w:rsidRPr="005A5E8B" w:rsidRDefault="00CA2213" w:rsidP="00A627AE">
      <w:pPr>
        <w:pStyle w:val="82"/>
        <w:numPr>
          <w:ilvl w:val="0"/>
          <w:numId w:val="22"/>
        </w:numPr>
        <w:shd w:val="clear" w:color="auto" w:fill="auto"/>
        <w:tabs>
          <w:tab w:val="left" w:pos="1455"/>
        </w:tabs>
        <w:spacing w:line="324" w:lineRule="exact"/>
        <w:ind w:left="1276" w:right="40" w:hanging="376"/>
        <w:jc w:val="both"/>
        <w:rPr>
          <w:color w:val="auto"/>
        </w:rPr>
      </w:pPr>
      <w:r w:rsidRPr="005A5E8B">
        <w:rPr>
          <w:color w:val="auto"/>
        </w:rPr>
        <w:t>«РДУ» - ДУ коммутационными аппаратами, ЗН, функциями устройств РЗА, устройствами регулирования технологического режима работы оборудования (УШР, РПН, СК, СТК) на ПС осуществляется из РДУ;</w:t>
      </w:r>
    </w:p>
    <w:p w14:paraId="43DF05B3" w14:textId="77777777" w:rsidR="00CA2213" w:rsidRPr="005A5E8B" w:rsidRDefault="00CA2213" w:rsidP="00A627AE">
      <w:pPr>
        <w:pStyle w:val="82"/>
        <w:numPr>
          <w:ilvl w:val="0"/>
          <w:numId w:val="22"/>
        </w:numPr>
        <w:shd w:val="clear" w:color="auto" w:fill="auto"/>
        <w:tabs>
          <w:tab w:val="left" w:pos="1455"/>
        </w:tabs>
        <w:spacing w:line="320" w:lineRule="exact"/>
        <w:ind w:left="1276" w:right="40" w:hanging="376"/>
        <w:jc w:val="both"/>
        <w:rPr>
          <w:color w:val="auto"/>
        </w:rPr>
      </w:pPr>
      <w:r w:rsidRPr="005A5E8B">
        <w:rPr>
          <w:color w:val="auto"/>
        </w:rPr>
        <w:lastRenderedPageBreak/>
        <w:t>«ЦУС» - ДУ коммутационными аппаратами, ЗН, функциями устройств РЗА, устройствами регулирования технологического режима работы оборудования (УШР, РПН, СК, СТК) на ПС осуществляется из ЦУС.</w:t>
      </w:r>
    </w:p>
    <w:p w14:paraId="63A428E0" w14:textId="51B82482" w:rsidR="00C427D2" w:rsidRPr="005A5E8B" w:rsidRDefault="00884481" w:rsidP="00A627AE">
      <w:pPr>
        <w:pStyle w:val="22"/>
        <w:keepNext w:val="0"/>
        <w:keepLines w:val="0"/>
        <w:numPr>
          <w:ilvl w:val="1"/>
          <w:numId w:val="2"/>
        </w:numPr>
        <w:tabs>
          <w:tab w:val="left" w:pos="851"/>
        </w:tabs>
        <w:ind w:left="284" w:firstLine="0"/>
        <w:jc w:val="both"/>
        <w:rPr>
          <w:b w:val="0"/>
        </w:rPr>
      </w:pPr>
      <w:bookmarkStart w:id="206" w:name="_Toc35854685"/>
      <w:r w:rsidRPr="005A5E8B">
        <w:rPr>
          <w:b w:val="0"/>
        </w:rPr>
        <w:t xml:space="preserve">Требования к организации аппаратного отключения цепей </w:t>
      </w:r>
      <w:r w:rsidR="009607FF">
        <w:rPr>
          <w:b w:val="0"/>
        </w:rPr>
        <w:t xml:space="preserve">дистанционного </w:t>
      </w:r>
      <w:r w:rsidRPr="005A5E8B">
        <w:rPr>
          <w:b w:val="0"/>
        </w:rPr>
        <w:t>управления КА.</w:t>
      </w:r>
      <w:bookmarkEnd w:id="206"/>
    </w:p>
    <w:p w14:paraId="37ABAF31" w14:textId="38D3CC61" w:rsidR="00884481" w:rsidRPr="005A5E8B" w:rsidRDefault="00884481" w:rsidP="00805B85">
      <w:pPr>
        <w:jc w:val="both"/>
      </w:pPr>
      <w:r w:rsidRPr="005A5E8B">
        <w:tab/>
        <w:t xml:space="preserve">Для запрета выполнения команд </w:t>
      </w:r>
      <w:r w:rsidR="009607FF">
        <w:t xml:space="preserve">дистанционного </w:t>
      </w:r>
      <w:r w:rsidRPr="005A5E8B">
        <w:t xml:space="preserve">управления должны быть предусмотрены специальные общие ключи или переключающие устройства, обеспечивающие аппаратные способы вывода из работы функции </w:t>
      </w:r>
      <w:r w:rsidR="009607FF">
        <w:t xml:space="preserve">дистанционного </w:t>
      </w:r>
      <w:r w:rsidRPr="005A5E8B">
        <w:t>управления. Должна быть предусмотрена сигнализация текущего положения общих ключей или отключающих устройств.</w:t>
      </w:r>
    </w:p>
    <w:p w14:paraId="098C4C92" w14:textId="77777777" w:rsidR="00CA2213" w:rsidRPr="005A5E8B" w:rsidRDefault="00CA2213" w:rsidP="00A627AE">
      <w:pPr>
        <w:pStyle w:val="22"/>
        <w:numPr>
          <w:ilvl w:val="1"/>
          <w:numId w:val="2"/>
        </w:numPr>
        <w:tabs>
          <w:tab w:val="left" w:pos="851"/>
        </w:tabs>
        <w:ind w:left="284" w:firstLine="0"/>
        <w:jc w:val="both"/>
        <w:rPr>
          <w:b w:val="0"/>
        </w:rPr>
      </w:pPr>
      <w:bookmarkStart w:id="207" w:name="_Toc35854686"/>
      <w:r w:rsidRPr="005A5E8B">
        <w:rPr>
          <w:b w:val="0"/>
        </w:rPr>
        <w:t>Требования к электропитанию системы ТМ.</w:t>
      </w:r>
      <w:bookmarkEnd w:id="207"/>
    </w:p>
    <w:p w14:paraId="0B363F4C" w14:textId="6A9EF9EF" w:rsidR="00D85DAE" w:rsidRDefault="00D91D30" w:rsidP="00353F0A">
      <w:pPr>
        <w:jc w:val="both"/>
      </w:pPr>
      <w:r>
        <w:tab/>
      </w:r>
      <w:r w:rsidR="00CA2213" w:rsidRPr="005A5E8B">
        <w:t xml:space="preserve">Предусмотреть проектом модернизацию системы гарантированного электропитания </w:t>
      </w:r>
      <w:r w:rsidR="00353F0A" w:rsidRPr="005A5E8B">
        <w:t xml:space="preserve">(СГЭ) </w:t>
      </w:r>
      <w:r w:rsidR="00CA2213" w:rsidRPr="005A5E8B">
        <w:t>оборудования СДТУ</w:t>
      </w:r>
      <w:r w:rsidR="00E52FD4">
        <w:t xml:space="preserve"> и АСУЭ</w:t>
      </w:r>
      <w:r w:rsidR="00CA2213" w:rsidRPr="005A5E8B">
        <w:t>.</w:t>
      </w:r>
    </w:p>
    <w:p w14:paraId="3C0C1FC7" w14:textId="1C84A013" w:rsidR="00D91D30" w:rsidRPr="00CF286A" w:rsidRDefault="00D91D30" w:rsidP="00D91D30">
      <w:pPr>
        <w:spacing w:line="240" w:lineRule="auto"/>
        <w:ind w:firstLine="709"/>
        <w:jc w:val="both"/>
        <w:rPr>
          <w:rFonts w:cs="Times New Roman"/>
          <w:szCs w:val="24"/>
        </w:rPr>
      </w:pPr>
      <w:r w:rsidRPr="00CF286A">
        <w:rPr>
          <w:rFonts w:cs="Times New Roman"/>
          <w:szCs w:val="24"/>
        </w:rPr>
        <w:fldChar w:fldCharType="begin" w:fldLock="1"/>
      </w:r>
      <w:r w:rsidRPr="00CF286A">
        <w:rPr>
          <w:rFonts w:cs="Times New Roman"/>
          <w:szCs w:val="24"/>
        </w:rPr>
        <w:instrText>DOCPROPERTY "Название комплекса"</w:instrText>
      </w:r>
      <w:r w:rsidRPr="00CF286A">
        <w:rPr>
          <w:rFonts w:cs="Times New Roman"/>
          <w:szCs w:val="24"/>
        </w:rPr>
        <w:fldChar w:fldCharType="separate"/>
      </w:r>
      <w:r>
        <w:rPr>
          <w:rFonts w:cs="Times New Roman"/>
          <w:szCs w:val="24"/>
        </w:rPr>
        <w:t>Система ТМ</w:t>
      </w:r>
      <w:r w:rsidRPr="00CF286A">
        <w:rPr>
          <w:rFonts w:cs="Times New Roman"/>
          <w:szCs w:val="24"/>
        </w:rPr>
        <w:fldChar w:fldCharType="end"/>
      </w:r>
      <w:r>
        <w:rPr>
          <w:rFonts w:cs="Times New Roman"/>
          <w:szCs w:val="24"/>
        </w:rPr>
        <w:t xml:space="preserve"> должна</w:t>
      </w:r>
      <w:r w:rsidRPr="00CF286A">
        <w:rPr>
          <w:rFonts w:cs="Times New Roman"/>
          <w:szCs w:val="24"/>
        </w:rPr>
        <w:t xml:space="preserve"> обеспечивать возможность электропитания от внешних цепей 230 В переменного и/или 220 В постоянного тока.</w:t>
      </w:r>
    </w:p>
    <w:p w14:paraId="382BFC3F" w14:textId="7F91EED7" w:rsidR="00D91D30" w:rsidRPr="00CF286A" w:rsidRDefault="00D91D30" w:rsidP="00D91D30">
      <w:pPr>
        <w:spacing w:line="240" w:lineRule="auto"/>
        <w:ind w:firstLine="709"/>
        <w:jc w:val="both"/>
        <w:rPr>
          <w:rFonts w:cs="Times New Roman"/>
          <w:szCs w:val="24"/>
        </w:rPr>
      </w:pPr>
      <w:r w:rsidRPr="00CF286A">
        <w:rPr>
          <w:rFonts w:cs="Times New Roman"/>
          <w:szCs w:val="24"/>
        </w:rPr>
        <w:t xml:space="preserve">Технические средства </w:t>
      </w:r>
      <w:r w:rsidRPr="00CF286A">
        <w:rPr>
          <w:rFonts w:cs="Times New Roman"/>
          <w:szCs w:val="24"/>
        </w:rPr>
        <w:fldChar w:fldCharType="begin" w:fldLock="1"/>
      </w:r>
      <w:r w:rsidRPr="00CF286A">
        <w:rPr>
          <w:rFonts w:cs="Times New Roman"/>
          <w:szCs w:val="24"/>
        </w:rPr>
        <w:instrText>DOCPROPERTY "Название комплекса"</w:instrText>
      </w:r>
      <w:r w:rsidRPr="00CF286A">
        <w:rPr>
          <w:rFonts w:cs="Times New Roman"/>
          <w:szCs w:val="24"/>
        </w:rPr>
        <w:fldChar w:fldCharType="separate"/>
      </w:r>
      <w:r>
        <w:rPr>
          <w:rFonts w:cs="Times New Roman"/>
          <w:szCs w:val="24"/>
        </w:rPr>
        <w:t>системы ТМ</w:t>
      </w:r>
      <w:r w:rsidRPr="00CF286A">
        <w:rPr>
          <w:rFonts w:cs="Times New Roman"/>
          <w:szCs w:val="24"/>
        </w:rPr>
        <w:fldChar w:fldCharType="end"/>
      </w:r>
      <w:r>
        <w:rPr>
          <w:rFonts w:cs="Times New Roman"/>
          <w:szCs w:val="24"/>
        </w:rPr>
        <w:t xml:space="preserve"> </w:t>
      </w:r>
      <w:r w:rsidRPr="00CF286A">
        <w:rPr>
          <w:rFonts w:cs="Times New Roman"/>
          <w:szCs w:val="24"/>
        </w:rPr>
        <w:t>должны быть устойчивы по отношению к электропитанию согласно ГОСТ Р 51179:</w:t>
      </w:r>
    </w:p>
    <w:p w14:paraId="0A78C665" w14:textId="77777777" w:rsidR="00D91D30" w:rsidRPr="00416626" w:rsidRDefault="00D91D30" w:rsidP="00D91D30">
      <w:pPr>
        <w:pStyle w:val="ae"/>
        <w:numPr>
          <w:ilvl w:val="0"/>
          <w:numId w:val="26"/>
        </w:numPr>
        <w:ind w:left="0" w:firstLine="709"/>
        <w:jc w:val="both"/>
      </w:pPr>
      <w:r w:rsidRPr="00416626">
        <w:t xml:space="preserve">при номинальном напряжении </w:t>
      </w:r>
      <w:proofErr w:type="gramStart"/>
      <w:r w:rsidRPr="00416626">
        <w:t>230 В</w:t>
      </w:r>
      <w:proofErr w:type="gramEnd"/>
      <w:r w:rsidRPr="00416626">
        <w:t xml:space="preserve"> переменного тока:</w:t>
      </w:r>
    </w:p>
    <w:p w14:paraId="565FCB6F" w14:textId="77777777" w:rsidR="00D91D30" w:rsidRPr="00416626" w:rsidRDefault="00D91D30" w:rsidP="00D91D30">
      <w:pPr>
        <w:pStyle w:val="ae"/>
        <w:numPr>
          <w:ilvl w:val="0"/>
          <w:numId w:val="26"/>
        </w:numPr>
        <w:ind w:left="0" w:firstLine="709"/>
        <w:jc w:val="both"/>
      </w:pPr>
      <w:r w:rsidRPr="00416626">
        <w:t>к отклонению напряжения питания переменного тока от номинального напряжения по классу АС3;</w:t>
      </w:r>
    </w:p>
    <w:p w14:paraId="340C4AC0" w14:textId="77777777" w:rsidR="00D91D30" w:rsidRPr="00416626" w:rsidRDefault="00D91D30" w:rsidP="00D91D30">
      <w:pPr>
        <w:pStyle w:val="ae"/>
        <w:numPr>
          <w:ilvl w:val="0"/>
          <w:numId w:val="26"/>
        </w:numPr>
        <w:ind w:left="0" w:firstLine="709"/>
        <w:jc w:val="both"/>
      </w:pPr>
      <w:r w:rsidRPr="00416626">
        <w:t>к отклонению частоты переменного тока от номинальной частоты по классу F3;</w:t>
      </w:r>
    </w:p>
    <w:p w14:paraId="569C7107" w14:textId="77777777" w:rsidR="00D91D30" w:rsidRPr="00416626" w:rsidRDefault="00D91D30" w:rsidP="00D91D30">
      <w:pPr>
        <w:pStyle w:val="ae"/>
        <w:numPr>
          <w:ilvl w:val="0"/>
          <w:numId w:val="26"/>
        </w:numPr>
        <w:ind w:left="0" w:firstLine="709"/>
        <w:jc w:val="both"/>
      </w:pPr>
      <w:r w:rsidRPr="00416626">
        <w:t xml:space="preserve">к </w:t>
      </w:r>
      <w:proofErr w:type="spellStart"/>
      <w:r w:rsidRPr="00416626">
        <w:t>несинусоидальности</w:t>
      </w:r>
      <w:proofErr w:type="spellEnd"/>
      <w:r w:rsidRPr="00416626">
        <w:t xml:space="preserve"> напряжения переменного тока по классу H2;</w:t>
      </w:r>
    </w:p>
    <w:p w14:paraId="4AA90C1C" w14:textId="77777777" w:rsidR="00D91D30" w:rsidRPr="00416626" w:rsidRDefault="00D91D30" w:rsidP="00D91D30">
      <w:pPr>
        <w:pStyle w:val="ae"/>
        <w:numPr>
          <w:ilvl w:val="0"/>
          <w:numId w:val="26"/>
        </w:numPr>
        <w:ind w:left="0" w:firstLine="709"/>
        <w:jc w:val="both"/>
      </w:pPr>
      <w:r w:rsidRPr="00416626">
        <w:t xml:space="preserve">при номинальном напряжении </w:t>
      </w:r>
      <w:proofErr w:type="gramStart"/>
      <w:r w:rsidRPr="00416626">
        <w:t>220 В</w:t>
      </w:r>
      <w:proofErr w:type="gramEnd"/>
      <w:r w:rsidRPr="00416626">
        <w:t xml:space="preserve"> постоянного тока:</w:t>
      </w:r>
    </w:p>
    <w:p w14:paraId="52425D98" w14:textId="77777777" w:rsidR="00D91D30" w:rsidRPr="00416626" w:rsidRDefault="00D91D30" w:rsidP="00D91D30">
      <w:pPr>
        <w:pStyle w:val="ae"/>
        <w:numPr>
          <w:ilvl w:val="0"/>
          <w:numId w:val="26"/>
        </w:numPr>
        <w:ind w:left="0" w:firstLine="709"/>
        <w:jc w:val="both"/>
      </w:pPr>
      <w:r w:rsidRPr="00416626">
        <w:t>к отклонению напряжения постоянного тока от номинального напряжения по классу DC3;</w:t>
      </w:r>
    </w:p>
    <w:p w14:paraId="570D7EBD" w14:textId="77777777" w:rsidR="00D91D30" w:rsidRPr="00416626" w:rsidRDefault="00D91D30" w:rsidP="00D91D30">
      <w:pPr>
        <w:pStyle w:val="ae"/>
        <w:numPr>
          <w:ilvl w:val="0"/>
          <w:numId w:val="26"/>
        </w:numPr>
        <w:ind w:left="0" w:firstLine="709"/>
        <w:jc w:val="both"/>
      </w:pPr>
      <w:r w:rsidRPr="00416626">
        <w:t>к пульсациям напряжения источника постоянного тока по классу VR3.</w:t>
      </w:r>
    </w:p>
    <w:p w14:paraId="3BC3EF6D" w14:textId="630F9845" w:rsidR="00D91D30" w:rsidRDefault="00D91D30" w:rsidP="00D91D30">
      <w:pPr>
        <w:spacing w:line="240" w:lineRule="auto"/>
        <w:ind w:firstLine="709"/>
        <w:jc w:val="both"/>
        <w:rPr>
          <w:rFonts w:cs="Times New Roman"/>
          <w:szCs w:val="24"/>
        </w:rPr>
      </w:pPr>
      <w:r w:rsidRPr="00D91D30">
        <w:t>Для электропитания устройств от источников электроэнергии, входящих в состав</w:t>
      </w:r>
      <w:r w:rsidRPr="00260398">
        <w:rPr>
          <w:rFonts w:cs="Times New Roman"/>
          <w:szCs w:val="24"/>
        </w:rPr>
        <w:t xml:space="preserve"> </w:t>
      </w:r>
      <w:r w:rsidRPr="00CF286A">
        <w:rPr>
          <w:rFonts w:cs="Times New Roman"/>
          <w:szCs w:val="24"/>
        </w:rPr>
        <w:fldChar w:fldCharType="begin" w:fldLock="1"/>
      </w:r>
      <w:r w:rsidRPr="00CF286A">
        <w:rPr>
          <w:rFonts w:cs="Times New Roman"/>
          <w:szCs w:val="24"/>
        </w:rPr>
        <w:instrText>DOCPROPERTY "Название комплекса"</w:instrText>
      </w:r>
      <w:r w:rsidRPr="00CF286A">
        <w:rPr>
          <w:rFonts w:cs="Times New Roman"/>
          <w:szCs w:val="24"/>
        </w:rPr>
        <w:fldChar w:fldCharType="separate"/>
      </w:r>
      <w:r>
        <w:rPr>
          <w:rFonts w:cs="Times New Roman"/>
          <w:szCs w:val="24"/>
        </w:rPr>
        <w:t>системы ТМ</w:t>
      </w:r>
      <w:r w:rsidRPr="00CF286A">
        <w:rPr>
          <w:rFonts w:cs="Times New Roman"/>
          <w:szCs w:val="24"/>
        </w:rPr>
        <w:fldChar w:fldCharType="end"/>
      </w:r>
      <w:r>
        <w:rPr>
          <w:rFonts w:cs="Times New Roman"/>
          <w:szCs w:val="24"/>
        </w:rPr>
        <w:t xml:space="preserve"> </w:t>
      </w:r>
      <w:r w:rsidRPr="00CF286A">
        <w:rPr>
          <w:rFonts w:cs="Times New Roman"/>
          <w:szCs w:val="24"/>
        </w:rPr>
        <w:t>(преобразователей напряжения, источников бесперебойного питания и пр.), должны применятся рекомендованные номинальные значения напряжения постоянного и переменного тока согласно ГОСТ Р 51179 (разделы 4.2 и 4.3).</w:t>
      </w:r>
    </w:p>
    <w:p w14:paraId="5C0FD32E" w14:textId="77777777" w:rsidR="00F50DE3" w:rsidRPr="005A5E8B" w:rsidRDefault="00F50DE3" w:rsidP="00F50DE3">
      <w:pPr>
        <w:pStyle w:val="ae"/>
        <w:jc w:val="both"/>
      </w:pPr>
      <w:r w:rsidRPr="005A5E8B">
        <w:t>СГЭ должна соответствовать:</w:t>
      </w:r>
    </w:p>
    <w:p w14:paraId="66256F83" w14:textId="77777777" w:rsidR="00F50DE3" w:rsidRPr="005A5E8B" w:rsidRDefault="00F50DE3" w:rsidP="00F50DE3">
      <w:pPr>
        <w:pStyle w:val="26"/>
        <w:numPr>
          <w:ilvl w:val="0"/>
          <w:numId w:val="24"/>
        </w:numPr>
      </w:pPr>
      <w:r w:rsidRPr="005A5E8B">
        <w:t>нормативным документам ПАО «МРСК Центра»;</w:t>
      </w:r>
    </w:p>
    <w:p w14:paraId="4533F2B2" w14:textId="77777777" w:rsidR="00F50DE3" w:rsidRPr="005A5E8B" w:rsidRDefault="00F50DE3" w:rsidP="00F50DE3">
      <w:pPr>
        <w:pStyle w:val="26"/>
        <w:numPr>
          <w:ilvl w:val="0"/>
          <w:numId w:val="24"/>
        </w:numPr>
      </w:pPr>
      <w:r w:rsidRPr="005A5E8B">
        <w:t>нормативным документам ПАО «</w:t>
      </w:r>
      <w:proofErr w:type="spellStart"/>
      <w:r w:rsidRPr="005A5E8B">
        <w:t>Россети</w:t>
      </w:r>
      <w:proofErr w:type="spellEnd"/>
      <w:r w:rsidRPr="005A5E8B">
        <w:t>»;</w:t>
      </w:r>
    </w:p>
    <w:p w14:paraId="13E155F9" w14:textId="77777777" w:rsidR="00F50DE3" w:rsidRPr="005A5E8B" w:rsidRDefault="00F50DE3" w:rsidP="00F50DE3">
      <w:pPr>
        <w:pStyle w:val="26"/>
      </w:pPr>
      <w:r w:rsidRPr="005A5E8B">
        <w:t>Оборудование СГЭ должно быть сертифицировано в порядке, установленном законодательством Российской Федерации.</w:t>
      </w:r>
    </w:p>
    <w:p w14:paraId="3A15441F" w14:textId="77777777" w:rsidR="00F50DE3" w:rsidRPr="005A5E8B" w:rsidRDefault="00F50DE3" w:rsidP="00F50DE3">
      <w:pPr>
        <w:pStyle w:val="26"/>
      </w:pPr>
      <w:r w:rsidRPr="005A5E8B">
        <w:t>Оборудование СГЭ должно иметь гарантийный срок эксплуатации не менее 24 месяцев.</w:t>
      </w:r>
    </w:p>
    <w:p w14:paraId="65B12776" w14:textId="77777777" w:rsidR="00F50DE3" w:rsidRPr="005A5E8B" w:rsidRDefault="00F50DE3" w:rsidP="00F50DE3">
      <w:pPr>
        <w:pStyle w:val="26"/>
      </w:pPr>
      <w:r w:rsidRPr="005A5E8B">
        <w:t xml:space="preserve">Оборудование СГЭ должно иметь механизмы, методы и алгоритмы для обеспечения </w:t>
      </w:r>
      <w:r w:rsidRPr="005A5E8B">
        <w:rPr>
          <w:bCs/>
        </w:rPr>
        <w:t>гарантированным электропитанием</w:t>
      </w:r>
      <w:r w:rsidRPr="005A5E8B">
        <w:t xml:space="preserve"> наиболее важных узлов обеспечения управляемости </w:t>
      </w:r>
      <w:proofErr w:type="spellStart"/>
      <w:r w:rsidRPr="005A5E8B">
        <w:t>энергобъектов</w:t>
      </w:r>
      <w:proofErr w:type="spellEnd"/>
      <w:r w:rsidRPr="005A5E8B">
        <w:t xml:space="preserve"> при развитии системных аварий и в других чрезвычайных ситуациях. </w:t>
      </w:r>
    </w:p>
    <w:p w14:paraId="6851678E" w14:textId="3990C239" w:rsidR="00F50DE3" w:rsidRDefault="00F50DE3" w:rsidP="00F50DE3">
      <w:pPr>
        <w:pStyle w:val="26"/>
      </w:pPr>
      <w:r w:rsidRPr="005A5E8B">
        <w:t>Оборудование СГЭ должно быть надежным, выносливым и функционировать 24 часа в сутки, 365 дней в году, за исключением времени на проведение необходимых профилактических и ремонтно-восстановительных работ.</w:t>
      </w:r>
    </w:p>
    <w:p w14:paraId="0177D02A" w14:textId="120F5E78" w:rsidR="006A38C9" w:rsidRDefault="006A38C9" w:rsidP="00F50DE3">
      <w:pPr>
        <w:pStyle w:val="26"/>
      </w:pPr>
      <w:r w:rsidRPr="005A5E8B">
        <w:t>Резервное электропитание от С</w:t>
      </w:r>
      <w:r w:rsidR="00263ADA">
        <w:t>ГЭ</w:t>
      </w:r>
      <w:r w:rsidRPr="005A5E8B">
        <w:t xml:space="preserve"> должно обеспечивать время работы всего оборудования </w:t>
      </w:r>
      <w:r w:rsidR="00263ADA">
        <w:t xml:space="preserve">СДТУ и АСУЭ в течение </w:t>
      </w:r>
      <w:r w:rsidRPr="005A5E8B">
        <w:t>не менее двух часов при пропадании входного напряжения.</w:t>
      </w:r>
    </w:p>
    <w:p w14:paraId="72A7D84A" w14:textId="78CC9503" w:rsidR="00AE4DFC" w:rsidRDefault="00AE4DFC" w:rsidP="00F50DE3">
      <w:pPr>
        <w:pStyle w:val="26"/>
      </w:pPr>
      <w:r w:rsidRPr="005A5E8B">
        <w:t xml:space="preserve">СГЭ должна иметь возможность удаленного мониторинга и управления при помощи протокола TCP\IP (SNMP, </w:t>
      </w:r>
      <w:proofErr w:type="spellStart"/>
      <w:r w:rsidRPr="005A5E8B">
        <w:t>Modbus</w:t>
      </w:r>
      <w:proofErr w:type="spellEnd"/>
      <w:r w:rsidRPr="005A5E8B">
        <w:t xml:space="preserve"> TCP)</w:t>
      </w:r>
      <w:r>
        <w:t>.</w:t>
      </w:r>
    </w:p>
    <w:p w14:paraId="5B7D847B" w14:textId="18D513D5" w:rsidR="00AE4DFC" w:rsidRDefault="00AE4DFC" w:rsidP="00F50DE3">
      <w:pPr>
        <w:pStyle w:val="26"/>
      </w:pPr>
      <w:r w:rsidRPr="005A5E8B">
        <w:t>В шкафу СГЭ должна предусматриваться панель распределения питания для подключения нагрузки переменного тока</w:t>
      </w:r>
      <w:r>
        <w:t>.</w:t>
      </w:r>
    </w:p>
    <w:p w14:paraId="02ACC278" w14:textId="205D62D9" w:rsidR="008070DB" w:rsidRDefault="004B2853" w:rsidP="00BE41F2">
      <w:pPr>
        <w:ind w:firstLine="708"/>
        <w:jc w:val="both"/>
      </w:pPr>
      <w:r w:rsidRPr="005A5E8B">
        <w:lastRenderedPageBreak/>
        <w:tab/>
      </w:r>
      <w:r w:rsidR="008070DB" w:rsidRPr="003A74CB">
        <w:rPr>
          <w:rFonts w:cs="Times New Roman"/>
          <w:szCs w:val="24"/>
        </w:rPr>
        <w:t>Резервное бесперебойное питание системы ТМ и АСУЭ обеспечить от СОПТ.</w:t>
      </w:r>
      <w:r w:rsidR="008070DB">
        <w:rPr>
          <w:rFonts w:cs="Times New Roman"/>
          <w:szCs w:val="24"/>
        </w:rPr>
        <w:t xml:space="preserve"> </w:t>
      </w:r>
      <w:r w:rsidR="008070DB">
        <w:t>Выполнить расчет и подтвердить, что емкости АКБ существующей СОПТ достаточно для возможности выдачи толчкового тока СОПТ в конце двухчасового разряда с учетом вновь подключенного оборудования СДТУ и АСУЭ</w:t>
      </w:r>
      <w:r w:rsidR="009607FF">
        <w:t>.</w:t>
      </w:r>
    </w:p>
    <w:p w14:paraId="47A024DF" w14:textId="0D342187" w:rsidR="00E52FD4" w:rsidRDefault="00E52FD4" w:rsidP="004B2853">
      <w:pPr>
        <w:jc w:val="both"/>
      </w:pPr>
      <w:r>
        <w:tab/>
      </w:r>
      <w:r w:rsidRPr="003A74CB">
        <w:t xml:space="preserve">Выполнить расчет и </w:t>
      </w:r>
      <w:r>
        <w:t xml:space="preserve">определить </w:t>
      </w:r>
      <w:r w:rsidRPr="004B216B">
        <w:t>возможность использования существующих зарядных устройств в режиме питания оборудования СДТУ и АСУЭ от СОПТ. Дать заключение о возможности работы СДТУ и АСУЭ от СОПТ.</w:t>
      </w:r>
    </w:p>
    <w:p w14:paraId="40C4719A" w14:textId="46915C7B" w:rsidR="008070DB" w:rsidRPr="00F52F78" w:rsidRDefault="008070DB" w:rsidP="00BE41F2">
      <w:pPr>
        <w:ind w:firstLine="708"/>
        <w:jc w:val="both"/>
        <w:rPr>
          <w:rFonts w:cs="Times New Roman"/>
          <w:szCs w:val="24"/>
        </w:rPr>
      </w:pPr>
      <w:r w:rsidRPr="00BC74FE">
        <w:rPr>
          <w:rFonts w:cs="Times New Roman"/>
          <w:szCs w:val="24"/>
        </w:rPr>
        <w:t>При невозможности организации питания от СОПТ</w:t>
      </w:r>
      <w:r>
        <w:rPr>
          <w:rFonts w:cs="Times New Roman"/>
          <w:szCs w:val="24"/>
        </w:rPr>
        <w:t xml:space="preserve"> в составе</w:t>
      </w:r>
      <w:r w:rsidRPr="00CF286A">
        <w:rPr>
          <w:rFonts w:cs="Times New Roman"/>
          <w:szCs w:val="24"/>
        </w:rPr>
        <w:fldChar w:fldCharType="begin" w:fldLock="1"/>
      </w:r>
      <w:r w:rsidRPr="00CF286A">
        <w:rPr>
          <w:rFonts w:cs="Times New Roman"/>
          <w:szCs w:val="24"/>
        </w:rPr>
        <w:instrText>DOCPROPERTY "Название комплекса"</w:instrText>
      </w:r>
      <w:r w:rsidRPr="00CF286A">
        <w:rPr>
          <w:rFonts w:cs="Times New Roman"/>
          <w:szCs w:val="24"/>
        </w:rPr>
        <w:fldChar w:fldCharType="separate"/>
      </w:r>
      <w:r>
        <w:rPr>
          <w:rFonts w:cs="Times New Roman"/>
          <w:szCs w:val="24"/>
        </w:rPr>
        <w:t xml:space="preserve"> системы ТМ</w:t>
      </w:r>
      <w:r w:rsidRPr="00CF286A">
        <w:rPr>
          <w:rFonts w:cs="Times New Roman"/>
          <w:szCs w:val="24"/>
        </w:rPr>
        <w:fldChar w:fldCharType="end"/>
      </w:r>
      <w:r w:rsidRPr="00CF286A">
        <w:rPr>
          <w:rFonts w:cs="Times New Roman"/>
          <w:szCs w:val="24"/>
        </w:rPr>
        <w:t xml:space="preserve"> должен быть предусмотрен резервный источник электропитания</w:t>
      </w:r>
      <w:r w:rsidR="0084323C" w:rsidRPr="00CF286A">
        <w:rPr>
          <w:rFonts w:cs="Times New Roman"/>
          <w:szCs w:val="24"/>
        </w:rPr>
        <w:t xml:space="preserve">, обеспечивающий функционирование </w:t>
      </w:r>
      <w:r w:rsidR="0084323C">
        <w:rPr>
          <w:rFonts w:cs="Times New Roman"/>
          <w:szCs w:val="24"/>
        </w:rPr>
        <w:t xml:space="preserve">системы </w:t>
      </w:r>
      <w:r w:rsidR="0084323C" w:rsidRPr="00CF286A">
        <w:rPr>
          <w:rFonts w:cs="Times New Roman"/>
          <w:szCs w:val="24"/>
        </w:rPr>
        <w:fldChar w:fldCharType="begin" w:fldLock="1"/>
      </w:r>
      <w:r w:rsidR="0084323C" w:rsidRPr="00CF286A">
        <w:rPr>
          <w:rFonts w:cs="Times New Roman"/>
          <w:szCs w:val="24"/>
        </w:rPr>
        <w:instrText>DOCPROPERTY "Название комплекса"</w:instrText>
      </w:r>
      <w:r w:rsidR="0084323C" w:rsidRPr="00CF286A">
        <w:rPr>
          <w:rFonts w:cs="Times New Roman"/>
          <w:szCs w:val="24"/>
        </w:rPr>
        <w:fldChar w:fldCharType="separate"/>
      </w:r>
      <w:r w:rsidR="0084323C">
        <w:rPr>
          <w:rFonts w:cs="Times New Roman"/>
          <w:szCs w:val="24"/>
        </w:rPr>
        <w:t>ТМ</w:t>
      </w:r>
      <w:r w:rsidR="0084323C" w:rsidRPr="00CF286A">
        <w:rPr>
          <w:rFonts w:cs="Times New Roman"/>
          <w:szCs w:val="24"/>
        </w:rPr>
        <w:fldChar w:fldCharType="end"/>
      </w:r>
      <w:r w:rsidR="0084323C">
        <w:rPr>
          <w:rFonts w:cs="Times New Roman"/>
          <w:szCs w:val="24"/>
        </w:rPr>
        <w:t xml:space="preserve"> в течение 2х часов после пропадания</w:t>
      </w:r>
      <w:r w:rsidR="0084323C" w:rsidRPr="00CF286A">
        <w:rPr>
          <w:rFonts w:cs="Times New Roman"/>
          <w:szCs w:val="24"/>
        </w:rPr>
        <w:t xml:space="preserve"> напряжения на вводе. Переключение питания нагрузки с сети на аккумуляторные батареи и наоборот не должно повлечь за собой сбой в работе устройств </w:t>
      </w:r>
      <w:r w:rsidR="0084323C">
        <w:rPr>
          <w:rFonts w:cs="Times New Roman"/>
          <w:szCs w:val="24"/>
        </w:rPr>
        <w:t>системы ТМ</w:t>
      </w:r>
    </w:p>
    <w:p w14:paraId="520414B1" w14:textId="752F63FA" w:rsidR="00340225" w:rsidRPr="005A5E8B" w:rsidRDefault="00064CF6" w:rsidP="00A627AE">
      <w:pPr>
        <w:pStyle w:val="ae"/>
        <w:numPr>
          <w:ilvl w:val="2"/>
          <w:numId w:val="2"/>
        </w:numPr>
        <w:ind w:left="851"/>
        <w:jc w:val="both"/>
      </w:pPr>
      <w:r w:rsidRPr="005A5E8B">
        <w:t>Требования к оборудованию СГЭ с питанием от аккумуляторных батарей СОПТ.</w:t>
      </w:r>
    </w:p>
    <w:p w14:paraId="1CCC1B2F" w14:textId="4CAAC974" w:rsidR="004C5DCC" w:rsidRPr="005A5E8B" w:rsidRDefault="004C5DCC" w:rsidP="00CD15C4">
      <w:pPr>
        <w:pStyle w:val="ae"/>
        <w:ind w:left="851"/>
        <w:jc w:val="both"/>
      </w:pPr>
      <w:r w:rsidRPr="005A5E8B">
        <w:t>Система гарантированного электропитания должна обеспечивать:</w:t>
      </w:r>
    </w:p>
    <w:p w14:paraId="5D3B8C33" w14:textId="77777777" w:rsidR="004C5DCC" w:rsidRPr="00AE4DFC" w:rsidRDefault="004C5DCC" w:rsidP="00A627AE">
      <w:pPr>
        <w:pStyle w:val="26"/>
        <w:numPr>
          <w:ilvl w:val="0"/>
          <w:numId w:val="25"/>
        </w:numPr>
        <w:ind w:left="709"/>
      </w:pPr>
      <w:r w:rsidRPr="00AE4DFC">
        <w:t>Электропитание оборудования СДТУ и АСУЭ от двух секций шин ЩСН переменного тока с организацией АВР (основное питание) и от 2-х секций шин СОПТ с применением инверторов (резервное электропитание). При этом питание нагрузки от 2-х секций шин СОПТ одновременно не допускается;</w:t>
      </w:r>
    </w:p>
    <w:p w14:paraId="507E6E39" w14:textId="7F022154" w:rsidR="004C5DCC" w:rsidRDefault="004C5DCC" w:rsidP="00A627AE">
      <w:pPr>
        <w:pStyle w:val="26"/>
        <w:numPr>
          <w:ilvl w:val="0"/>
          <w:numId w:val="25"/>
        </w:numPr>
        <w:ind w:left="709"/>
      </w:pPr>
      <w:r w:rsidRPr="005A5E8B">
        <w:t>Переключение питания нагрузки с сети на аккумуляторные батареи СОПТ и наоборот не должно повлечь за собой сбой в работе подключаемого оборудования (в т.ч. перерыва нагрузки);</w:t>
      </w:r>
    </w:p>
    <w:p w14:paraId="0FC59645" w14:textId="5D64CE41" w:rsidR="0084323C" w:rsidRPr="005A5E8B" w:rsidRDefault="0084323C" w:rsidP="00A627AE">
      <w:pPr>
        <w:pStyle w:val="26"/>
        <w:numPr>
          <w:ilvl w:val="0"/>
          <w:numId w:val="25"/>
        </w:numPr>
        <w:ind w:left="709"/>
      </w:pPr>
      <w:r>
        <w:t>В состав СГЭ должны входить устройства, сигнализирующие о наличии замыканий на землю в цепях постоянного тока</w:t>
      </w:r>
    </w:p>
    <w:p w14:paraId="6BE8B9C0" w14:textId="3592EFFC" w:rsidR="00064CF6" w:rsidRPr="005A5E8B" w:rsidRDefault="00064CF6" w:rsidP="00A627AE">
      <w:pPr>
        <w:pStyle w:val="ae"/>
        <w:numPr>
          <w:ilvl w:val="2"/>
          <w:numId w:val="2"/>
        </w:numPr>
        <w:ind w:left="851"/>
        <w:jc w:val="both"/>
      </w:pPr>
      <w:r w:rsidRPr="005A5E8B">
        <w:t>Требования к оборудованию СГЭ с питанием от аккумуляторных батарей</w:t>
      </w:r>
      <w:r w:rsidR="009A2478" w:rsidRPr="005A5E8B">
        <w:t>, входящих в состав СГЭ.</w:t>
      </w:r>
    </w:p>
    <w:p w14:paraId="3B77CE9E" w14:textId="377B5EF5" w:rsidR="00E96343" w:rsidRPr="005A5E8B" w:rsidRDefault="00E96343" w:rsidP="00263ADA">
      <w:pPr>
        <w:pStyle w:val="ae"/>
        <w:ind w:left="851"/>
        <w:jc w:val="both"/>
      </w:pPr>
      <w:r w:rsidRPr="005A5E8B">
        <w:t>Система гарантированного электропитания должна обеспечивать:</w:t>
      </w:r>
    </w:p>
    <w:p w14:paraId="7E3E51D8" w14:textId="3C4D139E" w:rsidR="00E96343" w:rsidRPr="00AE4DFC" w:rsidRDefault="00E96343" w:rsidP="00A627AE">
      <w:pPr>
        <w:pStyle w:val="26"/>
        <w:numPr>
          <w:ilvl w:val="0"/>
          <w:numId w:val="25"/>
        </w:numPr>
        <w:ind w:left="709"/>
      </w:pPr>
      <w:r w:rsidRPr="00AE4DFC">
        <w:t xml:space="preserve">Электропитание СДТУ и АСУЭ от двух секций шин </w:t>
      </w:r>
      <w:r w:rsidR="00263ADA" w:rsidRPr="00AE4DFC">
        <w:t>ЩСН</w:t>
      </w:r>
      <w:r w:rsidRPr="00AE4DFC">
        <w:t xml:space="preserve"> с организацией АВР и применением устройств защиты от повышенного напряжения с автоматическим повторным включением после нормализации напряжения;</w:t>
      </w:r>
    </w:p>
    <w:p w14:paraId="37D6D27E" w14:textId="0BF5306B" w:rsidR="00E96343" w:rsidRPr="005A5E8B" w:rsidRDefault="00E96343" w:rsidP="00A627AE">
      <w:pPr>
        <w:pStyle w:val="26"/>
        <w:numPr>
          <w:ilvl w:val="0"/>
          <w:numId w:val="25"/>
        </w:numPr>
        <w:ind w:left="709"/>
      </w:pPr>
      <w:r w:rsidRPr="005A5E8B">
        <w:t xml:space="preserve">Резервное бесперебойное питание СДТУ и АСУЭ от </w:t>
      </w:r>
      <w:r w:rsidR="00263ADA">
        <w:t>аккумуляторных батарей СГЭ</w:t>
      </w:r>
      <w:r w:rsidRPr="005A5E8B">
        <w:t>;</w:t>
      </w:r>
    </w:p>
    <w:p w14:paraId="4755EB8A" w14:textId="77777777" w:rsidR="00E96343" w:rsidRPr="005A5E8B" w:rsidRDefault="00E96343" w:rsidP="00A627AE">
      <w:pPr>
        <w:pStyle w:val="26"/>
        <w:numPr>
          <w:ilvl w:val="0"/>
          <w:numId w:val="25"/>
        </w:numPr>
        <w:ind w:left="709"/>
      </w:pPr>
      <w:r w:rsidRPr="005A5E8B">
        <w:t>Переключение на резервное электропитание без скачков напряжения с применением инвертеров.</w:t>
      </w:r>
    </w:p>
    <w:p w14:paraId="559963CD" w14:textId="77777777" w:rsidR="00263ADA" w:rsidRPr="00263ADA" w:rsidRDefault="00263ADA" w:rsidP="00263ADA">
      <w:pPr>
        <w:jc w:val="both"/>
        <w:rPr>
          <w:b/>
        </w:rPr>
      </w:pPr>
      <w:r w:rsidRPr="00263ADA">
        <w:rPr>
          <w:b/>
        </w:rPr>
        <w:t>Требование к оборудованию СГЭ</w:t>
      </w:r>
    </w:p>
    <w:p w14:paraId="33EEEC32" w14:textId="68537A90" w:rsidR="00E96343" w:rsidRPr="005A5E8B" w:rsidRDefault="004C5DCC" w:rsidP="00CD15C4">
      <w:pPr>
        <w:jc w:val="both"/>
      </w:pPr>
      <w:r w:rsidRPr="005A5E8B">
        <w:tab/>
      </w:r>
      <w:r w:rsidR="00263ADA">
        <w:t>СГЭ</w:t>
      </w:r>
      <w:r w:rsidR="00E96343" w:rsidRPr="005A5E8B">
        <w:t xml:space="preserve"> должна быть выполнена в отдельном шкафу и должна соответствовать следующим требованиям:</w:t>
      </w:r>
    </w:p>
    <w:p w14:paraId="6FE7F91A" w14:textId="77777777" w:rsidR="00E96343" w:rsidRPr="005A5E8B" w:rsidRDefault="00E96343" w:rsidP="00A627AE">
      <w:pPr>
        <w:pStyle w:val="26"/>
        <w:numPr>
          <w:ilvl w:val="0"/>
          <w:numId w:val="25"/>
        </w:numPr>
        <w:ind w:left="709"/>
      </w:pPr>
      <w:r w:rsidRPr="005A5E8B">
        <w:t>Иметь несколько выпрямительных модулей 220\48В.</w:t>
      </w:r>
    </w:p>
    <w:p w14:paraId="314C4A77" w14:textId="6F330B14" w:rsidR="00E96343" w:rsidRDefault="00E96343" w:rsidP="00A627AE">
      <w:pPr>
        <w:pStyle w:val="26"/>
        <w:numPr>
          <w:ilvl w:val="0"/>
          <w:numId w:val="25"/>
        </w:numPr>
        <w:ind w:left="709"/>
      </w:pPr>
      <w:r w:rsidRPr="005A5E8B">
        <w:t>Модули должны поддерживать горячую замену.</w:t>
      </w:r>
    </w:p>
    <w:p w14:paraId="143CE1B3" w14:textId="2B947052" w:rsidR="0084323C" w:rsidRPr="005A5E8B" w:rsidRDefault="0084323C" w:rsidP="00A627AE">
      <w:pPr>
        <w:pStyle w:val="26"/>
        <w:numPr>
          <w:ilvl w:val="0"/>
          <w:numId w:val="25"/>
        </w:numPr>
        <w:ind w:left="709"/>
      </w:pPr>
      <w:r>
        <w:t>Количество модулей определяется на стадии проектирования в зависимости от нагрузки</w:t>
      </w:r>
    </w:p>
    <w:p w14:paraId="56D17FFC" w14:textId="77777777" w:rsidR="00E96343" w:rsidRPr="005A5E8B" w:rsidRDefault="00E96343" w:rsidP="00A627AE">
      <w:pPr>
        <w:pStyle w:val="26"/>
        <w:numPr>
          <w:ilvl w:val="0"/>
          <w:numId w:val="25"/>
        </w:numPr>
        <w:ind w:left="709"/>
      </w:pPr>
      <w:r w:rsidRPr="005A5E8B">
        <w:t>Нагрузка на выпрямительные модули должна перераспределяться в случае выхода из строя одного из них.</w:t>
      </w:r>
    </w:p>
    <w:p w14:paraId="3E27CEB3" w14:textId="7DE1E876" w:rsidR="00E96343" w:rsidRPr="005A5E8B" w:rsidRDefault="00263ADA" w:rsidP="00A627AE">
      <w:pPr>
        <w:pStyle w:val="26"/>
        <w:numPr>
          <w:ilvl w:val="0"/>
          <w:numId w:val="25"/>
        </w:numPr>
        <w:ind w:left="709"/>
      </w:pPr>
      <w:r>
        <w:t>СГЭ</w:t>
      </w:r>
      <w:r w:rsidR="00E96343" w:rsidRPr="005A5E8B">
        <w:t xml:space="preserve"> должна работать в режиме </w:t>
      </w:r>
      <w:proofErr w:type="spellStart"/>
      <w:r w:rsidR="00E96343" w:rsidRPr="005A5E8B">
        <w:t>On-line</w:t>
      </w:r>
      <w:proofErr w:type="spellEnd"/>
      <w:r w:rsidR="00E96343" w:rsidRPr="005A5E8B">
        <w:t xml:space="preserve"> (двойное преобразование).</w:t>
      </w:r>
    </w:p>
    <w:p w14:paraId="18316EF0" w14:textId="77777777" w:rsidR="00E96343" w:rsidRPr="005A5E8B" w:rsidRDefault="00E96343" w:rsidP="00A627AE">
      <w:pPr>
        <w:pStyle w:val="26"/>
        <w:numPr>
          <w:ilvl w:val="0"/>
          <w:numId w:val="25"/>
        </w:numPr>
        <w:ind w:left="709"/>
      </w:pPr>
      <w:r w:rsidRPr="005A5E8B">
        <w:t>Аккумуляторные батареи, использующиеся в установке, герметичные необслуживаемые со сроком службы 10-12 лет.</w:t>
      </w:r>
    </w:p>
    <w:p w14:paraId="172DA947" w14:textId="77777777" w:rsidR="00CA2213" w:rsidRPr="005A5E8B" w:rsidRDefault="00CA2213" w:rsidP="00A627AE">
      <w:pPr>
        <w:pStyle w:val="22"/>
        <w:numPr>
          <w:ilvl w:val="1"/>
          <w:numId w:val="2"/>
        </w:numPr>
        <w:tabs>
          <w:tab w:val="left" w:pos="851"/>
        </w:tabs>
        <w:ind w:left="284" w:firstLine="0"/>
        <w:jc w:val="both"/>
        <w:rPr>
          <w:b w:val="0"/>
          <w:bCs w:val="0"/>
        </w:rPr>
      </w:pPr>
      <w:bookmarkStart w:id="208" w:name="_Toc35854687"/>
      <w:r w:rsidRPr="005A5E8B">
        <w:rPr>
          <w:b w:val="0"/>
        </w:rPr>
        <w:t>Требования к информационной безопасности.</w:t>
      </w:r>
      <w:bookmarkEnd w:id="208"/>
    </w:p>
    <w:p w14:paraId="4DC3D465" w14:textId="77777777" w:rsidR="00CA2213" w:rsidRPr="005A5E8B" w:rsidRDefault="00CA2213" w:rsidP="00CA2213">
      <w:pPr>
        <w:tabs>
          <w:tab w:val="left" w:pos="1418"/>
        </w:tabs>
        <w:spacing w:line="240" w:lineRule="auto"/>
        <w:ind w:left="567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ab/>
        <w:t xml:space="preserve">Программно-аппаратный комплекс должен обеспечивать необходимые меры защиты информации от неправомерного доступа, уничтожения, модифицирования, блокирования, копирования, предоставления, распространения, а также иных неправомерных действий в </w:t>
      </w:r>
      <w:r w:rsidRPr="005A5E8B">
        <w:rPr>
          <w:rFonts w:cs="Times New Roman"/>
          <w:szCs w:val="24"/>
        </w:rPr>
        <w:lastRenderedPageBreak/>
        <w:t>отношении такой информации, в том числе от деструктивных информационных воздействий (компьютерных атак) в соответствии с требованиями распоряжения ПАО «</w:t>
      </w:r>
      <w:proofErr w:type="spellStart"/>
      <w:r w:rsidRPr="005A5E8B">
        <w:rPr>
          <w:rFonts w:cs="Times New Roman"/>
          <w:szCs w:val="24"/>
        </w:rPr>
        <w:t>Россети</w:t>
      </w:r>
      <w:proofErr w:type="spellEnd"/>
      <w:r w:rsidRPr="005A5E8B">
        <w:rPr>
          <w:rFonts w:cs="Times New Roman"/>
          <w:szCs w:val="24"/>
        </w:rPr>
        <w:t>» от 01.04.2016 № 140р  «Об утверждении минимальных требований к информационной безопасности АСТУ» и приказа ФСТЭК России от 14.03.2014 №. 31.</w:t>
      </w:r>
    </w:p>
    <w:p w14:paraId="6CB80B18" w14:textId="26127E33" w:rsidR="00CA2213" w:rsidRPr="005A5E8B" w:rsidRDefault="00CA2213" w:rsidP="00CA2213">
      <w:pPr>
        <w:tabs>
          <w:tab w:val="left" w:pos="1418"/>
        </w:tabs>
        <w:spacing w:line="240" w:lineRule="auto"/>
        <w:ind w:left="567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ab/>
        <w:t>Веб-сервер и Веб-приложения, входящие в комплект ПО, должны поддерживать использование сертификатов безопасности и механизм</w:t>
      </w:r>
      <w:r w:rsidR="00157BB4">
        <w:rPr>
          <w:rFonts w:cs="Times New Roman"/>
          <w:szCs w:val="24"/>
        </w:rPr>
        <w:t>а</w:t>
      </w:r>
      <w:r w:rsidRPr="005A5E8B">
        <w:rPr>
          <w:rFonts w:cs="Times New Roman"/>
          <w:szCs w:val="24"/>
        </w:rPr>
        <w:t xml:space="preserve"> шифрования TLS, работая в протоколе HTTPS.</w:t>
      </w:r>
    </w:p>
    <w:p w14:paraId="6B8E80D7" w14:textId="77777777" w:rsidR="00CA2213" w:rsidRPr="005A5E8B" w:rsidRDefault="00CA2213" w:rsidP="00CA2213">
      <w:pPr>
        <w:tabs>
          <w:tab w:val="left" w:pos="1418"/>
        </w:tabs>
        <w:spacing w:line="240" w:lineRule="auto"/>
        <w:ind w:left="567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ab/>
        <w:t>В основе подсистемы безопасности ПО должна лежать ролевая модель доступа, поддерживающая механизмы двухфакторной аутентификации и авторизации. При этом роли должны определять типовые модели функционального поведения и ограничений. Каждый пользователь может относиться к одной или нескольким ролям. Совокупность ограничений каждого пользователя должна определяться логической суммой соответствующих ролей и собственных параметров пользователя.</w:t>
      </w:r>
    </w:p>
    <w:p w14:paraId="54F1B250" w14:textId="77777777" w:rsidR="00CA2213" w:rsidRPr="005A5E8B" w:rsidRDefault="00CA2213" w:rsidP="00CA2213">
      <w:pPr>
        <w:tabs>
          <w:tab w:val="left" w:pos="1418"/>
        </w:tabs>
        <w:spacing w:line="240" w:lineRule="auto"/>
        <w:ind w:left="567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ab/>
        <w:t xml:space="preserve">В ПО должна быть предусмотрена сквозная аутентификация пользователей с использованием </w:t>
      </w:r>
      <w:proofErr w:type="spellStart"/>
      <w:r w:rsidRPr="005A5E8B">
        <w:rPr>
          <w:rFonts w:cs="Times New Roman"/>
          <w:szCs w:val="24"/>
        </w:rPr>
        <w:t>ActiveDirectory</w:t>
      </w:r>
      <w:proofErr w:type="spellEnd"/>
      <w:r w:rsidRPr="005A5E8B">
        <w:rPr>
          <w:rFonts w:cs="Times New Roman"/>
          <w:szCs w:val="24"/>
        </w:rPr>
        <w:t>.</w:t>
      </w:r>
    </w:p>
    <w:p w14:paraId="57528ACA" w14:textId="090860DA" w:rsidR="00CA2213" w:rsidRPr="005A5E8B" w:rsidRDefault="00CA2213" w:rsidP="00CA2213">
      <w:pPr>
        <w:tabs>
          <w:tab w:val="left" w:pos="1418"/>
        </w:tabs>
        <w:spacing w:line="240" w:lineRule="auto"/>
        <w:ind w:left="567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ab/>
        <w:t>Должна быть предусмотрена функция журналирования всех действий пользователей.</w:t>
      </w:r>
    </w:p>
    <w:p w14:paraId="1C512670" w14:textId="4DF94781" w:rsidR="00A670CB" w:rsidRPr="005A5E8B" w:rsidRDefault="00A670CB" w:rsidP="00A627AE">
      <w:pPr>
        <w:pStyle w:val="22"/>
        <w:numPr>
          <w:ilvl w:val="1"/>
          <w:numId w:val="2"/>
        </w:numPr>
        <w:tabs>
          <w:tab w:val="left" w:pos="851"/>
        </w:tabs>
        <w:ind w:left="284" w:firstLine="0"/>
        <w:jc w:val="both"/>
        <w:rPr>
          <w:b w:val="0"/>
        </w:rPr>
      </w:pPr>
      <w:bookmarkStart w:id="209" w:name="_Toc35854688"/>
      <w:r w:rsidRPr="005A5E8B">
        <w:rPr>
          <w:b w:val="0"/>
        </w:rPr>
        <w:t>Дополнительные требования к системе ТМ</w:t>
      </w:r>
      <w:bookmarkEnd w:id="209"/>
    </w:p>
    <w:p w14:paraId="703C44EA" w14:textId="66FE5984" w:rsidR="00A670CB" w:rsidRPr="005A5E8B" w:rsidRDefault="00A670CB" w:rsidP="004427D2">
      <w:pPr>
        <w:tabs>
          <w:tab w:val="left" w:pos="1418"/>
        </w:tabs>
        <w:spacing w:line="240" w:lineRule="auto"/>
        <w:ind w:left="567"/>
        <w:jc w:val="both"/>
        <w:rPr>
          <w:rFonts w:cs="Times New Roman"/>
          <w:szCs w:val="24"/>
        </w:rPr>
      </w:pPr>
      <w:r w:rsidRPr="005A5E8B">
        <w:rPr>
          <w:rFonts w:cs="Times New Roman"/>
        </w:rPr>
        <w:tab/>
        <w:t>Предусмотреть размещение оборудования ТМ в помещении связи и телемеханики</w:t>
      </w:r>
      <w:r w:rsidRPr="005A5E8B">
        <w:rPr>
          <w:rFonts w:cs="Times New Roman"/>
          <w:szCs w:val="24"/>
        </w:rPr>
        <w:t xml:space="preserve">. </w:t>
      </w:r>
    </w:p>
    <w:p w14:paraId="532CC7FB" w14:textId="46BD1A9C" w:rsidR="00A670CB" w:rsidRPr="005A5E8B" w:rsidRDefault="00A670CB" w:rsidP="004427D2">
      <w:pPr>
        <w:tabs>
          <w:tab w:val="left" w:pos="1418"/>
        </w:tabs>
        <w:spacing w:line="240" w:lineRule="auto"/>
        <w:ind w:left="567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ab/>
        <w:t xml:space="preserve">При проектировании </w:t>
      </w:r>
      <w:r w:rsidRPr="005A5E8B">
        <w:rPr>
          <w:rFonts w:cs="Times New Roman"/>
          <w:szCs w:val="24"/>
        </w:rPr>
        <w:fldChar w:fldCharType="begin" w:fldLock="1"/>
      </w:r>
      <w:r w:rsidRPr="005A5E8B">
        <w:rPr>
          <w:rFonts w:cs="Times New Roman"/>
          <w:szCs w:val="24"/>
        </w:rPr>
        <w:instrText>DOCPROPERTY "Название комплекса"</w:instrText>
      </w:r>
      <w:r w:rsidRPr="005A5E8B">
        <w:rPr>
          <w:rFonts w:cs="Times New Roman"/>
          <w:szCs w:val="24"/>
        </w:rPr>
        <w:fldChar w:fldCharType="separate"/>
      </w:r>
      <w:r w:rsidRPr="005A5E8B">
        <w:rPr>
          <w:rFonts w:cs="Times New Roman"/>
          <w:szCs w:val="24"/>
        </w:rPr>
        <w:t>системы ТМ</w:t>
      </w:r>
      <w:r w:rsidRPr="005A5E8B">
        <w:rPr>
          <w:rFonts w:cs="Times New Roman"/>
          <w:szCs w:val="24"/>
        </w:rPr>
        <w:fldChar w:fldCharType="end"/>
      </w:r>
      <w:r w:rsidRPr="005A5E8B">
        <w:rPr>
          <w:rFonts w:cs="Times New Roman"/>
          <w:szCs w:val="24"/>
        </w:rPr>
        <w:t xml:space="preserve"> следует предусмотреть ввод контрольных кабелей в устройства системы ТМ через шкафы промежуточных </w:t>
      </w:r>
      <w:proofErr w:type="spellStart"/>
      <w:r w:rsidRPr="005A5E8B">
        <w:rPr>
          <w:rFonts w:cs="Times New Roman"/>
          <w:szCs w:val="24"/>
        </w:rPr>
        <w:t>клеммников</w:t>
      </w:r>
      <w:proofErr w:type="spellEnd"/>
      <w:r w:rsidRPr="005A5E8B">
        <w:rPr>
          <w:rFonts w:cs="Times New Roman"/>
          <w:szCs w:val="24"/>
        </w:rPr>
        <w:t>.</w:t>
      </w:r>
    </w:p>
    <w:p w14:paraId="7DA8DD4E" w14:textId="5FB29D99" w:rsidR="00A670CB" w:rsidRPr="005A5E8B" w:rsidRDefault="00A670CB" w:rsidP="004427D2">
      <w:pPr>
        <w:tabs>
          <w:tab w:val="left" w:pos="1418"/>
        </w:tabs>
        <w:spacing w:line="240" w:lineRule="auto"/>
        <w:ind w:left="567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ab/>
        <w:t>Тип, количество и место размещение шкафов определить проектом и согласовать с Заказчиком.</w:t>
      </w:r>
    </w:p>
    <w:p w14:paraId="523EEA2D" w14:textId="6254E8FF" w:rsidR="00A670CB" w:rsidRPr="005A5E8B" w:rsidRDefault="00A670CB" w:rsidP="004427D2">
      <w:pPr>
        <w:tabs>
          <w:tab w:val="left" w:pos="1418"/>
        </w:tabs>
        <w:spacing w:line="240" w:lineRule="auto"/>
        <w:ind w:left="567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ab/>
        <w:t>Модули ввода-вывода ТС и ТУ должны иметь возможность «горячей замены», без отключения питания системы ТМ и АСУЭ и перезагрузки контроллера;</w:t>
      </w:r>
    </w:p>
    <w:p w14:paraId="52AAAF77" w14:textId="6E7B667C" w:rsidR="00A670CB" w:rsidRPr="005A5E8B" w:rsidRDefault="00A670CB" w:rsidP="004427D2">
      <w:pPr>
        <w:tabs>
          <w:tab w:val="left" w:pos="1418"/>
        </w:tabs>
        <w:spacing w:line="240" w:lineRule="auto"/>
        <w:ind w:left="567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ab/>
        <w:t>Информационная емкость системы ТМ и АСУЭ определяется проектом и должна составлять не менее 120 % фактического объема телеинформации;</w:t>
      </w:r>
    </w:p>
    <w:p w14:paraId="791A5061" w14:textId="0F1799D0" w:rsidR="00A670CB" w:rsidRPr="005A5E8B" w:rsidRDefault="00A670CB" w:rsidP="004427D2">
      <w:pPr>
        <w:tabs>
          <w:tab w:val="left" w:pos="1418"/>
        </w:tabs>
        <w:spacing w:line="240" w:lineRule="auto"/>
        <w:ind w:left="567"/>
        <w:jc w:val="both"/>
        <w:rPr>
          <w:rFonts w:cs="Times New Roman"/>
          <w:szCs w:val="24"/>
        </w:rPr>
      </w:pPr>
      <w:r w:rsidRPr="005A5E8B">
        <w:rPr>
          <w:rFonts w:cs="Times New Roman"/>
          <w:szCs w:val="24"/>
        </w:rPr>
        <w:tab/>
        <w:t>Управление КА должно производиться через микропроцессорные терминалы РЗА в случае их наличия, либо напрямую при отсутствии микропроцессорных терминалов РЗА.</w:t>
      </w:r>
    </w:p>
    <w:p w14:paraId="217839E1" w14:textId="77777777" w:rsidR="00A670CB" w:rsidRPr="005A5E8B" w:rsidRDefault="00A670CB" w:rsidP="00CA2213">
      <w:pPr>
        <w:tabs>
          <w:tab w:val="left" w:pos="1418"/>
        </w:tabs>
        <w:spacing w:line="240" w:lineRule="auto"/>
        <w:ind w:left="567"/>
        <w:jc w:val="both"/>
        <w:rPr>
          <w:rFonts w:cs="Times New Roman"/>
          <w:szCs w:val="24"/>
        </w:rPr>
      </w:pPr>
    </w:p>
    <w:p w14:paraId="5FFE000F" w14:textId="77777777" w:rsidR="00CA2213" w:rsidRPr="005A5E8B" w:rsidRDefault="00CA2213" w:rsidP="00A627AE">
      <w:pPr>
        <w:pStyle w:val="13"/>
        <w:numPr>
          <w:ilvl w:val="0"/>
          <w:numId w:val="2"/>
        </w:numPr>
        <w:tabs>
          <w:tab w:val="left" w:pos="709"/>
        </w:tabs>
        <w:ind w:left="0" w:firstLine="0"/>
        <w:jc w:val="both"/>
      </w:pPr>
      <w:bookmarkStart w:id="210" w:name="_Toc32918911"/>
      <w:bookmarkStart w:id="211" w:name="_Toc32927535"/>
      <w:bookmarkStart w:id="212" w:name="_Toc32927620"/>
      <w:bookmarkStart w:id="213" w:name="_Toc32927727"/>
      <w:bookmarkStart w:id="214" w:name="_Toc32928255"/>
      <w:bookmarkStart w:id="215" w:name="_Toc32928344"/>
      <w:bookmarkStart w:id="216" w:name="_Toc32918915"/>
      <w:bookmarkStart w:id="217" w:name="_Toc32927539"/>
      <w:bookmarkStart w:id="218" w:name="_Toc32927624"/>
      <w:bookmarkStart w:id="219" w:name="_Toc32927731"/>
      <w:bookmarkStart w:id="220" w:name="_Toc32928259"/>
      <w:bookmarkStart w:id="221" w:name="_Toc32928348"/>
      <w:bookmarkStart w:id="222" w:name="_Toc35854689"/>
      <w:bookmarkStart w:id="223" w:name="_Toc32928264"/>
      <w:bookmarkStart w:id="224" w:name="_Toc32928353"/>
      <w:bookmarkStart w:id="225" w:name="_Toc296437970"/>
      <w:bookmarkStart w:id="226" w:name="_Toc422233043"/>
      <w:bookmarkStart w:id="227" w:name="_Toc478022903"/>
      <w:bookmarkStart w:id="228" w:name="_Toc536602840"/>
      <w:bookmarkStart w:id="229" w:name="_Toc3381701"/>
      <w:bookmarkStart w:id="230" w:name="_Toc3381868"/>
      <w:bookmarkEnd w:id="199"/>
      <w:bookmarkEnd w:id="200"/>
      <w:bookmarkEnd w:id="201"/>
      <w:bookmarkEnd w:id="202"/>
      <w:bookmarkEnd w:id="203"/>
      <w:bookmarkEnd w:id="204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r w:rsidRPr="005A5E8B">
        <w:t>Требования к первичному оборудованию</w:t>
      </w:r>
      <w:bookmarkEnd w:id="222"/>
    </w:p>
    <w:p w14:paraId="2E551F5C" w14:textId="361BE612" w:rsidR="00CA2213" w:rsidRDefault="00CA2213" w:rsidP="00CA2213">
      <w:pPr>
        <w:pStyle w:val="3b"/>
        <w:rPr>
          <w:sz w:val="24"/>
          <w:szCs w:val="24"/>
        </w:rPr>
      </w:pPr>
      <w:r w:rsidRPr="005A5E8B">
        <w:rPr>
          <w:sz w:val="24"/>
          <w:szCs w:val="24"/>
        </w:rPr>
        <w:t xml:space="preserve">Все приводы коммутационных аппаратов и ЗН, участвующие в реализации функции ДУ, должны формировать сигналы неисправности (неготовности привода). </w:t>
      </w:r>
      <w:r w:rsidR="005A5E8B" w:rsidRPr="005A5E8B">
        <w:rPr>
          <w:sz w:val="24"/>
          <w:szCs w:val="24"/>
        </w:rPr>
        <w:t xml:space="preserve">В </w:t>
      </w:r>
      <w:r w:rsidRPr="005A5E8B">
        <w:rPr>
          <w:sz w:val="24"/>
          <w:szCs w:val="24"/>
        </w:rPr>
        <w:t>проект</w:t>
      </w:r>
      <w:r w:rsidR="005A5E8B" w:rsidRPr="005A5E8B">
        <w:rPr>
          <w:sz w:val="24"/>
          <w:szCs w:val="24"/>
        </w:rPr>
        <w:t>е</w:t>
      </w:r>
      <w:r w:rsidRPr="005A5E8B">
        <w:rPr>
          <w:sz w:val="24"/>
          <w:szCs w:val="24"/>
        </w:rPr>
        <w:t xml:space="preserve"> </w:t>
      </w:r>
      <w:r w:rsidR="0001662B">
        <w:rPr>
          <w:sz w:val="24"/>
          <w:szCs w:val="24"/>
        </w:rPr>
        <w:t>предусмотреть</w:t>
      </w:r>
      <w:r w:rsidRPr="005A5E8B">
        <w:rPr>
          <w:sz w:val="24"/>
          <w:szCs w:val="24"/>
        </w:rPr>
        <w:t xml:space="preserve"> модернизаци</w:t>
      </w:r>
      <w:r w:rsidR="0001662B">
        <w:rPr>
          <w:sz w:val="24"/>
          <w:szCs w:val="24"/>
        </w:rPr>
        <w:t>ю</w:t>
      </w:r>
      <w:r w:rsidRPr="005A5E8B">
        <w:rPr>
          <w:sz w:val="24"/>
          <w:szCs w:val="24"/>
        </w:rPr>
        <w:t xml:space="preserve"> или замен</w:t>
      </w:r>
      <w:r w:rsidR="0001662B">
        <w:rPr>
          <w:sz w:val="24"/>
          <w:szCs w:val="24"/>
        </w:rPr>
        <w:t>у</w:t>
      </w:r>
      <w:r w:rsidRPr="005A5E8B">
        <w:rPr>
          <w:sz w:val="24"/>
          <w:szCs w:val="24"/>
        </w:rPr>
        <w:t xml:space="preserve"> приводов коммутационных аппаратов и ЗН, участвующих в реализации функции ДУ и функции выполнения типовых бланков переключений в соответствии с требованиями</w:t>
      </w:r>
      <w:r w:rsidR="005A5E8B" w:rsidRPr="005A5E8B">
        <w:rPr>
          <w:sz w:val="24"/>
          <w:szCs w:val="24"/>
        </w:rPr>
        <w:t>,</w:t>
      </w:r>
      <w:r w:rsidRPr="005A5E8B">
        <w:rPr>
          <w:sz w:val="24"/>
          <w:szCs w:val="24"/>
        </w:rPr>
        <w:t xml:space="preserve"> приведенными в </w:t>
      </w:r>
      <w:r w:rsidR="00A670CB" w:rsidRPr="005A5E8B">
        <w:rPr>
          <w:sz w:val="24"/>
          <w:szCs w:val="24"/>
        </w:rPr>
        <w:t xml:space="preserve">Приложениях 1 – 3 </w:t>
      </w:r>
      <w:r w:rsidRPr="005A5E8B">
        <w:rPr>
          <w:sz w:val="24"/>
          <w:szCs w:val="24"/>
        </w:rPr>
        <w:t xml:space="preserve">настоящего </w:t>
      </w:r>
      <w:r w:rsidR="00A670CB" w:rsidRPr="005A5E8B">
        <w:rPr>
          <w:sz w:val="24"/>
          <w:szCs w:val="24"/>
        </w:rPr>
        <w:t>ТЗ</w:t>
      </w:r>
      <w:r w:rsidRPr="005A5E8B">
        <w:rPr>
          <w:sz w:val="24"/>
          <w:szCs w:val="24"/>
        </w:rPr>
        <w:t>.</w:t>
      </w:r>
    </w:p>
    <w:p w14:paraId="71250938" w14:textId="77777777" w:rsidR="00C3046F" w:rsidRPr="005A5E8B" w:rsidRDefault="00C3046F" w:rsidP="00CA2213">
      <w:pPr>
        <w:pStyle w:val="3b"/>
        <w:rPr>
          <w:sz w:val="24"/>
          <w:szCs w:val="24"/>
        </w:rPr>
      </w:pPr>
    </w:p>
    <w:p w14:paraId="12A0DE8C" w14:textId="77777777" w:rsidR="00CA2213" w:rsidRPr="005A5E8B" w:rsidRDefault="00CA2213" w:rsidP="00A627AE">
      <w:pPr>
        <w:pStyle w:val="13"/>
        <w:numPr>
          <w:ilvl w:val="0"/>
          <w:numId w:val="2"/>
        </w:numPr>
        <w:tabs>
          <w:tab w:val="left" w:pos="709"/>
        </w:tabs>
        <w:ind w:left="0" w:firstLine="0"/>
        <w:jc w:val="both"/>
      </w:pPr>
      <w:bookmarkStart w:id="231" w:name="_Toc35854690"/>
      <w:r w:rsidRPr="005A5E8B">
        <w:t>Требования к оборудованию релейной защиты</w:t>
      </w:r>
      <w:bookmarkEnd w:id="231"/>
    </w:p>
    <w:p w14:paraId="40865755" w14:textId="27E8B6B2" w:rsidR="00CA2213" w:rsidRPr="005A5E8B" w:rsidRDefault="00CA2213" w:rsidP="00CA2213">
      <w:pPr>
        <w:jc w:val="both"/>
        <w:rPr>
          <w:szCs w:val="24"/>
        </w:rPr>
      </w:pPr>
      <w:r w:rsidRPr="005A5E8B">
        <w:tab/>
        <w:t>Определить и выполнить проектом объем модернизации или замены оборудования релейной защиты и автоматики</w:t>
      </w:r>
      <w:r w:rsidRPr="005A5E8B">
        <w:rPr>
          <w:rFonts w:eastAsiaTheme="minorHAnsi"/>
          <w:szCs w:val="24"/>
          <w:lang w:eastAsia="en-US"/>
        </w:rPr>
        <w:t>, участвующего в реализации функции ДУ</w:t>
      </w:r>
      <w:r w:rsidRPr="005A5E8B">
        <w:rPr>
          <w:szCs w:val="24"/>
        </w:rPr>
        <w:t xml:space="preserve"> в соответствии с требованиями, приведенными в </w:t>
      </w:r>
      <w:r w:rsidR="00A670CB" w:rsidRPr="005A5E8B">
        <w:rPr>
          <w:szCs w:val="24"/>
        </w:rPr>
        <w:t xml:space="preserve">Приложениях 1 – 3 </w:t>
      </w:r>
      <w:r w:rsidRPr="005A5E8B">
        <w:rPr>
          <w:szCs w:val="24"/>
        </w:rPr>
        <w:t>настоящего</w:t>
      </w:r>
      <w:r w:rsidR="00A670CB" w:rsidRPr="005A5E8B">
        <w:rPr>
          <w:szCs w:val="24"/>
        </w:rPr>
        <w:t xml:space="preserve"> ТЗ</w:t>
      </w:r>
      <w:r w:rsidRPr="005A5E8B">
        <w:rPr>
          <w:szCs w:val="24"/>
        </w:rPr>
        <w:t>.</w:t>
      </w:r>
    </w:p>
    <w:p w14:paraId="7CD133BD" w14:textId="1A134E73" w:rsidR="00CA2213" w:rsidRPr="005A5E8B" w:rsidRDefault="00CA2213" w:rsidP="00CA2213">
      <w:pPr>
        <w:jc w:val="both"/>
        <w:rPr>
          <w:szCs w:val="24"/>
        </w:rPr>
      </w:pPr>
      <w:r w:rsidRPr="005A5E8B">
        <w:tab/>
        <w:t>Определить и выполнить проектом объем модернизации или замены оборудования релейной защиты и автоматики</w:t>
      </w:r>
      <w:r w:rsidRPr="005A5E8B">
        <w:rPr>
          <w:rFonts w:eastAsiaTheme="minorHAnsi"/>
          <w:szCs w:val="24"/>
          <w:lang w:eastAsia="en-US"/>
        </w:rPr>
        <w:t>, участвующего в реализации функции выполнения Типовых бланков переключений</w:t>
      </w:r>
      <w:r w:rsidRPr="005A5E8B">
        <w:rPr>
          <w:szCs w:val="24"/>
        </w:rPr>
        <w:t xml:space="preserve"> в соответствии с требованиями, приведенными в </w:t>
      </w:r>
      <w:r w:rsidR="002238B0" w:rsidRPr="005A5E8B">
        <w:rPr>
          <w:szCs w:val="24"/>
        </w:rPr>
        <w:t xml:space="preserve">Приложениях 1 – 3 </w:t>
      </w:r>
      <w:r w:rsidRPr="005A5E8B">
        <w:rPr>
          <w:szCs w:val="24"/>
        </w:rPr>
        <w:t xml:space="preserve">настоящего </w:t>
      </w:r>
      <w:r w:rsidR="002238B0" w:rsidRPr="005A5E8B">
        <w:rPr>
          <w:szCs w:val="24"/>
        </w:rPr>
        <w:t>ТЗ</w:t>
      </w:r>
      <w:r w:rsidRPr="005A5E8B">
        <w:rPr>
          <w:szCs w:val="24"/>
        </w:rPr>
        <w:t>.</w:t>
      </w:r>
    </w:p>
    <w:p w14:paraId="00BACE07" w14:textId="3CA44FFC" w:rsidR="00CA2213" w:rsidRDefault="00CA2213" w:rsidP="00CA2213">
      <w:pPr>
        <w:ind w:firstLine="426"/>
        <w:jc w:val="both"/>
        <w:rPr>
          <w:szCs w:val="24"/>
        </w:rPr>
      </w:pPr>
      <w:r w:rsidRPr="005A5E8B">
        <w:rPr>
          <w:szCs w:val="24"/>
        </w:rPr>
        <w:t xml:space="preserve">Предусмотреть установку </w:t>
      </w:r>
      <w:r w:rsidR="00A670CB" w:rsidRPr="005A5E8B">
        <w:rPr>
          <w:szCs w:val="24"/>
        </w:rPr>
        <w:t xml:space="preserve">в ОПУ </w:t>
      </w:r>
      <w:r w:rsidRPr="005A5E8B">
        <w:rPr>
          <w:szCs w:val="24"/>
        </w:rPr>
        <w:t>шкафа сервера мониторинга РЗА, обеспечить подключение к нему всех микропроцессорных устройств РЗА, установленных в ОПУ. Обеспечить передачу информации (осциллограмм и событий аварийных процессов) с сервера мониторинга РЗА на верхний уровень.</w:t>
      </w:r>
    </w:p>
    <w:p w14:paraId="1BD08E14" w14:textId="77777777" w:rsidR="004D708B" w:rsidRDefault="004D708B" w:rsidP="004D708B">
      <w:pPr>
        <w:ind w:firstLine="426"/>
        <w:jc w:val="both"/>
      </w:pPr>
      <w:r>
        <w:lastRenderedPageBreak/>
        <w:t>Микропроцессорные устройства РЗА, устанавливаемые на объекте проектирования, объектах, технологически связанных с объектом проектирования, и объектах, на которых предусматривается выполнение работ, должны обеспечивать свою работу при частоте 45,0 – 55,0 Гц.</w:t>
      </w:r>
    </w:p>
    <w:p w14:paraId="2AE7467F" w14:textId="564393C8" w:rsidR="004D708B" w:rsidRPr="000A5A9E" w:rsidRDefault="004D708B" w:rsidP="004D708B">
      <w:pPr>
        <w:ind w:firstLine="426"/>
        <w:jc w:val="both"/>
      </w:pPr>
      <w:r>
        <w:t>Выполнить проектом разработку функциональных блок-схем взаимодействия устройств РЗА между собой и с внешними устройствами, на которых должны быть в графическом виде представлены все коммуникации между устройствами РЗА.</w:t>
      </w:r>
    </w:p>
    <w:p w14:paraId="069D472C" w14:textId="77777777" w:rsidR="004D708B" w:rsidRPr="005A5E8B" w:rsidRDefault="004D708B" w:rsidP="00CA2213">
      <w:pPr>
        <w:ind w:firstLine="426"/>
        <w:jc w:val="both"/>
      </w:pPr>
    </w:p>
    <w:p w14:paraId="197E9978" w14:textId="77777777" w:rsidR="00CA2213" w:rsidRPr="005A5E8B" w:rsidRDefault="00CA2213" w:rsidP="00A627AE">
      <w:pPr>
        <w:pStyle w:val="13"/>
        <w:numPr>
          <w:ilvl w:val="0"/>
          <w:numId w:val="2"/>
        </w:numPr>
        <w:tabs>
          <w:tab w:val="left" w:pos="709"/>
        </w:tabs>
        <w:ind w:left="0" w:firstLine="0"/>
        <w:jc w:val="both"/>
      </w:pPr>
      <w:bookmarkStart w:id="232" w:name="_Toc35854691"/>
      <w:r w:rsidRPr="005A5E8B">
        <w:t>Порядок сдачи и приемки работ</w:t>
      </w:r>
      <w:bookmarkEnd w:id="232"/>
    </w:p>
    <w:p w14:paraId="28D2498B" w14:textId="77777777" w:rsidR="00CA2213" w:rsidRPr="005A5E8B" w:rsidRDefault="00CA2213" w:rsidP="00CA2213">
      <w:pPr>
        <w:pStyle w:val="aff"/>
        <w:ind w:left="0" w:firstLine="851"/>
        <w:jc w:val="both"/>
        <w:rPr>
          <w:rFonts w:eastAsia="Arial"/>
        </w:rPr>
      </w:pPr>
      <w:r w:rsidRPr="005A5E8B">
        <w:rPr>
          <w:rFonts w:ascii="Times New Roman" w:hAnsi="Times New Roman"/>
          <w:sz w:val="24"/>
        </w:rPr>
        <w:t>При сдаче выполненных работ Подрядчик передает Заказчику согласованный и утвержденный комплект документации согласно данному техническому заданию, после чего оформляется акт выполненных работ.</w:t>
      </w:r>
    </w:p>
    <w:p w14:paraId="265C1A46" w14:textId="77777777" w:rsidR="00CA2213" w:rsidRPr="005A5E8B" w:rsidRDefault="00CA2213" w:rsidP="00A627AE">
      <w:pPr>
        <w:pStyle w:val="13"/>
        <w:numPr>
          <w:ilvl w:val="0"/>
          <w:numId w:val="2"/>
        </w:numPr>
        <w:tabs>
          <w:tab w:val="left" w:pos="709"/>
        </w:tabs>
        <w:ind w:left="0" w:firstLine="0"/>
        <w:jc w:val="both"/>
      </w:pPr>
      <w:bookmarkStart w:id="233" w:name="_Toc35854692"/>
      <w:r w:rsidRPr="005A5E8B">
        <w:t>Требования к подрядчику</w:t>
      </w:r>
      <w:bookmarkEnd w:id="233"/>
    </w:p>
    <w:p w14:paraId="5D654C0E" w14:textId="0A458377" w:rsidR="00401D34" w:rsidRDefault="00CA2213" w:rsidP="00315DE8">
      <w:pPr>
        <w:pStyle w:val="aff"/>
        <w:ind w:left="0" w:firstLine="851"/>
        <w:jc w:val="both"/>
      </w:pPr>
      <w:r w:rsidRPr="005A5E8B">
        <w:rPr>
          <w:rFonts w:ascii="Times New Roman" w:hAnsi="Times New Roman"/>
          <w:sz w:val="24"/>
        </w:rPr>
        <w:t xml:space="preserve">Участники закупки должны соответствовать требованиям, указанным в документации о закупке. Подрядчик обязан оказать качественную услугу по проектированию. Если в течение 1 года с момента приемки комплекта </w:t>
      </w:r>
      <w:proofErr w:type="spellStart"/>
      <w:r w:rsidRPr="005A5E8B">
        <w:rPr>
          <w:rFonts w:ascii="Times New Roman" w:hAnsi="Times New Roman"/>
          <w:sz w:val="24"/>
        </w:rPr>
        <w:t>проектно</w:t>
      </w:r>
      <w:proofErr w:type="spellEnd"/>
      <w:r w:rsidRPr="005A5E8B">
        <w:rPr>
          <w:rFonts w:ascii="Times New Roman" w:hAnsi="Times New Roman"/>
          <w:sz w:val="24"/>
        </w:rPr>
        <w:t>–сметной документации в ней выявлены существенные недочёты, то Подрядчик устраняет данные ошибки за свой счет и в сроки, установленные Заказчиком</w:t>
      </w:r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r w:rsidR="009476F9" w:rsidRPr="005A5E8B">
        <w:rPr>
          <w:rFonts w:ascii="Times New Roman" w:hAnsi="Times New Roman"/>
          <w:sz w:val="24"/>
        </w:rPr>
        <w:t>.</w:t>
      </w:r>
    </w:p>
    <w:sectPr w:rsidR="00401D34" w:rsidSect="009476F9"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6A903E" w14:textId="77777777" w:rsidR="004C446D" w:rsidRDefault="004C446D" w:rsidP="003E7018">
      <w:pPr>
        <w:spacing w:line="240" w:lineRule="auto"/>
      </w:pPr>
      <w:r>
        <w:separator/>
      </w:r>
    </w:p>
  </w:endnote>
  <w:endnote w:type="continuationSeparator" w:id="0">
    <w:p w14:paraId="22053C98" w14:textId="77777777" w:rsidR="004C446D" w:rsidRDefault="004C446D" w:rsidP="003E70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CFJD P+ 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3D2F5" w14:textId="77777777" w:rsidR="004C446D" w:rsidRDefault="004C446D" w:rsidP="003E7018">
      <w:pPr>
        <w:spacing w:line="240" w:lineRule="auto"/>
      </w:pPr>
      <w:r>
        <w:separator/>
      </w:r>
    </w:p>
  </w:footnote>
  <w:footnote w:type="continuationSeparator" w:id="0">
    <w:p w14:paraId="1F53F681" w14:textId="77777777" w:rsidR="004C446D" w:rsidRDefault="004C446D" w:rsidP="003E70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37028777"/>
      <w:docPartObj>
        <w:docPartGallery w:val="Page Numbers (Top of Page)"/>
        <w:docPartUnique/>
      </w:docPartObj>
    </w:sdtPr>
    <w:sdtEndPr/>
    <w:sdtContent>
      <w:p w14:paraId="37FF816E" w14:textId="04F5871A" w:rsidR="004C446D" w:rsidRDefault="004C446D">
        <w:pPr>
          <w:pStyle w:val="af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14:paraId="60151D5E" w14:textId="77777777" w:rsidR="004C446D" w:rsidRDefault="004C446D">
    <w:pPr>
      <w:pStyle w:val="af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D33C1A0"/>
    <w:multiLevelType w:val="hybridMultilevel"/>
    <w:tmpl w:val="5DEED2B0"/>
    <w:lvl w:ilvl="0" w:tplc="3FBC6798">
      <w:start w:val="1"/>
      <w:numFmt w:val="decimal"/>
      <w:pStyle w:val="a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C"/>
    <w:multiLevelType w:val="singleLevel"/>
    <w:tmpl w:val="5268EC5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142"/>
        </w:tabs>
        <w:ind w:left="142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142"/>
        </w:tabs>
        <w:ind w:left="142" w:firstLine="0"/>
      </w:pPr>
    </w:lvl>
    <w:lvl w:ilvl="2">
      <w:numFmt w:val="decimal"/>
      <w:lvlText w:val="%3"/>
      <w:lvlJc w:val="left"/>
      <w:pPr>
        <w:tabs>
          <w:tab w:val="num" w:pos="142"/>
        </w:tabs>
        <w:ind w:left="142" w:firstLine="0"/>
      </w:pPr>
    </w:lvl>
    <w:lvl w:ilvl="3">
      <w:numFmt w:val="decimal"/>
      <w:lvlText w:val="%4"/>
      <w:lvlJc w:val="left"/>
      <w:pPr>
        <w:tabs>
          <w:tab w:val="num" w:pos="142"/>
        </w:tabs>
        <w:ind w:left="142" w:firstLine="0"/>
      </w:pPr>
    </w:lvl>
    <w:lvl w:ilvl="4">
      <w:numFmt w:val="decimal"/>
      <w:lvlText w:val="%5"/>
      <w:lvlJc w:val="left"/>
      <w:pPr>
        <w:tabs>
          <w:tab w:val="num" w:pos="142"/>
        </w:tabs>
        <w:ind w:left="142" w:firstLine="0"/>
      </w:pPr>
    </w:lvl>
    <w:lvl w:ilvl="5">
      <w:numFmt w:val="decimal"/>
      <w:lvlText w:val="%6"/>
      <w:lvlJc w:val="left"/>
      <w:pPr>
        <w:tabs>
          <w:tab w:val="num" w:pos="142"/>
        </w:tabs>
        <w:ind w:left="142" w:firstLine="0"/>
      </w:pPr>
    </w:lvl>
    <w:lvl w:ilvl="6">
      <w:numFmt w:val="decimal"/>
      <w:lvlText w:val="%7"/>
      <w:lvlJc w:val="left"/>
      <w:pPr>
        <w:tabs>
          <w:tab w:val="num" w:pos="142"/>
        </w:tabs>
        <w:ind w:left="142" w:firstLine="0"/>
      </w:pPr>
    </w:lvl>
    <w:lvl w:ilvl="7">
      <w:numFmt w:val="decimal"/>
      <w:lvlText w:val="%8"/>
      <w:lvlJc w:val="left"/>
      <w:pPr>
        <w:tabs>
          <w:tab w:val="num" w:pos="142"/>
        </w:tabs>
        <w:ind w:left="142" w:firstLine="0"/>
      </w:pPr>
    </w:lvl>
    <w:lvl w:ilvl="8">
      <w:numFmt w:val="decimal"/>
      <w:lvlText w:val="%9"/>
      <w:lvlJc w:val="left"/>
      <w:pPr>
        <w:tabs>
          <w:tab w:val="num" w:pos="142"/>
        </w:tabs>
        <w:ind w:left="142" w:firstLine="0"/>
      </w:pPr>
    </w:lvl>
  </w:abstractNum>
  <w:abstractNum w:abstractNumId="3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</w:abstractNum>
  <w:abstractNum w:abstractNumId="4" w15:restartNumberingAfterBreak="0">
    <w:nsid w:val="00000016"/>
    <w:multiLevelType w:val="multilevel"/>
    <w:tmpl w:val="00000016"/>
    <w:name w:val="WW8Num30"/>
    <w:lvl w:ilvl="0">
      <w:start w:val="1"/>
      <w:numFmt w:val="bullet"/>
      <w:lvlText w:val="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A326C"/>
    <w:multiLevelType w:val="multilevel"/>
    <w:tmpl w:val="6FDA6744"/>
    <w:lvl w:ilvl="0">
      <w:start w:val="1"/>
      <w:numFmt w:val="decimal"/>
      <w:pStyle w:val="a0"/>
      <w:isLgl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hint="default"/>
      </w:rPr>
    </w:lvl>
  </w:abstractNum>
  <w:abstractNum w:abstractNumId="6" w15:restartNumberingAfterBreak="0">
    <w:nsid w:val="041D6E83"/>
    <w:multiLevelType w:val="hybridMultilevel"/>
    <w:tmpl w:val="0DD06986"/>
    <w:lvl w:ilvl="0" w:tplc="AE3E1138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D6135B"/>
    <w:multiLevelType w:val="multilevel"/>
    <w:tmpl w:val="E2A0AC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6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09BA4A9D"/>
    <w:multiLevelType w:val="hybridMultilevel"/>
    <w:tmpl w:val="794A7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D26E1B"/>
    <w:multiLevelType w:val="hybridMultilevel"/>
    <w:tmpl w:val="B044B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E35DF5"/>
    <w:multiLevelType w:val="hybridMultilevel"/>
    <w:tmpl w:val="23FCEC88"/>
    <w:lvl w:ilvl="0" w:tplc="9B7A062C">
      <w:start w:val="1"/>
      <w:numFmt w:val="bullet"/>
      <w:pStyle w:val="2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78A3AA6"/>
    <w:multiLevelType w:val="hybridMultilevel"/>
    <w:tmpl w:val="4C501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974A97"/>
    <w:multiLevelType w:val="hybridMultilevel"/>
    <w:tmpl w:val="75AA5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AE3321"/>
    <w:multiLevelType w:val="multilevel"/>
    <w:tmpl w:val="53CC1B1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start w:val="2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4645C33"/>
    <w:multiLevelType w:val="hybridMultilevel"/>
    <w:tmpl w:val="CCDA8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A23B7F"/>
    <w:multiLevelType w:val="multilevel"/>
    <w:tmpl w:val="84E01F9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34E85550"/>
    <w:multiLevelType w:val="multilevel"/>
    <w:tmpl w:val="93162D9C"/>
    <w:lvl w:ilvl="0">
      <w:start w:val="1"/>
      <w:numFmt w:val="decimal"/>
      <w:pStyle w:val="10"/>
      <w:lvlText w:val="%1."/>
      <w:lvlJc w:val="left"/>
      <w:pPr>
        <w:tabs>
          <w:tab w:val="num" w:pos="709"/>
        </w:tabs>
        <w:ind w:left="0" w:firstLine="709"/>
      </w:pPr>
      <w:rPr>
        <w:rFonts w:ascii="Times New Roman" w:hAnsi="Times New Roman" w:hint="default"/>
        <w:sz w:val="28"/>
      </w:rPr>
    </w:lvl>
    <w:lvl w:ilvl="1">
      <w:start w:val="1"/>
      <w:numFmt w:val="decimal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6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5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4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63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2" w:firstLine="0"/>
      </w:pPr>
      <w:rPr>
        <w:rFonts w:hint="default"/>
      </w:rPr>
    </w:lvl>
  </w:abstractNum>
  <w:abstractNum w:abstractNumId="17" w15:restartNumberingAfterBreak="0">
    <w:nsid w:val="3EE92C35"/>
    <w:multiLevelType w:val="multilevel"/>
    <w:tmpl w:val="5C5EE1D8"/>
    <w:lvl w:ilvl="0">
      <w:start w:val="1"/>
      <w:numFmt w:val="decimal"/>
      <w:pStyle w:val="11"/>
      <w:lvlText w:val="%1."/>
      <w:lvlJc w:val="left"/>
      <w:pPr>
        <w:ind w:left="360" w:hanging="360"/>
      </w:pPr>
    </w:lvl>
    <w:lvl w:ilvl="1">
      <w:start w:val="1"/>
      <w:numFmt w:val="decimal"/>
      <w:pStyle w:val="20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632288B"/>
    <w:multiLevelType w:val="multilevel"/>
    <w:tmpl w:val="0936BA3A"/>
    <w:lvl w:ilvl="0">
      <w:start w:val="1"/>
      <w:numFmt w:val="decimal"/>
      <w:pStyle w:val="a1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792" w:hanging="432"/>
      </w:pPr>
    </w:lvl>
    <w:lvl w:ilvl="2">
      <w:start w:val="1"/>
      <w:numFmt w:val="decimal"/>
      <w:pStyle w:val="a2"/>
      <w:lvlText w:val="%1.%2.%3."/>
      <w:lvlJc w:val="left"/>
      <w:pPr>
        <w:ind w:left="1224" w:hanging="504"/>
      </w:pPr>
      <w:rPr>
        <w:b w:val="0"/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8C26D31"/>
    <w:multiLevelType w:val="hybridMultilevel"/>
    <w:tmpl w:val="C2CEDA7A"/>
    <w:lvl w:ilvl="0" w:tplc="CED0B04C">
      <w:start w:val="1"/>
      <w:numFmt w:val="decimal"/>
      <w:pStyle w:val="12"/>
      <w:lvlText w:val="%1)"/>
      <w:lvlJc w:val="left"/>
      <w:pPr>
        <w:ind w:left="1418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2AA08D3"/>
    <w:multiLevelType w:val="hybridMultilevel"/>
    <w:tmpl w:val="DAE6278A"/>
    <w:lvl w:ilvl="0" w:tplc="90B055B8">
      <w:start w:val="1"/>
      <w:numFmt w:val="russianUpper"/>
      <w:pStyle w:val="a3"/>
      <w:lvlText w:val="Приложение %1"/>
      <w:lvlJc w:val="left"/>
      <w:pPr>
        <w:ind w:left="1432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E2D246C"/>
    <w:multiLevelType w:val="hybridMultilevel"/>
    <w:tmpl w:val="C2E8D6FE"/>
    <w:lvl w:ilvl="0" w:tplc="03346042">
      <w:start w:val="1"/>
      <w:numFmt w:val="decimal"/>
      <w:lvlText w:val="[%1]"/>
      <w:lvlJc w:val="left"/>
      <w:pPr>
        <w:ind w:left="1855" w:hanging="360"/>
      </w:pPr>
      <w:rPr>
        <w:rFonts w:hint="default"/>
      </w:rPr>
    </w:lvl>
    <w:lvl w:ilvl="1" w:tplc="19982172">
      <w:start w:val="1"/>
      <w:numFmt w:val="decimal"/>
      <w:pStyle w:val="a4"/>
      <w:lvlText w:val="[%2]"/>
      <w:lvlJc w:val="left"/>
      <w:pPr>
        <w:ind w:left="1440" w:hanging="360"/>
      </w:pPr>
      <w:rPr>
        <w:rFonts w:hint="default"/>
      </w:rPr>
    </w:lvl>
    <w:lvl w:ilvl="2" w:tplc="9754FDF4" w:tentative="1">
      <w:start w:val="1"/>
      <w:numFmt w:val="lowerRoman"/>
      <w:lvlText w:val="%3."/>
      <w:lvlJc w:val="right"/>
      <w:pPr>
        <w:ind w:left="2160" w:hanging="180"/>
      </w:pPr>
    </w:lvl>
    <w:lvl w:ilvl="3" w:tplc="FDC8AD04" w:tentative="1">
      <w:start w:val="1"/>
      <w:numFmt w:val="decimal"/>
      <w:lvlText w:val="%4."/>
      <w:lvlJc w:val="left"/>
      <w:pPr>
        <w:ind w:left="2880" w:hanging="360"/>
      </w:pPr>
    </w:lvl>
    <w:lvl w:ilvl="4" w:tplc="01C662C0" w:tentative="1">
      <w:start w:val="1"/>
      <w:numFmt w:val="lowerLetter"/>
      <w:lvlText w:val="%5."/>
      <w:lvlJc w:val="left"/>
      <w:pPr>
        <w:ind w:left="3600" w:hanging="360"/>
      </w:pPr>
    </w:lvl>
    <w:lvl w:ilvl="5" w:tplc="B7D260DC" w:tentative="1">
      <w:start w:val="1"/>
      <w:numFmt w:val="lowerRoman"/>
      <w:lvlText w:val="%6."/>
      <w:lvlJc w:val="right"/>
      <w:pPr>
        <w:ind w:left="4320" w:hanging="180"/>
      </w:pPr>
    </w:lvl>
    <w:lvl w:ilvl="6" w:tplc="5D38861C" w:tentative="1">
      <w:start w:val="1"/>
      <w:numFmt w:val="decimal"/>
      <w:lvlText w:val="%7."/>
      <w:lvlJc w:val="left"/>
      <w:pPr>
        <w:ind w:left="5040" w:hanging="360"/>
      </w:pPr>
    </w:lvl>
    <w:lvl w:ilvl="7" w:tplc="6652F338" w:tentative="1">
      <w:start w:val="1"/>
      <w:numFmt w:val="lowerLetter"/>
      <w:lvlText w:val="%8."/>
      <w:lvlJc w:val="left"/>
      <w:pPr>
        <w:ind w:left="5760" w:hanging="360"/>
      </w:pPr>
    </w:lvl>
    <w:lvl w:ilvl="8" w:tplc="3A763F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C950C7"/>
    <w:multiLevelType w:val="multilevel"/>
    <w:tmpl w:val="660C34DC"/>
    <w:lvl w:ilvl="0">
      <w:start w:val="1"/>
      <w:numFmt w:val="decimal"/>
      <w:lvlText w:val="1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pStyle w:val="50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23" w15:restartNumberingAfterBreak="0">
    <w:nsid w:val="6E48217C"/>
    <w:multiLevelType w:val="multilevel"/>
    <w:tmpl w:val="8DE4E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6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6F7D66D3"/>
    <w:multiLevelType w:val="hybridMultilevel"/>
    <w:tmpl w:val="E76821CA"/>
    <w:lvl w:ilvl="0" w:tplc="CD42146E">
      <w:start w:val="1"/>
      <w:numFmt w:val="russianUpper"/>
      <w:pStyle w:val="a5"/>
      <w:lvlText w:val="Приложение %1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3D16E4B"/>
    <w:multiLevelType w:val="hybridMultilevel"/>
    <w:tmpl w:val="EA2092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84B1EE6"/>
    <w:multiLevelType w:val="hybridMultilevel"/>
    <w:tmpl w:val="4AEE169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CD301A1"/>
    <w:multiLevelType w:val="multilevel"/>
    <w:tmpl w:val="B6BCD4C0"/>
    <w:lvl w:ilvl="0">
      <w:start w:val="1"/>
      <w:numFmt w:val="bullet"/>
      <w:lvlText w:val=""/>
      <w:lvlJc w:val="left"/>
      <w:pPr>
        <w:tabs>
          <w:tab w:val="num" w:pos="0"/>
        </w:tabs>
        <w:ind w:left="390" w:hanging="39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90" w:hanging="390"/>
      </w:pPr>
      <w:rPr>
        <w:rFonts w:eastAsia="Aria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Aria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Aria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eastAsia="Aria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Aria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eastAsia="Aria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Arial"/>
      </w:rPr>
    </w:lvl>
  </w:abstractNum>
  <w:num w:numId="1">
    <w:abstractNumId w:val="27"/>
  </w:num>
  <w:num w:numId="2">
    <w:abstractNumId w:val="7"/>
  </w:num>
  <w:num w:numId="3">
    <w:abstractNumId w:val="3"/>
  </w:num>
  <w:num w:numId="4">
    <w:abstractNumId w:val="15"/>
  </w:num>
  <w:num w:numId="5">
    <w:abstractNumId w:val="11"/>
  </w:num>
  <w:num w:numId="6">
    <w:abstractNumId w:val="14"/>
  </w:num>
  <w:num w:numId="7">
    <w:abstractNumId w:val="9"/>
  </w:num>
  <w:num w:numId="8">
    <w:abstractNumId w:val="1"/>
  </w:num>
  <w:num w:numId="9">
    <w:abstractNumId w:val="23"/>
  </w:num>
  <w:num w:numId="10">
    <w:abstractNumId w:val="0"/>
  </w:num>
  <w:num w:numId="11">
    <w:abstractNumId w:val="18"/>
  </w:num>
  <w:num w:numId="12">
    <w:abstractNumId w:val="6"/>
  </w:num>
  <w:num w:numId="13">
    <w:abstractNumId w:val="22"/>
  </w:num>
  <w:num w:numId="14">
    <w:abstractNumId w:val="17"/>
  </w:num>
  <w:num w:numId="15">
    <w:abstractNumId w:val="21"/>
  </w:num>
  <w:num w:numId="16">
    <w:abstractNumId w:val="19"/>
  </w:num>
  <w:num w:numId="17">
    <w:abstractNumId w:val="10"/>
  </w:num>
  <w:num w:numId="18">
    <w:abstractNumId w:val="16"/>
  </w:num>
  <w:num w:numId="19">
    <w:abstractNumId w:val="20"/>
  </w:num>
  <w:num w:numId="20">
    <w:abstractNumId w:val="5"/>
  </w:num>
  <w:num w:numId="21">
    <w:abstractNumId w:val="24"/>
  </w:num>
  <w:num w:numId="22">
    <w:abstractNumId w:val="13"/>
  </w:num>
  <w:num w:numId="23">
    <w:abstractNumId w:val="12"/>
  </w:num>
  <w:num w:numId="24">
    <w:abstractNumId w:val="26"/>
  </w:num>
  <w:num w:numId="25">
    <w:abstractNumId w:val="25"/>
  </w:num>
  <w:num w:numId="26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813"/>
    <w:rsid w:val="00005450"/>
    <w:rsid w:val="00006DC6"/>
    <w:rsid w:val="000138B8"/>
    <w:rsid w:val="0001662B"/>
    <w:rsid w:val="000215AA"/>
    <w:rsid w:val="00024097"/>
    <w:rsid w:val="00025DA8"/>
    <w:rsid w:val="00032E1C"/>
    <w:rsid w:val="00035994"/>
    <w:rsid w:val="00037705"/>
    <w:rsid w:val="00041030"/>
    <w:rsid w:val="000429AB"/>
    <w:rsid w:val="00044C05"/>
    <w:rsid w:val="000463A3"/>
    <w:rsid w:val="00047461"/>
    <w:rsid w:val="00051E03"/>
    <w:rsid w:val="0005397E"/>
    <w:rsid w:val="00054EF6"/>
    <w:rsid w:val="00056F33"/>
    <w:rsid w:val="00064CF6"/>
    <w:rsid w:val="00074F5D"/>
    <w:rsid w:val="0008333D"/>
    <w:rsid w:val="000943DE"/>
    <w:rsid w:val="00097C27"/>
    <w:rsid w:val="000A5CE4"/>
    <w:rsid w:val="000B0C68"/>
    <w:rsid w:val="000C340B"/>
    <w:rsid w:val="000C5B7A"/>
    <w:rsid w:val="000C61D1"/>
    <w:rsid w:val="000D1814"/>
    <w:rsid w:val="000D2B5E"/>
    <w:rsid w:val="000E2CB8"/>
    <w:rsid w:val="000E615D"/>
    <w:rsid w:val="00100A85"/>
    <w:rsid w:val="001021DC"/>
    <w:rsid w:val="00102ED3"/>
    <w:rsid w:val="00105F88"/>
    <w:rsid w:val="001139EA"/>
    <w:rsid w:val="001164A6"/>
    <w:rsid w:val="00126B27"/>
    <w:rsid w:val="001278D6"/>
    <w:rsid w:val="00134830"/>
    <w:rsid w:val="00135D34"/>
    <w:rsid w:val="00137CCB"/>
    <w:rsid w:val="001428DA"/>
    <w:rsid w:val="00157BB4"/>
    <w:rsid w:val="00166647"/>
    <w:rsid w:val="00166FE0"/>
    <w:rsid w:val="00177468"/>
    <w:rsid w:val="00182A48"/>
    <w:rsid w:val="00192728"/>
    <w:rsid w:val="0019418C"/>
    <w:rsid w:val="001A07B5"/>
    <w:rsid w:val="001A5081"/>
    <w:rsid w:val="001B7D99"/>
    <w:rsid w:val="001C1A1D"/>
    <w:rsid w:val="001D43F6"/>
    <w:rsid w:val="001E1B2C"/>
    <w:rsid w:val="00201E48"/>
    <w:rsid w:val="00204DE3"/>
    <w:rsid w:val="00215FAA"/>
    <w:rsid w:val="002238B0"/>
    <w:rsid w:val="00234A93"/>
    <w:rsid w:val="00237858"/>
    <w:rsid w:val="00240569"/>
    <w:rsid w:val="00260398"/>
    <w:rsid w:val="0026352E"/>
    <w:rsid w:val="00263ADA"/>
    <w:rsid w:val="00264A3F"/>
    <w:rsid w:val="00280881"/>
    <w:rsid w:val="0029474F"/>
    <w:rsid w:val="002A2EBD"/>
    <w:rsid w:val="002A4E12"/>
    <w:rsid w:val="002B070A"/>
    <w:rsid w:val="002C5F79"/>
    <w:rsid w:val="002D63D3"/>
    <w:rsid w:val="002E02ED"/>
    <w:rsid w:val="002E6BCD"/>
    <w:rsid w:val="002F565E"/>
    <w:rsid w:val="0030570B"/>
    <w:rsid w:val="00305F4C"/>
    <w:rsid w:val="00307200"/>
    <w:rsid w:val="00315DE8"/>
    <w:rsid w:val="00330DEB"/>
    <w:rsid w:val="00340225"/>
    <w:rsid w:val="00350B7D"/>
    <w:rsid w:val="00353F0A"/>
    <w:rsid w:val="00356387"/>
    <w:rsid w:val="00356EC7"/>
    <w:rsid w:val="00357744"/>
    <w:rsid w:val="00357B9D"/>
    <w:rsid w:val="003819BD"/>
    <w:rsid w:val="0038346E"/>
    <w:rsid w:val="003879B9"/>
    <w:rsid w:val="0039580B"/>
    <w:rsid w:val="003B0367"/>
    <w:rsid w:val="003C1F32"/>
    <w:rsid w:val="003C42A7"/>
    <w:rsid w:val="003C51CD"/>
    <w:rsid w:val="003C5E03"/>
    <w:rsid w:val="003C707D"/>
    <w:rsid w:val="003C7133"/>
    <w:rsid w:val="003E7018"/>
    <w:rsid w:val="003F3403"/>
    <w:rsid w:val="003F3DD6"/>
    <w:rsid w:val="003F7EB0"/>
    <w:rsid w:val="00401D34"/>
    <w:rsid w:val="004115A6"/>
    <w:rsid w:val="004233CB"/>
    <w:rsid w:val="004270DF"/>
    <w:rsid w:val="00430C9C"/>
    <w:rsid w:val="00432619"/>
    <w:rsid w:val="004427D2"/>
    <w:rsid w:val="004530E1"/>
    <w:rsid w:val="00462127"/>
    <w:rsid w:val="004631A9"/>
    <w:rsid w:val="00477A88"/>
    <w:rsid w:val="00480024"/>
    <w:rsid w:val="004833AA"/>
    <w:rsid w:val="0048555E"/>
    <w:rsid w:val="00491FDA"/>
    <w:rsid w:val="004976E8"/>
    <w:rsid w:val="004A1A24"/>
    <w:rsid w:val="004B1E8F"/>
    <w:rsid w:val="004B216B"/>
    <w:rsid w:val="004B2853"/>
    <w:rsid w:val="004C446D"/>
    <w:rsid w:val="004C45D2"/>
    <w:rsid w:val="004C5DCC"/>
    <w:rsid w:val="004D30DB"/>
    <w:rsid w:val="004D708B"/>
    <w:rsid w:val="004F2CE8"/>
    <w:rsid w:val="004F6A99"/>
    <w:rsid w:val="00510272"/>
    <w:rsid w:val="00517F71"/>
    <w:rsid w:val="005369B0"/>
    <w:rsid w:val="00540868"/>
    <w:rsid w:val="00540CFC"/>
    <w:rsid w:val="005436DD"/>
    <w:rsid w:val="005445A9"/>
    <w:rsid w:val="0055145A"/>
    <w:rsid w:val="005605E6"/>
    <w:rsid w:val="005750F6"/>
    <w:rsid w:val="005755DD"/>
    <w:rsid w:val="00577ACC"/>
    <w:rsid w:val="00577AEE"/>
    <w:rsid w:val="005844E4"/>
    <w:rsid w:val="005A3084"/>
    <w:rsid w:val="005A5E8B"/>
    <w:rsid w:val="005B217E"/>
    <w:rsid w:val="005C3887"/>
    <w:rsid w:val="005D2CD4"/>
    <w:rsid w:val="005D36A1"/>
    <w:rsid w:val="005D606E"/>
    <w:rsid w:val="005E5041"/>
    <w:rsid w:val="005F0EB0"/>
    <w:rsid w:val="005F3111"/>
    <w:rsid w:val="005F3D2E"/>
    <w:rsid w:val="005F73B0"/>
    <w:rsid w:val="00600B9B"/>
    <w:rsid w:val="006044EE"/>
    <w:rsid w:val="006058DC"/>
    <w:rsid w:val="0060742B"/>
    <w:rsid w:val="006101FC"/>
    <w:rsid w:val="00615D00"/>
    <w:rsid w:val="00637A8E"/>
    <w:rsid w:val="0064300D"/>
    <w:rsid w:val="00660067"/>
    <w:rsid w:val="006629C0"/>
    <w:rsid w:val="00665B34"/>
    <w:rsid w:val="0067200E"/>
    <w:rsid w:val="006749CB"/>
    <w:rsid w:val="006775BF"/>
    <w:rsid w:val="0068778A"/>
    <w:rsid w:val="00693C44"/>
    <w:rsid w:val="00697036"/>
    <w:rsid w:val="006A2180"/>
    <w:rsid w:val="006A38C9"/>
    <w:rsid w:val="006B5D87"/>
    <w:rsid w:val="006B7539"/>
    <w:rsid w:val="006C0C7C"/>
    <w:rsid w:val="006C5D60"/>
    <w:rsid w:val="006D4728"/>
    <w:rsid w:val="006E31D2"/>
    <w:rsid w:val="006E6702"/>
    <w:rsid w:val="006F3BA0"/>
    <w:rsid w:val="006F49D9"/>
    <w:rsid w:val="006F4E19"/>
    <w:rsid w:val="00701030"/>
    <w:rsid w:val="00711A00"/>
    <w:rsid w:val="00712A4C"/>
    <w:rsid w:val="00713274"/>
    <w:rsid w:val="00722B70"/>
    <w:rsid w:val="00744813"/>
    <w:rsid w:val="00747C27"/>
    <w:rsid w:val="007511EB"/>
    <w:rsid w:val="007667D0"/>
    <w:rsid w:val="00776BBF"/>
    <w:rsid w:val="00783F3E"/>
    <w:rsid w:val="00793E22"/>
    <w:rsid w:val="00794EA7"/>
    <w:rsid w:val="0079750C"/>
    <w:rsid w:val="007A0A00"/>
    <w:rsid w:val="007A2AA7"/>
    <w:rsid w:val="007A4294"/>
    <w:rsid w:val="007A7BB1"/>
    <w:rsid w:val="007B4C69"/>
    <w:rsid w:val="007B543E"/>
    <w:rsid w:val="007B5700"/>
    <w:rsid w:val="007B650E"/>
    <w:rsid w:val="007C6540"/>
    <w:rsid w:val="007C6BFF"/>
    <w:rsid w:val="007D2002"/>
    <w:rsid w:val="007F015A"/>
    <w:rsid w:val="007F335E"/>
    <w:rsid w:val="00805B85"/>
    <w:rsid w:val="008070DB"/>
    <w:rsid w:val="00811F13"/>
    <w:rsid w:val="00816D58"/>
    <w:rsid w:val="00831604"/>
    <w:rsid w:val="0083584D"/>
    <w:rsid w:val="0084323C"/>
    <w:rsid w:val="00843BD4"/>
    <w:rsid w:val="0084497B"/>
    <w:rsid w:val="00847C8C"/>
    <w:rsid w:val="00854DB8"/>
    <w:rsid w:val="00860F3B"/>
    <w:rsid w:val="00861032"/>
    <w:rsid w:val="0086190E"/>
    <w:rsid w:val="0087195C"/>
    <w:rsid w:val="00876A84"/>
    <w:rsid w:val="00877151"/>
    <w:rsid w:val="00884481"/>
    <w:rsid w:val="00893938"/>
    <w:rsid w:val="008A11C3"/>
    <w:rsid w:val="008A3EAB"/>
    <w:rsid w:val="008A64DE"/>
    <w:rsid w:val="008C6CA8"/>
    <w:rsid w:val="008C6D72"/>
    <w:rsid w:val="008C77FF"/>
    <w:rsid w:val="008D3E1D"/>
    <w:rsid w:val="008F0E95"/>
    <w:rsid w:val="008F0F19"/>
    <w:rsid w:val="008F4145"/>
    <w:rsid w:val="00920A66"/>
    <w:rsid w:val="00920DAE"/>
    <w:rsid w:val="009301E8"/>
    <w:rsid w:val="00946CC6"/>
    <w:rsid w:val="009476F9"/>
    <w:rsid w:val="00950F78"/>
    <w:rsid w:val="00953F67"/>
    <w:rsid w:val="009607FF"/>
    <w:rsid w:val="00960ED3"/>
    <w:rsid w:val="0096492C"/>
    <w:rsid w:val="00973EF8"/>
    <w:rsid w:val="00993720"/>
    <w:rsid w:val="00993A56"/>
    <w:rsid w:val="00993CC8"/>
    <w:rsid w:val="009A2478"/>
    <w:rsid w:val="009B64EF"/>
    <w:rsid w:val="009D49AD"/>
    <w:rsid w:val="009E44E0"/>
    <w:rsid w:val="009E6DF0"/>
    <w:rsid w:val="00A02D76"/>
    <w:rsid w:val="00A15CF6"/>
    <w:rsid w:val="00A3556F"/>
    <w:rsid w:val="00A450C5"/>
    <w:rsid w:val="00A627AE"/>
    <w:rsid w:val="00A63659"/>
    <w:rsid w:val="00A670CB"/>
    <w:rsid w:val="00A7345A"/>
    <w:rsid w:val="00A94325"/>
    <w:rsid w:val="00AA0795"/>
    <w:rsid w:val="00AA3690"/>
    <w:rsid w:val="00AB498E"/>
    <w:rsid w:val="00AC1E97"/>
    <w:rsid w:val="00AC3FB0"/>
    <w:rsid w:val="00AC695B"/>
    <w:rsid w:val="00AD3660"/>
    <w:rsid w:val="00AE4D26"/>
    <w:rsid w:val="00AE4DFC"/>
    <w:rsid w:val="00AF5F6E"/>
    <w:rsid w:val="00B0219C"/>
    <w:rsid w:val="00B15A46"/>
    <w:rsid w:val="00B16998"/>
    <w:rsid w:val="00B27801"/>
    <w:rsid w:val="00B450EC"/>
    <w:rsid w:val="00B52291"/>
    <w:rsid w:val="00B568F9"/>
    <w:rsid w:val="00B763E9"/>
    <w:rsid w:val="00B83F6C"/>
    <w:rsid w:val="00B9053F"/>
    <w:rsid w:val="00B90A20"/>
    <w:rsid w:val="00B92CCE"/>
    <w:rsid w:val="00BA29B5"/>
    <w:rsid w:val="00BB4C51"/>
    <w:rsid w:val="00BC2934"/>
    <w:rsid w:val="00BD4EC2"/>
    <w:rsid w:val="00BE41F2"/>
    <w:rsid w:val="00BE5E91"/>
    <w:rsid w:val="00C1372B"/>
    <w:rsid w:val="00C14756"/>
    <w:rsid w:val="00C3046F"/>
    <w:rsid w:val="00C322D8"/>
    <w:rsid w:val="00C41ACB"/>
    <w:rsid w:val="00C427D2"/>
    <w:rsid w:val="00C42853"/>
    <w:rsid w:val="00C55013"/>
    <w:rsid w:val="00C55446"/>
    <w:rsid w:val="00C80E37"/>
    <w:rsid w:val="00C8121E"/>
    <w:rsid w:val="00C835BB"/>
    <w:rsid w:val="00CA0BB4"/>
    <w:rsid w:val="00CA2213"/>
    <w:rsid w:val="00CA3A8D"/>
    <w:rsid w:val="00CB2E66"/>
    <w:rsid w:val="00CB333D"/>
    <w:rsid w:val="00CC482F"/>
    <w:rsid w:val="00CC4CE0"/>
    <w:rsid w:val="00CD15C4"/>
    <w:rsid w:val="00CD5D49"/>
    <w:rsid w:val="00CE2206"/>
    <w:rsid w:val="00CE6203"/>
    <w:rsid w:val="00CF286A"/>
    <w:rsid w:val="00CF7130"/>
    <w:rsid w:val="00D1713B"/>
    <w:rsid w:val="00D176A7"/>
    <w:rsid w:val="00D25A90"/>
    <w:rsid w:val="00D25B30"/>
    <w:rsid w:val="00D33575"/>
    <w:rsid w:val="00D33EEC"/>
    <w:rsid w:val="00D34643"/>
    <w:rsid w:val="00D363A1"/>
    <w:rsid w:val="00D368E6"/>
    <w:rsid w:val="00D45803"/>
    <w:rsid w:val="00D50984"/>
    <w:rsid w:val="00D63562"/>
    <w:rsid w:val="00D65C30"/>
    <w:rsid w:val="00D75E0B"/>
    <w:rsid w:val="00D806EF"/>
    <w:rsid w:val="00D85DAE"/>
    <w:rsid w:val="00D8671A"/>
    <w:rsid w:val="00D9066B"/>
    <w:rsid w:val="00D90E83"/>
    <w:rsid w:val="00D91D30"/>
    <w:rsid w:val="00D93726"/>
    <w:rsid w:val="00DA1564"/>
    <w:rsid w:val="00DB49B3"/>
    <w:rsid w:val="00DB59E0"/>
    <w:rsid w:val="00DB764A"/>
    <w:rsid w:val="00DC6CDD"/>
    <w:rsid w:val="00DD090C"/>
    <w:rsid w:val="00DE597B"/>
    <w:rsid w:val="00DF483D"/>
    <w:rsid w:val="00DF4FC5"/>
    <w:rsid w:val="00E11CC8"/>
    <w:rsid w:val="00E164AB"/>
    <w:rsid w:val="00E27771"/>
    <w:rsid w:val="00E341F0"/>
    <w:rsid w:val="00E372F8"/>
    <w:rsid w:val="00E4712F"/>
    <w:rsid w:val="00E52FD4"/>
    <w:rsid w:val="00E555BC"/>
    <w:rsid w:val="00E61507"/>
    <w:rsid w:val="00E63067"/>
    <w:rsid w:val="00E6483C"/>
    <w:rsid w:val="00E80A9B"/>
    <w:rsid w:val="00E81352"/>
    <w:rsid w:val="00E81BDA"/>
    <w:rsid w:val="00E862C8"/>
    <w:rsid w:val="00E877DA"/>
    <w:rsid w:val="00E87C40"/>
    <w:rsid w:val="00E92391"/>
    <w:rsid w:val="00E93541"/>
    <w:rsid w:val="00E96343"/>
    <w:rsid w:val="00EA3087"/>
    <w:rsid w:val="00EB5F44"/>
    <w:rsid w:val="00EC02E9"/>
    <w:rsid w:val="00EC04A9"/>
    <w:rsid w:val="00EC4AF8"/>
    <w:rsid w:val="00ED3625"/>
    <w:rsid w:val="00ED707E"/>
    <w:rsid w:val="00EE24A1"/>
    <w:rsid w:val="00EF11BB"/>
    <w:rsid w:val="00F1030E"/>
    <w:rsid w:val="00F27EE3"/>
    <w:rsid w:val="00F50DE3"/>
    <w:rsid w:val="00F52F78"/>
    <w:rsid w:val="00F65475"/>
    <w:rsid w:val="00F700FC"/>
    <w:rsid w:val="00F7476E"/>
    <w:rsid w:val="00F76E18"/>
    <w:rsid w:val="00F8234B"/>
    <w:rsid w:val="00F836BC"/>
    <w:rsid w:val="00F91D87"/>
    <w:rsid w:val="00FB602C"/>
    <w:rsid w:val="00FB7114"/>
    <w:rsid w:val="00FB791F"/>
    <w:rsid w:val="00FC178E"/>
    <w:rsid w:val="00FD202C"/>
    <w:rsid w:val="00FD5143"/>
    <w:rsid w:val="00FE7101"/>
    <w:rsid w:val="00FF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67DE218"/>
  <w15:docId w15:val="{8840C822-E0F7-4255-B20C-A26A6A9D4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946CC6"/>
    <w:pPr>
      <w:suppressAutoHyphens/>
      <w:spacing w:after="0"/>
    </w:pPr>
    <w:rPr>
      <w:rFonts w:ascii="Times New Roman" w:eastAsia="Times New Roman" w:hAnsi="Times New Roman" w:cs="Calibri"/>
      <w:sz w:val="24"/>
      <w:lang w:eastAsia="ar-SA"/>
    </w:rPr>
  </w:style>
  <w:style w:type="paragraph" w:styleId="13">
    <w:name w:val="heading 1"/>
    <w:aliases w:val="Введение..."/>
    <w:basedOn w:val="a6"/>
    <w:next w:val="a6"/>
    <w:link w:val="14"/>
    <w:qFormat/>
    <w:rsid w:val="007B5700"/>
    <w:pPr>
      <w:keepNext/>
      <w:keepLines/>
      <w:spacing w:before="12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22">
    <w:name w:val="heading 2"/>
    <w:basedOn w:val="a6"/>
    <w:next w:val="a6"/>
    <w:link w:val="23"/>
    <w:unhideWhenUsed/>
    <w:qFormat/>
    <w:rsid w:val="00744813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0">
    <w:name w:val="heading 3"/>
    <w:basedOn w:val="a6"/>
    <w:next w:val="a6"/>
    <w:link w:val="31"/>
    <w:unhideWhenUsed/>
    <w:qFormat/>
    <w:rsid w:val="00234A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6"/>
    <w:next w:val="a6"/>
    <w:link w:val="40"/>
    <w:uiPriority w:val="99"/>
    <w:unhideWhenUsed/>
    <w:qFormat/>
    <w:rsid w:val="00006DC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1">
    <w:name w:val="heading 5"/>
    <w:basedOn w:val="a6"/>
    <w:next w:val="a6"/>
    <w:link w:val="52"/>
    <w:uiPriority w:val="9"/>
    <w:unhideWhenUsed/>
    <w:qFormat/>
    <w:rsid w:val="00006DC6"/>
    <w:pPr>
      <w:keepNext/>
      <w:keepLines/>
      <w:tabs>
        <w:tab w:val="left" w:pos="0"/>
      </w:tabs>
      <w:suppressAutoHyphens w:val="0"/>
      <w:spacing w:before="200" w:line="240" w:lineRule="auto"/>
      <w:ind w:firstLine="709"/>
      <w:jc w:val="both"/>
      <w:outlineLvl w:val="4"/>
    </w:pPr>
    <w:rPr>
      <w:rFonts w:ascii="Cambria" w:hAnsi="Cambria" w:cs="Times New Roman"/>
      <w:color w:val="243F60"/>
      <w:sz w:val="28"/>
      <w:lang w:eastAsia="en-US"/>
    </w:rPr>
  </w:style>
  <w:style w:type="paragraph" w:styleId="6">
    <w:name w:val="heading 6"/>
    <w:basedOn w:val="a6"/>
    <w:next w:val="a6"/>
    <w:link w:val="60"/>
    <w:uiPriority w:val="9"/>
    <w:qFormat/>
    <w:rsid w:val="00006DC6"/>
    <w:pPr>
      <w:tabs>
        <w:tab w:val="num" w:pos="3960"/>
      </w:tabs>
      <w:suppressAutoHyphens w:val="0"/>
      <w:spacing w:before="240" w:after="60" w:line="240" w:lineRule="auto"/>
      <w:ind w:left="3600"/>
      <w:outlineLvl w:val="5"/>
    </w:pPr>
    <w:rPr>
      <w:rFonts w:cs="Times New Roman"/>
      <w:b/>
      <w:bCs/>
      <w:sz w:val="22"/>
      <w:lang w:val="en-GB" w:eastAsia="en-US"/>
    </w:rPr>
  </w:style>
  <w:style w:type="paragraph" w:styleId="7">
    <w:name w:val="heading 7"/>
    <w:basedOn w:val="a6"/>
    <w:next w:val="a6"/>
    <w:link w:val="70"/>
    <w:uiPriority w:val="9"/>
    <w:qFormat/>
    <w:rsid w:val="00006DC6"/>
    <w:pPr>
      <w:keepNext/>
      <w:tabs>
        <w:tab w:val="left" w:pos="851"/>
      </w:tabs>
      <w:suppressAutoHyphens w:val="0"/>
      <w:spacing w:line="360" w:lineRule="auto"/>
      <w:ind w:firstLine="567"/>
      <w:jc w:val="both"/>
      <w:outlineLvl w:val="6"/>
    </w:pPr>
    <w:rPr>
      <w:rFonts w:cs="Times New Roman"/>
      <w:szCs w:val="20"/>
      <w:lang w:eastAsia="ru-RU"/>
    </w:rPr>
  </w:style>
  <w:style w:type="paragraph" w:styleId="8">
    <w:name w:val="heading 8"/>
    <w:basedOn w:val="a6"/>
    <w:next w:val="a6"/>
    <w:link w:val="80"/>
    <w:uiPriority w:val="9"/>
    <w:qFormat/>
    <w:rsid w:val="00006DC6"/>
    <w:pPr>
      <w:tabs>
        <w:tab w:val="num" w:pos="5400"/>
      </w:tabs>
      <w:suppressAutoHyphens w:val="0"/>
      <w:spacing w:before="240" w:after="60" w:line="240" w:lineRule="auto"/>
      <w:ind w:left="5040"/>
      <w:outlineLvl w:val="7"/>
    </w:pPr>
    <w:rPr>
      <w:rFonts w:cs="Times New Roman"/>
      <w:i/>
      <w:iCs/>
      <w:sz w:val="28"/>
      <w:szCs w:val="24"/>
      <w:lang w:val="en-GB" w:eastAsia="en-US"/>
    </w:rPr>
  </w:style>
  <w:style w:type="paragraph" w:styleId="9">
    <w:name w:val="heading 9"/>
    <w:basedOn w:val="a"/>
    <w:next w:val="a6"/>
    <w:link w:val="90"/>
    <w:uiPriority w:val="9"/>
    <w:qFormat/>
    <w:rsid w:val="00006DC6"/>
    <w:pPr>
      <w:spacing w:before="360"/>
      <w:outlineLvl w:val="8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Message Header"/>
    <w:basedOn w:val="ab"/>
    <w:link w:val="ac"/>
    <w:unhideWhenUsed/>
    <w:rsid w:val="00744813"/>
    <w:pPr>
      <w:keepLines/>
      <w:suppressAutoHyphens w:val="0"/>
      <w:spacing w:line="180" w:lineRule="atLeast"/>
      <w:ind w:left="1555" w:hanging="720"/>
    </w:pPr>
    <w:rPr>
      <w:rFonts w:ascii="Arial" w:hAnsi="Arial" w:cs="Times New Roman"/>
      <w:spacing w:val="-5"/>
      <w:sz w:val="20"/>
      <w:szCs w:val="20"/>
      <w:lang w:eastAsia="en-US"/>
    </w:rPr>
  </w:style>
  <w:style w:type="character" w:customStyle="1" w:styleId="ac">
    <w:name w:val="Шапка Знак"/>
    <w:basedOn w:val="a7"/>
    <w:link w:val="aa"/>
    <w:rsid w:val="00744813"/>
    <w:rPr>
      <w:rFonts w:ascii="Arial" w:eastAsia="Times New Roman" w:hAnsi="Arial" w:cs="Times New Roman"/>
      <w:spacing w:val="-5"/>
      <w:sz w:val="20"/>
      <w:szCs w:val="20"/>
    </w:rPr>
  </w:style>
  <w:style w:type="paragraph" w:styleId="ab">
    <w:name w:val="Body Text"/>
    <w:aliases w:val="Основной текст таблиц,в таблице,таблицы,в таблицах, в таблице, в таблицах,Основной текст Знак Знак Знак"/>
    <w:basedOn w:val="a6"/>
    <w:link w:val="ad"/>
    <w:uiPriority w:val="99"/>
    <w:unhideWhenUsed/>
    <w:qFormat/>
    <w:rsid w:val="00744813"/>
    <w:pPr>
      <w:spacing w:after="120"/>
    </w:pPr>
  </w:style>
  <w:style w:type="character" w:customStyle="1" w:styleId="ad">
    <w:name w:val="Основной текст Знак"/>
    <w:aliases w:val="Основной текст таблиц Знак,в таблице Знак,таблицы Знак,в таблицах Знак, в таблице Знак, в таблицах Знак,Основной текст Знак Знак Знак Знак"/>
    <w:basedOn w:val="a7"/>
    <w:link w:val="ab"/>
    <w:uiPriority w:val="99"/>
    <w:rsid w:val="00744813"/>
    <w:rPr>
      <w:rFonts w:ascii="Calibri" w:eastAsia="Times New Roman" w:hAnsi="Calibri" w:cs="Calibri"/>
      <w:lang w:eastAsia="ar-SA"/>
    </w:rPr>
  </w:style>
  <w:style w:type="paragraph" w:styleId="ae">
    <w:name w:val="List Paragraph"/>
    <w:aliases w:val="Нумерованый список,List Paragraph1"/>
    <w:basedOn w:val="a6"/>
    <w:link w:val="af"/>
    <w:uiPriority w:val="34"/>
    <w:qFormat/>
    <w:rsid w:val="00946CC6"/>
    <w:pPr>
      <w:ind w:left="720"/>
      <w:contextualSpacing/>
    </w:pPr>
  </w:style>
  <w:style w:type="paragraph" w:styleId="af0">
    <w:name w:val="Title"/>
    <w:aliases w:val=" Знак Знак Знак,Знак Знак Знак,Заголовок в таблице, Знак Знак Знак Знак З Знак, Знак Знак Знак Знак З, Знак Знак, Знак,Знак Знак, Знак6,Знак Знак Знак Знак З Знак,Знак Знак Знак Знак З,Знак6"/>
    <w:basedOn w:val="a6"/>
    <w:next w:val="a6"/>
    <w:link w:val="af1"/>
    <w:uiPriority w:val="99"/>
    <w:qFormat/>
    <w:rsid w:val="0005397E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1">
    <w:name w:val="Заголовок Знак"/>
    <w:aliases w:val=" Знак Знак Знак Знак,Знак Знак Знак Знак,Заголовок в таблице Знак, Знак Знак Знак Знак З Знак Знак, Знак Знак Знак Знак З Знак1, Знак Знак Знак1, Знак Знак1,Знак Знак Знак1, Знак6 Знак,Знак Знак Знак Знак З Знак Знак,Знак6 Знак"/>
    <w:basedOn w:val="a7"/>
    <w:link w:val="af0"/>
    <w:uiPriority w:val="99"/>
    <w:rsid w:val="0005397E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af2">
    <w:name w:val="Strong"/>
    <w:uiPriority w:val="22"/>
    <w:qFormat/>
    <w:rsid w:val="00102ED3"/>
    <w:rPr>
      <w:b/>
      <w:bCs/>
    </w:rPr>
  </w:style>
  <w:style w:type="character" w:styleId="af3">
    <w:name w:val="annotation reference"/>
    <w:basedOn w:val="a7"/>
    <w:unhideWhenUsed/>
    <w:rsid w:val="008F0F19"/>
    <w:rPr>
      <w:sz w:val="16"/>
      <w:szCs w:val="16"/>
    </w:rPr>
  </w:style>
  <w:style w:type="character" w:customStyle="1" w:styleId="14">
    <w:name w:val="Заголовок 1 Знак"/>
    <w:aliases w:val="Введение... Знак"/>
    <w:basedOn w:val="a7"/>
    <w:link w:val="13"/>
    <w:rsid w:val="007B5700"/>
    <w:rPr>
      <w:rFonts w:ascii="Times New Roman" w:eastAsiaTheme="majorEastAsia" w:hAnsi="Times New Roman" w:cstheme="majorBidi"/>
      <w:b/>
      <w:bCs/>
      <w:sz w:val="32"/>
      <w:szCs w:val="28"/>
      <w:lang w:eastAsia="ar-SA"/>
    </w:rPr>
  </w:style>
  <w:style w:type="paragraph" w:styleId="af4">
    <w:name w:val="TOC Heading"/>
    <w:basedOn w:val="13"/>
    <w:next w:val="a6"/>
    <w:uiPriority w:val="39"/>
    <w:qFormat/>
    <w:rsid w:val="00744813"/>
    <w:pPr>
      <w:outlineLvl w:val="9"/>
    </w:pPr>
    <w:rPr>
      <w:rFonts w:ascii="Cambria" w:eastAsia="Times New Roman" w:hAnsi="Cambria" w:cs="Times New Roman"/>
      <w:color w:val="365F91"/>
    </w:rPr>
  </w:style>
  <w:style w:type="paragraph" w:customStyle="1" w:styleId="af5">
    <w:name w:val="Таблица"/>
    <w:basedOn w:val="a6"/>
    <w:link w:val="af6"/>
    <w:qFormat/>
    <w:rsid w:val="00744813"/>
    <w:pPr>
      <w:tabs>
        <w:tab w:val="left" w:pos="567"/>
      </w:tabs>
      <w:spacing w:line="240" w:lineRule="auto"/>
      <w:ind w:left="431"/>
    </w:pPr>
    <w:rPr>
      <w:bCs/>
      <w:szCs w:val="20"/>
    </w:rPr>
  </w:style>
  <w:style w:type="paragraph" w:customStyle="1" w:styleId="af7">
    <w:name w:val="Глава"/>
    <w:basedOn w:val="22"/>
    <w:next w:val="ab"/>
    <w:rsid w:val="00744813"/>
    <w:pPr>
      <w:suppressLineNumbers/>
      <w:tabs>
        <w:tab w:val="num" w:pos="576"/>
        <w:tab w:val="num" w:pos="927"/>
      </w:tabs>
      <w:suppressAutoHyphens w:val="0"/>
      <w:spacing w:before="240" w:after="120" w:line="300" w:lineRule="exact"/>
      <w:ind w:left="567"/>
    </w:pPr>
    <w:rPr>
      <w:rFonts w:ascii="Arial" w:eastAsia="Times New Roman" w:hAnsi="Arial" w:cs="Arial"/>
      <w:bCs w:val="0"/>
      <w:caps/>
      <w:spacing w:val="24"/>
      <w:szCs w:val="20"/>
      <w:lang w:eastAsia="ru-RU"/>
    </w:rPr>
  </w:style>
  <w:style w:type="character" w:customStyle="1" w:styleId="23">
    <w:name w:val="Заголовок 2 Знак"/>
    <w:basedOn w:val="a7"/>
    <w:link w:val="22"/>
    <w:rsid w:val="00744813"/>
    <w:rPr>
      <w:rFonts w:ascii="Times New Roman" w:eastAsiaTheme="majorEastAsia" w:hAnsi="Times New Roman" w:cstheme="majorBidi"/>
      <w:b/>
      <w:bCs/>
      <w:sz w:val="24"/>
      <w:szCs w:val="26"/>
      <w:lang w:eastAsia="ar-SA"/>
    </w:rPr>
  </w:style>
  <w:style w:type="paragraph" w:styleId="af8">
    <w:name w:val="annotation text"/>
    <w:basedOn w:val="a6"/>
    <w:link w:val="af9"/>
    <w:unhideWhenUsed/>
    <w:rsid w:val="008F0F19"/>
    <w:pPr>
      <w:spacing w:after="200" w:line="240" w:lineRule="auto"/>
    </w:pPr>
    <w:rPr>
      <w:rFonts w:ascii="Calibri" w:hAnsi="Calibri"/>
      <w:sz w:val="20"/>
      <w:szCs w:val="20"/>
    </w:rPr>
  </w:style>
  <w:style w:type="character" w:customStyle="1" w:styleId="af9">
    <w:name w:val="Текст примечания Знак"/>
    <w:basedOn w:val="a7"/>
    <w:link w:val="af8"/>
    <w:rsid w:val="008F0F19"/>
    <w:rPr>
      <w:rFonts w:ascii="Calibri" w:eastAsia="Times New Roman" w:hAnsi="Calibri" w:cs="Calibri"/>
      <w:sz w:val="20"/>
      <w:szCs w:val="20"/>
      <w:lang w:eastAsia="ar-SA"/>
    </w:rPr>
  </w:style>
  <w:style w:type="paragraph" w:styleId="afa">
    <w:name w:val="Balloon Text"/>
    <w:basedOn w:val="a6"/>
    <w:link w:val="afb"/>
    <w:uiPriority w:val="99"/>
    <w:unhideWhenUsed/>
    <w:rsid w:val="008F0F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7"/>
    <w:link w:val="afa"/>
    <w:uiPriority w:val="99"/>
    <w:rsid w:val="008F0F19"/>
    <w:rPr>
      <w:rFonts w:ascii="Tahoma" w:eastAsia="Times New Roman" w:hAnsi="Tahoma" w:cs="Tahoma"/>
      <w:sz w:val="16"/>
      <w:szCs w:val="16"/>
      <w:lang w:eastAsia="ar-SA"/>
    </w:rPr>
  </w:style>
  <w:style w:type="paragraph" w:styleId="15">
    <w:name w:val="toc 1"/>
    <w:basedOn w:val="a6"/>
    <w:next w:val="a6"/>
    <w:link w:val="16"/>
    <w:autoRedefine/>
    <w:uiPriority w:val="39"/>
    <w:unhideWhenUsed/>
    <w:qFormat/>
    <w:rsid w:val="00234A93"/>
    <w:pPr>
      <w:spacing w:after="100"/>
    </w:pPr>
  </w:style>
  <w:style w:type="paragraph" w:styleId="24">
    <w:name w:val="toc 2"/>
    <w:basedOn w:val="a6"/>
    <w:next w:val="a6"/>
    <w:autoRedefine/>
    <w:uiPriority w:val="39"/>
    <w:unhideWhenUsed/>
    <w:qFormat/>
    <w:rsid w:val="00234A93"/>
    <w:pPr>
      <w:spacing w:after="100"/>
      <w:ind w:left="240"/>
    </w:pPr>
  </w:style>
  <w:style w:type="character" w:styleId="afc">
    <w:name w:val="Hyperlink"/>
    <w:basedOn w:val="a7"/>
    <w:uiPriority w:val="99"/>
    <w:unhideWhenUsed/>
    <w:rsid w:val="00234A93"/>
    <w:rPr>
      <w:color w:val="0000FF" w:themeColor="hyperlink"/>
      <w:u w:val="single"/>
    </w:rPr>
  </w:style>
  <w:style w:type="character" w:customStyle="1" w:styleId="31">
    <w:name w:val="Заголовок 3 Знак"/>
    <w:basedOn w:val="a7"/>
    <w:link w:val="30"/>
    <w:rsid w:val="00234A93"/>
    <w:rPr>
      <w:rFonts w:asciiTheme="majorHAnsi" w:eastAsiaTheme="majorEastAsia" w:hAnsiTheme="majorHAnsi" w:cstheme="majorBidi"/>
      <w:b/>
      <w:bCs/>
      <w:color w:val="4F81BD" w:themeColor="accent1"/>
      <w:sz w:val="24"/>
      <w:lang w:eastAsia="ar-SA"/>
    </w:rPr>
  </w:style>
  <w:style w:type="paragraph" w:styleId="32">
    <w:name w:val="toc 3"/>
    <w:basedOn w:val="a6"/>
    <w:next w:val="a6"/>
    <w:autoRedefine/>
    <w:uiPriority w:val="39"/>
    <w:unhideWhenUsed/>
    <w:qFormat/>
    <w:rsid w:val="00234A93"/>
    <w:pPr>
      <w:suppressAutoHyphens w:val="0"/>
      <w:spacing w:after="100"/>
      <w:ind w:left="440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afd">
    <w:name w:val="annotation subject"/>
    <w:basedOn w:val="af8"/>
    <w:next w:val="af8"/>
    <w:link w:val="afe"/>
    <w:uiPriority w:val="99"/>
    <w:unhideWhenUsed/>
    <w:rsid w:val="00102ED3"/>
    <w:pPr>
      <w:spacing w:after="0"/>
    </w:pPr>
    <w:rPr>
      <w:rFonts w:ascii="Times New Roman" w:hAnsi="Times New Roman"/>
      <w:b/>
      <w:bCs/>
    </w:rPr>
  </w:style>
  <w:style w:type="character" w:customStyle="1" w:styleId="afe">
    <w:name w:val="Тема примечания Знак"/>
    <w:basedOn w:val="af9"/>
    <w:link w:val="afd"/>
    <w:uiPriority w:val="99"/>
    <w:rsid w:val="00102ED3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styleId="aff">
    <w:name w:val="Body Text Indent"/>
    <w:basedOn w:val="a6"/>
    <w:link w:val="aff0"/>
    <w:unhideWhenUsed/>
    <w:rsid w:val="00660067"/>
    <w:pPr>
      <w:spacing w:after="120"/>
      <w:ind w:left="283"/>
    </w:pPr>
    <w:rPr>
      <w:rFonts w:ascii="Calibri" w:hAnsi="Calibri" w:cs="Times New Roman"/>
      <w:sz w:val="22"/>
    </w:rPr>
  </w:style>
  <w:style w:type="character" w:customStyle="1" w:styleId="aff0">
    <w:name w:val="Основной текст с отступом Знак"/>
    <w:basedOn w:val="a7"/>
    <w:link w:val="aff"/>
    <w:rsid w:val="00660067"/>
    <w:rPr>
      <w:rFonts w:ascii="Calibri" w:eastAsia="Times New Roman" w:hAnsi="Calibri" w:cs="Times New Roman"/>
      <w:lang w:eastAsia="ar-SA"/>
    </w:rPr>
  </w:style>
  <w:style w:type="paragraph" w:customStyle="1" w:styleId="210">
    <w:name w:val="Основной текст с отступом 21"/>
    <w:basedOn w:val="a6"/>
    <w:rsid w:val="00660067"/>
    <w:pPr>
      <w:tabs>
        <w:tab w:val="left" w:pos="567"/>
      </w:tabs>
      <w:spacing w:line="300" w:lineRule="exact"/>
      <w:ind w:left="340" w:firstLine="454"/>
      <w:jc w:val="both"/>
    </w:pPr>
    <w:rPr>
      <w:rFonts w:ascii="Arial" w:hAnsi="Arial"/>
      <w:b/>
      <w:sz w:val="22"/>
      <w:szCs w:val="20"/>
    </w:rPr>
  </w:style>
  <w:style w:type="paragraph" w:styleId="aff1">
    <w:name w:val="List"/>
    <w:basedOn w:val="ab"/>
    <w:link w:val="aff2"/>
    <w:qFormat/>
    <w:rsid w:val="005A3084"/>
    <w:rPr>
      <w:rFonts w:ascii="Calibri" w:hAnsi="Calibri" w:cs="Tahoma"/>
      <w:sz w:val="22"/>
    </w:rPr>
  </w:style>
  <w:style w:type="paragraph" w:styleId="aff3">
    <w:name w:val="header"/>
    <w:basedOn w:val="a6"/>
    <w:link w:val="aff4"/>
    <w:uiPriority w:val="99"/>
    <w:unhideWhenUsed/>
    <w:rsid w:val="003E7018"/>
    <w:pPr>
      <w:tabs>
        <w:tab w:val="center" w:pos="4677"/>
        <w:tab w:val="right" w:pos="9355"/>
      </w:tabs>
      <w:spacing w:line="240" w:lineRule="auto"/>
    </w:pPr>
  </w:style>
  <w:style w:type="character" w:customStyle="1" w:styleId="aff4">
    <w:name w:val="Верхний колонтитул Знак"/>
    <w:basedOn w:val="a7"/>
    <w:link w:val="aff3"/>
    <w:uiPriority w:val="99"/>
    <w:rsid w:val="003E7018"/>
    <w:rPr>
      <w:rFonts w:ascii="Times New Roman" w:eastAsia="Times New Roman" w:hAnsi="Times New Roman" w:cs="Calibri"/>
      <w:sz w:val="24"/>
      <w:lang w:eastAsia="ar-SA"/>
    </w:rPr>
  </w:style>
  <w:style w:type="paragraph" w:styleId="aff5">
    <w:name w:val="footer"/>
    <w:aliases w:val="Основной текст 2 Знак,Нижний колонтитул Знак Знак,Основной текст 2 Знак Знак Знак,Нижний колонтитул Знак Знак Знак Знак,Основной текст 2 Знак Знак Знак Знак Знак,Нижний колонтитул Знак Знак Знак Знак Знак Знак"/>
    <w:basedOn w:val="a6"/>
    <w:link w:val="aff6"/>
    <w:uiPriority w:val="99"/>
    <w:unhideWhenUsed/>
    <w:rsid w:val="003E7018"/>
    <w:pPr>
      <w:tabs>
        <w:tab w:val="center" w:pos="4677"/>
        <w:tab w:val="right" w:pos="9355"/>
      </w:tabs>
      <w:spacing w:line="240" w:lineRule="auto"/>
    </w:pPr>
  </w:style>
  <w:style w:type="character" w:customStyle="1" w:styleId="aff6">
    <w:name w:val="Нижний колонтитул Знак"/>
    <w:aliases w:val="Основной текст 2 Знак Знак,Нижний колонтитул Знак Знак Знак,Основной текст 2 Знак Знак Знак Знак,Нижний колонтитул Знак Знак Знак Знак Знак,Основной текст 2 Знак Знак Знак Знак Знак Знак"/>
    <w:basedOn w:val="a7"/>
    <w:link w:val="aff5"/>
    <w:uiPriority w:val="99"/>
    <w:rsid w:val="003E7018"/>
    <w:rPr>
      <w:rFonts w:ascii="Times New Roman" w:eastAsia="Times New Roman" w:hAnsi="Times New Roman" w:cs="Calibri"/>
      <w:sz w:val="24"/>
      <w:lang w:eastAsia="ar-SA"/>
    </w:rPr>
  </w:style>
  <w:style w:type="character" w:customStyle="1" w:styleId="17">
    <w:name w:val="Знак примечания1"/>
    <w:rsid w:val="00C55013"/>
    <w:rPr>
      <w:sz w:val="16"/>
      <w:szCs w:val="16"/>
    </w:rPr>
  </w:style>
  <w:style w:type="character" w:customStyle="1" w:styleId="af">
    <w:name w:val="Абзац списка Знак"/>
    <w:aliases w:val="Нумерованый список Знак,List Paragraph1 Знак"/>
    <w:basedOn w:val="a7"/>
    <w:link w:val="ae"/>
    <w:uiPriority w:val="34"/>
    <w:locked/>
    <w:rsid w:val="00831604"/>
    <w:rPr>
      <w:rFonts w:ascii="Times New Roman" w:eastAsia="Times New Roman" w:hAnsi="Times New Roman" w:cs="Calibri"/>
      <w:sz w:val="24"/>
      <w:lang w:eastAsia="ar-SA"/>
    </w:rPr>
  </w:style>
  <w:style w:type="character" w:customStyle="1" w:styleId="40">
    <w:name w:val="Заголовок 4 Знак"/>
    <w:basedOn w:val="a7"/>
    <w:link w:val="4"/>
    <w:uiPriority w:val="99"/>
    <w:rsid w:val="00006DC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ar-SA"/>
    </w:rPr>
  </w:style>
  <w:style w:type="character" w:customStyle="1" w:styleId="52">
    <w:name w:val="Заголовок 5 Знак"/>
    <w:basedOn w:val="a7"/>
    <w:link w:val="51"/>
    <w:uiPriority w:val="9"/>
    <w:rsid w:val="00006DC6"/>
    <w:rPr>
      <w:rFonts w:ascii="Cambria" w:eastAsia="Times New Roman" w:hAnsi="Cambria" w:cs="Times New Roman"/>
      <w:color w:val="243F60"/>
      <w:sz w:val="28"/>
    </w:rPr>
  </w:style>
  <w:style w:type="character" w:customStyle="1" w:styleId="60">
    <w:name w:val="Заголовок 6 Знак"/>
    <w:basedOn w:val="a7"/>
    <w:link w:val="6"/>
    <w:uiPriority w:val="9"/>
    <w:rsid w:val="00006DC6"/>
    <w:rPr>
      <w:rFonts w:ascii="Times New Roman" w:eastAsia="Times New Roman" w:hAnsi="Times New Roman" w:cs="Times New Roman"/>
      <w:b/>
      <w:bCs/>
      <w:lang w:val="en-GB"/>
    </w:rPr>
  </w:style>
  <w:style w:type="character" w:customStyle="1" w:styleId="70">
    <w:name w:val="Заголовок 7 Знак"/>
    <w:basedOn w:val="a7"/>
    <w:link w:val="7"/>
    <w:uiPriority w:val="9"/>
    <w:rsid w:val="00006DC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7"/>
    <w:link w:val="8"/>
    <w:uiPriority w:val="9"/>
    <w:rsid w:val="00006DC6"/>
    <w:rPr>
      <w:rFonts w:ascii="Times New Roman" w:eastAsia="Times New Roman" w:hAnsi="Times New Roman" w:cs="Times New Roman"/>
      <w:i/>
      <w:iCs/>
      <w:sz w:val="28"/>
      <w:szCs w:val="24"/>
      <w:lang w:val="en-GB"/>
    </w:rPr>
  </w:style>
  <w:style w:type="character" w:customStyle="1" w:styleId="90">
    <w:name w:val="Заголовок 9 Знак"/>
    <w:basedOn w:val="a7"/>
    <w:link w:val="9"/>
    <w:uiPriority w:val="9"/>
    <w:rsid w:val="00006DC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7">
    <w:name w:val="Normal (Web)"/>
    <w:basedOn w:val="a6"/>
    <w:uiPriority w:val="99"/>
    <w:unhideWhenUsed/>
    <w:rsid w:val="00006DC6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ru-RU"/>
    </w:rPr>
  </w:style>
  <w:style w:type="paragraph" w:customStyle="1" w:styleId="41">
    <w:name w:val="Маркированный список 41"/>
    <w:basedOn w:val="a6"/>
    <w:rsid w:val="00006DC6"/>
    <w:pPr>
      <w:tabs>
        <w:tab w:val="left" w:pos="567"/>
      </w:tabs>
      <w:spacing w:line="240" w:lineRule="auto"/>
      <w:ind w:right="142"/>
      <w:jc w:val="both"/>
    </w:pPr>
    <w:rPr>
      <w:rFonts w:ascii="Arial" w:hAnsi="Arial"/>
      <w:sz w:val="22"/>
      <w:szCs w:val="20"/>
    </w:rPr>
  </w:style>
  <w:style w:type="character" w:styleId="aff8">
    <w:name w:val="FollowedHyperlink"/>
    <w:basedOn w:val="a7"/>
    <w:uiPriority w:val="99"/>
    <w:unhideWhenUsed/>
    <w:rsid w:val="00006DC6"/>
    <w:rPr>
      <w:color w:val="954F72"/>
      <w:u w:val="single"/>
    </w:rPr>
  </w:style>
  <w:style w:type="paragraph" w:customStyle="1" w:styleId="xl67">
    <w:name w:val="xl67"/>
    <w:basedOn w:val="a6"/>
    <w:rsid w:val="00006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ru-RU"/>
    </w:rPr>
  </w:style>
  <w:style w:type="paragraph" w:customStyle="1" w:styleId="xl68">
    <w:name w:val="xl68"/>
    <w:basedOn w:val="a6"/>
    <w:rsid w:val="00006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cs="Times New Roman"/>
      <w:szCs w:val="24"/>
      <w:lang w:eastAsia="ru-RU"/>
    </w:rPr>
  </w:style>
  <w:style w:type="paragraph" w:customStyle="1" w:styleId="xl69">
    <w:name w:val="xl69"/>
    <w:basedOn w:val="a6"/>
    <w:rsid w:val="00006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 w:line="240" w:lineRule="auto"/>
      <w:jc w:val="center"/>
    </w:pPr>
    <w:rPr>
      <w:rFonts w:cs="Times New Roman"/>
      <w:szCs w:val="24"/>
      <w:lang w:eastAsia="ru-RU"/>
    </w:rPr>
  </w:style>
  <w:style w:type="paragraph" w:customStyle="1" w:styleId="xl70">
    <w:name w:val="xl70"/>
    <w:basedOn w:val="a6"/>
    <w:rsid w:val="00006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1">
    <w:name w:val="xl71"/>
    <w:basedOn w:val="a6"/>
    <w:rsid w:val="00006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szCs w:val="24"/>
      <w:lang w:eastAsia="ru-RU"/>
    </w:rPr>
  </w:style>
  <w:style w:type="paragraph" w:customStyle="1" w:styleId="xl72">
    <w:name w:val="xl72"/>
    <w:basedOn w:val="a6"/>
    <w:rsid w:val="00006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3">
    <w:name w:val="xl73"/>
    <w:basedOn w:val="a6"/>
    <w:rsid w:val="00006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4">
    <w:name w:val="xl74"/>
    <w:basedOn w:val="a6"/>
    <w:rsid w:val="00006D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5">
    <w:name w:val="xl75"/>
    <w:basedOn w:val="a6"/>
    <w:rsid w:val="00006DC6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xl76">
    <w:name w:val="xl76"/>
    <w:basedOn w:val="a6"/>
    <w:rsid w:val="00006DC6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cs="Times New Roman"/>
      <w:b/>
      <w:bCs/>
      <w:szCs w:val="24"/>
      <w:lang w:eastAsia="ru-RU"/>
    </w:rPr>
  </w:style>
  <w:style w:type="paragraph" w:customStyle="1" w:styleId="25">
    <w:name w:val="Пункт 2"/>
    <w:basedOn w:val="22"/>
    <w:qFormat/>
    <w:rsid w:val="00006DC6"/>
    <w:pPr>
      <w:keepLines w:val="0"/>
      <w:tabs>
        <w:tab w:val="left" w:pos="1134"/>
        <w:tab w:val="left" w:pos="1276"/>
      </w:tabs>
      <w:suppressAutoHyphens w:val="0"/>
      <w:spacing w:before="120" w:after="60" w:line="360" w:lineRule="auto"/>
      <w:ind w:firstLine="567"/>
      <w:jc w:val="both"/>
    </w:pPr>
    <w:rPr>
      <w:rFonts w:eastAsia="Times New Roman" w:cs="Times New Roman"/>
      <w:b w:val="0"/>
      <w:sz w:val="28"/>
      <w:szCs w:val="24"/>
      <w:lang w:eastAsia="ru-RU"/>
    </w:rPr>
  </w:style>
  <w:style w:type="paragraph" w:customStyle="1" w:styleId="110">
    <w:name w:val="Заголовок 1 Знак1"/>
    <w:basedOn w:val="ae"/>
    <w:qFormat/>
    <w:rsid w:val="00006DC6"/>
    <w:pPr>
      <w:widowControl w:val="0"/>
      <w:suppressAutoHyphens w:val="0"/>
      <w:spacing w:line="360" w:lineRule="auto"/>
      <w:jc w:val="both"/>
      <w:textAlignment w:val="baseline"/>
    </w:pPr>
    <w:rPr>
      <w:rFonts w:eastAsiaTheme="minorHAnsi" w:cstheme="majorBidi"/>
      <w:sz w:val="28"/>
      <w:szCs w:val="28"/>
      <w:lang w:eastAsia="en-US"/>
    </w:rPr>
  </w:style>
  <w:style w:type="paragraph" w:styleId="aff9">
    <w:name w:val="List Bullet"/>
    <w:aliases w:val="List Bullet Char + Bold,List Bullet Char2 Char,List Bullet Char Char Char,List Bullet Char1 Char Char Char1,List Bullet Char Char Char Char Char1,List Bullet Char Char Char Char Char Char1 Char Char Char1,Char1,Cha,Char"/>
    <w:basedOn w:val="a6"/>
    <w:unhideWhenUsed/>
    <w:qFormat/>
    <w:rsid w:val="00006DC6"/>
    <w:pPr>
      <w:widowControl w:val="0"/>
      <w:suppressAutoHyphens w:val="0"/>
      <w:spacing w:after="120" w:line="360" w:lineRule="auto"/>
      <w:contextualSpacing/>
      <w:jc w:val="both"/>
      <w:textAlignment w:val="baseline"/>
    </w:pPr>
    <w:rPr>
      <w:rFonts w:eastAsiaTheme="minorHAnsi" w:cstheme="majorBidi"/>
      <w:sz w:val="28"/>
      <w:szCs w:val="28"/>
      <w:lang w:eastAsia="en-US"/>
    </w:rPr>
  </w:style>
  <w:style w:type="paragraph" w:customStyle="1" w:styleId="410">
    <w:name w:val="Заголовок 4 Знак1"/>
    <w:basedOn w:val="4"/>
    <w:qFormat/>
    <w:rsid w:val="00006DC6"/>
    <w:pPr>
      <w:keepNext w:val="0"/>
      <w:keepLines w:val="0"/>
      <w:tabs>
        <w:tab w:val="left" w:pos="1418"/>
      </w:tabs>
      <w:suppressAutoHyphens w:val="0"/>
      <w:spacing w:before="120" w:after="60" w:line="360" w:lineRule="auto"/>
      <w:ind w:firstLine="567"/>
      <w:jc w:val="both"/>
    </w:pPr>
    <w:rPr>
      <w:rFonts w:ascii="Times New Roman" w:eastAsia="Times New Roman" w:hAnsi="Times New Roman" w:cs="Times New Roman"/>
      <w:b w:val="0"/>
      <w:i w:val="0"/>
      <w:iCs w:val="0"/>
      <w:color w:val="auto"/>
      <w:sz w:val="28"/>
      <w:szCs w:val="24"/>
      <w:lang w:eastAsia="ru-RU"/>
    </w:rPr>
  </w:style>
  <w:style w:type="paragraph" w:customStyle="1" w:styleId="affa">
    <w:name w:val="Список а)"/>
    <w:basedOn w:val="ae"/>
    <w:qFormat/>
    <w:rsid w:val="00006DC6"/>
    <w:pPr>
      <w:widowControl w:val="0"/>
      <w:suppressAutoHyphens w:val="0"/>
      <w:spacing w:line="360" w:lineRule="auto"/>
      <w:jc w:val="both"/>
      <w:textAlignment w:val="baseline"/>
    </w:pPr>
    <w:rPr>
      <w:rFonts w:eastAsiaTheme="minorHAnsi" w:cstheme="majorBidi"/>
      <w:sz w:val="28"/>
      <w:szCs w:val="28"/>
      <w:lang w:eastAsia="en-US"/>
    </w:rPr>
  </w:style>
  <w:style w:type="paragraph" w:styleId="affb">
    <w:name w:val="No Spacing"/>
    <w:uiPriority w:val="1"/>
    <w:qFormat/>
    <w:rsid w:val="00006DC6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lang w:eastAsia="ar-SA"/>
    </w:rPr>
  </w:style>
  <w:style w:type="paragraph" w:styleId="affc">
    <w:name w:val="Revision"/>
    <w:hidden/>
    <w:uiPriority w:val="99"/>
    <w:semiHidden/>
    <w:rsid w:val="00006DC6"/>
    <w:pPr>
      <w:spacing w:after="0" w:line="240" w:lineRule="auto"/>
    </w:pPr>
    <w:rPr>
      <w:rFonts w:ascii="Times New Roman" w:eastAsia="Times New Roman" w:hAnsi="Times New Roman" w:cs="Calibri"/>
      <w:sz w:val="24"/>
      <w:lang w:eastAsia="ar-SA"/>
    </w:rPr>
  </w:style>
  <w:style w:type="paragraph" w:customStyle="1" w:styleId="33">
    <w:name w:val="Пункт 3"/>
    <w:basedOn w:val="30"/>
    <w:qFormat/>
    <w:rsid w:val="00006DC6"/>
    <w:pPr>
      <w:keepNext w:val="0"/>
      <w:keepLines w:val="0"/>
      <w:tabs>
        <w:tab w:val="left" w:pos="567"/>
      </w:tabs>
      <w:suppressAutoHyphens w:val="0"/>
      <w:spacing w:before="120" w:after="60" w:line="360" w:lineRule="auto"/>
      <w:ind w:left="1080" w:hanging="720"/>
      <w:jc w:val="both"/>
    </w:pPr>
    <w:rPr>
      <w:rFonts w:ascii="Times New Roman" w:eastAsia="Times New Roman" w:hAnsi="Times New Roman" w:cs="Times New Roman"/>
      <w:b w:val="0"/>
      <w:iCs/>
      <w:color w:val="auto"/>
      <w:sz w:val="28"/>
      <w:szCs w:val="24"/>
      <w:lang w:eastAsia="ru-RU"/>
    </w:rPr>
  </w:style>
  <w:style w:type="paragraph" w:customStyle="1" w:styleId="42">
    <w:name w:val="Пункт 4"/>
    <w:basedOn w:val="4"/>
    <w:qFormat/>
    <w:rsid w:val="00006DC6"/>
    <w:pPr>
      <w:keepNext w:val="0"/>
      <w:keepLines w:val="0"/>
      <w:tabs>
        <w:tab w:val="left" w:pos="1418"/>
      </w:tabs>
      <w:suppressAutoHyphens w:val="0"/>
      <w:spacing w:before="120" w:after="60" w:line="360" w:lineRule="auto"/>
      <w:ind w:firstLine="567"/>
      <w:jc w:val="both"/>
    </w:pPr>
    <w:rPr>
      <w:rFonts w:ascii="Times New Roman" w:eastAsia="Times New Roman" w:hAnsi="Times New Roman" w:cs="Times New Roman"/>
      <w:b w:val="0"/>
      <w:i w:val="0"/>
      <w:iCs w:val="0"/>
      <w:color w:val="auto"/>
      <w:sz w:val="28"/>
      <w:szCs w:val="24"/>
      <w:lang w:eastAsia="ru-RU"/>
    </w:rPr>
  </w:style>
  <w:style w:type="paragraph" w:styleId="affd">
    <w:name w:val="footnote text"/>
    <w:basedOn w:val="a6"/>
    <w:link w:val="affe"/>
    <w:uiPriority w:val="99"/>
    <w:rsid w:val="00006DC6"/>
    <w:pPr>
      <w:suppressAutoHyphens w:val="0"/>
      <w:spacing w:line="240" w:lineRule="auto"/>
    </w:pPr>
    <w:rPr>
      <w:rFonts w:cs="Times New Roman"/>
      <w:sz w:val="20"/>
      <w:szCs w:val="20"/>
      <w:lang w:eastAsia="ru-RU"/>
    </w:rPr>
  </w:style>
  <w:style w:type="character" w:customStyle="1" w:styleId="affe">
    <w:name w:val="Текст сноски Знак"/>
    <w:basedOn w:val="a7"/>
    <w:link w:val="affd"/>
    <w:uiPriority w:val="99"/>
    <w:rsid w:val="00006D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">
    <w:name w:val="footnote reference"/>
    <w:uiPriority w:val="99"/>
    <w:unhideWhenUsed/>
    <w:rsid w:val="00006DC6"/>
    <w:rPr>
      <w:vertAlign w:val="superscript"/>
    </w:rPr>
  </w:style>
  <w:style w:type="paragraph" w:customStyle="1" w:styleId="26">
    <w:name w:val="Стиль По ширине2"/>
    <w:basedOn w:val="a6"/>
    <w:autoRedefine/>
    <w:rsid w:val="00350B7D"/>
    <w:pPr>
      <w:suppressAutoHyphens w:val="0"/>
      <w:spacing w:line="240" w:lineRule="auto"/>
      <w:ind w:firstLine="709"/>
      <w:jc w:val="both"/>
    </w:pPr>
    <w:rPr>
      <w:rFonts w:eastAsia="Calibri" w:cs="Times New Roman"/>
      <w:szCs w:val="24"/>
      <w:lang w:eastAsia="ru-RU"/>
    </w:rPr>
  </w:style>
  <w:style w:type="paragraph" w:customStyle="1" w:styleId="Default">
    <w:name w:val="Default"/>
    <w:link w:val="Default0"/>
    <w:rsid w:val="00006D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a7"/>
    <w:rsid w:val="00006DC6"/>
  </w:style>
  <w:style w:type="character" w:customStyle="1" w:styleId="grame">
    <w:name w:val="grame"/>
    <w:basedOn w:val="a7"/>
    <w:rsid w:val="00006DC6"/>
  </w:style>
  <w:style w:type="character" w:customStyle="1" w:styleId="webofficeattributevalue1">
    <w:name w:val="webofficeattributevalue1"/>
    <w:basedOn w:val="a7"/>
    <w:rsid w:val="00006DC6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27">
    <w:name w:val="Основной текст (2)_"/>
    <w:link w:val="28"/>
    <w:uiPriority w:val="99"/>
    <w:rsid w:val="00006DC6"/>
    <w:rPr>
      <w:b/>
      <w:bCs/>
      <w:spacing w:val="4"/>
      <w:sz w:val="25"/>
      <w:szCs w:val="25"/>
      <w:shd w:val="clear" w:color="auto" w:fill="FFFFFF"/>
    </w:rPr>
  </w:style>
  <w:style w:type="paragraph" w:customStyle="1" w:styleId="28">
    <w:name w:val="Основной текст (2)"/>
    <w:basedOn w:val="a6"/>
    <w:link w:val="27"/>
    <w:uiPriority w:val="99"/>
    <w:rsid w:val="00006DC6"/>
    <w:pPr>
      <w:widowControl w:val="0"/>
      <w:shd w:val="clear" w:color="auto" w:fill="FFFFFF"/>
      <w:suppressAutoHyphens w:val="0"/>
      <w:spacing w:line="485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4"/>
      <w:sz w:val="25"/>
      <w:szCs w:val="25"/>
      <w:lang w:eastAsia="en-US"/>
    </w:rPr>
  </w:style>
  <w:style w:type="character" w:customStyle="1" w:styleId="apple-converted-space">
    <w:name w:val="apple-converted-space"/>
    <w:basedOn w:val="a7"/>
    <w:rsid w:val="00006DC6"/>
  </w:style>
  <w:style w:type="table" w:styleId="afff0">
    <w:name w:val="Table Grid"/>
    <w:basedOn w:val="a8"/>
    <w:uiPriority w:val="59"/>
    <w:rsid w:val="00006D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xte">
    <w:name w:val="Texte"/>
    <w:basedOn w:val="a6"/>
    <w:rsid w:val="00006DC6"/>
    <w:pPr>
      <w:suppressAutoHyphens w:val="0"/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Arial" w:hAnsi="Arial" w:cs="Times New Roman"/>
      <w:snapToGrid w:val="0"/>
      <w:sz w:val="20"/>
      <w:szCs w:val="20"/>
      <w:lang w:val="fr-FR" w:eastAsia="ru-RU"/>
    </w:rPr>
  </w:style>
  <w:style w:type="paragraph" w:customStyle="1" w:styleId="Annexe">
    <w:name w:val="Annexe"/>
    <w:basedOn w:val="a6"/>
    <w:rsid w:val="00006DC6"/>
    <w:pPr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ascii="Arial" w:hAnsi="Arial" w:cs="Times New Roman"/>
      <w:b/>
      <w:sz w:val="28"/>
      <w:szCs w:val="20"/>
      <w:lang w:val="fr-FR" w:eastAsia="fr-FR"/>
    </w:rPr>
  </w:style>
  <w:style w:type="paragraph" w:customStyle="1" w:styleId="afff1">
    <w:name w:val="Стиль начало"/>
    <w:basedOn w:val="a6"/>
    <w:uiPriority w:val="99"/>
    <w:rsid w:val="00006DC6"/>
    <w:pPr>
      <w:widowControl w:val="0"/>
      <w:suppressAutoHyphens w:val="0"/>
      <w:spacing w:line="264" w:lineRule="auto"/>
    </w:pPr>
    <w:rPr>
      <w:rFonts w:cs="Times New Roman"/>
      <w:sz w:val="28"/>
      <w:szCs w:val="20"/>
      <w:lang w:eastAsia="ru-RU"/>
    </w:rPr>
  </w:style>
  <w:style w:type="character" w:customStyle="1" w:styleId="def">
    <w:name w:val="def"/>
    <w:basedOn w:val="a7"/>
    <w:rsid w:val="00006DC6"/>
  </w:style>
  <w:style w:type="character" w:customStyle="1" w:styleId="rvts6">
    <w:name w:val="rvts6"/>
    <w:basedOn w:val="a7"/>
    <w:rsid w:val="00006DC6"/>
  </w:style>
  <w:style w:type="character" w:customStyle="1" w:styleId="rvts10">
    <w:name w:val="rvts10"/>
    <w:basedOn w:val="a7"/>
    <w:rsid w:val="00006DC6"/>
  </w:style>
  <w:style w:type="character" w:customStyle="1" w:styleId="external-link">
    <w:name w:val="external-link"/>
    <w:basedOn w:val="a7"/>
    <w:rsid w:val="00006DC6"/>
  </w:style>
  <w:style w:type="character" w:customStyle="1" w:styleId="ff3">
    <w:name w:val="ff3"/>
    <w:rsid w:val="00006DC6"/>
  </w:style>
  <w:style w:type="paragraph" w:customStyle="1" w:styleId="consplusnormal">
    <w:name w:val="consplusnormal"/>
    <w:basedOn w:val="a6"/>
    <w:rsid w:val="00006DC6"/>
    <w:pPr>
      <w:suppressAutoHyphens w:val="0"/>
      <w:autoSpaceDE w:val="0"/>
      <w:autoSpaceDN w:val="0"/>
      <w:spacing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75pt0pt">
    <w:name w:val="Основной текст + 7;5 pt;Интервал 0 pt"/>
    <w:basedOn w:val="a7"/>
    <w:rsid w:val="00006DC6"/>
    <w:rPr>
      <w:rFonts w:ascii="Arial" w:eastAsia="Arial" w:hAnsi="Arial" w:cs="Arial"/>
      <w:color w:val="000000"/>
      <w:spacing w:val="2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afff2">
    <w:name w:val="Основной текст_"/>
    <w:basedOn w:val="a7"/>
    <w:link w:val="43"/>
    <w:rsid w:val="00006DC6"/>
    <w:rPr>
      <w:rFonts w:ascii="Arial" w:eastAsia="Arial" w:hAnsi="Arial" w:cs="Arial"/>
      <w:spacing w:val="3"/>
      <w:sz w:val="18"/>
      <w:szCs w:val="18"/>
      <w:shd w:val="clear" w:color="auto" w:fill="FFFFFF"/>
    </w:rPr>
  </w:style>
  <w:style w:type="paragraph" w:customStyle="1" w:styleId="43">
    <w:name w:val="Основной текст4"/>
    <w:basedOn w:val="a6"/>
    <w:link w:val="afff2"/>
    <w:rsid w:val="00006DC6"/>
    <w:pPr>
      <w:widowControl w:val="0"/>
      <w:shd w:val="clear" w:color="auto" w:fill="FFFFFF"/>
      <w:suppressAutoHyphens w:val="0"/>
      <w:spacing w:before="1140" w:line="233" w:lineRule="exact"/>
      <w:ind w:hanging="520"/>
    </w:pPr>
    <w:rPr>
      <w:rFonts w:ascii="Arial" w:eastAsia="Arial" w:hAnsi="Arial" w:cs="Arial"/>
      <w:spacing w:val="3"/>
      <w:sz w:val="18"/>
      <w:szCs w:val="18"/>
      <w:lang w:eastAsia="en-US"/>
    </w:rPr>
  </w:style>
  <w:style w:type="paragraph" w:customStyle="1" w:styleId="consplusnonformat">
    <w:name w:val="consplusnonformat"/>
    <w:basedOn w:val="a6"/>
    <w:rsid w:val="00006DC6"/>
    <w:pPr>
      <w:suppressAutoHyphens w:val="0"/>
      <w:autoSpaceDE w:val="0"/>
      <w:autoSpaceDN w:val="0"/>
      <w:spacing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7pt0pt">
    <w:name w:val="Основной текст + 7 pt;Интервал 0 pt"/>
    <w:basedOn w:val="afff2"/>
    <w:rsid w:val="00006DC6"/>
    <w:rPr>
      <w:rFonts w:ascii="Arial" w:eastAsia="Arial" w:hAnsi="Arial" w:cs="Arial"/>
      <w:color w:val="000000"/>
      <w:spacing w:val="2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29">
    <w:name w:val="Колонтитул (2)_"/>
    <w:basedOn w:val="a7"/>
    <w:link w:val="2a"/>
    <w:rsid w:val="00006DC6"/>
    <w:rPr>
      <w:rFonts w:ascii="Arial" w:eastAsia="Arial" w:hAnsi="Arial" w:cs="Arial"/>
      <w:b/>
      <w:bCs/>
      <w:spacing w:val="2"/>
      <w:sz w:val="18"/>
      <w:szCs w:val="18"/>
      <w:shd w:val="clear" w:color="auto" w:fill="FFFFFF"/>
    </w:rPr>
  </w:style>
  <w:style w:type="paragraph" w:customStyle="1" w:styleId="2a">
    <w:name w:val="Колонтитул (2)"/>
    <w:basedOn w:val="a6"/>
    <w:link w:val="29"/>
    <w:rsid w:val="00006DC6"/>
    <w:pPr>
      <w:widowControl w:val="0"/>
      <w:shd w:val="clear" w:color="auto" w:fill="FFFFFF"/>
      <w:suppressAutoHyphens w:val="0"/>
      <w:spacing w:line="0" w:lineRule="atLeast"/>
    </w:pPr>
    <w:rPr>
      <w:rFonts w:ascii="Arial" w:eastAsia="Arial" w:hAnsi="Arial" w:cs="Arial"/>
      <w:b/>
      <w:bCs/>
      <w:spacing w:val="2"/>
      <w:sz w:val="18"/>
      <w:szCs w:val="18"/>
      <w:lang w:eastAsia="en-US"/>
    </w:rPr>
  </w:style>
  <w:style w:type="character" w:customStyle="1" w:styleId="CourierNew9pt0pt">
    <w:name w:val="Основной текст + Courier New;9 pt;Интервал 0 pt"/>
    <w:basedOn w:val="afff2"/>
    <w:rsid w:val="00006DC6"/>
    <w:rPr>
      <w:rFonts w:ascii="Courier New" w:eastAsia="Courier New" w:hAnsi="Courier New" w:cs="Courier New"/>
      <w:color w:val="000000"/>
      <w:spacing w:val="4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8">
    <w:name w:val="Основной текст1"/>
    <w:basedOn w:val="a6"/>
    <w:rsid w:val="00006DC6"/>
    <w:pPr>
      <w:widowControl w:val="0"/>
      <w:shd w:val="clear" w:color="auto" w:fill="FFFFFF"/>
      <w:suppressAutoHyphens w:val="0"/>
      <w:spacing w:line="240" w:lineRule="auto"/>
    </w:pPr>
    <w:rPr>
      <w:rFonts w:cs="Times New Roman"/>
      <w:sz w:val="20"/>
      <w:szCs w:val="20"/>
      <w:lang w:eastAsia="ru-RU"/>
    </w:rPr>
  </w:style>
  <w:style w:type="character" w:styleId="afff3">
    <w:name w:val="Placeholder Text"/>
    <w:basedOn w:val="a7"/>
    <w:uiPriority w:val="99"/>
    <w:semiHidden/>
    <w:rsid w:val="00006DC6"/>
    <w:rPr>
      <w:color w:val="808080"/>
    </w:rPr>
  </w:style>
  <w:style w:type="character" w:customStyle="1" w:styleId="apple-style-span">
    <w:name w:val="apple-style-span"/>
    <w:basedOn w:val="a7"/>
    <w:rsid w:val="00006DC6"/>
  </w:style>
  <w:style w:type="paragraph" w:customStyle="1" w:styleId="formattext">
    <w:name w:val="formattext"/>
    <w:basedOn w:val="a6"/>
    <w:rsid w:val="00006DC6"/>
    <w:pPr>
      <w:tabs>
        <w:tab w:val="left" w:pos="0"/>
      </w:tabs>
      <w:suppressAutoHyphens w:val="0"/>
      <w:spacing w:before="100" w:beforeAutospacing="1" w:after="100" w:afterAutospacing="1" w:line="240" w:lineRule="auto"/>
      <w:ind w:firstLine="709"/>
      <w:jc w:val="both"/>
    </w:pPr>
    <w:rPr>
      <w:rFonts w:cs="Times New Roman"/>
      <w:color w:val="000000"/>
      <w:szCs w:val="24"/>
      <w:lang w:eastAsia="ru-RU"/>
    </w:rPr>
  </w:style>
  <w:style w:type="paragraph" w:customStyle="1" w:styleId="CM37">
    <w:name w:val="CM37"/>
    <w:basedOn w:val="a6"/>
    <w:next w:val="a6"/>
    <w:uiPriority w:val="99"/>
    <w:rsid w:val="00006DC6"/>
    <w:pPr>
      <w:widowControl w:val="0"/>
      <w:tabs>
        <w:tab w:val="left" w:pos="0"/>
      </w:tabs>
      <w:suppressAutoHyphens w:val="0"/>
      <w:autoSpaceDE w:val="0"/>
      <w:autoSpaceDN w:val="0"/>
      <w:adjustRightInd w:val="0"/>
      <w:spacing w:before="100" w:line="240" w:lineRule="auto"/>
      <w:ind w:firstLine="709"/>
      <w:jc w:val="both"/>
    </w:pPr>
    <w:rPr>
      <w:rFonts w:ascii="LCFJD P+ Arial MT" w:hAnsi="LCFJD P+ Arial MT" w:cs="Times New Roman"/>
      <w:color w:val="000000"/>
      <w:szCs w:val="24"/>
      <w:lang w:eastAsia="ru-RU"/>
    </w:rPr>
  </w:style>
  <w:style w:type="paragraph" w:customStyle="1" w:styleId="CM35">
    <w:name w:val="CM35"/>
    <w:basedOn w:val="a6"/>
    <w:next w:val="a6"/>
    <w:uiPriority w:val="99"/>
    <w:rsid w:val="00006DC6"/>
    <w:pPr>
      <w:widowControl w:val="0"/>
      <w:tabs>
        <w:tab w:val="left" w:pos="0"/>
      </w:tabs>
      <w:suppressAutoHyphens w:val="0"/>
      <w:autoSpaceDE w:val="0"/>
      <w:autoSpaceDN w:val="0"/>
      <w:adjustRightInd w:val="0"/>
      <w:spacing w:before="100" w:line="240" w:lineRule="auto"/>
      <w:ind w:firstLine="709"/>
      <w:jc w:val="both"/>
    </w:pPr>
    <w:rPr>
      <w:rFonts w:ascii="LCFJD P+ Arial MT" w:hAnsi="LCFJD P+ Arial MT" w:cs="Times New Roman"/>
      <w:color w:val="000000"/>
      <w:szCs w:val="24"/>
      <w:lang w:eastAsia="ru-RU"/>
    </w:rPr>
  </w:style>
  <w:style w:type="paragraph" w:customStyle="1" w:styleId="CM39">
    <w:name w:val="CM39"/>
    <w:basedOn w:val="Default"/>
    <w:next w:val="Default"/>
    <w:uiPriority w:val="99"/>
    <w:rsid w:val="00006DC6"/>
    <w:pPr>
      <w:widowControl w:val="0"/>
    </w:pPr>
    <w:rPr>
      <w:rFonts w:ascii="LCFJD P+ Arial MT" w:eastAsia="Times New Roman" w:hAnsi="LCFJD P+ Arial MT"/>
      <w:color w:val="auto"/>
      <w:lang w:eastAsia="ru-RU"/>
    </w:rPr>
  </w:style>
  <w:style w:type="character" w:customStyle="1" w:styleId="mw-headline">
    <w:name w:val="mw-headline"/>
    <w:basedOn w:val="a7"/>
    <w:rsid w:val="00006DC6"/>
  </w:style>
  <w:style w:type="paragraph" w:styleId="34">
    <w:name w:val="Body Text 3"/>
    <w:basedOn w:val="a6"/>
    <w:link w:val="35"/>
    <w:rsid w:val="00006DC6"/>
    <w:pPr>
      <w:tabs>
        <w:tab w:val="left" w:pos="0"/>
      </w:tabs>
      <w:suppressAutoHyphens w:val="0"/>
      <w:spacing w:before="100" w:after="120" w:line="240" w:lineRule="auto"/>
      <w:ind w:firstLine="709"/>
      <w:jc w:val="both"/>
    </w:pPr>
    <w:rPr>
      <w:rFonts w:cs="Times New Roman"/>
      <w:sz w:val="16"/>
      <w:szCs w:val="16"/>
      <w:lang w:eastAsia="en-US"/>
    </w:rPr>
  </w:style>
  <w:style w:type="character" w:customStyle="1" w:styleId="35">
    <w:name w:val="Основной текст 3 Знак"/>
    <w:basedOn w:val="a7"/>
    <w:link w:val="34"/>
    <w:rsid w:val="00006DC6"/>
    <w:rPr>
      <w:rFonts w:ascii="Times New Roman" w:eastAsia="Times New Roman" w:hAnsi="Times New Roman" w:cs="Times New Roman"/>
      <w:sz w:val="16"/>
      <w:szCs w:val="16"/>
    </w:rPr>
  </w:style>
  <w:style w:type="paragraph" w:customStyle="1" w:styleId="afff4">
    <w:name w:val="Знак"/>
    <w:basedOn w:val="a6"/>
    <w:rsid w:val="00006DC6"/>
    <w:pPr>
      <w:tabs>
        <w:tab w:val="left" w:pos="0"/>
      </w:tabs>
      <w:suppressAutoHyphens w:val="0"/>
      <w:spacing w:before="100" w:after="160" w:line="240" w:lineRule="exact"/>
      <w:ind w:firstLine="709"/>
      <w:jc w:val="both"/>
    </w:pPr>
    <w:rPr>
      <w:rFonts w:ascii="Verdana" w:hAnsi="Verdana" w:cs="Verdana"/>
      <w:color w:val="000000"/>
      <w:sz w:val="20"/>
      <w:szCs w:val="20"/>
      <w:lang w:val="en-US" w:eastAsia="en-US"/>
    </w:rPr>
  </w:style>
  <w:style w:type="character" w:customStyle="1" w:styleId="2b">
    <w:name w:val="Гиперссылка2"/>
    <w:rsid w:val="00006DC6"/>
    <w:rPr>
      <w:rFonts w:ascii="Arial" w:hAnsi="Arial" w:cs="Arial" w:hint="default"/>
      <w:strike w:val="0"/>
      <w:dstrike w:val="0"/>
      <w:color w:val="FF5921"/>
      <w:sz w:val="20"/>
      <w:szCs w:val="20"/>
      <w:u w:val="none"/>
      <w:effect w:val="none"/>
    </w:rPr>
  </w:style>
  <w:style w:type="paragraph" w:customStyle="1" w:styleId="afff5">
    <w:name w:val="Стиль начало Знак"/>
    <w:basedOn w:val="a6"/>
    <w:rsid w:val="00006DC6"/>
    <w:pPr>
      <w:suppressAutoHyphens w:val="0"/>
      <w:spacing w:line="264" w:lineRule="auto"/>
    </w:pPr>
    <w:rPr>
      <w:rFonts w:cs="Times New Roman"/>
      <w:sz w:val="28"/>
      <w:szCs w:val="24"/>
      <w:lang w:eastAsia="ru-RU"/>
    </w:rPr>
  </w:style>
  <w:style w:type="character" w:customStyle="1" w:styleId="afff6">
    <w:name w:val="Стиль начало Знак Знак"/>
    <w:rsid w:val="00006DC6"/>
    <w:rPr>
      <w:sz w:val="28"/>
      <w:szCs w:val="24"/>
      <w:lang w:val="ru-RU" w:eastAsia="ru-RU" w:bidi="ar-SA"/>
    </w:rPr>
  </w:style>
  <w:style w:type="character" w:styleId="afff7">
    <w:name w:val="page number"/>
    <w:basedOn w:val="a7"/>
    <w:rsid w:val="00006DC6"/>
  </w:style>
  <w:style w:type="paragraph" w:styleId="36">
    <w:name w:val="Body Text Indent 3"/>
    <w:basedOn w:val="a6"/>
    <w:link w:val="37"/>
    <w:rsid w:val="00006DC6"/>
    <w:pPr>
      <w:tabs>
        <w:tab w:val="left" w:pos="851"/>
      </w:tabs>
      <w:suppressAutoHyphens w:val="0"/>
      <w:spacing w:line="480" w:lineRule="auto"/>
      <w:ind w:firstLine="567"/>
      <w:jc w:val="both"/>
    </w:pPr>
    <w:rPr>
      <w:rFonts w:cs="Times New Roman"/>
      <w:szCs w:val="20"/>
      <w:lang w:eastAsia="ru-RU"/>
    </w:rPr>
  </w:style>
  <w:style w:type="character" w:customStyle="1" w:styleId="37">
    <w:name w:val="Основной текст с отступом 3 Знак"/>
    <w:basedOn w:val="a7"/>
    <w:link w:val="36"/>
    <w:rsid w:val="00006DC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c">
    <w:name w:val="Body Text Indent 2"/>
    <w:basedOn w:val="a6"/>
    <w:link w:val="2d"/>
    <w:rsid w:val="00006DC6"/>
    <w:pPr>
      <w:suppressAutoHyphens w:val="0"/>
      <w:spacing w:after="120" w:line="480" w:lineRule="auto"/>
      <w:ind w:left="283"/>
    </w:pPr>
    <w:rPr>
      <w:rFonts w:cs="Times New Roman"/>
      <w:szCs w:val="24"/>
      <w:lang w:eastAsia="ru-RU"/>
    </w:rPr>
  </w:style>
  <w:style w:type="character" w:customStyle="1" w:styleId="2d">
    <w:name w:val="Основной текст с отступом 2 Знак"/>
    <w:basedOn w:val="a7"/>
    <w:link w:val="2c"/>
    <w:rsid w:val="00006D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8">
    <w:name w:val="НАЗВАНИЕ"/>
    <w:basedOn w:val="a6"/>
    <w:next w:val="a6"/>
    <w:rsid w:val="00006DC6"/>
    <w:pPr>
      <w:widowControl w:val="0"/>
      <w:tabs>
        <w:tab w:val="left" w:leader="dot" w:pos="9627"/>
      </w:tabs>
      <w:suppressAutoHyphens w:val="0"/>
      <w:autoSpaceDE w:val="0"/>
      <w:autoSpaceDN w:val="0"/>
      <w:adjustRightInd w:val="0"/>
      <w:spacing w:line="240" w:lineRule="auto"/>
      <w:jc w:val="center"/>
    </w:pPr>
    <w:rPr>
      <w:rFonts w:cs="Courier New"/>
      <w:caps/>
      <w:noProof/>
      <w:sz w:val="36"/>
      <w:szCs w:val="36"/>
      <w:lang w:eastAsia="ru-RU"/>
    </w:rPr>
  </w:style>
  <w:style w:type="paragraph" w:styleId="2e">
    <w:name w:val="Body Text 2"/>
    <w:aliases w:val="Основной текст Приложения"/>
    <w:basedOn w:val="a6"/>
    <w:link w:val="211"/>
    <w:uiPriority w:val="99"/>
    <w:rsid w:val="00006DC6"/>
    <w:pPr>
      <w:suppressAutoHyphens w:val="0"/>
      <w:spacing w:line="240" w:lineRule="auto"/>
      <w:jc w:val="both"/>
    </w:pPr>
    <w:rPr>
      <w:rFonts w:cs="Times New Roman"/>
      <w:color w:val="FF0000"/>
      <w:szCs w:val="24"/>
      <w:lang w:eastAsia="ru-RU"/>
    </w:rPr>
  </w:style>
  <w:style w:type="character" w:customStyle="1" w:styleId="211">
    <w:name w:val="Основной текст 2 Знак1"/>
    <w:aliases w:val="Основной текст Приложения Знак1"/>
    <w:basedOn w:val="a7"/>
    <w:link w:val="2e"/>
    <w:uiPriority w:val="99"/>
    <w:rsid w:val="00006DC6"/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19">
    <w:name w:val="Обычный1"/>
    <w:basedOn w:val="a6"/>
    <w:rsid w:val="00006DC6"/>
    <w:pPr>
      <w:suppressAutoHyphens w:val="0"/>
      <w:autoSpaceDE w:val="0"/>
      <w:autoSpaceDN w:val="0"/>
      <w:adjustRightInd w:val="0"/>
      <w:spacing w:line="280" w:lineRule="atLeast"/>
      <w:ind w:firstLine="340"/>
      <w:jc w:val="both"/>
    </w:pPr>
    <w:rPr>
      <w:rFonts w:ascii="Arial" w:hAnsi="Arial" w:cs="Times New Roman"/>
      <w:sz w:val="20"/>
      <w:szCs w:val="20"/>
      <w:lang w:eastAsia="ru-RU"/>
    </w:rPr>
  </w:style>
  <w:style w:type="paragraph" w:customStyle="1" w:styleId="2f">
    <w:name w:val="Стиль2"/>
    <w:basedOn w:val="a6"/>
    <w:link w:val="2f0"/>
    <w:qFormat/>
    <w:rsid w:val="00006DC6"/>
    <w:pPr>
      <w:tabs>
        <w:tab w:val="num" w:pos="1069"/>
      </w:tabs>
      <w:suppressAutoHyphens w:val="0"/>
      <w:spacing w:line="240" w:lineRule="auto"/>
      <w:ind w:left="1069" w:hanging="360"/>
    </w:pPr>
    <w:rPr>
      <w:rFonts w:cs="Times New Roman"/>
      <w:szCs w:val="20"/>
      <w:lang w:eastAsia="ru-RU"/>
    </w:rPr>
  </w:style>
  <w:style w:type="paragraph" w:customStyle="1" w:styleId="212">
    <w:name w:val="Основной текст 21"/>
    <w:basedOn w:val="a6"/>
    <w:rsid w:val="00006DC6"/>
    <w:pPr>
      <w:suppressAutoHyphens w:val="0"/>
      <w:overflowPunct w:val="0"/>
      <w:autoSpaceDE w:val="0"/>
      <w:autoSpaceDN w:val="0"/>
      <w:adjustRightInd w:val="0"/>
      <w:spacing w:after="120" w:line="240" w:lineRule="auto"/>
      <w:ind w:left="113"/>
      <w:jc w:val="both"/>
      <w:textAlignment w:val="baseline"/>
    </w:pPr>
    <w:rPr>
      <w:rFonts w:cs="Times New Roman"/>
      <w:szCs w:val="20"/>
      <w:lang w:eastAsia="ru-RU"/>
    </w:rPr>
  </w:style>
  <w:style w:type="paragraph" w:styleId="afff9">
    <w:name w:val="Document Map"/>
    <w:basedOn w:val="a6"/>
    <w:link w:val="afffa"/>
    <w:uiPriority w:val="99"/>
    <w:semiHidden/>
    <w:rsid w:val="00006DC6"/>
    <w:pPr>
      <w:shd w:val="clear" w:color="auto" w:fill="000080"/>
      <w:suppressAutoHyphens w:val="0"/>
      <w:spacing w:line="240" w:lineRule="auto"/>
    </w:pPr>
    <w:rPr>
      <w:rFonts w:ascii="Tahoma" w:hAnsi="Tahoma" w:cs="Tahoma"/>
      <w:szCs w:val="24"/>
      <w:lang w:eastAsia="ru-RU"/>
    </w:rPr>
  </w:style>
  <w:style w:type="character" w:customStyle="1" w:styleId="afffa">
    <w:name w:val="Схема документа Знак"/>
    <w:basedOn w:val="a7"/>
    <w:link w:val="afff9"/>
    <w:uiPriority w:val="99"/>
    <w:semiHidden/>
    <w:rsid w:val="00006DC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customStyle="1" w:styleId="a1">
    <w:name w:val="Название функции РЗА"/>
    <w:basedOn w:val="aff5"/>
    <w:link w:val="afffb"/>
    <w:qFormat/>
    <w:rsid w:val="00006DC6"/>
    <w:pPr>
      <w:keepNext/>
      <w:numPr>
        <w:numId w:val="11"/>
      </w:numPr>
      <w:tabs>
        <w:tab w:val="left" w:pos="624"/>
      </w:tabs>
      <w:overflowPunct w:val="0"/>
      <w:autoSpaceDE w:val="0"/>
      <w:autoSpaceDN w:val="0"/>
      <w:adjustRightInd w:val="0"/>
      <w:textAlignment w:val="baseline"/>
    </w:pPr>
    <w:rPr>
      <w:rFonts w:cs="Times New Roman"/>
      <w:b/>
      <w:bCs/>
      <w:szCs w:val="24"/>
      <w:lang w:eastAsia="en-US"/>
    </w:rPr>
  </w:style>
  <w:style w:type="character" w:customStyle="1" w:styleId="afffb">
    <w:name w:val="Название функции РЗА Знак"/>
    <w:link w:val="a1"/>
    <w:rsid w:val="00006DC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ffc">
    <w:name w:val="Таблица середина"/>
    <w:basedOn w:val="a6"/>
    <w:link w:val="afffd"/>
    <w:qFormat/>
    <w:rsid w:val="00006DC6"/>
    <w:pPr>
      <w:suppressAutoHyphens w:val="0"/>
      <w:spacing w:line="240" w:lineRule="auto"/>
      <w:jc w:val="center"/>
    </w:pPr>
    <w:rPr>
      <w:rFonts w:cs="Times New Roman"/>
      <w:color w:val="000000"/>
      <w:sz w:val="28"/>
      <w:szCs w:val="28"/>
      <w:lang w:eastAsia="en-US"/>
    </w:rPr>
  </w:style>
  <w:style w:type="character" w:customStyle="1" w:styleId="afffd">
    <w:name w:val="Таблица середина Знак"/>
    <w:link w:val="afffc"/>
    <w:rsid w:val="00006DC6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afffe">
    <w:name w:val="Функциональные показатели"/>
    <w:basedOn w:val="af0"/>
    <w:next w:val="a6"/>
    <w:link w:val="affff"/>
    <w:qFormat/>
    <w:rsid w:val="00006DC6"/>
    <w:pPr>
      <w:tabs>
        <w:tab w:val="left" w:pos="993"/>
      </w:tabs>
      <w:overflowPunct w:val="0"/>
      <w:autoSpaceDE w:val="0"/>
      <w:autoSpaceDN w:val="0"/>
      <w:adjustRightInd w:val="0"/>
      <w:spacing w:before="0" w:after="0" w:line="240" w:lineRule="auto"/>
      <w:ind w:left="782" w:firstLine="709"/>
      <w:jc w:val="left"/>
      <w:textAlignment w:val="baseline"/>
      <w:outlineLvl w:val="9"/>
    </w:pPr>
    <w:rPr>
      <w:rFonts w:ascii="Times New Roman" w:hAnsi="Times New Roman"/>
      <w:b w:val="0"/>
      <w:bCs w:val="0"/>
      <w:kern w:val="0"/>
      <w:sz w:val="28"/>
      <w:szCs w:val="28"/>
      <w:lang w:eastAsia="ru-RU"/>
    </w:rPr>
  </w:style>
  <w:style w:type="character" w:customStyle="1" w:styleId="affff">
    <w:name w:val="Функциональные показатели Знак"/>
    <w:link w:val="afffe"/>
    <w:rsid w:val="00006DC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Функция 2"/>
    <w:basedOn w:val="a1"/>
    <w:next w:val="a6"/>
    <w:link w:val="2f1"/>
    <w:qFormat/>
    <w:rsid w:val="00006DC6"/>
    <w:pPr>
      <w:numPr>
        <w:ilvl w:val="1"/>
      </w:numPr>
      <w:tabs>
        <w:tab w:val="clear" w:pos="4677"/>
        <w:tab w:val="clear" w:pos="9355"/>
      </w:tabs>
    </w:pPr>
  </w:style>
  <w:style w:type="character" w:customStyle="1" w:styleId="2f1">
    <w:name w:val="Функция 2 Знак"/>
    <w:link w:val="21"/>
    <w:rsid w:val="00006DC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fff0">
    <w:name w:val="Шапка таблиц"/>
    <w:basedOn w:val="af0"/>
    <w:link w:val="affff1"/>
    <w:qFormat/>
    <w:rsid w:val="00006DC6"/>
    <w:pPr>
      <w:keepNext/>
      <w:tabs>
        <w:tab w:val="left" w:pos="2112"/>
      </w:tabs>
      <w:overflowPunct w:val="0"/>
      <w:autoSpaceDE w:val="0"/>
      <w:autoSpaceDN w:val="0"/>
      <w:adjustRightInd w:val="0"/>
      <w:spacing w:before="0" w:after="0" w:line="240" w:lineRule="auto"/>
      <w:ind w:left="782" w:firstLine="709"/>
      <w:textAlignment w:val="baseline"/>
      <w:outlineLvl w:val="9"/>
    </w:pPr>
    <w:rPr>
      <w:rFonts w:ascii="Times New Roman" w:hAnsi="Times New Roman"/>
      <w:bCs w:val="0"/>
      <w:kern w:val="0"/>
      <w:sz w:val="24"/>
      <w:szCs w:val="24"/>
      <w:lang w:eastAsia="ru-RU"/>
    </w:rPr>
  </w:style>
  <w:style w:type="character" w:customStyle="1" w:styleId="affff1">
    <w:name w:val="Шапка таблиц Знак"/>
    <w:link w:val="affff0"/>
    <w:rsid w:val="00006DC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f2">
    <w:name w:val="Шапка документа"/>
    <w:basedOn w:val="a6"/>
    <w:link w:val="affff3"/>
    <w:qFormat/>
    <w:rsid w:val="00006DC6"/>
    <w:pPr>
      <w:suppressAutoHyphens w:val="0"/>
      <w:spacing w:line="240" w:lineRule="auto"/>
    </w:pPr>
    <w:rPr>
      <w:rFonts w:cs="Times New Roman"/>
      <w:b/>
      <w:sz w:val="26"/>
      <w:szCs w:val="26"/>
      <w:lang w:eastAsia="en-US"/>
    </w:rPr>
  </w:style>
  <w:style w:type="character" w:customStyle="1" w:styleId="affff3">
    <w:name w:val="Шапка документа Знак"/>
    <w:link w:val="affff2"/>
    <w:rsid w:val="00006DC6"/>
    <w:rPr>
      <w:rFonts w:ascii="Times New Roman" w:eastAsia="Times New Roman" w:hAnsi="Times New Roman" w:cs="Times New Roman"/>
      <w:b/>
      <w:sz w:val="26"/>
      <w:szCs w:val="26"/>
    </w:rPr>
  </w:style>
  <w:style w:type="paragraph" w:styleId="affff4">
    <w:name w:val="Subtitle"/>
    <w:basedOn w:val="a6"/>
    <w:link w:val="affff5"/>
    <w:qFormat/>
    <w:rsid w:val="00006DC6"/>
    <w:pPr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cs="Times New Roman"/>
      <w:sz w:val="28"/>
      <w:szCs w:val="20"/>
      <w:lang w:val="en-US" w:eastAsia="en-US"/>
    </w:rPr>
  </w:style>
  <w:style w:type="character" w:customStyle="1" w:styleId="affff5">
    <w:name w:val="Подзаголовок Знак"/>
    <w:basedOn w:val="a7"/>
    <w:link w:val="affff4"/>
    <w:rsid w:val="00006DC6"/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01">
    <w:name w:val="Заголовок 01"/>
    <w:basedOn w:val="13"/>
    <w:next w:val="13"/>
    <w:autoRedefine/>
    <w:rsid w:val="00006DC6"/>
    <w:pPr>
      <w:keepLines w:val="0"/>
      <w:tabs>
        <w:tab w:val="left" w:pos="851"/>
      </w:tabs>
      <w:suppressAutoHyphens w:val="0"/>
      <w:spacing w:before="0" w:line="240" w:lineRule="auto"/>
      <w:ind w:firstLine="709"/>
      <w:jc w:val="both"/>
    </w:pPr>
    <w:rPr>
      <w:rFonts w:eastAsia="Times New Roman" w:cs="Arial"/>
      <w:noProof/>
      <w:color w:val="000000"/>
      <w:kern w:val="32"/>
      <w:sz w:val="28"/>
      <w:szCs w:val="32"/>
      <w:lang w:val="en-US" w:eastAsia="en-US"/>
    </w:rPr>
  </w:style>
  <w:style w:type="paragraph" w:customStyle="1" w:styleId="112">
    <w:name w:val="Заголовок 1.1"/>
    <w:basedOn w:val="5"/>
    <w:autoRedefine/>
    <w:rsid w:val="00006DC6"/>
    <w:pPr>
      <w:numPr>
        <w:numId w:val="0"/>
      </w:numPr>
    </w:pPr>
    <w:rPr>
      <w:lang w:val="ru-RU"/>
    </w:rPr>
  </w:style>
  <w:style w:type="paragraph" w:styleId="2f2">
    <w:name w:val="List 2"/>
    <w:basedOn w:val="a6"/>
    <w:uiPriority w:val="99"/>
    <w:rsid w:val="00006DC6"/>
    <w:pPr>
      <w:suppressAutoHyphens w:val="0"/>
      <w:spacing w:line="240" w:lineRule="auto"/>
      <w:ind w:left="566" w:hanging="283"/>
    </w:pPr>
    <w:rPr>
      <w:rFonts w:cs="Times New Roman"/>
      <w:sz w:val="28"/>
      <w:szCs w:val="24"/>
      <w:lang w:val="en-GB" w:eastAsia="en-US"/>
    </w:rPr>
  </w:style>
  <w:style w:type="paragraph" w:styleId="affff6">
    <w:name w:val="Normal Indent"/>
    <w:basedOn w:val="a6"/>
    <w:rsid w:val="00006DC6"/>
    <w:pPr>
      <w:suppressAutoHyphens w:val="0"/>
      <w:spacing w:line="240" w:lineRule="auto"/>
      <w:ind w:left="708"/>
    </w:pPr>
    <w:rPr>
      <w:rFonts w:cs="Times New Roman"/>
      <w:sz w:val="28"/>
      <w:szCs w:val="24"/>
      <w:lang w:val="en-GB" w:eastAsia="en-US"/>
    </w:rPr>
  </w:style>
  <w:style w:type="paragraph" w:styleId="5">
    <w:name w:val="List Number 5"/>
    <w:basedOn w:val="a6"/>
    <w:rsid w:val="00006DC6"/>
    <w:pPr>
      <w:numPr>
        <w:numId w:val="8"/>
      </w:numPr>
      <w:suppressAutoHyphens w:val="0"/>
      <w:spacing w:line="240" w:lineRule="auto"/>
    </w:pPr>
    <w:rPr>
      <w:rFonts w:cs="Times New Roman"/>
      <w:sz w:val="28"/>
      <w:szCs w:val="24"/>
      <w:lang w:val="en-GB" w:eastAsia="en-US"/>
    </w:rPr>
  </w:style>
  <w:style w:type="paragraph" w:customStyle="1" w:styleId="111">
    <w:name w:val="Заголовок 1.1.1"/>
    <w:basedOn w:val="112"/>
    <w:link w:val="1110"/>
    <w:rsid w:val="00006DC6"/>
    <w:pPr>
      <w:numPr>
        <w:ilvl w:val="2"/>
        <w:numId w:val="9"/>
      </w:numPr>
      <w:tabs>
        <w:tab w:val="clear" w:pos="1440"/>
        <w:tab w:val="num" w:pos="1080"/>
      </w:tabs>
      <w:ind w:hanging="1224"/>
    </w:pPr>
  </w:style>
  <w:style w:type="paragraph" w:customStyle="1" w:styleId="1a">
    <w:name w:val="Стиль1"/>
    <w:basedOn w:val="112"/>
    <w:next w:val="111"/>
    <w:link w:val="1b"/>
    <w:qFormat/>
    <w:rsid w:val="00006DC6"/>
    <w:pPr>
      <w:tabs>
        <w:tab w:val="num" w:pos="1080"/>
      </w:tabs>
      <w:ind w:left="1224" w:hanging="1224"/>
    </w:pPr>
  </w:style>
  <w:style w:type="paragraph" w:customStyle="1" w:styleId="1111">
    <w:name w:val="Заголовок 1.1.1.1"/>
    <w:basedOn w:val="111"/>
    <w:rsid w:val="00006DC6"/>
    <w:rPr>
      <w:b/>
      <w:color w:val="000000"/>
    </w:rPr>
  </w:style>
  <w:style w:type="paragraph" w:customStyle="1" w:styleId="BodyTextIndent33">
    <w:name w:val="Body Text Indent 33"/>
    <w:basedOn w:val="a6"/>
    <w:rsid w:val="00006DC6"/>
    <w:pPr>
      <w:suppressAutoHyphens w:val="0"/>
      <w:spacing w:line="240" w:lineRule="auto"/>
      <w:ind w:left="576"/>
      <w:jc w:val="both"/>
    </w:pPr>
    <w:rPr>
      <w:rFonts w:eastAsia="Batang" w:cs="Times New Roman"/>
      <w:sz w:val="28"/>
      <w:szCs w:val="24"/>
      <w:lang w:eastAsia="ko-KR"/>
    </w:rPr>
  </w:style>
  <w:style w:type="paragraph" w:customStyle="1" w:styleId="affff7">
    <w:name w:val="АриалТабл"/>
    <w:basedOn w:val="a6"/>
    <w:rsid w:val="00006DC6"/>
    <w:pPr>
      <w:suppressAutoHyphens w:val="0"/>
      <w:spacing w:line="240" w:lineRule="auto"/>
      <w:jc w:val="both"/>
    </w:pPr>
    <w:rPr>
      <w:rFonts w:ascii="Arial" w:hAnsi="Arial" w:cs="Arial"/>
      <w:sz w:val="28"/>
      <w:szCs w:val="24"/>
    </w:rPr>
  </w:style>
  <w:style w:type="character" w:styleId="affff8">
    <w:name w:val="Emphasis"/>
    <w:uiPriority w:val="20"/>
    <w:qFormat/>
    <w:rsid w:val="00006DC6"/>
    <w:rPr>
      <w:i/>
      <w:iCs/>
    </w:rPr>
  </w:style>
  <w:style w:type="paragraph" w:customStyle="1" w:styleId="Style14">
    <w:name w:val="Style14"/>
    <w:basedOn w:val="a6"/>
    <w:uiPriority w:val="99"/>
    <w:rsid w:val="00006DC6"/>
    <w:pPr>
      <w:widowControl w:val="0"/>
      <w:suppressAutoHyphens w:val="0"/>
      <w:autoSpaceDE w:val="0"/>
      <w:autoSpaceDN w:val="0"/>
      <w:adjustRightInd w:val="0"/>
      <w:spacing w:line="278" w:lineRule="exact"/>
      <w:jc w:val="center"/>
    </w:pPr>
    <w:rPr>
      <w:rFonts w:ascii="Arial" w:hAnsi="Arial" w:cs="Arial"/>
      <w:sz w:val="28"/>
      <w:szCs w:val="24"/>
      <w:lang w:eastAsia="ru-RU"/>
    </w:rPr>
  </w:style>
  <w:style w:type="character" w:customStyle="1" w:styleId="FontStyle30">
    <w:name w:val="Font Style30"/>
    <w:uiPriority w:val="99"/>
    <w:rsid w:val="00006DC6"/>
    <w:rPr>
      <w:rFonts w:ascii="Arial" w:hAnsi="Arial" w:cs="Arial"/>
      <w:b/>
      <w:bCs/>
      <w:sz w:val="22"/>
      <w:szCs w:val="22"/>
    </w:rPr>
  </w:style>
  <w:style w:type="paragraph" w:customStyle="1" w:styleId="Style25">
    <w:name w:val="Style25"/>
    <w:basedOn w:val="a6"/>
    <w:rsid w:val="00006DC6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8"/>
      <w:szCs w:val="24"/>
      <w:lang w:eastAsia="ru-RU"/>
    </w:rPr>
  </w:style>
  <w:style w:type="character" w:customStyle="1" w:styleId="53">
    <w:name w:val="Знак Знак Знак5"/>
    <w:rsid w:val="00006DC6"/>
    <w:rPr>
      <w:lang w:val="en-US"/>
    </w:rPr>
  </w:style>
  <w:style w:type="character" w:customStyle="1" w:styleId="44">
    <w:name w:val="Знак Знак4"/>
    <w:rsid w:val="00006DC6"/>
    <w:rPr>
      <w:lang w:val="en-US"/>
    </w:rPr>
  </w:style>
  <w:style w:type="character" w:customStyle="1" w:styleId="WW8Num3z0">
    <w:name w:val="WW8Num3z0"/>
    <w:rsid w:val="00006DC6"/>
    <w:rPr>
      <w:rFonts w:ascii="Symbol" w:hAnsi="Symbol"/>
    </w:rPr>
  </w:style>
  <w:style w:type="paragraph" w:customStyle="1" w:styleId="affff9">
    <w:name w:val="Заголовок перед таблицей"/>
    <w:basedOn w:val="af0"/>
    <w:link w:val="affffa"/>
    <w:qFormat/>
    <w:rsid w:val="00006DC6"/>
    <w:pPr>
      <w:tabs>
        <w:tab w:val="left" w:pos="2112"/>
      </w:tabs>
      <w:suppressAutoHyphens w:val="0"/>
      <w:overflowPunct w:val="0"/>
      <w:autoSpaceDE w:val="0"/>
      <w:autoSpaceDN w:val="0"/>
      <w:adjustRightInd w:val="0"/>
      <w:spacing w:after="240" w:line="240" w:lineRule="auto"/>
      <w:ind w:left="782" w:firstLine="709"/>
      <w:jc w:val="left"/>
      <w:textAlignment w:val="baseline"/>
      <w:outlineLvl w:val="9"/>
    </w:pPr>
    <w:rPr>
      <w:rFonts w:ascii="Times New Roman" w:hAnsi="Times New Roman"/>
      <w:bCs w:val="0"/>
      <w:kern w:val="0"/>
      <w:sz w:val="28"/>
      <w:szCs w:val="28"/>
      <w:lang w:eastAsia="ru-RU"/>
    </w:rPr>
  </w:style>
  <w:style w:type="character" w:customStyle="1" w:styleId="affffa">
    <w:name w:val="Заголовок перед таблицей Знак"/>
    <w:link w:val="affff9"/>
    <w:rsid w:val="00006DC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fb">
    <w:name w:val="Название документа"/>
    <w:basedOn w:val="af0"/>
    <w:link w:val="affffc"/>
    <w:qFormat/>
    <w:rsid w:val="00006DC6"/>
    <w:pPr>
      <w:tabs>
        <w:tab w:val="left" w:pos="2112"/>
      </w:tabs>
      <w:suppressAutoHyphens w:val="0"/>
      <w:overflowPunct w:val="0"/>
      <w:autoSpaceDE w:val="0"/>
      <w:autoSpaceDN w:val="0"/>
      <w:adjustRightInd w:val="0"/>
      <w:spacing w:before="0" w:after="0" w:line="240" w:lineRule="auto"/>
      <w:ind w:left="782" w:firstLine="709"/>
      <w:textAlignment w:val="baseline"/>
      <w:outlineLvl w:val="9"/>
    </w:pPr>
    <w:rPr>
      <w:rFonts w:ascii="Times New Roman" w:hAnsi="Times New Roman"/>
      <w:bCs w:val="0"/>
      <w:kern w:val="0"/>
      <w:sz w:val="28"/>
      <w:szCs w:val="28"/>
      <w:lang w:eastAsia="ru-RU"/>
    </w:rPr>
  </w:style>
  <w:style w:type="character" w:customStyle="1" w:styleId="affffc">
    <w:name w:val="Название документа Знак"/>
    <w:link w:val="affffb"/>
    <w:rsid w:val="00006DC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fd">
    <w:name w:val="Таблица обычный"/>
    <w:basedOn w:val="a6"/>
    <w:qFormat/>
    <w:rsid w:val="00006DC6"/>
    <w:pPr>
      <w:tabs>
        <w:tab w:val="left" w:pos="851"/>
      </w:tabs>
      <w:spacing w:line="240" w:lineRule="auto"/>
    </w:pPr>
    <w:rPr>
      <w:rFonts w:cs="Times New Roman"/>
      <w:bCs/>
      <w:sz w:val="28"/>
      <w:szCs w:val="28"/>
      <w:lang w:eastAsia="ru-RU"/>
    </w:rPr>
  </w:style>
  <w:style w:type="paragraph" w:customStyle="1" w:styleId="a">
    <w:name w:val="Название таблицы"/>
    <w:basedOn w:val="a6"/>
    <w:link w:val="affffe"/>
    <w:qFormat/>
    <w:rsid w:val="00006DC6"/>
    <w:pPr>
      <w:keepNext/>
      <w:numPr>
        <w:numId w:val="10"/>
      </w:numPr>
      <w:suppressAutoHyphens w:val="0"/>
      <w:autoSpaceDE w:val="0"/>
      <w:autoSpaceDN w:val="0"/>
      <w:adjustRightInd w:val="0"/>
      <w:spacing w:after="120" w:line="240" w:lineRule="auto"/>
      <w:jc w:val="center"/>
    </w:pPr>
    <w:rPr>
      <w:rFonts w:cs="Times New Roman"/>
      <w:sz w:val="28"/>
      <w:szCs w:val="28"/>
      <w:lang w:eastAsia="ru-RU"/>
    </w:rPr>
  </w:style>
  <w:style w:type="paragraph" w:customStyle="1" w:styleId="a2">
    <w:name w:val="Параметр функции"/>
    <w:basedOn w:val="21"/>
    <w:next w:val="a6"/>
    <w:qFormat/>
    <w:rsid w:val="00006DC6"/>
    <w:pPr>
      <w:keepNext w:val="0"/>
      <w:numPr>
        <w:ilvl w:val="2"/>
      </w:numPr>
      <w:tabs>
        <w:tab w:val="clear" w:pos="624"/>
        <w:tab w:val="num" w:pos="0"/>
        <w:tab w:val="num" w:pos="360"/>
        <w:tab w:val="left" w:pos="908"/>
      </w:tabs>
      <w:ind w:left="792" w:hanging="432"/>
    </w:pPr>
    <w:rPr>
      <w:b w:val="0"/>
    </w:rPr>
  </w:style>
  <w:style w:type="character" w:customStyle="1" w:styleId="affffe">
    <w:name w:val="Название таблицы Знак"/>
    <w:basedOn w:val="a7"/>
    <w:link w:val="a"/>
    <w:rsid w:val="00006DC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ormale2">
    <w:name w:val="Normale2"/>
    <w:basedOn w:val="a6"/>
    <w:uiPriority w:val="99"/>
    <w:rsid w:val="00006DC6"/>
    <w:pPr>
      <w:suppressAutoHyphens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 w:cs="Times New Roman"/>
      <w:szCs w:val="20"/>
      <w:lang w:val="en-US" w:eastAsia="it-IT"/>
    </w:rPr>
  </w:style>
  <w:style w:type="paragraph" w:customStyle="1" w:styleId="CORPOTESTO">
    <w:name w:val="CORPOTESTO"/>
    <w:basedOn w:val="a6"/>
    <w:rsid w:val="00006DC6"/>
    <w:pPr>
      <w:suppressAutoHyphens w:val="0"/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Arial" w:hAnsi="Arial" w:cs="Times New Roman"/>
      <w:szCs w:val="20"/>
      <w:lang w:val="it-IT" w:eastAsia="it-IT"/>
    </w:rPr>
  </w:style>
  <w:style w:type="paragraph" w:styleId="45">
    <w:name w:val="toc 4"/>
    <w:basedOn w:val="a6"/>
    <w:next w:val="a6"/>
    <w:uiPriority w:val="39"/>
    <w:rsid w:val="00006DC6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cs="Times New Roman"/>
      <w:sz w:val="20"/>
      <w:szCs w:val="26"/>
      <w:lang w:val="it-IT" w:eastAsia="it-IT"/>
    </w:rPr>
  </w:style>
  <w:style w:type="paragraph" w:styleId="54">
    <w:name w:val="toc 5"/>
    <w:basedOn w:val="a6"/>
    <w:next w:val="a6"/>
    <w:uiPriority w:val="39"/>
    <w:rsid w:val="00006DC6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cs="Times New Roman"/>
      <w:sz w:val="20"/>
      <w:szCs w:val="26"/>
      <w:lang w:val="it-IT" w:eastAsia="it-IT"/>
    </w:rPr>
  </w:style>
  <w:style w:type="paragraph" w:styleId="61">
    <w:name w:val="toc 6"/>
    <w:basedOn w:val="a6"/>
    <w:next w:val="a6"/>
    <w:uiPriority w:val="39"/>
    <w:rsid w:val="00006DC6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cs="Times New Roman"/>
      <w:sz w:val="20"/>
      <w:szCs w:val="26"/>
      <w:lang w:val="it-IT" w:eastAsia="it-IT"/>
    </w:rPr>
  </w:style>
  <w:style w:type="paragraph" w:styleId="71">
    <w:name w:val="toc 7"/>
    <w:basedOn w:val="a6"/>
    <w:next w:val="a6"/>
    <w:uiPriority w:val="39"/>
    <w:rsid w:val="00006DC6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cs="Times New Roman"/>
      <w:sz w:val="20"/>
      <w:szCs w:val="26"/>
      <w:lang w:val="it-IT" w:eastAsia="it-IT"/>
    </w:rPr>
  </w:style>
  <w:style w:type="paragraph" w:styleId="81">
    <w:name w:val="toc 8"/>
    <w:basedOn w:val="a6"/>
    <w:next w:val="a6"/>
    <w:uiPriority w:val="39"/>
    <w:rsid w:val="00006DC6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cs="Times New Roman"/>
      <w:sz w:val="20"/>
      <w:szCs w:val="26"/>
      <w:lang w:val="it-IT" w:eastAsia="it-IT"/>
    </w:rPr>
  </w:style>
  <w:style w:type="paragraph" w:styleId="91">
    <w:name w:val="toc 9"/>
    <w:basedOn w:val="a6"/>
    <w:next w:val="a6"/>
    <w:uiPriority w:val="39"/>
    <w:rsid w:val="00006DC6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cs="Times New Roman"/>
      <w:sz w:val="20"/>
      <w:szCs w:val="26"/>
      <w:lang w:val="it-IT" w:eastAsia="it-IT"/>
    </w:rPr>
  </w:style>
  <w:style w:type="paragraph" w:customStyle="1" w:styleId="xl27">
    <w:name w:val="xl27"/>
    <w:basedOn w:val="a6"/>
    <w:rsid w:val="00006DC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uppressAutoHyphens w:val="0"/>
      <w:spacing w:before="100" w:beforeAutospacing="1" w:after="100" w:afterAutospacing="1" w:line="240" w:lineRule="auto"/>
      <w:jc w:val="center"/>
    </w:pPr>
    <w:rPr>
      <w:rFonts w:ascii="Tahoma" w:eastAsia="Arial Unicode MS" w:hAnsi="Tahoma" w:cs="Tahoma"/>
      <w:sz w:val="16"/>
      <w:szCs w:val="16"/>
      <w:lang w:val="it-IT" w:eastAsia="it-IT"/>
    </w:rPr>
  </w:style>
  <w:style w:type="paragraph" w:customStyle="1" w:styleId="xl28">
    <w:name w:val="xl28"/>
    <w:basedOn w:val="a6"/>
    <w:rsid w:val="00006D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FF00"/>
      <w:suppressAutoHyphens w:val="0"/>
      <w:spacing w:before="100" w:beforeAutospacing="1" w:after="100" w:afterAutospacing="1" w:line="240" w:lineRule="auto"/>
      <w:jc w:val="center"/>
    </w:pPr>
    <w:rPr>
      <w:rFonts w:ascii="Tahoma" w:eastAsia="Arial Unicode MS" w:hAnsi="Tahoma" w:cs="Tahoma"/>
      <w:sz w:val="16"/>
      <w:szCs w:val="16"/>
      <w:lang w:val="it-IT" w:eastAsia="it-IT"/>
    </w:rPr>
  </w:style>
  <w:style w:type="paragraph" w:customStyle="1" w:styleId="xl29">
    <w:name w:val="xl29"/>
    <w:basedOn w:val="a6"/>
    <w:rsid w:val="00006DC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uppressAutoHyphens w:val="0"/>
      <w:spacing w:before="100" w:beforeAutospacing="1" w:after="100" w:afterAutospacing="1" w:line="240" w:lineRule="auto"/>
      <w:jc w:val="center"/>
    </w:pPr>
    <w:rPr>
      <w:rFonts w:ascii="Tahoma" w:eastAsia="Arial Unicode MS" w:hAnsi="Tahoma" w:cs="Tahoma"/>
      <w:sz w:val="16"/>
      <w:szCs w:val="16"/>
      <w:lang w:val="it-IT" w:eastAsia="it-IT"/>
    </w:rPr>
  </w:style>
  <w:style w:type="paragraph" w:customStyle="1" w:styleId="xl30">
    <w:name w:val="xl30"/>
    <w:basedOn w:val="a6"/>
    <w:rsid w:val="00006D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FF00"/>
      <w:suppressAutoHyphens w:val="0"/>
      <w:spacing w:before="100" w:beforeAutospacing="1" w:after="100" w:afterAutospacing="1" w:line="240" w:lineRule="auto"/>
      <w:jc w:val="center"/>
    </w:pPr>
    <w:rPr>
      <w:rFonts w:ascii="Tahoma" w:eastAsia="Arial Unicode MS" w:hAnsi="Tahoma" w:cs="Tahoma"/>
      <w:sz w:val="16"/>
      <w:szCs w:val="16"/>
      <w:lang w:val="it-IT" w:eastAsia="it-IT"/>
    </w:rPr>
  </w:style>
  <w:style w:type="paragraph" w:customStyle="1" w:styleId="Normale1">
    <w:name w:val="Normale 1"/>
    <w:basedOn w:val="a6"/>
    <w:rsid w:val="00006DC6"/>
    <w:pPr>
      <w:suppressAutoHyphens w:val="0"/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eastAsia="Arial Unicode MS" w:hAnsi="Arial" w:cs="Times New Roman"/>
      <w:sz w:val="20"/>
      <w:szCs w:val="20"/>
      <w:lang w:val="en-US" w:eastAsia="it-IT"/>
    </w:rPr>
  </w:style>
  <w:style w:type="character" w:customStyle="1" w:styleId="1b">
    <w:name w:val="Стиль1 Знак"/>
    <w:basedOn w:val="a7"/>
    <w:link w:val="1a"/>
    <w:rsid w:val="00006DC6"/>
    <w:rPr>
      <w:rFonts w:ascii="Times New Roman" w:eastAsia="Times New Roman" w:hAnsi="Times New Roman" w:cs="Times New Roman"/>
      <w:sz w:val="28"/>
      <w:szCs w:val="24"/>
    </w:rPr>
  </w:style>
  <w:style w:type="paragraph" w:styleId="afffff">
    <w:name w:val="caption"/>
    <w:basedOn w:val="a6"/>
    <w:next w:val="a6"/>
    <w:qFormat/>
    <w:rsid w:val="00006DC6"/>
    <w:pPr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cs="Times New Roman"/>
      <w:bCs/>
      <w:szCs w:val="20"/>
      <w:lang w:val="it-IT" w:eastAsia="it-IT"/>
    </w:rPr>
  </w:style>
  <w:style w:type="paragraph" w:customStyle="1" w:styleId="1c">
    <w:name w:val="1"/>
    <w:basedOn w:val="a6"/>
    <w:rsid w:val="00006DC6"/>
    <w:pPr>
      <w:suppressAutoHyphens w:val="0"/>
      <w:spacing w:after="160" w:line="240" w:lineRule="auto"/>
    </w:pPr>
    <w:rPr>
      <w:rFonts w:ascii="Arial" w:hAnsi="Arial" w:cs="Times New Roman"/>
      <w:b/>
      <w:color w:val="FFFFFF"/>
      <w:sz w:val="32"/>
      <w:szCs w:val="20"/>
      <w:lang w:val="en-US" w:eastAsia="en-US"/>
    </w:rPr>
  </w:style>
  <w:style w:type="character" w:customStyle="1" w:styleId="2f0">
    <w:name w:val="Стиль2 Знак"/>
    <w:basedOn w:val="14"/>
    <w:link w:val="2f"/>
    <w:rsid w:val="00006DC6"/>
    <w:rPr>
      <w:rFonts w:ascii="Times New Roman" w:eastAsia="Times New Roman" w:hAnsi="Times New Roman" w:cs="Times New Roman"/>
      <w:b w:val="0"/>
      <w:bCs w:val="0"/>
      <w:sz w:val="24"/>
      <w:szCs w:val="20"/>
      <w:lang w:eastAsia="ru-RU"/>
    </w:rPr>
  </w:style>
  <w:style w:type="paragraph" w:styleId="afffff0">
    <w:name w:val="endnote text"/>
    <w:basedOn w:val="a6"/>
    <w:link w:val="afffff1"/>
    <w:rsid w:val="00006DC6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cs="Times New Roman"/>
      <w:sz w:val="20"/>
      <w:szCs w:val="20"/>
      <w:lang w:val="it-IT" w:eastAsia="it-IT"/>
    </w:rPr>
  </w:style>
  <w:style w:type="character" w:customStyle="1" w:styleId="afffff1">
    <w:name w:val="Текст концевой сноски Знак"/>
    <w:basedOn w:val="a7"/>
    <w:link w:val="afffff0"/>
    <w:rsid w:val="00006DC6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afffff2">
    <w:name w:val="endnote reference"/>
    <w:basedOn w:val="a7"/>
    <w:rsid w:val="00006DC6"/>
    <w:rPr>
      <w:vertAlign w:val="superscript"/>
    </w:rPr>
  </w:style>
  <w:style w:type="paragraph" w:customStyle="1" w:styleId="2TimesNewRoman3">
    <w:name w:val="Стиль Заголовок 2 + Times New Roman не курсив Перед:  3 пт"/>
    <w:basedOn w:val="22"/>
    <w:rsid w:val="00006DC6"/>
    <w:pPr>
      <w:keepLines w:val="0"/>
      <w:tabs>
        <w:tab w:val="num" w:pos="568"/>
      </w:tabs>
      <w:suppressAutoHyphens w:val="0"/>
      <w:overflowPunct w:val="0"/>
      <w:autoSpaceDE w:val="0"/>
      <w:autoSpaceDN w:val="0"/>
      <w:adjustRightInd w:val="0"/>
      <w:spacing w:before="60" w:after="60"/>
      <w:ind w:left="568"/>
      <w:textAlignment w:val="baseline"/>
    </w:pPr>
    <w:rPr>
      <w:rFonts w:eastAsia="Times New Roman" w:cs="Times New Roman"/>
      <w:sz w:val="28"/>
      <w:szCs w:val="20"/>
      <w:lang w:val="it-IT" w:eastAsia="it-IT"/>
    </w:rPr>
  </w:style>
  <w:style w:type="paragraph" w:customStyle="1" w:styleId="afffff3">
    <w:name w:val="Рисунок"/>
    <w:basedOn w:val="a6"/>
    <w:link w:val="afffff4"/>
    <w:qFormat/>
    <w:rsid w:val="00006DC6"/>
    <w:pPr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cs="Times New Roman"/>
      <w:noProof/>
      <w:sz w:val="28"/>
      <w:szCs w:val="20"/>
      <w:lang w:eastAsia="ru-RU"/>
    </w:rPr>
  </w:style>
  <w:style w:type="character" w:customStyle="1" w:styleId="afffff4">
    <w:name w:val="Рисунок Знак"/>
    <w:basedOn w:val="a7"/>
    <w:link w:val="afffff3"/>
    <w:rsid w:val="00006DC6"/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customStyle="1" w:styleId="Default0">
    <w:name w:val="Default Знак"/>
    <w:basedOn w:val="a7"/>
    <w:link w:val="Default"/>
    <w:rsid w:val="00006DC6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6">
    <w:name w:val="Таблица Знак"/>
    <w:basedOn w:val="Default0"/>
    <w:link w:val="af5"/>
    <w:rsid w:val="00006DC6"/>
    <w:rPr>
      <w:rFonts w:ascii="Times New Roman" w:eastAsia="Times New Roman" w:hAnsi="Times New Roman" w:cs="Calibri"/>
      <w:bCs/>
      <w:color w:val="000000"/>
      <w:sz w:val="24"/>
      <w:szCs w:val="20"/>
      <w:lang w:eastAsia="ar-SA"/>
    </w:rPr>
  </w:style>
  <w:style w:type="paragraph" w:customStyle="1" w:styleId="afffff5">
    <w:name w:val="Таблица слева"/>
    <w:basedOn w:val="af5"/>
    <w:link w:val="afffff6"/>
    <w:qFormat/>
    <w:rsid w:val="00006DC6"/>
    <w:pPr>
      <w:tabs>
        <w:tab w:val="clear" w:pos="567"/>
      </w:tabs>
      <w:suppressAutoHyphens w:val="0"/>
      <w:autoSpaceDE w:val="0"/>
      <w:autoSpaceDN w:val="0"/>
      <w:adjustRightInd w:val="0"/>
      <w:ind w:left="0"/>
    </w:pPr>
    <w:rPr>
      <w:rFonts w:cs="Times New Roman"/>
      <w:bCs w:val="0"/>
      <w:color w:val="000000"/>
      <w:sz w:val="28"/>
      <w:szCs w:val="28"/>
      <w:lang w:eastAsia="ru-RU"/>
    </w:rPr>
  </w:style>
  <w:style w:type="character" w:customStyle="1" w:styleId="afffff6">
    <w:name w:val="Таблица слева Знак"/>
    <w:basedOn w:val="af6"/>
    <w:link w:val="afffff5"/>
    <w:rsid w:val="00006DC6"/>
    <w:rPr>
      <w:rFonts w:ascii="Times New Roman" w:eastAsia="Times New Roman" w:hAnsi="Times New Roman" w:cs="Times New Roman"/>
      <w:bCs w:val="0"/>
      <w:color w:val="000000"/>
      <w:sz w:val="28"/>
      <w:szCs w:val="28"/>
      <w:lang w:eastAsia="ru-RU"/>
    </w:rPr>
  </w:style>
  <w:style w:type="paragraph" w:customStyle="1" w:styleId="afffff7">
    <w:name w:val="Обычный_жирный"/>
    <w:basedOn w:val="a6"/>
    <w:qFormat/>
    <w:rsid w:val="00006DC6"/>
    <w:pPr>
      <w:suppressAutoHyphens w:val="0"/>
      <w:spacing w:line="360" w:lineRule="auto"/>
      <w:ind w:firstLine="567"/>
      <w:jc w:val="both"/>
    </w:pPr>
    <w:rPr>
      <w:rFonts w:cs="Times New Roman"/>
      <w:b/>
      <w:sz w:val="28"/>
      <w:szCs w:val="24"/>
      <w:lang w:eastAsia="ru-RU"/>
    </w:rPr>
  </w:style>
  <w:style w:type="paragraph" w:customStyle="1" w:styleId="164848">
    <w:name w:val="Стиль Абзац списка + 16 пт полужирный Перед:  48 пт После:  48 пт"/>
    <w:basedOn w:val="ae"/>
    <w:next w:val="a6"/>
    <w:rsid w:val="00006DC6"/>
    <w:pPr>
      <w:suppressAutoHyphens w:val="0"/>
      <w:spacing w:before="960" w:after="960" w:line="240" w:lineRule="auto"/>
      <w:ind w:left="708"/>
      <w:contextualSpacing w:val="0"/>
    </w:pPr>
    <w:rPr>
      <w:rFonts w:cs="Times New Roman"/>
      <w:b/>
      <w:bCs/>
      <w:sz w:val="32"/>
      <w:szCs w:val="20"/>
      <w:lang w:val="en-GB" w:eastAsia="en-US"/>
    </w:rPr>
  </w:style>
  <w:style w:type="paragraph" w:customStyle="1" w:styleId="140">
    <w:name w:val="Стиль Название объекта + 14 пт не полужирный"/>
    <w:basedOn w:val="afffff"/>
    <w:next w:val="a6"/>
    <w:rsid w:val="00006DC6"/>
    <w:pPr>
      <w:keepNext/>
    </w:pPr>
    <w:rPr>
      <w:bCs w:val="0"/>
      <w:sz w:val="28"/>
    </w:rPr>
  </w:style>
  <w:style w:type="character" w:customStyle="1" w:styleId="qfztst">
    <w:name w:val="qfztst"/>
    <w:basedOn w:val="a7"/>
    <w:rsid w:val="00006DC6"/>
  </w:style>
  <w:style w:type="table" w:customStyle="1" w:styleId="1d">
    <w:name w:val="Сетка таблицы1"/>
    <w:basedOn w:val="a8"/>
    <w:next w:val="afff0"/>
    <w:uiPriority w:val="59"/>
    <w:rsid w:val="00006D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e">
    <w:name w:val="Абзац списка1"/>
    <w:basedOn w:val="a6"/>
    <w:rsid w:val="00006DC6"/>
    <w:pPr>
      <w:suppressAutoHyphens w:val="0"/>
      <w:spacing w:after="200"/>
      <w:ind w:left="720"/>
    </w:pPr>
    <w:rPr>
      <w:rFonts w:ascii="Calibri" w:hAnsi="Calibri" w:cs="Times New Roman"/>
      <w:sz w:val="22"/>
      <w:lang w:eastAsia="en-US"/>
    </w:rPr>
  </w:style>
  <w:style w:type="paragraph" w:customStyle="1" w:styleId="141">
    <w:name w:val="Стиль14"/>
    <w:basedOn w:val="a6"/>
    <w:rsid w:val="00006DC6"/>
    <w:pPr>
      <w:suppressAutoHyphens w:val="0"/>
      <w:spacing w:line="264" w:lineRule="auto"/>
      <w:ind w:firstLine="720"/>
      <w:jc w:val="both"/>
    </w:pPr>
    <w:rPr>
      <w:rFonts w:eastAsia="Calibri" w:cs="Times New Roman"/>
      <w:sz w:val="28"/>
      <w:szCs w:val="20"/>
      <w:lang w:eastAsia="ru-RU"/>
    </w:rPr>
  </w:style>
  <w:style w:type="character" w:customStyle="1" w:styleId="1110">
    <w:name w:val="Заголовок 1.1.1 Знак"/>
    <w:link w:val="111"/>
    <w:rsid w:val="00006DC6"/>
    <w:rPr>
      <w:rFonts w:ascii="Times New Roman" w:eastAsia="Times New Roman" w:hAnsi="Times New Roman" w:cs="Times New Roman"/>
      <w:sz w:val="28"/>
      <w:szCs w:val="24"/>
    </w:rPr>
  </w:style>
  <w:style w:type="paragraph" w:customStyle="1" w:styleId="afffff8">
    <w:name w:val="таблица центр"/>
    <w:basedOn w:val="a6"/>
    <w:rsid w:val="00006DC6"/>
    <w:pPr>
      <w:suppressAutoHyphens w:val="0"/>
      <w:spacing w:line="240" w:lineRule="auto"/>
      <w:jc w:val="center"/>
    </w:pPr>
    <w:rPr>
      <w:rFonts w:ascii="Arial" w:hAnsi="Arial" w:cs="Arial"/>
      <w:sz w:val="22"/>
      <w:lang w:eastAsia="ru-RU"/>
    </w:rPr>
  </w:style>
  <w:style w:type="paragraph" w:customStyle="1" w:styleId="ConsPlusNormal0">
    <w:name w:val="ConsPlusNormal"/>
    <w:rsid w:val="00006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f9">
    <w:name w:val="Block Text"/>
    <w:basedOn w:val="a6"/>
    <w:uiPriority w:val="99"/>
    <w:rsid w:val="00006DC6"/>
    <w:pPr>
      <w:widowControl w:val="0"/>
      <w:shd w:val="clear" w:color="auto" w:fill="FFFFFF"/>
      <w:tabs>
        <w:tab w:val="left" w:pos="2635"/>
      </w:tabs>
      <w:suppressAutoHyphens w:val="0"/>
      <w:autoSpaceDE w:val="0"/>
      <w:autoSpaceDN w:val="0"/>
      <w:adjustRightInd w:val="0"/>
      <w:spacing w:before="5" w:line="278" w:lineRule="exact"/>
      <w:ind w:left="725" w:right="2650" w:firstLine="485"/>
      <w:jc w:val="center"/>
    </w:pPr>
    <w:rPr>
      <w:rFonts w:cs="Times New Roman"/>
      <w:b/>
      <w:bCs/>
      <w:color w:val="000000"/>
      <w:spacing w:val="-8"/>
      <w:sz w:val="28"/>
      <w:szCs w:val="24"/>
      <w:u w:val="single"/>
      <w:lang w:eastAsia="ru-RU"/>
    </w:rPr>
  </w:style>
  <w:style w:type="paragraph" w:customStyle="1" w:styleId="FR2">
    <w:name w:val="FR2"/>
    <w:rsid w:val="00006DC6"/>
    <w:pPr>
      <w:widowControl w:val="0"/>
      <w:spacing w:after="0" w:line="360" w:lineRule="auto"/>
      <w:ind w:left="40" w:firstLine="8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62">
    <w:name w:val="Знак Знак6"/>
    <w:rsid w:val="00006D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">
    <w:name w:val="основной-А"/>
    <w:autoRedefine/>
    <w:rsid w:val="00006DC6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FontStyle38">
    <w:name w:val="Font Style38"/>
    <w:rsid w:val="00006DC6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a6"/>
    <w:rsid w:val="00006DC6"/>
    <w:pPr>
      <w:widowControl w:val="0"/>
      <w:suppressAutoHyphens w:val="0"/>
      <w:autoSpaceDE w:val="0"/>
      <w:autoSpaceDN w:val="0"/>
      <w:adjustRightInd w:val="0"/>
      <w:spacing w:line="480" w:lineRule="exact"/>
    </w:pPr>
    <w:rPr>
      <w:rFonts w:ascii="Arial" w:hAnsi="Arial" w:cs="Arial"/>
      <w:szCs w:val="24"/>
      <w:lang w:eastAsia="ru-RU"/>
    </w:rPr>
  </w:style>
  <w:style w:type="paragraph" w:customStyle="1" w:styleId="Style20">
    <w:name w:val="Style20"/>
    <w:basedOn w:val="a6"/>
    <w:rsid w:val="00006DC6"/>
    <w:pPr>
      <w:widowControl w:val="0"/>
      <w:suppressAutoHyphens w:val="0"/>
      <w:autoSpaceDE w:val="0"/>
      <w:autoSpaceDN w:val="0"/>
      <w:adjustRightInd w:val="0"/>
      <w:spacing w:line="245" w:lineRule="exact"/>
    </w:pPr>
    <w:rPr>
      <w:rFonts w:ascii="Arial" w:hAnsi="Arial" w:cs="Arial"/>
      <w:szCs w:val="24"/>
      <w:lang w:eastAsia="ru-RU"/>
    </w:rPr>
  </w:style>
  <w:style w:type="character" w:customStyle="1" w:styleId="FontStyle42">
    <w:name w:val="Font Style42"/>
    <w:rsid w:val="00006DC6"/>
    <w:rPr>
      <w:rFonts w:ascii="Times New Roman" w:hAnsi="Times New Roman" w:cs="Times New Roman"/>
      <w:sz w:val="26"/>
      <w:szCs w:val="26"/>
    </w:rPr>
  </w:style>
  <w:style w:type="character" w:customStyle="1" w:styleId="FontStyle44">
    <w:name w:val="Font Style44"/>
    <w:rsid w:val="00006DC6"/>
    <w:rPr>
      <w:rFonts w:ascii="Times New Roman" w:hAnsi="Times New Roman" w:cs="Times New Roman"/>
      <w:sz w:val="12"/>
      <w:szCs w:val="12"/>
    </w:rPr>
  </w:style>
  <w:style w:type="paragraph" w:customStyle="1" w:styleId="Style28">
    <w:name w:val="Style28"/>
    <w:basedOn w:val="a6"/>
    <w:uiPriority w:val="99"/>
    <w:rsid w:val="00006DC6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Cs w:val="24"/>
      <w:lang w:eastAsia="ru-RU"/>
    </w:rPr>
  </w:style>
  <w:style w:type="character" w:customStyle="1" w:styleId="FontStyle43">
    <w:name w:val="Font Style43"/>
    <w:rsid w:val="00006DC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">
    <w:name w:val="Style5"/>
    <w:basedOn w:val="a6"/>
    <w:uiPriority w:val="99"/>
    <w:rsid w:val="00006DC6"/>
    <w:pPr>
      <w:widowControl w:val="0"/>
      <w:suppressAutoHyphens w:val="0"/>
      <w:autoSpaceDE w:val="0"/>
      <w:autoSpaceDN w:val="0"/>
      <w:adjustRightInd w:val="0"/>
      <w:spacing w:line="250" w:lineRule="exact"/>
    </w:pPr>
    <w:rPr>
      <w:rFonts w:ascii="Arial" w:hAnsi="Arial" w:cs="Arial"/>
      <w:szCs w:val="24"/>
      <w:lang w:eastAsia="ru-RU"/>
    </w:rPr>
  </w:style>
  <w:style w:type="character" w:customStyle="1" w:styleId="FontStyle23">
    <w:name w:val="Font Style23"/>
    <w:uiPriority w:val="99"/>
    <w:rsid w:val="00006DC6"/>
    <w:rPr>
      <w:rFonts w:ascii="Arial" w:hAnsi="Arial" w:cs="Arial" w:hint="default"/>
      <w:sz w:val="18"/>
      <w:szCs w:val="18"/>
    </w:rPr>
  </w:style>
  <w:style w:type="paragraph" w:customStyle="1" w:styleId="Style17">
    <w:name w:val="Style17"/>
    <w:basedOn w:val="a6"/>
    <w:uiPriority w:val="99"/>
    <w:rsid w:val="00006DC6"/>
    <w:pPr>
      <w:widowControl w:val="0"/>
      <w:suppressAutoHyphens w:val="0"/>
      <w:autoSpaceDE w:val="0"/>
      <w:autoSpaceDN w:val="0"/>
      <w:adjustRightInd w:val="0"/>
      <w:spacing w:line="259" w:lineRule="exact"/>
    </w:pPr>
    <w:rPr>
      <w:rFonts w:ascii="Constantia" w:hAnsi="Constantia" w:cs="Times New Roman"/>
      <w:szCs w:val="24"/>
      <w:lang w:eastAsia="ru-RU"/>
    </w:rPr>
  </w:style>
  <w:style w:type="character" w:customStyle="1" w:styleId="FontStyle32">
    <w:name w:val="Font Style32"/>
    <w:uiPriority w:val="99"/>
    <w:rsid w:val="00006DC6"/>
    <w:rPr>
      <w:rFonts w:ascii="Arial" w:hAnsi="Arial" w:cs="Arial" w:hint="default"/>
      <w:sz w:val="20"/>
      <w:szCs w:val="20"/>
    </w:rPr>
  </w:style>
  <w:style w:type="paragraph" w:customStyle="1" w:styleId="Style147">
    <w:name w:val="Style147"/>
    <w:basedOn w:val="a6"/>
    <w:uiPriority w:val="99"/>
    <w:rsid w:val="00006DC6"/>
    <w:pPr>
      <w:widowControl w:val="0"/>
      <w:suppressAutoHyphens w:val="0"/>
      <w:autoSpaceDE w:val="0"/>
      <w:autoSpaceDN w:val="0"/>
      <w:adjustRightInd w:val="0"/>
      <w:spacing w:line="417" w:lineRule="exact"/>
      <w:ind w:firstLine="605"/>
    </w:pPr>
    <w:rPr>
      <w:rFonts w:cs="Times New Roman"/>
      <w:szCs w:val="24"/>
      <w:lang w:eastAsia="ru-RU"/>
    </w:rPr>
  </w:style>
  <w:style w:type="character" w:customStyle="1" w:styleId="FontStyle278">
    <w:name w:val="Font Style278"/>
    <w:uiPriority w:val="99"/>
    <w:rsid w:val="00006DC6"/>
    <w:rPr>
      <w:rFonts w:ascii="Times New Roman" w:hAnsi="Times New Roman" w:cs="Times New Roman" w:hint="default"/>
      <w:sz w:val="20"/>
      <w:szCs w:val="20"/>
    </w:rPr>
  </w:style>
  <w:style w:type="paragraph" w:customStyle="1" w:styleId="afffffa">
    <w:name w:val="Знак Знак Знак Знак Знак Знак Знак"/>
    <w:basedOn w:val="a6"/>
    <w:rsid w:val="00006DC6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74">
    <w:name w:val="Font Style74"/>
    <w:uiPriority w:val="99"/>
    <w:rsid w:val="00006DC6"/>
    <w:rPr>
      <w:rFonts w:ascii="Times New Roman" w:hAnsi="Times New Roman" w:cs="Times New Roman"/>
      <w:spacing w:val="10"/>
      <w:sz w:val="30"/>
      <w:szCs w:val="30"/>
    </w:rPr>
  </w:style>
  <w:style w:type="character" w:customStyle="1" w:styleId="FontStyle82">
    <w:name w:val="Font Style82"/>
    <w:uiPriority w:val="99"/>
    <w:rsid w:val="00006DC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4">
    <w:name w:val="Style54"/>
    <w:basedOn w:val="a6"/>
    <w:uiPriority w:val="99"/>
    <w:rsid w:val="00006DC6"/>
    <w:pPr>
      <w:widowControl w:val="0"/>
      <w:suppressAutoHyphens w:val="0"/>
      <w:autoSpaceDE w:val="0"/>
      <w:autoSpaceDN w:val="0"/>
      <w:adjustRightInd w:val="0"/>
      <w:spacing w:line="224" w:lineRule="exact"/>
      <w:ind w:firstLine="466"/>
      <w:jc w:val="both"/>
    </w:pPr>
    <w:rPr>
      <w:rFonts w:ascii="Arial" w:hAnsi="Arial" w:cs="Arial"/>
      <w:szCs w:val="24"/>
      <w:lang w:eastAsia="ru-RU"/>
    </w:rPr>
  </w:style>
  <w:style w:type="character" w:customStyle="1" w:styleId="FontStyle73">
    <w:name w:val="Font Style73"/>
    <w:uiPriority w:val="99"/>
    <w:rsid w:val="00006DC6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87">
    <w:name w:val="Font Style87"/>
    <w:uiPriority w:val="99"/>
    <w:rsid w:val="00006DC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2">
    <w:name w:val="Style42"/>
    <w:basedOn w:val="a6"/>
    <w:uiPriority w:val="99"/>
    <w:rsid w:val="00006DC6"/>
    <w:pPr>
      <w:widowControl w:val="0"/>
      <w:suppressAutoHyphens w:val="0"/>
      <w:autoSpaceDE w:val="0"/>
      <w:autoSpaceDN w:val="0"/>
      <w:adjustRightInd w:val="0"/>
      <w:spacing w:line="414" w:lineRule="exact"/>
      <w:ind w:firstLine="698"/>
      <w:jc w:val="both"/>
    </w:pPr>
    <w:rPr>
      <w:rFonts w:cs="Times New Roman"/>
      <w:szCs w:val="24"/>
      <w:lang w:eastAsia="ru-RU"/>
    </w:rPr>
  </w:style>
  <w:style w:type="paragraph" w:customStyle="1" w:styleId="Style134">
    <w:name w:val="Style134"/>
    <w:basedOn w:val="a6"/>
    <w:uiPriority w:val="99"/>
    <w:rsid w:val="00006DC6"/>
    <w:pPr>
      <w:widowControl w:val="0"/>
      <w:suppressAutoHyphens w:val="0"/>
      <w:autoSpaceDE w:val="0"/>
      <w:autoSpaceDN w:val="0"/>
      <w:adjustRightInd w:val="0"/>
      <w:spacing w:line="414" w:lineRule="exact"/>
      <w:ind w:firstLine="724"/>
      <w:jc w:val="both"/>
    </w:pPr>
    <w:rPr>
      <w:rFonts w:cs="Times New Roman"/>
      <w:szCs w:val="24"/>
      <w:lang w:eastAsia="ru-RU"/>
    </w:rPr>
  </w:style>
  <w:style w:type="paragraph" w:customStyle="1" w:styleId="FORMATTEXT0">
    <w:name w:val=".FORMATTEXT"/>
    <w:uiPriority w:val="99"/>
    <w:rsid w:val="00006D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7">
    <w:name w:val="Font Style67"/>
    <w:uiPriority w:val="99"/>
    <w:rsid w:val="00006DC6"/>
    <w:rPr>
      <w:rFonts w:ascii="Times New Roman" w:hAnsi="Times New Roman" w:cs="Times New Roman"/>
      <w:spacing w:val="20"/>
      <w:sz w:val="26"/>
      <w:szCs w:val="26"/>
    </w:rPr>
  </w:style>
  <w:style w:type="character" w:customStyle="1" w:styleId="FontStyle71">
    <w:name w:val="Font Style71"/>
    <w:uiPriority w:val="99"/>
    <w:rsid w:val="00006DC6"/>
    <w:rPr>
      <w:rFonts w:ascii="Times New Roman" w:hAnsi="Times New Roman" w:cs="Times New Roman"/>
      <w:b/>
      <w:bCs/>
      <w:spacing w:val="10"/>
      <w:sz w:val="26"/>
      <w:szCs w:val="26"/>
    </w:rPr>
  </w:style>
  <w:style w:type="paragraph" w:customStyle="1" w:styleId="Style36">
    <w:name w:val="Style36"/>
    <w:basedOn w:val="a6"/>
    <w:uiPriority w:val="99"/>
    <w:rsid w:val="00006DC6"/>
    <w:pPr>
      <w:widowControl w:val="0"/>
      <w:suppressAutoHyphens w:val="0"/>
      <w:autoSpaceDE w:val="0"/>
      <w:autoSpaceDN w:val="0"/>
      <w:adjustRightInd w:val="0"/>
      <w:spacing w:line="289" w:lineRule="exact"/>
      <w:ind w:firstLine="427"/>
      <w:jc w:val="both"/>
    </w:pPr>
    <w:rPr>
      <w:rFonts w:ascii="Arial" w:hAnsi="Arial" w:cs="Arial"/>
      <w:szCs w:val="24"/>
      <w:lang w:eastAsia="ru-RU"/>
    </w:rPr>
  </w:style>
  <w:style w:type="paragraph" w:customStyle="1" w:styleId="Style47">
    <w:name w:val="Style47"/>
    <w:basedOn w:val="a6"/>
    <w:uiPriority w:val="99"/>
    <w:rsid w:val="00006DC6"/>
    <w:pPr>
      <w:widowControl w:val="0"/>
      <w:suppressAutoHyphens w:val="0"/>
      <w:autoSpaceDE w:val="0"/>
      <w:autoSpaceDN w:val="0"/>
      <w:adjustRightInd w:val="0"/>
      <w:spacing w:line="281" w:lineRule="exact"/>
    </w:pPr>
    <w:rPr>
      <w:rFonts w:ascii="Arial" w:hAnsi="Arial" w:cs="Arial"/>
      <w:szCs w:val="24"/>
      <w:lang w:eastAsia="ru-RU"/>
    </w:rPr>
  </w:style>
  <w:style w:type="paragraph" w:customStyle="1" w:styleId="headertext">
    <w:name w:val="headertext"/>
    <w:basedOn w:val="a6"/>
    <w:rsid w:val="00006DC6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ru-RU"/>
    </w:rPr>
  </w:style>
  <w:style w:type="paragraph" w:customStyle="1" w:styleId="310">
    <w:name w:val="Основной текст с отступом 31"/>
    <w:basedOn w:val="a6"/>
    <w:rsid w:val="00006DC6"/>
    <w:pPr>
      <w:spacing w:after="120" w:line="240" w:lineRule="auto"/>
      <w:ind w:left="283"/>
    </w:pPr>
    <w:rPr>
      <w:rFonts w:cs="Times New Roman"/>
      <w:sz w:val="16"/>
      <w:szCs w:val="16"/>
    </w:rPr>
  </w:style>
  <w:style w:type="paragraph" w:customStyle="1" w:styleId="311">
    <w:name w:val="Основной текст 31"/>
    <w:basedOn w:val="a6"/>
    <w:rsid w:val="00006DC6"/>
    <w:pPr>
      <w:spacing w:line="240" w:lineRule="auto"/>
    </w:pPr>
    <w:rPr>
      <w:rFonts w:ascii="Arial" w:eastAsia="Batang" w:hAnsi="Arial" w:cs="Times New Roman"/>
      <w:sz w:val="22"/>
      <w:szCs w:val="16"/>
    </w:rPr>
  </w:style>
  <w:style w:type="paragraph" w:customStyle="1" w:styleId="Iauiue">
    <w:name w:val="Iau.iue"/>
    <w:basedOn w:val="a6"/>
    <w:next w:val="a6"/>
    <w:rsid w:val="00006DC6"/>
    <w:pPr>
      <w:suppressAutoHyphens w:val="0"/>
      <w:autoSpaceDE w:val="0"/>
      <w:autoSpaceDN w:val="0"/>
      <w:adjustRightInd w:val="0"/>
      <w:spacing w:line="240" w:lineRule="auto"/>
    </w:pPr>
    <w:rPr>
      <w:rFonts w:cs="Times New Roman"/>
      <w:szCs w:val="24"/>
      <w:lang w:eastAsia="ru-RU"/>
    </w:rPr>
  </w:style>
  <w:style w:type="paragraph" w:customStyle="1" w:styleId="Oaeno">
    <w:name w:val="Oaeno"/>
    <w:basedOn w:val="a6"/>
    <w:next w:val="a6"/>
    <w:rsid w:val="00006DC6"/>
    <w:pPr>
      <w:suppressAutoHyphens w:val="0"/>
      <w:autoSpaceDE w:val="0"/>
      <w:autoSpaceDN w:val="0"/>
      <w:adjustRightInd w:val="0"/>
      <w:spacing w:line="240" w:lineRule="auto"/>
    </w:pPr>
    <w:rPr>
      <w:rFonts w:cs="Times New Roman"/>
      <w:szCs w:val="24"/>
      <w:lang w:eastAsia="ru-RU"/>
    </w:rPr>
  </w:style>
  <w:style w:type="paragraph" w:customStyle="1" w:styleId="BodyText28">
    <w:name w:val="Body Text 28"/>
    <w:basedOn w:val="a6"/>
    <w:rsid w:val="00006DC6"/>
    <w:pPr>
      <w:suppressAutoHyphens w:val="0"/>
      <w:spacing w:line="240" w:lineRule="auto"/>
      <w:ind w:firstLine="709"/>
      <w:jc w:val="both"/>
    </w:pPr>
    <w:rPr>
      <w:rFonts w:ascii="Arial" w:hAnsi="Arial" w:cs="Times New Roman"/>
      <w:szCs w:val="24"/>
      <w:lang w:eastAsia="ru-RU"/>
    </w:rPr>
  </w:style>
  <w:style w:type="paragraph" w:customStyle="1" w:styleId="afffffb">
    <w:name w:val="!Заголовок"/>
    <w:basedOn w:val="a6"/>
    <w:qFormat/>
    <w:rsid w:val="00006DC6"/>
    <w:pPr>
      <w:suppressAutoHyphens w:val="0"/>
      <w:spacing w:line="240" w:lineRule="auto"/>
    </w:pPr>
    <w:rPr>
      <w:rFonts w:cs="Times New Roman"/>
      <w:b/>
      <w:szCs w:val="24"/>
      <w:lang w:eastAsia="ru-RU"/>
    </w:rPr>
  </w:style>
  <w:style w:type="paragraph" w:customStyle="1" w:styleId="sp">
    <w:name w:val="sp"/>
    <w:basedOn w:val="a6"/>
    <w:rsid w:val="00006DC6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ru-RU"/>
    </w:rPr>
  </w:style>
  <w:style w:type="character" w:customStyle="1" w:styleId="afffffc">
    <w:name w:val="Символ сноски"/>
    <w:rsid w:val="00006DC6"/>
    <w:rPr>
      <w:vertAlign w:val="superscript"/>
    </w:rPr>
  </w:style>
  <w:style w:type="paragraph" w:customStyle="1" w:styleId="Heading">
    <w:name w:val="Heading"/>
    <w:rsid w:val="00006D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tehnormaNonformat">
    <w:name w:val="tehnormaNonformat"/>
    <w:uiPriority w:val="99"/>
    <w:rsid w:val="00006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64">
    <w:name w:val="Font Style64"/>
    <w:rsid w:val="00006DC6"/>
    <w:rPr>
      <w:rFonts w:ascii="Times New Roman" w:hAnsi="Times New Roman" w:cs="Times New Roman"/>
      <w:sz w:val="28"/>
      <w:szCs w:val="28"/>
    </w:rPr>
  </w:style>
  <w:style w:type="paragraph" w:customStyle="1" w:styleId="2f3">
    <w:name w:val="Обычный2"/>
    <w:rsid w:val="00006DC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0"/>
      <w:szCs w:val="20"/>
      <w:lang w:val="en-US" w:eastAsia="ru-RU"/>
    </w:rPr>
  </w:style>
  <w:style w:type="paragraph" w:customStyle="1" w:styleId="textn">
    <w:name w:val="textn"/>
    <w:basedOn w:val="a6"/>
    <w:rsid w:val="00006DC6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ru-RU"/>
    </w:rPr>
  </w:style>
  <w:style w:type="character" w:customStyle="1" w:styleId="match">
    <w:name w:val="match"/>
    <w:basedOn w:val="a7"/>
    <w:rsid w:val="00006DC6"/>
  </w:style>
  <w:style w:type="paragraph" w:customStyle="1" w:styleId="1">
    <w:name w:val="Заголовок1"/>
    <w:basedOn w:val="affff9"/>
    <w:autoRedefine/>
    <w:rsid w:val="00006DC6"/>
    <w:pPr>
      <w:numPr>
        <w:numId w:val="12"/>
      </w:numPr>
      <w:ind w:left="1944"/>
    </w:pPr>
    <w:rPr>
      <w:noProof/>
      <w:color w:val="000000"/>
      <w:lang w:val="en-US"/>
    </w:rPr>
  </w:style>
  <w:style w:type="paragraph" w:customStyle="1" w:styleId="Style8">
    <w:name w:val="Style8"/>
    <w:basedOn w:val="a6"/>
    <w:rsid w:val="00006DC6"/>
    <w:pPr>
      <w:widowControl w:val="0"/>
      <w:suppressAutoHyphens w:val="0"/>
      <w:autoSpaceDE w:val="0"/>
      <w:autoSpaceDN w:val="0"/>
      <w:adjustRightInd w:val="0"/>
      <w:spacing w:line="371" w:lineRule="exact"/>
      <w:ind w:firstLine="744"/>
    </w:pPr>
    <w:rPr>
      <w:rFonts w:cs="Times New Roman"/>
      <w:szCs w:val="24"/>
      <w:lang w:eastAsia="ru-RU"/>
    </w:rPr>
  </w:style>
  <w:style w:type="character" w:customStyle="1" w:styleId="FontStyle16">
    <w:name w:val="Font Style16"/>
    <w:rsid w:val="00006DC6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6"/>
    <w:uiPriority w:val="99"/>
    <w:rsid w:val="00006DC6"/>
    <w:pPr>
      <w:widowControl w:val="0"/>
      <w:suppressAutoHyphens w:val="0"/>
      <w:autoSpaceDE w:val="0"/>
      <w:autoSpaceDN w:val="0"/>
      <w:adjustRightInd w:val="0"/>
      <w:spacing w:line="374" w:lineRule="exact"/>
    </w:pPr>
    <w:rPr>
      <w:rFonts w:cs="Times New Roman"/>
      <w:szCs w:val="24"/>
      <w:lang w:eastAsia="ru-RU"/>
    </w:rPr>
  </w:style>
  <w:style w:type="paragraph" w:customStyle="1" w:styleId="Style83">
    <w:name w:val="Style83"/>
    <w:basedOn w:val="a6"/>
    <w:uiPriority w:val="99"/>
    <w:rsid w:val="00006DC6"/>
    <w:pPr>
      <w:widowControl w:val="0"/>
      <w:suppressAutoHyphens w:val="0"/>
      <w:autoSpaceDE w:val="0"/>
      <w:autoSpaceDN w:val="0"/>
      <w:adjustRightInd w:val="0"/>
      <w:spacing w:line="322" w:lineRule="exact"/>
      <w:ind w:firstLine="394"/>
    </w:pPr>
    <w:rPr>
      <w:rFonts w:cs="Times New Roman"/>
      <w:szCs w:val="24"/>
      <w:lang w:eastAsia="ru-RU"/>
    </w:rPr>
  </w:style>
  <w:style w:type="character" w:customStyle="1" w:styleId="FontStyle115">
    <w:name w:val="Font Style115"/>
    <w:uiPriority w:val="99"/>
    <w:rsid w:val="00006DC6"/>
    <w:rPr>
      <w:rFonts w:ascii="Times New Roman" w:hAnsi="Times New Roman" w:cs="Times New Roman"/>
      <w:sz w:val="26"/>
      <w:szCs w:val="26"/>
    </w:rPr>
  </w:style>
  <w:style w:type="character" w:customStyle="1" w:styleId="FontStyle117">
    <w:name w:val="Font Style117"/>
    <w:uiPriority w:val="99"/>
    <w:rsid w:val="00006DC6"/>
    <w:rPr>
      <w:rFonts w:ascii="Times New Roman" w:hAnsi="Times New Roman" w:cs="Times New Roman"/>
      <w:sz w:val="26"/>
      <w:szCs w:val="26"/>
    </w:rPr>
  </w:style>
  <w:style w:type="paragraph" w:customStyle="1" w:styleId="Style38">
    <w:name w:val="Style38"/>
    <w:basedOn w:val="a6"/>
    <w:uiPriority w:val="99"/>
    <w:rsid w:val="00006DC6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cs="Times New Roman"/>
      <w:szCs w:val="24"/>
      <w:lang w:eastAsia="ru-RU"/>
    </w:rPr>
  </w:style>
  <w:style w:type="paragraph" w:customStyle="1" w:styleId="Style49">
    <w:name w:val="Style49"/>
    <w:basedOn w:val="a6"/>
    <w:uiPriority w:val="99"/>
    <w:rsid w:val="00006DC6"/>
    <w:pPr>
      <w:widowControl w:val="0"/>
      <w:suppressAutoHyphens w:val="0"/>
      <w:autoSpaceDE w:val="0"/>
      <w:autoSpaceDN w:val="0"/>
      <w:adjustRightInd w:val="0"/>
      <w:spacing w:line="370" w:lineRule="exact"/>
      <w:ind w:hanging="346"/>
    </w:pPr>
    <w:rPr>
      <w:rFonts w:cs="Times New Roman"/>
      <w:szCs w:val="24"/>
      <w:lang w:eastAsia="ru-RU"/>
    </w:rPr>
  </w:style>
  <w:style w:type="paragraph" w:customStyle="1" w:styleId="Style50">
    <w:name w:val="Style50"/>
    <w:basedOn w:val="a6"/>
    <w:uiPriority w:val="99"/>
    <w:rsid w:val="00006DC6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cs="Times New Roman"/>
      <w:szCs w:val="24"/>
      <w:lang w:eastAsia="ru-RU"/>
    </w:rPr>
  </w:style>
  <w:style w:type="character" w:customStyle="1" w:styleId="FontStyle98">
    <w:name w:val="Font Style98"/>
    <w:uiPriority w:val="99"/>
    <w:rsid w:val="00006DC6"/>
    <w:rPr>
      <w:rFonts w:ascii="Times New Roman" w:hAnsi="Times New Roman" w:cs="Times New Roman"/>
      <w:i/>
      <w:iCs/>
      <w:spacing w:val="20"/>
      <w:sz w:val="20"/>
      <w:szCs w:val="20"/>
    </w:rPr>
  </w:style>
  <w:style w:type="paragraph" w:customStyle="1" w:styleId="Style19">
    <w:name w:val="Style19"/>
    <w:basedOn w:val="a6"/>
    <w:uiPriority w:val="99"/>
    <w:rsid w:val="00006DC6"/>
    <w:pPr>
      <w:widowControl w:val="0"/>
      <w:suppressAutoHyphens w:val="0"/>
      <w:autoSpaceDE w:val="0"/>
      <w:autoSpaceDN w:val="0"/>
      <w:adjustRightInd w:val="0"/>
      <w:spacing w:line="206" w:lineRule="exact"/>
    </w:pPr>
    <w:rPr>
      <w:rFonts w:cs="Times New Roman"/>
      <w:szCs w:val="24"/>
      <w:lang w:eastAsia="ru-RU"/>
    </w:rPr>
  </w:style>
  <w:style w:type="character" w:customStyle="1" w:styleId="FontStyle116">
    <w:name w:val="Font Style116"/>
    <w:uiPriority w:val="99"/>
    <w:rsid w:val="00006DC6"/>
    <w:rPr>
      <w:rFonts w:ascii="Times New Roman" w:hAnsi="Times New Roman" w:cs="Times New Roman"/>
      <w:sz w:val="18"/>
      <w:szCs w:val="18"/>
    </w:rPr>
  </w:style>
  <w:style w:type="paragraph" w:customStyle="1" w:styleId="1TimesNewRoman">
    <w:name w:val="Стиль Заголовок 1 + Times New Roman"/>
    <w:basedOn w:val="13"/>
    <w:rsid w:val="00006DC6"/>
    <w:pPr>
      <w:keepLines w:val="0"/>
      <w:tabs>
        <w:tab w:val="left" w:pos="851"/>
      </w:tabs>
      <w:suppressAutoHyphens w:val="0"/>
      <w:spacing w:before="240" w:after="80" w:line="240" w:lineRule="auto"/>
      <w:ind w:firstLine="709"/>
      <w:jc w:val="both"/>
    </w:pPr>
    <w:rPr>
      <w:rFonts w:eastAsia="Times New Roman" w:cs="Arial"/>
      <w:kern w:val="32"/>
      <w:szCs w:val="32"/>
      <w:lang w:eastAsia="ru-RU"/>
    </w:rPr>
  </w:style>
  <w:style w:type="paragraph" w:customStyle="1" w:styleId="afffffd">
    <w:name w:val="Обычный (ТЭСП)"/>
    <w:basedOn w:val="a6"/>
    <w:link w:val="afffffe"/>
    <w:rsid w:val="00006DC6"/>
    <w:pPr>
      <w:suppressAutoHyphens w:val="0"/>
      <w:spacing w:line="240" w:lineRule="auto"/>
      <w:ind w:firstLine="851"/>
      <w:jc w:val="both"/>
    </w:pPr>
    <w:rPr>
      <w:rFonts w:cs="Times New Roman"/>
      <w:szCs w:val="24"/>
      <w:lang w:eastAsia="en-US"/>
    </w:rPr>
  </w:style>
  <w:style w:type="character" w:customStyle="1" w:styleId="afffffe">
    <w:name w:val="Обычный (ТЭСП) Знак"/>
    <w:link w:val="afffffd"/>
    <w:rsid w:val="00006DC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">
    <w:name w:val="textb"/>
    <w:basedOn w:val="a6"/>
    <w:rsid w:val="00006DC6"/>
    <w:pPr>
      <w:suppressAutoHyphens w:val="0"/>
      <w:spacing w:line="240" w:lineRule="auto"/>
    </w:pPr>
    <w:rPr>
      <w:rFonts w:ascii="Arial" w:hAnsi="Arial" w:cs="Arial"/>
      <w:b/>
      <w:bCs/>
      <w:sz w:val="22"/>
      <w:lang w:eastAsia="ru-RU"/>
    </w:rPr>
  </w:style>
  <w:style w:type="numbering" w:customStyle="1" w:styleId="1f">
    <w:name w:val="Нет списка1"/>
    <w:next w:val="a9"/>
    <w:uiPriority w:val="99"/>
    <w:semiHidden/>
    <w:unhideWhenUsed/>
    <w:rsid w:val="00006DC6"/>
  </w:style>
  <w:style w:type="table" w:customStyle="1" w:styleId="2f4">
    <w:name w:val="Сетка таблицы2"/>
    <w:basedOn w:val="a8"/>
    <w:next w:val="afff0"/>
    <w:uiPriority w:val="59"/>
    <w:rsid w:val="00006D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ebofficeattributevalue">
    <w:name w:val="webofficeattributevalue"/>
    <w:basedOn w:val="a7"/>
    <w:rsid w:val="00006DC6"/>
  </w:style>
  <w:style w:type="character" w:customStyle="1" w:styleId="s3">
    <w:name w:val="s3"/>
    <w:uiPriority w:val="99"/>
    <w:rsid w:val="00006DC6"/>
    <w:rPr>
      <w:rFonts w:cs="Times New Roman"/>
    </w:rPr>
  </w:style>
  <w:style w:type="paragraph" w:styleId="affffff">
    <w:name w:val="Plain Text"/>
    <w:basedOn w:val="a6"/>
    <w:link w:val="affffff0"/>
    <w:uiPriority w:val="99"/>
    <w:unhideWhenUsed/>
    <w:rsid w:val="00006DC6"/>
    <w:pPr>
      <w:suppressAutoHyphens w:val="0"/>
      <w:spacing w:line="240" w:lineRule="auto"/>
    </w:pPr>
    <w:rPr>
      <w:rFonts w:ascii="Courier New" w:hAnsi="Courier New" w:cs="Times New Roman"/>
      <w:sz w:val="20"/>
      <w:szCs w:val="20"/>
      <w:lang w:val="x-none" w:eastAsia="ru-RU"/>
    </w:rPr>
  </w:style>
  <w:style w:type="character" w:customStyle="1" w:styleId="affffff0">
    <w:name w:val="Текст Знак"/>
    <w:basedOn w:val="a7"/>
    <w:link w:val="affffff"/>
    <w:uiPriority w:val="99"/>
    <w:rsid w:val="00006DC6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affffff1">
    <w:name w:val="ЗаглК"/>
    <w:basedOn w:val="13"/>
    <w:link w:val="affffff2"/>
    <w:qFormat/>
    <w:rsid w:val="00006DC6"/>
    <w:pPr>
      <w:keepLines w:val="0"/>
      <w:tabs>
        <w:tab w:val="left" w:pos="851"/>
      </w:tabs>
      <w:suppressAutoHyphens w:val="0"/>
      <w:spacing w:after="120" w:line="240" w:lineRule="auto"/>
      <w:ind w:firstLine="709"/>
      <w:jc w:val="both"/>
    </w:pPr>
    <w:rPr>
      <w:rFonts w:eastAsia="SimSun" w:cs="Times New Roman"/>
      <w:bCs w:val="0"/>
      <w:color w:val="000000"/>
      <w:sz w:val="28"/>
      <w:szCs w:val="32"/>
      <w:lang w:eastAsia="en-US"/>
    </w:rPr>
  </w:style>
  <w:style w:type="character" w:customStyle="1" w:styleId="affffff2">
    <w:name w:val="ЗаглК Знак"/>
    <w:link w:val="affffff1"/>
    <w:rsid w:val="00006DC6"/>
    <w:rPr>
      <w:rFonts w:ascii="Times New Roman" w:eastAsia="SimSun" w:hAnsi="Times New Roman" w:cs="Times New Roman"/>
      <w:b/>
      <w:color w:val="000000"/>
      <w:sz w:val="28"/>
      <w:szCs w:val="32"/>
    </w:rPr>
  </w:style>
  <w:style w:type="paragraph" w:customStyle="1" w:styleId="affffff3">
    <w:name w:val="ОглаК"/>
    <w:basedOn w:val="15"/>
    <w:link w:val="affffff4"/>
    <w:qFormat/>
    <w:rsid w:val="00006DC6"/>
    <w:pPr>
      <w:tabs>
        <w:tab w:val="right" w:pos="8789"/>
      </w:tabs>
      <w:suppressAutoHyphens w:val="0"/>
      <w:spacing w:before="120" w:after="120" w:line="240" w:lineRule="auto"/>
      <w:ind w:left="170"/>
    </w:pPr>
    <w:rPr>
      <w:rFonts w:eastAsia="Calibri"/>
      <w:bCs/>
      <w:noProof/>
      <w:sz w:val="28"/>
      <w:szCs w:val="20"/>
      <w:lang w:eastAsia="en-US"/>
    </w:rPr>
  </w:style>
  <w:style w:type="paragraph" w:customStyle="1" w:styleId="1f0">
    <w:name w:val="ЗаглК1"/>
    <w:basedOn w:val="13"/>
    <w:link w:val="1f1"/>
    <w:qFormat/>
    <w:rsid w:val="00006DC6"/>
    <w:pPr>
      <w:keepLines w:val="0"/>
      <w:tabs>
        <w:tab w:val="left" w:pos="851"/>
      </w:tabs>
      <w:suppressAutoHyphens w:val="0"/>
      <w:spacing w:after="120" w:line="240" w:lineRule="auto"/>
      <w:ind w:firstLine="709"/>
      <w:jc w:val="both"/>
    </w:pPr>
    <w:rPr>
      <w:rFonts w:eastAsia="SimSun" w:cs="Times New Roman"/>
      <w:bCs w:val="0"/>
      <w:color w:val="000000"/>
      <w:sz w:val="28"/>
      <w:lang w:eastAsia="en-US"/>
    </w:rPr>
  </w:style>
  <w:style w:type="character" w:customStyle="1" w:styleId="16">
    <w:name w:val="Оглавление 1 Знак"/>
    <w:link w:val="15"/>
    <w:uiPriority w:val="39"/>
    <w:rsid w:val="00006DC6"/>
    <w:rPr>
      <w:rFonts w:ascii="Times New Roman" w:eastAsia="Times New Roman" w:hAnsi="Times New Roman" w:cs="Calibri"/>
      <w:sz w:val="24"/>
      <w:lang w:eastAsia="ar-SA"/>
    </w:rPr>
  </w:style>
  <w:style w:type="character" w:customStyle="1" w:styleId="affffff4">
    <w:name w:val="ОглаК Знак"/>
    <w:link w:val="affffff3"/>
    <w:rsid w:val="00006DC6"/>
    <w:rPr>
      <w:rFonts w:ascii="Times New Roman" w:eastAsia="Calibri" w:hAnsi="Times New Roman" w:cs="Calibri"/>
      <w:bCs/>
      <w:noProof/>
      <w:sz w:val="28"/>
      <w:szCs w:val="20"/>
    </w:rPr>
  </w:style>
  <w:style w:type="character" w:customStyle="1" w:styleId="1f1">
    <w:name w:val="ЗаглК1 Знак"/>
    <w:link w:val="1f0"/>
    <w:rsid w:val="00006DC6"/>
    <w:rPr>
      <w:rFonts w:ascii="Times New Roman" w:eastAsia="SimSun" w:hAnsi="Times New Roman" w:cs="Times New Roman"/>
      <w:b/>
      <w:color w:val="000000"/>
      <w:sz w:val="28"/>
      <w:szCs w:val="28"/>
    </w:rPr>
  </w:style>
  <w:style w:type="paragraph" w:customStyle="1" w:styleId="affffff5">
    <w:name w:val="о"/>
    <w:basedOn w:val="a6"/>
    <w:link w:val="affffff6"/>
    <w:qFormat/>
    <w:rsid w:val="00006DC6"/>
    <w:pPr>
      <w:suppressAutoHyphens w:val="0"/>
      <w:spacing w:before="120" w:after="120" w:line="240" w:lineRule="auto"/>
      <w:ind w:firstLine="709"/>
      <w:jc w:val="both"/>
    </w:pPr>
    <w:rPr>
      <w:rFonts w:eastAsia="Calibri" w:cs="Times New Roman"/>
      <w:sz w:val="28"/>
      <w:lang w:eastAsia="en-US"/>
    </w:rPr>
  </w:style>
  <w:style w:type="character" w:customStyle="1" w:styleId="affffff6">
    <w:name w:val="о Знак"/>
    <w:basedOn w:val="a7"/>
    <w:link w:val="affffff5"/>
    <w:rsid w:val="00006DC6"/>
    <w:rPr>
      <w:rFonts w:ascii="Times New Roman" w:eastAsia="Calibri" w:hAnsi="Times New Roman" w:cs="Times New Roman"/>
      <w:sz w:val="28"/>
    </w:rPr>
  </w:style>
  <w:style w:type="paragraph" w:customStyle="1" w:styleId="1f2">
    <w:name w:val="з1"/>
    <w:basedOn w:val="13"/>
    <w:link w:val="1f3"/>
    <w:qFormat/>
    <w:rsid w:val="00006DC6"/>
    <w:pPr>
      <w:keepLines w:val="0"/>
      <w:tabs>
        <w:tab w:val="left" w:pos="851"/>
        <w:tab w:val="num" w:pos="1702"/>
      </w:tabs>
      <w:suppressAutoHyphens w:val="0"/>
      <w:spacing w:before="240" w:after="240" w:line="240" w:lineRule="auto"/>
      <w:ind w:left="568" w:firstLine="709"/>
      <w:jc w:val="both"/>
    </w:pPr>
    <w:rPr>
      <w:rFonts w:eastAsia="Times New Roman" w:cs="Times New Roman"/>
      <w:bCs w:val="0"/>
      <w:szCs w:val="32"/>
      <w:lang w:eastAsia="en-US"/>
    </w:rPr>
  </w:style>
  <w:style w:type="paragraph" w:customStyle="1" w:styleId="2f5">
    <w:name w:val="з2"/>
    <w:basedOn w:val="1f2"/>
    <w:qFormat/>
    <w:rsid w:val="00006DC6"/>
    <w:pPr>
      <w:tabs>
        <w:tab w:val="clear" w:pos="1702"/>
      </w:tabs>
      <w:spacing w:before="120" w:after="120"/>
      <w:ind w:left="0"/>
      <w:outlineLvl w:val="1"/>
    </w:pPr>
    <w:rPr>
      <w:b w:val="0"/>
      <w:sz w:val="28"/>
    </w:rPr>
  </w:style>
  <w:style w:type="character" w:customStyle="1" w:styleId="1f3">
    <w:name w:val="з1 Знак"/>
    <w:basedOn w:val="affffff6"/>
    <w:link w:val="1f2"/>
    <w:rsid w:val="00006DC6"/>
    <w:rPr>
      <w:rFonts w:ascii="Times New Roman" w:eastAsia="Times New Roman" w:hAnsi="Times New Roman" w:cs="Times New Roman"/>
      <w:b/>
      <w:sz w:val="32"/>
      <w:szCs w:val="32"/>
    </w:rPr>
  </w:style>
  <w:style w:type="paragraph" w:customStyle="1" w:styleId="38">
    <w:name w:val="з3"/>
    <w:basedOn w:val="affffff5"/>
    <w:qFormat/>
    <w:rsid w:val="00006DC6"/>
    <w:pPr>
      <w:outlineLvl w:val="2"/>
    </w:pPr>
  </w:style>
  <w:style w:type="paragraph" w:customStyle="1" w:styleId="46">
    <w:name w:val="з4"/>
    <w:basedOn w:val="38"/>
    <w:qFormat/>
    <w:rsid w:val="00006DC6"/>
    <w:pPr>
      <w:outlineLvl w:val="3"/>
    </w:pPr>
  </w:style>
  <w:style w:type="character" w:customStyle="1" w:styleId="120">
    <w:name w:val="Стиль 12 пт"/>
    <w:basedOn w:val="a7"/>
    <w:rsid w:val="00006DC6"/>
    <w:rPr>
      <w:rFonts w:ascii="Times New Roman" w:hAnsi="Times New Roman"/>
      <w:sz w:val="24"/>
    </w:rPr>
  </w:style>
  <w:style w:type="paragraph" w:customStyle="1" w:styleId="affffff7">
    <w:name w:val="Основной текст + По ширине"/>
    <w:aliases w:val="Первая строка:  0,5 см,Справа:  0,21 см,разреже..."/>
    <w:basedOn w:val="ab"/>
    <w:rsid w:val="00006DC6"/>
    <w:pPr>
      <w:widowControl w:val="0"/>
      <w:suppressAutoHyphens w:val="0"/>
      <w:spacing w:after="0" w:line="240" w:lineRule="auto"/>
      <w:ind w:left="115" w:right="117" w:firstLine="283"/>
      <w:jc w:val="both"/>
    </w:pPr>
    <w:rPr>
      <w:rFonts w:eastAsia="Calibri" w:cs="Times New Roman"/>
      <w:color w:val="333333"/>
      <w:sz w:val="20"/>
      <w:szCs w:val="20"/>
      <w:lang w:eastAsia="en-US"/>
    </w:rPr>
  </w:style>
  <w:style w:type="paragraph" w:customStyle="1" w:styleId="tehnormatitle">
    <w:name w:val="tehnormatitle"/>
    <w:basedOn w:val="a6"/>
    <w:rsid w:val="00006DC6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ru-RU"/>
    </w:rPr>
  </w:style>
  <w:style w:type="character" w:customStyle="1" w:styleId="100">
    <w:name w:val="Стиль 10 пт"/>
    <w:basedOn w:val="a7"/>
    <w:rsid w:val="00006DC6"/>
    <w:rPr>
      <w:rFonts w:ascii="Arial" w:hAnsi="Arial"/>
      <w:sz w:val="24"/>
    </w:rPr>
  </w:style>
  <w:style w:type="paragraph" w:customStyle="1" w:styleId="TableParagraph">
    <w:name w:val="Table Paragraph"/>
    <w:basedOn w:val="a6"/>
    <w:rsid w:val="00006DC6"/>
    <w:pPr>
      <w:widowControl w:val="0"/>
      <w:suppressAutoHyphens w:val="0"/>
      <w:spacing w:line="240" w:lineRule="auto"/>
    </w:pPr>
    <w:rPr>
      <w:rFonts w:ascii="Calibri" w:hAnsi="Calibri" w:cs="Times New Roman"/>
      <w:sz w:val="22"/>
      <w:lang w:val="en-US" w:eastAsia="en-US"/>
    </w:rPr>
  </w:style>
  <w:style w:type="character" w:customStyle="1" w:styleId="2f6">
    <w:name w:val="Знак Знак2"/>
    <w:semiHidden/>
    <w:locked/>
    <w:rsid w:val="00006DC6"/>
    <w:rPr>
      <w:rFonts w:eastAsia="Calibri"/>
      <w:lang w:val="en-US" w:eastAsia="en-US" w:bidi="ar-SA"/>
    </w:rPr>
  </w:style>
  <w:style w:type="paragraph" w:customStyle="1" w:styleId="2f7">
    <w:name w:val="Список у2"/>
    <w:basedOn w:val="22"/>
    <w:link w:val="2f8"/>
    <w:qFormat/>
    <w:rsid w:val="00006DC6"/>
    <w:pPr>
      <w:keepLines w:val="0"/>
      <w:tabs>
        <w:tab w:val="left" w:pos="1134"/>
        <w:tab w:val="left" w:pos="1276"/>
      </w:tabs>
      <w:suppressAutoHyphens w:val="0"/>
      <w:spacing w:before="180" w:after="60" w:line="360" w:lineRule="auto"/>
      <w:ind w:firstLine="567"/>
    </w:pPr>
    <w:rPr>
      <w:rFonts w:eastAsia="Times New Roman"/>
      <w:sz w:val="28"/>
    </w:rPr>
  </w:style>
  <w:style w:type="character" w:customStyle="1" w:styleId="2f8">
    <w:name w:val="Список у2 Знак"/>
    <w:basedOn w:val="af"/>
    <w:link w:val="2f7"/>
    <w:rsid w:val="00006DC6"/>
    <w:rPr>
      <w:rFonts w:ascii="Times New Roman" w:eastAsia="Times New Roman" w:hAnsi="Times New Roman" w:cstheme="majorBidi"/>
      <w:b/>
      <w:bCs/>
      <w:sz w:val="28"/>
      <w:szCs w:val="26"/>
      <w:lang w:eastAsia="ar-SA"/>
    </w:rPr>
  </w:style>
  <w:style w:type="paragraph" w:customStyle="1" w:styleId="39">
    <w:name w:val="Список у3"/>
    <w:basedOn w:val="2f7"/>
    <w:link w:val="3a"/>
    <w:qFormat/>
    <w:rsid w:val="00006DC6"/>
    <w:pPr>
      <w:ind w:left="1277"/>
    </w:pPr>
  </w:style>
  <w:style w:type="character" w:customStyle="1" w:styleId="3a">
    <w:name w:val="Список у3 Знак"/>
    <w:basedOn w:val="2f8"/>
    <w:link w:val="39"/>
    <w:rsid w:val="00006DC6"/>
    <w:rPr>
      <w:rFonts w:ascii="Times New Roman" w:eastAsia="Times New Roman" w:hAnsi="Times New Roman" w:cstheme="majorBidi"/>
      <w:b/>
      <w:bCs/>
      <w:sz w:val="28"/>
      <w:szCs w:val="26"/>
      <w:lang w:eastAsia="ar-SA"/>
    </w:rPr>
  </w:style>
  <w:style w:type="paragraph" w:customStyle="1" w:styleId="47">
    <w:name w:val="Список у4"/>
    <w:basedOn w:val="39"/>
    <w:link w:val="48"/>
    <w:qFormat/>
    <w:rsid w:val="00006DC6"/>
    <w:pPr>
      <w:numPr>
        <w:ilvl w:val="3"/>
      </w:numPr>
      <w:ind w:left="1277" w:firstLine="567"/>
    </w:pPr>
  </w:style>
  <w:style w:type="character" w:customStyle="1" w:styleId="48">
    <w:name w:val="Список у4 Знак"/>
    <w:basedOn w:val="3a"/>
    <w:link w:val="47"/>
    <w:rsid w:val="00006DC6"/>
    <w:rPr>
      <w:rFonts w:ascii="Times New Roman" w:eastAsia="Times New Roman" w:hAnsi="Times New Roman" w:cstheme="majorBidi"/>
      <w:b/>
      <w:bCs/>
      <w:sz w:val="28"/>
      <w:szCs w:val="26"/>
      <w:lang w:eastAsia="ar-SA"/>
    </w:rPr>
  </w:style>
  <w:style w:type="paragraph" w:customStyle="1" w:styleId="55">
    <w:name w:val="Список у5"/>
    <w:basedOn w:val="47"/>
    <w:link w:val="56"/>
    <w:qFormat/>
    <w:rsid w:val="00006DC6"/>
    <w:pPr>
      <w:numPr>
        <w:ilvl w:val="4"/>
      </w:numPr>
      <w:ind w:left="1277" w:firstLine="567"/>
    </w:pPr>
  </w:style>
  <w:style w:type="character" w:customStyle="1" w:styleId="56">
    <w:name w:val="Список у5 Знак"/>
    <w:basedOn w:val="48"/>
    <w:link w:val="55"/>
    <w:rsid w:val="00006DC6"/>
    <w:rPr>
      <w:rFonts w:ascii="Times New Roman" w:eastAsia="Times New Roman" w:hAnsi="Times New Roman" w:cstheme="majorBidi"/>
      <w:b/>
      <w:bCs/>
      <w:sz w:val="28"/>
      <w:szCs w:val="26"/>
      <w:lang w:eastAsia="ar-SA"/>
    </w:rPr>
  </w:style>
  <w:style w:type="paragraph" w:customStyle="1" w:styleId="2f9">
    <w:name w:val="2_Основной текст"/>
    <w:basedOn w:val="a6"/>
    <w:qFormat/>
    <w:rsid w:val="00006DC6"/>
    <w:pPr>
      <w:widowControl w:val="0"/>
      <w:suppressAutoHyphens w:val="0"/>
      <w:adjustRightInd w:val="0"/>
      <w:spacing w:line="240" w:lineRule="auto"/>
      <w:jc w:val="both"/>
      <w:textAlignment w:val="baseline"/>
    </w:pPr>
    <w:rPr>
      <w:rFonts w:eastAsiaTheme="minorHAnsi" w:cstheme="majorBidi"/>
      <w:sz w:val="28"/>
      <w:szCs w:val="28"/>
      <w:lang w:eastAsia="en-US"/>
    </w:rPr>
  </w:style>
  <w:style w:type="paragraph" w:customStyle="1" w:styleId="3b">
    <w:name w:val="3_Основной текст"/>
    <w:basedOn w:val="a6"/>
    <w:link w:val="3c"/>
    <w:qFormat/>
    <w:rsid w:val="00006DC6"/>
    <w:pPr>
      <w:widowControl w:val="0"/>
      <w:suppressAutoHyphens w:val="0"/>
      <w:adjustRightInd w:val="0"/>
      <w:spacing w:line="240" w:lineRule="auto"/>
      <w:ind w:firstLine="567"/>
      <w:jc w:val="both"/>
      <w:textAlignment w:val="baseline"/>
    </w:pPr>
    <w:rPr>
      <w:rFonts w:eastAsiaTheme="minorHAnsi" w:cstheme="majorBidi"/>
      <w:sz w:val="28"/>
      <w:szCs w:val="28"/>
      <w:lang w:eastAsia="en-US"/>
    </w:rPr>
  </w:style>
  <w:style w:type="character" w:customStyle="1" w:styleId="3c">
    <w:name w:val="3_Основной текст Знак"/>
    <w:link w:val="3b"/>
    <w:rsid w:val="00006DC6"/>
    <w:rPr>
      <w:rFonts w:ascii="Times New Roman" w:hAnsi="Times New Roman" w:cstheme="majorBidi"/>
      <w:sz w:val="28"/>
      <w:szCs w:val="28"/>
    </w:rPr>
  </w:style>
  <w:style w:type="paragraph" w:customStyle="1" w:styleId="11">
    <w:name w:val="Приложение Заголовок 1"/>
    <w:basedOn w:val="13"/>
    <w:link w:val="1f4"/>
    <w:autoRedefine/>
    <w:qFormat/>
    <w:rsid w:val="00006DC6"/>
    <w:pPr>
      <w:keepLines w:val="0"/>
      <w:numPr>
        <w:numId w:val="14"/>
      </w:numPr>
      <w:tabs>
        <w:tab w:val="left" w:pos="851"/>
        <w:tab w:val="left" w:pos="993"/>
      </w:tabs>
      <w:suppressAutoHyphens w:val="0"/>
      <w:spacing w:before="0" w:line="240" w:lineRule="auto"/>
      <w:ind w:left="0" w:firstLine="709"/>
      <w:jc w:val="both"/>
    </w:pPr>
    <w:rPr>
      <w:rFonts w:eastAsia="Times New Roman" w:cs="Times New Roman"/>
      <w:bCs w:val="0"/>
      <w:sz w:val="28"/>
      <w:lang w:eastAsia="en-US"/>
    </w:rPr>
  </w:style>
  <w:style w:type="paragraph" w:customStyle="1" w:styleId="20">
    <w:name w:val="Приложение Заголовок 2"/>
    <w:basedOn w:val="22"/>
    <w:link w:val="2fa"/>
    <w:qFormat/>
    <w:rsid w:val="00006DC6"/>
    <w:pPr>
      <w:keepNext w:val="0"/>
      <w:keepLines w:val="0"/>
      <w:numPr>
        <w:ilvl w:val="1"/>
        <w:numId w:val="14"/>
      </w:numPr>
      <w:tabs>
        <w:tab w:val="left" w:pos="1134"/>
        <w:tab w:val="left" w:pos="1276"/>
      </w:tabs>
      <w:suppressAutoHyphens w:val="0"/>
      <w:spacing w:before="360" w:after="180"/>
    </w:pPr>
    <w:rPr>
      <w:rFonts w:eastAsia="Times New Roman" w:cs="Times New Roman"/>
      <w:iCs/>
      <w:szCs w:val="28"/>
      <w:lang w:eastAsia="en-US"/>
    </w:rPr>
  </w:style>
  <w:style w:type="character" w:customStyle="1" w:styleId="1f4">
    <w:name w:val="Приложение Заголовок 1 Знак"/>
    <w:basedOn w:val="a7"/>
    <w:link w:val="11"/>
    <w:rsid w:val="00006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3">
    <w:name w:val="Приложение Заголовок 3"/>
    <w:basedOn w:val="22"/>
    <w:link w:val="3d"/>
    <w:qFormat/>
    <w:rsid w:val="00006DC6"/>
    <w:pPr>
      <w:keepLines w:val="0"/>
      <w:numPr>
        <w:ilvl w:val="2"/>
        <w:numId w:val="14"/>
      </w:numPr>
      <w:tabs>
        <w:tab w:val="left" w:pos="1134"/>
        <w:tab w:val="left" w:pos="1276"/>
      </w:tabs>
      <w:suppressAutoHyphens w:val="0"/>
      <w:spacing w:before="360" w:after="180"/>
      <w:ind w:left="1134" w:hanging="567"/>
    </w:pPr>
    <w:rPr>
      <w:rFonts w:eastAsia="Times New Roman" w:cs="Times New Roman"/>
      <w:iCs/>
      <w:szCs w:val="28"/>
      <w:lang w:eastAsia="ru-RU"/>
    </w:rPr>
  </w:style>
  <w:style w:type="character" w:customStyle="1" w:styleId="2fa">
    <w:name w:val="Приложение Заголовок 2 Знак"/>
    <w:basedOn w:val="a7"/>
    <w:link w:val="20"/>
    <w:rsid w:val="00006DC6"/>
    <w:rPr>
      <w:rFonts w:ascii="Times New Roman" w:eastAsia="Times New Roman" w:hAnsi="Times New Roman" w:cs="Times New Roman"/>
      <w:b/>
      <w:bCs/>
      <w:iCs/>
      <w:sz w:val="24"/>
      <w:szCs w:val="28"/>
    </w:rPr>
  </w:style>
  <w:style w:type="paragraph" w:customStyle="1" w:styleId="a5">
    <w:name w:val="Название приложения"/>
    <w:basedOn w:val="13"/>
    <w:link w:val="affffff8"/>
    <w:autoRedefine/>
    <w:qFormat/>
    <w:rsid w:val="00006DC6"/>
    <w:pPr>
      <w:keepNext w:val="0"/>
      <w:keepLines w:val="0"/>
      <w:widowControl w:val="0"/>
      <w:numPr>
        <w:numId w:val="21"/>
      </w:numPr>
      <w:tabs>
        <w:tab w:val="left" w:pos="567"/>
        <w:tab w:val="left" w:pos="851"/>
      </w:tabs>
      <w:suppressAutoHyphens w:val="0"/>
      <w:spacing w:before="0" w:line="240" w:lineRule="auto"/>
      <w:ind w:left="57" w:right="57" w:firstLine="975"/>
      <w:outlineLvl w:val="9"/>
    </w:pPr>
    <w:rPr>
      <w:rFonts w:eastAsia="Times New Roman" w:cs="Times New Roman"/>
      <w:bCs w:val="0"/>
      <w:sz w:val="28"/>
      <w:szCs w:val="20"/>
      <w:lang w:eastAsia="ru-RU"/>
    </w:rPr>
  </w:style>
  <w:style w:type="character" w:customStyle="1" w:styleId="affffff8">
    <w:name w:val="Название приложения Знак"/>
    <w:basedOn w:val="ad"/>
    <w:link w:val="a5"/>
    <w:rsid w:val="00006D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ffff9">
    <w:name w:val="Содержимое таблицы"/>
    <w:basedOn w:val="a6"/>
    <w:link w:val="affffffa"/>
    <w:qFormat/>
    <w:rsid w:val="00006DC6"/>
    <w:pPr>
      <w:suppressAutoHyphens w:val="0"/>
      <w:jc w:val="both"/>
    </w:pPr>
    <w:rPr>
      <w:rFonts w:eastAsia="Calibri" w:cstheme="majorBidi"/>
      <w:sz w:val="20"/>
      <w:szCs w:val="28"/>
      <w:lang w:eastAsia="ru-RU"/>
    </w:rPr>
  </w:style>
  <w:style w:type="character" w:customStyle="1" w:styleId="affffffa">
    <w:name w:val="Содержимое таблицы Знак"/>
    <w:basedOn w:val="ad"/>
    <w:link w:val="affffff9"/>
    <w:rsid w:val="00006DC6"/>
    <w:rPr>
      <w:rFonts w:ascii="Times New Roman" w:eastAsia="Calibri" w:hAnsi="Times New Roman" w:cstheme="majorBidi"/>
      <w:sz w:val="20"/>
      <w:szCs w:val="28"/>
      <w:lang w:eastAsia="ru-RU"/>
    </w:rPr>
  </w:style>
  <w:style w:type="paragraph" w:customStyle="1" w:styleId="affffffb">
    <w:name w:val="Наименование ненумерованного раздела"/>
    <w:basedOn w:val="13"/>
    <w:next w:val="a6"/>
    <w:link w:val="affffffc"/>
    <w:autoRedefine/>
    <w:qFormat/>
    <w:rsid w:val="00006DC6"/>
    <w:pPr>
      <w:keepLines w:val="0"/>
      <w:pageBreakBefore/>
      <w:tabs>
        <w:tab w:val="left" w:pos="851"/>
      </w:tabs>
      <w:suppressAutoHyphens w:val="0"/>
      <w:spacing w:before="0" w:line="240" w:lineRule="auto"/>
      <w:jc w:val="both"/>
    </w:pPr>
    <w:rPr>
      <w:rFonts w:eastAsia="Times New Roman" w:cs="Times New Roman"/>
      <w:bCs w:val="0"/>
      <w:sz w:val="28"/>
      <w:szCs w:val="32"/>
      <w:lang w:eastAsia="en-US"/>
    </w:rPr>
  </w:style>
  <w:style w:type="character" w:customStyle="1" w:styleId="affffffc">
    <w:name w:val="Наименование ненумерованного раздела Знак"/>
    <w:link w:val="affffffb"/>
    <w:rsid w:val="00006DC6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a4">
    <w:name w:val="Библиографический список"/>
    <w:basedOn w:val="a6"/>
    <w:link w:val="affffffd"/>
    <w:qFormat/>
    <w:rsid w:val="00006DC6"/>
    <w:pPr>
      <w:numPr>
        <w:ilvl w:val="1"/>
        <w:numId w:val="15"/>
      </w:numPr>
      <w:suppressAutoHyphens w:val="0"/>
      <w:spacing w:line="360" w:lineRule="auto"/>
      <w:jc w:val="both"/>
    </w:pPr>
    <w:rPr>
      <w:rFonts w:eastAsia="Calibri" w:cstheme="majorBidi"/>
      <w:sz w:val="28"/>
      <w:szCs w:val="28"/>
      <w:lang w:eastAsia="en-US"/>
    </w:rPr>
  </w:style>
  <w:style w:type="character" w:customStyle="1" w:styleId="affffffd">
    <w:name w:val="Библиографический список Знак"/>
    <w:link w:val="a4"/>
    <w:rsid w:val="00006DC6"/>
    <w:rPr>
      <w:rFonts w:ascii="Times New Roman" w:eastAsia="Calibri" w:hAnsi="Times New Roman" w:cstheme="majorBidi"/>
      <w:sz w:val="28"/>
      <w:szCs w:val="28"/>
    </w:rPr>
  </w:style>
  <w:style w:type="paragraph" w:customStyle="1" w:styleId="DocumentName">
    <w:name w:val="Document Name"/>
    <w:basedOn w:val="a6"/>
    <w:rsid w:val="00006DC6"/>
    <w:pPr>
      <w:spacing w:before="120" w:after="120" w:line="288" w:lineRule="auto"/>
      <w:jc w:val="center"/>
    </w:pPr>
    <w:rPr>
      <w:rFonts w:cs="Times New Roman"/>
      <w:b/>
      <w:iCs/>
      <w:sz w:val="36"/>
      <w:szCs w:val="36"/>
      <w:lang w:eastAsia="ru-RU"/>
    </w:rPr>
  </w:style>
  <w:style w:type="paragraph" w:customStyle="1" w:styleId="DocumentCode">
    <w:name w:val="Document Code"/>
    <w:basedOn w:val="a6"/>
    <w:rsid w:val="00006DC6"/>
    <w:pPr>
      <w:spacing w:before="120" w:after="120" w:line="288" w:lineRule="auto"/>
      <w:jc w:val="center"/>
    </w:pPr>
    <w:rPr>
      <w:rFonts w:cs="Times New Roman"/>
      <w:iCs/>
      <w:szCs w:val="24"/>
      <w:lang w:eastAsia="ru-RU"/>
    </w:rPr>
  </w:style>
  <w:style w:type="paragraph" w:customStyle="1" w:styleId="Confirmation">
    <w:name w:val="Confirmation"/>
    <w:rsid w:val="00006DC6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iCs/>
      <w:caps/>
      <w:sz w:val="28"/>
      <w:szCs w:val="28"/>
    </w:rPr>
  </w:style>
  <w:style w:type="paragraph" w:customStyle="1" w:styleId="Confirmationtext">
    <w:name w:val="Confirmation text"/>
    <w:basedOn w:val="a6"/>
    <w:rsid w:val="00006DC6"/>
    <w:pPr>
      <w:keepLines/>
      <w:widowControl w:val="0"/>
      <w:suppressAutoHyphens w:val="0"/>
      <w:spacing w:before="60" w:after="60" w:line="288" w:lineRule="auto"/>
      <w:jc w:val="center"/>
    </w:pPr>
    <w:rPr>
      <w:rFonts w:cs="Times New Roman"/>
      <w:iCs/>
      <w:szCs w:val="24"/>
      <w:lang w:eastAsia="en-US"/>
    </w:rPr>
  </w:style>
  <w:style w:type="paragraph" w:customStyle="1" w:styleId="ShortSystemName">
    <w:name w:val="Short System Name"/>
    <w:next w:val="a6"/>
    <w:rsid w:val="00006DC6"/>
    <w:pPr>
      <w:spacing w:before="120" w:after="120" w:line="288" w:lineRule="auto"/>
      <w:jc w:val="center"/>
    </w:pPr>
    <w:rPr>
      <w:rFonts w:ascii="Times New Roman" w:eastAsia="Times New Roman" w:hAnsi="Times New Roman" w:cs="Times New Roman"/>
      <w:b/>
      <w:bCs/>
      <w:iCs/>
      <w:caps/>
      <w:sz w:val="28"/>
      <w:szCs w:val="28"/>
    </w:rPr>
  </w:style>
  <w:style w:type="character" w:customStyle="1" w:styleId="aff2">
    <w:name w:val="Список Знак"/>
    <w:basedOn w:val="a7"/>
    <w:link w:val="aff1"/>
    <w:rsid w:val="00006DC6"/>
    <w:rPr>
      <w:rFonts w:ascii="Calibri" w:eastAsia="Times New Roman" w:hAnsi="Calibri" w:cs="Tahoma"/>
      <w:lang w:eastAsia="ar-SA"/>
    </w:rPr>
  </w:style>
  <w:style w:type="paragraph" w:customStyle="1" w:styleId="12">
    <w:name w:val="Список 1)"/>
    <w:basedOn w:val="ae"/>
    <w:qFormat/>
    <w:rsid w:val="00006DC6"/>
    <w:pPr>
      <w:widowControl w:val="0"/>
      <w:numPr>
        <w:numId w:val="16"/>
      </w:numPr>
      <w:suppressAutoHyphens w:val="0"/>
      <w:adjustRightInd w:val="0"/>
      <w:spacing w:line="360" w:lineRule="auto"/>
      <w:jc w:val="both"/>
      <w:textAlignment w:val="baseline"/>
    </w:pPr>
    <w:rPr>
      <w:rFonts w:eastAsiaTheme="minorHAnsi" w:cstheme="majorBidi"/>
      <w:sz w:val="28"/>
      <w:szCs w:val="28"/>
      <w:lang w:eastAsia="en-US"/>
    </w:rPr>
  </w:style>
  <w:style w:type="paragraph" w:customStyle="1" w:styleId="affffffe">
    <w:name w:val="Приложение Нормальный текст"/>
    <w:basedOn w:val="ab"/>
    <w:link w:val="afffffff"/>
    <w:qFormat/>
    <w:rsid w:val="00006DC6"/>
    <w:pPr>
      <w:suppressAutoHyphens w:val="0"/>
      <w:spacing w:after="0" w:line="360" w:lineRule="auto"/>
      <w:ind w:firstLine="567"/>
      <w:jc w:val="both"/>
    </w:pPr>
    <w:rPr>
      <w:rFonts w:eastAsia="Calibri" w:cstheme="majorBidi"/>
      <w:szCs w:val="24"/>
      <w:lang w:eastAsia="ru-RU"/>
    </w:rPr>
  </w:style>
  <w:style w:type="paragraph" w:styleId="2">
    <w:name w:val="List Bullet 2"/>
    <w:basedOn w:val="a6"/>
    <w:link w:val="2fb"/>
    <w:uiPriority w:val="99"/>
    <w:unhideWhenUsed/>
    <w:rsid w:val="00006DC6"/>
    <w:pPr>
      <w:widowControl w:val="0"/>
      <w:numPr>
        <w:numId w:val="17"/>
      </w:numPr>
      <w:suppressAutoHyphens w:val="0"/>
      <w:adjustRightInd w:val="0"/>
      <w:spacing w:line="240" w:lineRule="auto"/>
      <w:contextualSpacing/>
      <w:jc w:val="both"/>
      <w:textAlignment w:val="baseline"/>
    </w:pPr>
    <w:rPr>
      <w:rFonts w:eastAsiaTheme="minorHAnsi" w:cstheme="majorBidi"/>
      <w:sz w:val="28"/>
      <w:szCs w:val="28"/>
      <w:lang w:eastAsia="en-US"/>
    </w:rPr>
  </w:style>
  <w:style w:type="character" w:customStyle="1" w:styleId="afffffff">
    <w:name w:val="Приложение Нормальный текст Знак"/>
    <w:basedOn w:val="ad"/>
    <w:link w:val="affffffe"/>
    <w:rsid w:val="00006DC6"/>
    <w:rPr>
      <w:rFonts w:ascii="Times New Roman" w:eastAsia="Calibri" w:hAnsi="Times New Roman" w:cstheme="majorBidi"/>
      <w:sz w:val="24"/>
      <w:szCs w:val="24"/>
      <w:lang w:eastAsia="ru-RU"/>
    </w:rPr>
  </w:style>
  <w:style w:type="paragraph" w:customStyle="1" w:styleId="afffffff0">
    <w:name w:val="Приложение Список"/>
    <w:basedOn w:val="2"/>
    <w:link w:val="afffffff1"/>
    <w:qFormat/>
    <w:rsid w:val="00006DC6"/>
    <w:pPr>
      <w:spacing w:line="360" w:lineRule="auto"/>
    </w:pPr>
    <w:rPr>
      <w:sz w:val="24"/>
      <w:szCs w:val="24"/>
    </w:rPr>
  </w:style>
  <w:style w:type="paragraph" w:customStyle="1" w:styleId="afffffff2">
    <w:name w:val="Таблица Текст"/>
    <w:basedOn w:val="a6"/>
    <w:qFormat/>
    <w:rsid w:val="00006DC6"/>
    <w:pPr>
      <w:widowControl w:val="0"/>
      <w:suppressAutoHyphens w:val="0"/>
      <w:adjustRightInd w:val="0"/>
      <w:spacing w:line="240" w:lineRule="auto"/>
      <w:textAlignment w:val="baseline"/>
    </w:pPr>
    <w:rPr>
      <w:rFonts w:eastAsia="Calibri" w:cs="Times New Roman"/>
      <w:szCs w:val="24"/>
      <w:lang w:eastAsia="ru-RU"/>
    </w:rPr>
  </w:style>
  <w:style w:type="character" w:customStyle="1" w:styleId="2fb">
    <w:name w:val="Маркированный список 2 Знак"/>
    <w:basedOn w:val="a7"/>
    <w:link w:val="2"/>
    <w:uiPriority w:val="99"/>
    <w:rsid w:val="00006DC6"/>
    <w:rPr>
      <w:rFonts w:ascii="Times New Roman" w:hAnsi="Times New Roman" w:cstheme="majorBidi"/>
      <w:sz w:val="28"/>
      <w:szCs w:val="28"/>
    </w:rPr>
  </w:style>
  <w:style w:type="character" w:customStyle="1" w:styleId="afffffff1">
    <w:name w:val="Приложение Список Знак"/>
    <w:basedOn w:val="2fb"/>
    <w:link w:val="afffffff0"/>
    <w:rsid w:val="00006DC6"/>
    <w:rPr>
      <w:rFonts w:ascii="Times New Roman" w:hAnsi="Times New Roman" w:cstheme="majorBidi"/>
      <w:sz w:val="24"/>
      <w:szCs w:val="24"/>
    </w:rPr>
  </w:style>
  <w:style w:type="paragraph" w:customStyle="1" w:styleId="10">
    <w:name w:val="Нумерованный список в разделе (1 ур)"/>
    <w:basedOn w:val="ab"/>
    <w:link w:val="1f5"/>
    <w:qFormat/>
    <w:rsid w:val="00006DC6"/>
    <w:pPr>
      <w:numPr>
        <w:numId w:val="18"/>
      </w:numPr>
      <w:suppressAutoHyphens w:val="0"/>
      <w:spacing w:after="200" w:line="360" w:lineRule="auto"/>
      <w:contextualSpacing/>
      <w:jc w:val="both"/>
    </w:pPr>
    <w:rPr>
      <w:rFonts w:eastAsia="Calibri" w:cs="Times New Roman"/>
      <w:sz w:val="28"/>
      <w:szCs w:val="28"/>
      <w:lang w:eastAsia="en-US"/>
    </w:rPr>
  </w:style>
  <w:style w:type="paragraph" w:customStyle="1" w:styleId="a3">
    <w:name w:val="Приложение"/>
    <w:next w:val="ab"/>
    <w:qFormat/>
    <w:rsid w:val="00006DC6"/>
    <w:pPr>
      <w:pageBreakBefore/>
      <w:numPr>
        <w:numId w:val="19"/>
      </w:numPr>
      <w:spacing w:after="0" w:line="360" w:lineRule="auto"/>
      <w:jc w:val="right"/>
    </w:pPr>
    <w:rPr>
      <w:rFonts w:ascii="Times New Roman" w:eastAsia="Calibri" w:hAnsi="Times New Roman" w:cs="Times New Roman"/>
      <w:b/>
      <w:sz w:val="32"/>
      <w:szCs w:val="28"/>
    </w:rPr>
  </w:style>
  <w:style w:type="character" w:customStyle="1" w:styleId="3d">
    <w:name w:val="Приложение Заголовок 3 Знак"/>
    <w:basedOn w:val="affffff8"/>
    <w:link w:val="3"/>
    <w:rsid w:val="00006DC6"/>
    <w:rPr>
      <w:rFonts w:ascii="Times New Roman" w:eastAsia="Times New Roman" w:hAnsi="Times New Roman" w:cs="Times New Roman"/>
      <w:b/>
      <w:bCs/>
      <w:iCs/>
      <w:sz w:val="24"/>
      <w:szCs w:val="28"/>
      <w:lang w:eastAsia="ru-RU"/>
    </w:rPr>
  </w:style>
  <w:style w:type="paragraph" w:customStyle="1" w:styleId="afffffff3">
    <w:name w:val="Приложение Выделенный текст"/>
    <w:basedOn w:val="affffffe"/>
    <w:link w:val="afffffff4"/>
    <w:qFormat/>
    <w:rsid w:val="00006DC6"/>
    <w:rPr>
      <w:b/>
    </w:rPr>
  </w:style>
  <w:style w:type="character" w:customStyle="1" w:styleId="afffffff4">
    <w:name w:val="Приложение Выделенный текст Знак"/>
    <w:basedOn w:val="afffffff"/>
    <w:link w:val="afffffff3"/>
    <w:rsid w:val="00006DC6"/>
    <w:rPr>
      <w:rFonts w:ascii="Times New Roman" w:eastAsia="Calibri" w:hAnsi="Times New Roman" w:cstheme="majorBidi"/>
      <w:b/>
      <w:sz w:val="24"/>
      <w:szCs w:val="24"/>
      <w:lang w:eastAsia="ru-RU"/>
    </w:rPr>
  </w:style>
  <w:style w:type="paragraph" w:customStyle="1" w:styleId="afffffff5">
    <w:name w:val="Содержимое таблицы (по центру)"/>
    <w:basedOn w:val="a6"/>
    <w:link w:val="afffffff6"/>
    <w:qFormat/>
    <w:rsid w:val="00006DC6"/>
    <w:pPr>
      <w:suppressAutoHyphens w:val="0"/>
      <w:spacing w:line="240" w:lineRule="auto"/>
      <w:jc w:val="center"/>
    </w:pPr>
    <w:rPr>
      <w:rFonts w:eastAsia="Calibri" w:cs="Times New Roman"/>
      <w:lang w:eastAsia="ru-RU"/>
    </w:rPr>
  </w:style>
  <w:style w:type="character" w:customStyle="1" w:styleId="afffffff6">
    <w:name w:val="Содержимое таблицы (по центру) Знак"/>
    <w:basedOn w:val="a7"/>
    <w:link w:val="afffffff5"/>
    <w:rsid w:val="00006DC6"/>
    <w:rPr>
      <w:rFonts w:ascii="Times New Roman" w:eastAsia="Calibri" w:hAnsi="Times New Roman" w:cs="Times New Roman"/>
      <w:sz w:val="24"/>
      <w:lang w:eastAsia="ru-RU"/>
    </w:rPr>
  </w:style>
  <w:style w:type="character" w:customStyle="1" w:styleId="NoSpacingChar">
    <w:name w:val="No Spacing Char"/>
    <w:link w:val="1f6"/>
    <w:locked/>
    <w:rsid w:val="00006DC6"/>
    <w:rPr>
      <w:sz w:val="28"/>
    </w:rPr>
  </w:style>
  <w:style w:type="paragraph" w:customStyle="1" w:styleId="1f6">
    <w:name w:val="Без интервала1"/>
    <w:link w:val="NoSpacingChar"/>
    <w:rsid w:val="00006DC6"/>
    <w:pPr>
      <w:spacing w:after="0" w:line="360" w:lineRule="auto"/>
      <w:ind w:right="-51" w:firstLine="284"/>
      <w:jc w:val="both"/>
    </w:pPr>
    <w:rPr>
      <w:sz w:val="28"/>
    </w:rPr>
  </w:style>
  <w:style w:type="character" w:customStyle="1" w:styleId="1f5">
    <w:name w:val="Нумерованный список в разделе (1 ур) Знак"/>
    <w:link w:val="10"/>
    <w:rsid w:val="00006DC6"/>
    <w:rPr>
      <w:rFonts w:ascii="Times New Roman" w:eastAsia="Calibri" w:hAnsi="Times New Roman" w:cs="Times New Roman"/>
      <w:sz w:val="28"/>
      <w:szCs w:val="28"/>
    </w:rPr>
  </w:style>
  <w:style w:type="paragraph" w:styleId="2fc">
    <w:name w:val="List Number 2"/>
    <w:basedOn w:val="a6"/>
    <w:uiPriority w:val="99"/>
    <w:unhideWhenUsed/>
    <w:rsid w:val="00006DC6"/>
    <w:pPr>
      <w:suppressAutoHyphens w:val="0"/>
      <w:spacing w:after="200"/>
      <w:contextualSpacing/>
      <w:jc w:val="both"/>
    </w:pPr>
    <w:rPr>
      <w:rFonts w:eastAsia="Calibri" w:cs="Times New Roman"/>
      <w:sz w:val="28"/>
      <w:lang w:eastAsia="en-US"/>
    </w:rPr>
  </w:style>
  <w:style w:type="paragraph" w:customStyle="1" w:styleId="afffffff7">
    <w:name w:val="Содержание"/>
    <w:basedOn w:val="affffffb"/>
    <w:link w:val="afffffff8"/>
    <w:qFormat/>
    <w:rsid w:val="00006DC6"/>
    <w:pPr>
      <w:pageBreakBefore w:val="0"/>
    </w:pPr>
    <w:rPr>
      <w:lang w:eastAsia="ru-RU"/>
    </w:rPr>
  </w:style>
  <w:style w:type="character" w:customStyle="1" w:styleId="afffffff8">
    <w:name w:val="Содержание Знак"/>
    <w:basedOn w:val="affffffc"/>
    <w:link w:val="afffffff7"/>
    <w:rsid w:val="00006DC6"/>
    <w:rPr>
      <w:rFonts w:ascii="Times New Roman" w:eastAsia="Times New Roman" w:hAnsi="Times New Roman" w:cs="Times New Roman"/>
      <w:b/>
      <w:sz w:val="28"/>
      <w:szCs w:val="32"/>
      <w:lang w:eastAsia="ru-RU"/>
    </w:rPr>
  </w:style>
  <w:style w:type="paragraph" w:customStyle="1" w:styleId="50">
    <w:name w:val="Пункт 5"/>
    <w:basedOn w:val="51"/>
    <w:link w:val="57"/>
    <w:qFormat/>
    <w:rsid w:val="00006DC6"/>
    <w:pPr>
      <w:keepNext w:val="0"/>
      <w:keepLines w:val="0"/>
      <w:numPr>
        <w:ilvl w:val="4"/>
        <w:numId w:val="13"/>
      </w:numPr>
      <w:tabs>
        <w:tab w:val="clear" w:pos="0"/>
        <w:tab w:val="left" w:pos="1701"/>
      </w:tabs>
      <w:spacing w:before="60" w:after="60"/>
      <w:jc w:val="left"/>
    </w:pPr>
    <w:rPr>
      <w:rFonts w:ascii="Times New Roman" w:hAnsi="Times New Roman"/>
      <w:bCs/>
      <w:iCs/>
      <w:color w:val="auto"/>
      <w:szCs w:val="24"/>
      <w:lang w:eastAsia="ru-RU"/>
    </w:rPr>
  </w:style>
  <w:style w:type="character" w:customStyle="1" w:styleId="57">
    <w:name w:val="Пункт 5 Знак"/>
    <w:basedOn w:val="a7"/>
    <w:link w:val="50"/>
    <w:rsid w:val="00006DC6"/>
    <w:rPr>
      <w:rFonts w:ascii="Times New Roman" w:eastAsia="Times New Roman" w:hAnsi="Times New Roman" w:cs="Times New Roman"/>
      <w:bCs/>
      <w:iCs/>
      <w:sz w:val="28"/>
      <w:szCs w:val="24"/>
      <w:lang w:eastAsia="ru-RU"/>
    </w:rPr>
  </w:style>
  <w:style w:type="paragraph" w:customStyle="1" w:styleId="a0">
    <w:name w:val="Список нумерованный"/>
    <w:basedOn w:val="a6"/>
    <w:rsid w:val="00006DC6"/>
    <w:pPr>
      <w:numPr>
        <w:numId w:val="20"/>
      </w:numPr>
      <w:suppressAutoHyphens w:val="0"/>
      <w:spacing w:before="120" w:line="240" w:lineRule="auto"/>
      <w:jc w:val="both"/>
    </w:pPr>
    <w:rPr>
      <w:rFonts w:cs="Times New Roman"/>
      <w:szCs w:val="24"/>
      <w:lang w:eastAsia="ru-RU"/>
    </w:rPr>
  </w:style>
  <w:style w:type="paragraph" w:styleId="58">
    <w:name w:val="List 5"/>
    <w:basedOn w:val="a6"/>
    <w:uiPriority w:val="99"/>
    <w:unhideWhenUsed/>
    <w:rsid w:val="00006DC6"/>
    <w:pPr>
      <w:suppressAutoHyphens w:val="0"/>
      <w:spacing w:after="200"/>
      <w:ind w:left="1415" w:hanging="283"/>
      <w:contextualSpacing/>
      <w:jc w:val="both"/>
    </w:pPr>
    <w:rPr>
      <w:rFonts w:eastAsia="Calibri" w:cs="Times New Roman"/>
      <w:sz w:val="28"/>
      <w:lang w:eastAsia="en-US"/>
    </w:rPr>
  </w:style>
  <w:style w:type="character" w:customStyle="1" w:styleId="w">
    <w:name w:val="w"/>
    <w:basedOn w:val="a7"/>
    <w:rsid w:val="00006DC6"/>
  </w:style>
  <w:style w:type="character" w:customStyle="1" w:styleId="afffffff9">
    <w:name w:val="Основной текст Приложения Знак"/>
    <w:basedOn w:val="a7"/>
    <w:uiPriority w:val="99"/>
    <w:rsid w:val="00006DC6"/>
    <w:rPr>
      <w:rFonts w:ascii="Times New Roman" w:hAnsi="Times New Roman"/>
      <w:sz w:val="24"/>
      <w:szCs w:val="24"/>
      <w:lang w:eastAsia="en-US"/>
    </w:rPr>
  </w:style>
  <w:style w:type="paragraph" w:customStyle="1" w:styleId="afffffffa">
    <w:name w:val="Текст таблицы"/>
    <w:basedOn w:val="ab"/>
    <w:link w:val="afffffffb"/>
    <w:rsid w:val="00006DC6"/>
    <w:pPr>
      <w:suppressAutoHyphens w:val="0"/>
      <w:spacing w:after="0" w:line="240" w:lineRule="auto"/>
      <w:contextualSpacing/>
    </w:pPr>
    <w:rPr>
      <w:rFonts w:eastAsia="Calibri" w:cs="Times New Roman"/>
      <w:bCs/>
      <w:sz w:val="20"/>
      <w:szCs w:val="20"/>
      <w:lang w:eastAsia="ru-RU"/>
    </w:rPr>
  </w:style>
  <w:style w:type="character" w:customStyle="1" w:styleId="afffffffb">
    <w:name w:val="Текст таблицы Знак"/>
    <w:basedOn w:val="ad"/>
    <w:link w:val="afffffffa"/>
    <w:rsid w:val="00006DC6"/>
    <w:rPr>
      <w:rFonts w:ascii="Times New Roman" w:eastAsia="Calibri" w:hAnsi="Times New Roman" w:cs="Times New Roman"/>
      <w:bCs/>
      <w:sz w:val="20"/>
      <w:szCs w:val="20"/>
      <w:lang w:eastAsia="ru-RU"/>
    </w:rPr>
  </w:style>
  <w:style w:type="character" w:customStyle="1" w:styleId="linkotherdic">
    <w:name w:val="linkotherdic"/>
    <w:basedOn w:val="a7"/>
    <w:rsid w:val="00006DC6"/>
  </w:style>
  <w:style w:type="paragraph" w:customStyle="1" w:styleId="par1">
    <w:name w:val="par1"/>
    <w:basedOn w:val="a6"/>
    <w:rsid w:val="00006DC6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ru-RU"/>
    </w:rPr>
  </w:style>
  <w:style w:type="character" w:customStyle="1" w:styleId="CharacterStyle1">
    <w:name w:val="Character Style 1"/>
    <w:uiPriority w:val="99"/>
    <w:rsid w:val="00006DC6"/>
    <w:rPr>
      <w:rFonts w:ascii="Tahoma" w:hAnsi="Tahoma"/>
      <w:sz w:val="30"/>
    </w:rPr>
  </w:style>
  <w:style w:type="paragraph" w:customStyle="1" w:styleId="afffffffc">
    <w:name w:val="_Текст+"/>
    <w:basedOn w:val="a6"/>
    <w:link w:val="afffffffd"/>
    <w:qFormat/>
    <w:rsid w:val="007511EB"/>
    <w:pPr>
      <w:suppressAutoHyphens w:val="0"/>
      <w:spacing w:line="240" w:lineRule="auto"/>
      <w:ind w:firstLine="170"/>
      <w:jc w:val="both"/>
    </w:pPr>
    <w:rPr>
      <w:rFonts w:cs="Times New Roman"/>
      <w:color w:val="000000"/>
      <w:szCs w:val="24"/>
      <w:lang w:eastAsia="ru-RU"/>
    </w:rPr>
  </w:style>
  <w:style w:type="character" w:customStyle="1" w:styleId="afffffffd">
    <w:name w:val="_Текст+ Знак"/>
    <w:link w:val="afffffffc"/>
    <w:rsid w:val="007511E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fd">
    <w:name w:val="Заголовок №2 + Не полужирный"/>
    <w:basedOn w:val="a7"/>
    <w:rsid w:val="00876A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customStyle="1" w:styleId="82">
    <w:name w:val="Основной текст8"/>
    <w:basedOn w:val="a6"/>
    <w:rsid w:val="00CA2213"/>
    <w:pPr>
      <w:shd w:val="clear" w:color="auto" w:fill="FFFFFF"/>
      <w:suppressAutoHyphens w:val="0"/>
      <w:spacing w:line="284" w:lineRule="exact"/>
      <w:ind w:hanging="1700"/>
    </w:pPr>
    <w:rPr>
      <w:rFonts w:cs="Times New Roman"/>
      <w:color w:val="000000"/>
      <w:sz w:val="25"/>
      <w:szCs w:val="25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7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stp.ru/gost/34_603_92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12001068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C79C1-4EA8-4AAB-AA4D-21FE7CDF3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5370</Words>
  <Characters>30612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Galitskiy.AP</dc:creator>
  <cp:lastModifiedBy>Богданов Александр Николаевич</cp:lastModifiedBy>
  <cp:revision>4</cp:revision>
  <cp:lastPrinted>2020-03-16T05:39:00Z</cp:lastPrinted>
  <dcterms:created xsi:type="dcterms:W3CDTF">2020-03-24T09:10:00Z</dcterms:created>
  <dcterms:modified xsi:type="dcterms:W3CDTF">2020-03-24T12:30:00Z</dcterms:modified>
</cp:coreProperties>
</file>