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463" w:rsidRPr="003F4837" w:rsidRDefault="00824463" w:rsidP="00824463">
      <w:pPr>
        <w:tabs>
          <w:tab w:val="right" w:pos="10207"/>
        </w:tabs>
        <w:spacing w:line="276" w:lineRule="auto"/>
        <w:ind w:left="4963" w:right="-2"/>
        <w:rPr>
          <w:sz w:val="24"/>
          <w:szCs w:val="24"/>
        </w:rPr>
      </w:pPr>
      <w:r w:rsidRPr="003F4837">
        <w:rPr>
          <w:sz w:val="24"/>
          <w:szCs w:val="24"/>
        </w:rPr>
        <w:t>УТВЕРЖДАЮ</w:t>
      </w:r>
    </w:p>
    <w:p w:rsidR="00824463" w:rsidRPr="003F4837" w:rsidRDefault="00824463" w:rsidP="00824463">
      <w:pPr>
        <w:tabs>
          <w:tab w:val="right" w:pos="10207"/>
        </w:tabs>
        <w:spacing w:line="276" w:lineRule="auto"/>
        <w:ind w:left="4963" w:right="-2"/>
        <w:rPr>
          <w:sz w:val="24"/>
          <w:szCs w:val="24"/>
        </w:rPr>
      </w:pPr>
      <w:r w:rsidRPr="003F4837">
        <w:rPr>
          <w:sz w:val="24"/>
          <w:szCs w:val="24"/>
        </w:rPr>
        <w:t>Первый заместитель директора –</w:t>
      </w:r>
    </w:p>
    <w:p w:rsidR="00824463" w:rsidRPr="003F4837" w:rsidRDefault="00824463" w:rsidP="00824463">
      <w:pPr>
        <w:tabs>
          <w:tab w:val="right" w:pos="10207"/>
        </w:tabs>
        <w:spacing w:line="276" w:lineRule="auto"/>
        <w:ind w:left="4963" w:right="-2"/>
        <w:rPr>
          <w:sz w:val="24"/>
          <w:szCs w:val="24"/>
        </w:rPr>
      </w:pPr>
      <w:r w:rsidRPr="003F4837">
        <w:rPr>
          <w:sz w:val="24"/>
          <w:szCs w:val="24"/>
        </w:rPr>
        <w:t>главный инженер филиала</w:t>
      </w:r>
    </w:p>
    <w:p w:rsidR="00824463" w:rsidRPr="003F4837" w:rsidRDefault="00824463" w:rsidP="00824463">
      <w:pPr>
        <w:tabs>
          <w:tab w:val="right" w:pos="10348"/>
        </w:tabs>
        <w:spacing w:line="276" w:lineRule="auto"/>
        <w:ind w:left="4963" w:right="-182"/>
        <w:rPr>
          <w:sz w:val="24"/>
          <w:szCs w:val="24"/>
        </w:rPr>
      </w:pPr>
      <w:r w:rsidRPr="003F4837">
        <w:rPr>
          <w:sz w:val="24"/>
          <w:szCs w:val="24"/>
        </w:rPr>
        <w:t>ПАО «Россети Центр»-«Белгородэнерго»</w:t>
      </w:r>
    </w:p>
    <w:p w:rsidR="00824463" w:rsidRPr="003F4837" w:rsidRDefault="00824463" w:rsidP="00824463">
      <w:pPr>
        <w:spacing w:line="276" w:lineRule="auto"/>
        <w:ind w:left="4963" w:right="-2"/>
        <w:rPr>
          <w:sz w:val="24"/>
          <w:szCs w:val="24"/>
        </w:rPr>
      </w:pPr>
      <w:r w:rsidRPr="003F4837">
        <w:rPr>
          <w:sz w:val="24"/>
          <w:szCs w:val="24"/>
        </w:rPr>
        <w:t>С.А.</w:t>
      </w:r>
      <w:r>
        <w:rPr>
          <w:sz w:val="24"/>
          <w:szCs w:val="24"/>
        </w:rPr>
        <w:t xml:space="preserve"> Скоробреха</w:t>
      </w:r>
      <w:r w:rsidRPr="003F4837">
        <w:rPr>
          <w:sz w:val="24"/>
          <w:szCs w:val="24"/>
        </w:rPr>
        <w:t xml:space="preserve"> </w:t>
      </w:r>
    </w:p>
    <w:p w:rsidR="00824463" w:rsidRPr="003F4837" w:rsidRDefault="00824463" w:rsidP="00824463">
      <w:pPr>
        <w:spacing w:line="276" w:lineRule="auto"/>
        <w:ind w:left="4963" w:right="-2"/>
        <w:rPr>
          <w:sz w:val="24"/>
          <w:szCs w:val="24"/>
        </w:rPr>
      </w:pPr>
    </w:p>
    <w:p w:rsidR="00824463" w:rsidRPr="003F4837" w:rsidRDefault="00824463" w:rsidP="00824463">
      <w:pPr>
        <w:spacing w:line="276" w:lineRule="auto"/>
        <w:ind w:left="4963" w:right="-2"/>
        <w:rPr>
          <w:sz w:val="24"/>
          <w:szCs w:val="24"/>
        </w:rPr>
      </w:pPr>
      <w:r w:rsidRPr="003F4837">
        <w:rPr>
          <w:sz w:val="24"/>
          <w:szCs w:val="24"/>
        </w:rPr>
        <w:t>_______________________________</w:t>
      </w:r>
    </w:p>
    <w:p w:rsidR="00824463" w:rsidRPr="00D90B55" w:rsidRDefault="00824463" w:rsidP="00824463">
      <w:pPr>
        <w:ind w:left="4963"/>
        <w:jc w:val="center"/>
        <w:rPr>
          <w:sz w:val="24"/>
          <w:szCs w:val="24"/>
        </w:rPr>
      </w:pPr>
      <w:r>
        <w:rPr>
          <w:sz w:val="24"/>
          <w:szCs w:val="24"/>
        </w:rPr>
        <w:t>«____»</w:t>
      </w:r>
      <w:r w:rsidRPr="00D90B55">
        <w:rPr>
          <w:sz w:val="24"/>
          <w:szCs w:val="24"/>
        </w:rPr>
        <w:t xml:space="preserve"> </w:t>
      </w:r>
      <w:r>
        <w:rPr>
          <w:sz w:val="24"/>
          <w:szCs w:val="24"/>
        </w:rPr>
        <w:t>___________</w:t>
      </w:r>
      <w:proofErr w:type="gramStart"/>
      <w:r>
        <w:rPr>
          <w:sz w:val="24"/>
          <w:szCs w:val="24"/>
        </w:rPr>
        <w:t xml:space="preserve">_  </w:t>
      </w:r>
      <w:r w:rsidRPr="00D90B55">
        <w:rPr>
          <w:sz w:val="24"/>
          <w:szCs w:val="24"/>
        </w:rPr>
        <w:t>20</w:t>
      </w:r>
      <w:r>
        <w:rPr>
          <w:sz w:val="24"/>
          <w:szCs w:val="24"/>
        </w:rPr>
        <w:t>23</w:t>
      </w:r>
      <w:proofErr w:type="gramEnd"/>
      <w:r>
        <w:rPr>
          <w:sz w:val="24"/>
          <w:szCs w:val="24"/>
        </w:rPr>
        <w:t xml:space="preserve"> </w:t>
      </w:r>
      <w:r w:rsidRPr="00D90B55">
        <w:rPr>
          <w:sz w:val="24"/>
          <w:szCs w:val="24"/>
        </w:rPr>
        <w:t>г.</w:t>
      </w:r>
    </w:p>
    <w:p w:rsidR="00824463" w:rsidRPr="00F36692" w:rsidRDefault="00824463" w:rsidP="00824463">
      <w:pPr>
        <w:ind w:left="4963"/>
        <w:rPr>
          <w:sz w:val="24"/>
          <w:szCs w:val="24"/>
        </w:rPr>
      </w:pPr>
    </w:p>
    <w:p w:rsidR="007E18EA" w:rsidRDefault="007E18EA" w:rsidP="00206580">
      <w:pPr>
        <w:ind w:left="4963"/>
        <w:rPr>
          <w:sz w:val="24"/>
          <w:szCs w:val="24"/>
        </w:rPr>
      </w:pPr>
    </w:p>
    <w:p w:rsidR="004A76C9" w:rsidRDefault="004A76C9" w:rsidP="00206580">
      <w:pPr>
        <w:ind w:left="4963"/>
        <w:rPr>
          <w:sz w:val="24"/>
          <w:szCs w:val="24"/>
        </w:rPr>
      </w:pPr>
    </w:p>
    <w:p w:rsidR="004A76C9" w:rsidRDefault="004A76C9" w:rsidP="00206580">
      <w:pPr>
        <w:ind w:left="4963"/>
        <w:rPr>
          <w:sz w:val="24"/>
          <w:szCs w:val="24"/>
        </w:rPr>
      </w:pPr>
    </w:p>
    <w:p w:rsidR="004F6968" w:rsidRDefault="008D35FD" w:rsidP="00206580">
      <w:pPr>
        <w:pStyle w:val="2"/>
        <w:numPr>
          <w:ilvl w:val="0"/>
          <w:numId w:val="0"/>
          <w:ins w:id="0" w:author="Kozlov_E" w:date="2005-05-24T16:56:00Z"/>
        </w:numPr>
        <w:rPr>
          <w:sz w:val="24"/>
          <w:szCs w:val="24"/>
        </w:rPr>
      </w:pPr>
      <w:r w:rsidRPr="00F36692">
        <w:rPr>
          <w:sz w:val="24"/>
          <w:szCs w:val="24"/>
        </w:rPr>
        <w:t>ТЕХНИЧЕСКОЕ ЗАДАНИЕ</w:t>
      </w:r>
    </w:p>
    <w:p w:rsidR="004B4DCA" w:rsidRPr="004B4DCA" w:rsidRDefault="004B4DCA" w:rsidP="008A30B0">
      <w:pPr>
        <w:jc w:val="center"/>
        <w:rPr>
          <w:b/>
          <w:sz w:val="24"/>
          <w:szCs w:val="24"/>
        </w:rPr>
      </w:pPr>
      <w:r w:rsidRPr="004B4DCA">
        <w:rPr>
          <w:b/>
          <w:sz w:val="24"/>
          <w:szCs w:val="24"/>
        </w:rPr>
        <w:t>на выполнение работ по ремонту зданий и сооружений</w:t>
      </w:r>
    </w:p>
    <w:p w:rsidR="00953F35" w:rsidRPr="008A30B0" w:rsidRDefault="008A30B0" w:rsidP="008A30B0">
      <w:pPr>
        <w:ind w:firstLine="0"/>
        <w:jc w:val="center"/>
        <w:rPr>
          <w:b/>
          <w:sz w:val="24"/>
          <w:szCs w:val="24"/>
        </w:rPr>
      </w:pPr>
      <w:r w:rsidRPr="008A30B0">
        <w:rPr>
          <w:b/>
          <w:sz w:val="24"/>
          <w:szCs w:val="24"/>
        </w:rPr>
        <w:t>(</w:t>
      </w:r>
      <w:r w:rsidR="004B4DCA">
        <w:rPr>
          <w:b/>
          <w:sz w:val="24"/>
          <w:szCs w:val="24"/>
        </w:rPr>
        <w:t>З</w:t>
      </w:r>
      <w:r w:rsidR="00824463">
        <w:rPr>
          <w:b/>
          <w:sz w:val="24"/>
          <w:szCs w:val="24"/>
        </w:rPr>
        <w:t>амене оконных блоков в цехе трансформаторов</w:t>
      </w:r>
      <w:r w:rsidRPr="008A30B0">
        <w:rPr>
          <w:b/>
          <w:sz w:val="24"/>
          <w:szCs w:val="24"/>
        </w:rPr>
        <w:t>)</w:t>
      </w:r>
    </w:p>
    <w:p w:rsidR="00E877C5" w:rsidRPr="008A30B0" w:rsidRDefault="00E877C5" w:rsidP="008A30B0">
      <w:pPr>
        <w:jc w:val="center"/>
        <w:rPr>
          <w:sz w:val="24"/>
          <w:szCs w:val="24"/>
        </w:rPr>
      </w:pPr>
      <w:r w:rsidRPr="008A30B0">
        <w:rPr>
          <w:sz w:val="24"/>
          <w:szCs w:val="24"/>
        </w:rPr>
        <w:t>Лот № 3000401</w:t>
      </w:r>
    </w:p>
    <w:p w:rsidR="004A76C9" w:rsidRPr="00F36692" w:rsidRDefault="004A76C9" w:rsidP="00206580">
      <w:pPr>
        <w:pStyle w:val="ae"/>
        <w:tabs>
          <w:tab w:val="left" w:pos="993"/>
        </w:tabs>
        <w:spacing w:line="276" w:lineRule="auto"/>
        <w:ind w:left="709" w:firstLine="0"/>
        <w:rPr>
          <w:b/>
          <w:bCs/>
          <w:sz w:val="24"/>
          <w:szCs w:val="24"/>
        </w:rPr>
      </w:pPr>
    </w:p>
    <w:p w:rsidR="00136BFE" w:rsidRPr="00F36692" w:rsidRDefault="00136BFE" w:rsidP="00206580">
      <w:pPr>
        <w:pStyle w:val="ae"/>
        <w:numPr>
          <w:ilvl w:val="0"/>
          <w:numId w:val="12"/>
        </w:numPr>
        <w:spacing w:line="276" w:lineRule="auto"/>
        <w:ind w:left="0" w:firstLine="0"/>
        <w:rPr>
          <w:b/>
          <w:bCs/>
          <w:sz w:val="24"/>
          <w:szCs w:val="24"/>
        </w:rPr>
      </w:pPr>
      <w:r w:rsidRPr="00F36692">
        <w:rPr>
          <w:b/>
          <w:bCs/>
          <w:sz w:val="24"/>
          <w:szCs w:val="24"/>
        </w:rPr>
        <w:t>Общая часть.</w:t>
      </w:r>
    </w:p>
    <w:p w:rsidR="00136BFE" w:rsidRDefault="00B06395" w:rsidP="0072589E">
      <w:pPr>
        <w:pStyle w:val="ae"/>
        <w:numPr>
          <w:ilvl w:val="1"/>
          <w:numId w:val="3"/>
        </w:numPr>
        <w:ind w:left="709" w:hanging="709"/>
        <w:rPr>
          <w:sz w:val="24"/>
          <w:szCs w:val="24"/>
        </w:rPr>
      </w:pPr>
      <w:r w:rsidRPr="00F36692">
        <w:rPr>
          <w:sz w:val="24"/>
          <w:szCs w:val="24"/>
        </w:rPr>
        <w:t xml:space="preserve">Филиал </w:t>
      </w:r>
      <w:r w:rsidR="00136BFE" w:rsidRPr="00F36692">
        <w:rPr>
          <w:sz w:val="24"/>
          <w:szCs w:val="24"/>
        </w:rPr>
        <w:t>ПАО «</w:t>
      </w:r>
      <w:r w:rsidR="008A152E" w:rsidRPr="00F36692">
        <w:rPr>
          <w:sz w:val="24"/>
          <w:szCs w:val="24"/>
        </w:rPr>
        <w:t>Россети Центр</w:t>
      </w:r>
      <w:r w:rsidR="00136BFE" w:rsidRPr="00F36692">
        <w:rPr>
          <w:sz w:val="24"/>
          <w:szCs w:val="24"/>
        </w:rPr>
        <w:t>»</w:t>
      </w:r>
      <w:r w:rsidRPr="00F36692">
        <w:rPr>
          <w:sz w:val="24"/>
          <w:szCs w:val="24"/>
        </w:rPr>
        <w:t>-«Белгородэнерго»</w:t>
      </w:r>
      <w:r w:rsidR="00136BFE" w:rsidRPr="00F36692">
        <w:rPr>
          <w:sz w:val="24"/>
          <w:szCs w:val="24"/>
        </w:rPr>
        <w:t xml:space="preserve"> производит закупку</w:t>
      </w:r>
      <w:r w:rsidR="00CD0E86">
        <w:rPr>
          <w:sz w:val="24"/>
          <w:szCs w:val="24"/>
        </w:rPr>
        <w:t xml:space="preserve"> </w:t>
      </w:r>
      <w:r w:rsidR="0072589E" w:rsidRPr="0072589E">
        <w:rPr>
          <w:sz w:val="24"/>
          <w:szCs w:val="24"/>
        </w:rPr>
        <w:t>работ по замене оконных блоков в цехе трансформаторов</w:t>
      </w:r>
      <w:r w:rsidR="00743C51" w:rsidRPr="0072589E">
        <w:rPr>
          <w:sz w:val="24"/>
          <w:szCs w:val="24"/>
        </w:rPr>
        <w:t>.</w:t>
      </w:r>
    </w:p>
    <w:p w:rsidR="00E877C5" w:rsidRPr="00E877C5" w:rsidRDefault="00E877C5" w:rsidP="00E877C5">
      <w:pPr>
        <w:tabs>
          <w:tab w:val="left" w:pos="567"/>
        </w:tabs>
        <w:ind w:firstLine="0"/>
        <w:rPr>
          <w:bCs/>
          <w:sz w:val="24"/>
          <w:szCs w:val="24"/>
        </w:rPr>
      </w:pPr>
      <w:r w:rsidRPr="00E877C5">
        <w:rPr>
          <w:bCs/>
          <w:sz w:val="24"/>
          <w:szCs w:val="24"/>
        </w:rPr>
        <w:t>1.2</w:t>
      </w:r>
      <w:r>
        <w:rPr>
          <w:bCs/>
          <w:sz w:val="22"/>
          <w:szCs w:val="22"/>
        </w:rPr>
        <w:t>.</w:t>
      </w:r>
      <w:r w:rsidRPr="00E877C5">
        <w:rPr>
          <w:bCs/>
          <w:sz w:val="22"/>
          <w:szCs w:val="22"/>
        </w:rPr>
        <w:t xml:space="preserve"> </w:t>
      </w:r>
      <w:r w:rsidRPr="00E877C5">
        <w:rPr>
          <w:sz w:val="24"/>
          <w:szCs w:val="24"/>
        </w:rPr>
        <w:t>Закупка производится на основании плана закупок ПАО «Ро</w:t>
      </w:r>
      <w:r w:rsidR="00BC0C1E">
        <w:rPr>
          <w:sz w:val="24"/>
          <w:szCs w:val="24"/>
        </w:rPr>
        <w:t>с</w:t>
      </w:r>
      <w:r w:rsidRPr="00E877C5">
        <w:rPr>
          <w:sz w:val="24"/>
          <w:szCs w:val="24"/>
        </w:rPr>
        <w:t>сети Центр» на 2023 год.</w:t>
      </w:r>
    </w:p>
    <w:p w:rsidR="00E877C5" w:rsidRPr="00E877C5" w:rsidRDefault="00E877C5" w:rsidP="00E877C5">
      <w:pPr>
        <w:pStyle w:val="ae"/>
        <w:tabs>
          <w:tab w:val="left" w:pos="709"/>
        </w:tabs>
        <w:ind w:left="0" w:firstLine="0"/>
        <w:rPr>
          <w:sz w:val="24"/>
          <w:szCs w:val="24"/>
        </w:rPr>
      </w:pPr>
      <w:r w:rsidRPr="00E877C5">
        <w:rPr>
          <w:sz w:val="24"/>
          <w:szCs w:val="24"/>
        </w:rPr>
        <w:t>1.3.</w:t>
      </w:r>
      <w:r w:rsidRPr="00E877C5">
        <w:rPr>
          <w:sz w:val="24"/>
          <w:szCs w:val="24"/>
        </w:rPr>
        <w:tab/>
        <w:t>Подрядчик определяется на основании проведения конкурентной закупочной процедуры на выполнение данного вида работ.</w:t>
      </w:r>
    </w:p>
    <w:p w:rsidR="00E877C5" w:rsidRPr="00E877C5" w:rsidRDefault="00E877C5" w:rsidP="00E877C5">
      <w:pPr>
        <w:pStyle w:val="ae"/>
        <w:tabs>
          <w:tab w:val="left" w:pos="709"/>
        </w:tabs>
        <w:ind w:left="0" w:firstLine="0"/>
        <w:rPr>
          <w:sz w:val="24"/>
          <w:szCs w:val="24"/>
        </w:rPr>
      </w:pPr>
      <w:r w:rsidRPr="00E877C5">
        <w:rPr>
          <w:sz w:val="24"/>
          <w:szCs w:val="24"/>
        </w:rPr>
        <w:t>1.4.</w:t>
      </w:r>
      <w:r w:rsidRPr="00E877C5">
        <w:rPr>
          <w:sz w:val="24"/>
          <w:szCs w:val="24"/>
        </w:rPr>
        <w:tab/>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E877C5" w:rsidRPr="00F04A38" w:rsidRDefault="00E877C5" w:rsidP="00E877C5">
      <w:pPr>
        <w:pStyle w:val="ae"/>
        <w:tabs>
          <w:tab w:val="left" w:pos="567"/>
        </w:tabs>
        <w:ind w:left="0" w:firstLine="0"/>
        <w:rPr>
          <w:sz w:val="22"/>
          <w:szCs w:val="22"/>
        </w:rPr>
      </w:pPr>
      <w:r w:rsidRPr="00E877C5">
        <w:rPr>
          <w:sz w:val="24"/>
          <w:szCs w:val="24"/>
        </w:rPr>
        <w:t xml:space="preserve">1.5. </w:t>
      </w:r>
      <w:r>
        <w:rPr>
          <w:sz w:val="24"/>
          <w:szCs w:val="24"/>
        </w:rPr>
        <w:t xml:space="preserve">    </w:t>
      </w:r>
      <w:r w:rsidRPr="00E877C5">
        <w:rPr>
          <w:sz w:val="24"/>
          <w:szCs w:val="24"/>
        </w:rPr>
        <w:t>Все необходимые материалы для выполнения работ поставляются Подрядчиком.</w:t>
      </w:r>
    </w:p>
    <w:p w:rsidR="00E877C5" w:rsidRPr="00E877C5" w:rsidRDefault="00E877C5" w:rsidP="00E877C5">
      <w:pPr>
        <w:ind w:firstLine="709"/>
        <w:rPr>
          <w:sz w:val="24"/>
          <w:szCs w:val="24"/>
        </w:rPr>
      </w:pPr>
      <w:bookmarkStart w:id="1" w:name="_GoBack"/>
      <w:bookmarkEnd w:id="1"/>
    </w:p>
    <w:p w:rsidR="00E877C5" w:rsidRPr="00E877C5" w:rsidRDefault="00E877C5" w:rsidP="00E877C5">
      <w:pPr>
        <w:pStyle w:val="ae"/>
        <w:numPr>
          <w:ilvl w:val="0"/>
          <w:numId w:val="3"/>
        </w:numPr>
        <w:ind w:left="709" w:hanging="709"/>
        <w:jc w:val="left"/>
        <w:rPr>
          <w:b/>
          <w:bCs/>
          <w:sz w:val="24"/>
          <w:szCs w:val="24"/>
        </w:rPr>
      </w:pPr>
      <w:r w:rsidRPr="00E877C5">
        <w:rPr>
          <w:b/>
          <w:bCs/>
          <w:sz w:val="24"/>
          <w:szCs w:val="24"/>
        </w:rPr>
        <w:t>Предмет конкурса.</w:t>
      </w:r>
    </w:p>
    <w:p w:rsidR="00E877C5" w:rsidRDefault="00E877C5" w:rsidP="00E877C5">
      <w:pPr>
        <w:pStyle w:val="ae"/>
        <w:tabs>
          <w:tab w:val="left" w:pos="567"/>
        </w:tabs>
        <w:ind w:left="0" w:firstLine="426"/>
        <w:rPr>
          <w:sz w:val="24"/>
          <w:szCs w:val="24"/>
        </w:rPr>
      </w:pPr>
      <w:r w:rsidRPr="00F04A38">
        <w:rPr>
          <w:sz w:val="22"/>
          <w:szCs w:val="22"/>
        </w:rPr>
        <w:tab/>
      </w:r>
      <w:r w:rsidRPr="004A76C9">
        <w:rPr>
          <w:sz w:val="24"/>
          <w:szCs w:val="24"/>
        </w:rPr>
        <w:t>Выполнение работ по ремонту зданий и сооружений должно быть произведено в объемах, установленных в Приложении</w:t>
      </w:r>
      <w:r w:rsidR="000C3A42">
        <w:rPr>
          <w:sz w:val="24"/>
          <w:szCs w:val="24"/>
        </w:rPr>
        <w:t xml:space="preserve"> 1</w:t>
      </w:r>
      <w:r w:rsidRPr="004A76C9">
        <w:rPr>
          <w:sz w:val="24"/>
          <w:szCs w:val="24"/>
        </w:rPr>
        <w:t xml:space="preserve"> к ТЗ, на объектах, перечисленных ниже в следующие сроки:</w:t>
      </w:r>
    </w:p>
    <w:p w:rsidR="004A76C9" w:rsidRPr="004A76C9" w:rsidRDefault="004A76C9" w:rsidP="00E877C5">
      <w:pPr>
        <w:pStyle w:val="ae"/>
        <w:tabs>
          <w:tab w:val="left" w:pos="567"/>
        </w:tabs>
        <w:ind w:left="0" w:firstLine="426"/>
        <w:rPr>
          <w:sz w:val="24"/>
          <w:szCs w:val="24"/>
        </w:rPr>
      </w:pPr>
    </w:p>
    <w:tbl>
      <w:tblPr>
        <w:tblpPr w:leftFromText="180" w:rightFromText="180" w:vertAnchor="text" w:horzAnchor="margin" w:tblpY="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36"/>
        <w:gridCol w:w="2435"/>
        <w:gridCol w:w="1397"/>
        <w:gridCol w:w="1365"/>
      </w:tblGrid>
      <w:tr w:rsidR="00E877C5" w:rsidRPr="008C58A8" w:rsidTr="00375832">
        <w:tc>
          <w:tcPr>
            <w:tcW w:w="562" w:type="dxa"/>
            <w:vAlign w:val="center"/>
          </w:tcPr>
          <w:p w:rsidR="00E877C5" w:rsidRPr="008C58A8" w:rsidRDefault="00E877C5" w:rsidP="00E877C5">
            <w:pPr>
              <w:ind w:firstLine="0"/>
              <w:rPr>
                <w:b/>
                <w:sz w:val="22"/>
                <w:szCs w:val="22"/>
              </w:rPr>
            </w:pPr>
            <w:r w:rsidRPr="008C58A8">
              <w:rPr>
                <w:b/>
                <w:sz w:val="22"/>
                <w:szCs w:val="22"/>
              </w:rPr>
              <w:t>№ п/п</w:t>
            </w:r>
          </w:p>
        </w:tc>
        <w:tc>
          <w:tcPr>
            <w:tcW w:w="4436" w:type="dxa"/>
            <w:vAlign w:val="center"/>
          </w:tcPr>
          <w:p w:rsidR="00E877C5" w:rsidRPr="008C58A8" w:rsidRDefault="00E877C5" w:rsidP="00E877C5">
            <w:pPr>
              <w:ind w:firstLine="0"/>
              <w:rPr>
                <w:b/>
                <w:sz w:val="22"/>
                <w:szCs w:val="22"/>
              </w:rPr>
            </w:pPr>
            <w:r w:rsidRPr="008C58A8">
              <w:rPr>
                <w:b/>
                <w:sz w:val="22"/>
                <w:szCs w:val="22"/>
              </w:rPr>
              <w:t>Наименование объекта</w:t>
            </w:r>
          </w:p>
        </w:tc>
        <w:tc>
          <w:tcPr>
            <w:tcW w:w="2435" w:type="dxa"/>
            <w:vAlign w:val="center"/>
          </w:tcPr>
          <w:p w:rsidR="00E877C5" w:rsidRPr="008C58A8" w:rsidRDefault="00E877C5" w:rsidP="00E877C5">
            <w:pPr>
              <w:ind w:firstLine="0"/>
              <w:rPr>
                <w:b/>
                <w:sz w:val="22"/>
                <w:szCs w:val="22"/>
              </w:rPr>
            </w:pPr>
            <w:r w:rsidRPr="008C58A8">
              <w:rPr>
                <w:b/>
                <w:sz w:val="22"/>
                <w:szCs w:val="22"/>
              </w:rPr>
              <w:t>Местоположение</w:t>
            </w:r>
          </w:p>
        </w:tc>
        <w:tc>
          <w:tcPr>
            <w:tcW w:w="1397" w:type="dxa"/>
            <w:vAlign w:val="center"/>
          </w:tcPr>
          <w:p w:rsidR="00E877C5" w:rsidRDefault="00E877C5" w:rsidP="004A76C9">
            <w:pPr>
              <w:ind w:firstLine="0"/>
              <w:jc w:val="center"/>
              <w:rPr>
                <w:b/>
                <w:sz w:val="22"/>
                <w:szCs w:val="22"/>
              </w:rPr>
            </w:pPr>
            <w:r w:rsidRPr="008C58A8">
              <w:rPr>
                <w:b/>
                <w:sz w:val="22"/>
                <w:szCs w:val="22"/>
              </w:rPr>
              <w:t>Начало</w:t>
            </w:r>
          </w:p>
          <w:p w:rsidR="00E877C5" w:rsidRPr="008C58A8" w:rsidRDefault="00E877C5" w:rsidP="004A76C9">
            <w:pPr>
              <w:ind w:firstLine="0"/>
              <w:jc w:val="center"/>
              <w:rPr>
                <w:b/>
                <w:sz w:val="22"/>
                <w:szCs w:val="22"/>
              </w:rPr>
            </w:pPr>
            <w:r w:rsidRPr="008C58A8">
              <w:rPr>
                <w:b/>
                <w:sz w:val="22"/>
                <w:szCs w:val="22"/>
              </w:rPr>
              <w:t>работ</w:t>
            </w:r>
          </w:p>
        </w:tc>
        <w:tc>
          <w:tcPr>
            <w:tcW w:w="1365" w:type="dxa"/>
            <w:vAlign w:val="center"/>
          </w:tcPr>
          <w:p w:rsidR="00E877C5" w:rsidRPr="008C58A8" w:rsidRDefault="00E877C5" w:rsidP="004A76C9">
            <w:pPr>
              <w:ind w:firstLine="0"/>
              <w:jc w:val="center"/>
              <w:rPr>
                <w:b/>
                <w:sz w:val="22"/>
                <w:szCs w:val="22"/>
              </w:rPr>
            </w:pPr>
            <w:r w:rsidRPr="008C58A8">
              <w:rPr>
                <w:b/>
                <w:sz w:val="22"/>
                <w:szCs w:val="22"/>
              </w:rPr>
              <w:t>Окончание работ</w:t>
            </w:r>
          </w:p>
        </w:tc>
      </w:tr>
      <w:tr w:rsidR="00E877C5" w:rsidRPr="00EA2D68" w:rsidTr="00375832">
        <w:tc>
          <w:tcPr>
            <w:tcW w:w="562" w:type="dxa"/>
            <w:vAlign w:val="center"/>
          </w:tcPr>
          <w:p w:rsidR="00E877C5" w:rsidRPr="00981E22" w:rsidRDefault="00E877C5" w:rsidP="00375832">
            <w:pPr>
              <w:ind w:firstLine="0"/>
              <w:jc w:val="center"/>
              <w:rPr>
                <w:sz w:val="22"/>
                <w:szCs w:val="22"/>
              </w:rPr>
            </w:pPr>
            <w:r>
              <w:rPr>
                <w:sz w:val="22"/>
                <w:szCs w:val="22"/>
              </w:rPr>
              <w:t>1</w:t>
            </w:r>
          </w:p>
        </w:tc>
        <w:tc>
          <w:tcPr>
            <w:tcW w:w="4436" w:type="dxa"/>
            <w:vAlign w:val="center"/>
          </w:tcPr>
          <w:p w:rsidR="00E877C5" w:rsidRPr="00981E22" w:rsidRDefault="004A76C9" w:rsidP="00375832">
            <w:pPr>
              <w:ind w:firstLine="0"/>
              <w:jc w:val="left"/>
              <w:outlineLvl w:val="0"/>
              <w:rPr>
                <w:sz w:val="22"/>
                <w:szCs w:val="22"/>
              </w:rPr>
            </w:pPr>
            <w:r w:rsidRPr="004A76C9">
              <w:rPr>
                <w:sz w:val="22"/>
                <w:szCs w:val="22"/>
              </w:rPr>
              <w:t>Нежилое здание,</w:t>
            </w:r>
            <w:r>
              <w:rPr>
                <w:sz w:val="22"/>
                <w:szCs w:val="22"/>
              </w:rPr>
              <w:t xml:space="preserve"> </w:t>
            </w:r>
            <w:r w:rsidRPr="004A76C9">
              <w:rPr>
                <w:sz w:val="22"/>
                <w:szCs w:val="22"/>
              </w:rPr>
              <w:t>назначение:</w:t>
            </w:r>
            <w:r>
              <w:rPr>
                <w:sz w:val="22"/>
                <w:szCs w:val="22"/>
              </w:rPr>
              <w:t xml:space="preserve"> </w:t>
            </w:r>
            <w:r w:rsidRPr="004A76C9">
              <w:rPr>
                <w:sz w:val="22"/>
                <w:szCs w:val="22"/>
              </w:rPr>
              <w:t>производственное.</w:t>
            </w:r>
            <w:r>
              <w:rPr>
                <w:sz w:val="22"/>
                <w:szCs w:val="22"/>
              </w:rPr>
              <w:t xml:space="preserve"> </w:t>
            </w:r>
            <w:r w:rsidRPr="004A76C9">
              <w:rPr>
                <w:sz w:val="22"/>
                <w:szCs w:val="22"/>
              </w:rPr>
              <w:t>Площадь. 2031,2м2: Цех трансформаторов (Инв. № 912506)</w:t>
            </w:r>
          </w:p>
        </w:tc>
        <w:tc>
          <w:tcPr>
            <w:tcW w:w="2435" w:type="dxa"/>
            <w:vAlign w:val="center"/>
          </w:tcPr>
          <w:p w:rsidR="00E877C5" w:rsidRPr="00981E22" w:rsidRDefault="00E877C5" w:rsidP="00375832">
            <w:pPr>
              <w:ind w:firstLine="0"/>
              <w:jc w:val="left"/>
              <w:rPr>
                <w:sz w:val="22"/>
                <w:szCs w:val="22"/>
              </w:rPr>
            </w:pPr>
            <w:r w:rsidRPr="00E877C5">
              <w:rPr>
                <w:sz w:val="22"/>
                <w:szCs w:val="22"/>
              </w:rPr>
              <w:t>г. Белгород, 2-й Карьерный переулок 12</w:t>
            </w:r>
          </w:p>
        </w:tc>
        <w:tc>
          <w:tcPr>
            <w:tcW w:w="1397" w:type="dxa"/>
            <w:vAlign w:val="center"/>
          </w:tcPr>
          <w:p w:rsidR="00E877C5" w:rsidRPr="00EA2D68" w:rsidRDefault="009B5772" w:rsidP="004A76C9">
            <w:pPr>
              <w:ind w:firstLine="0"/>
              <w:jc w:val="center"/>
            </w:pPr>
            <w:r>
              <w:t>С момента заключения договора</w:t>
            </w:r>
          </w:p>
        </w:tc>
        <w:tc>
          <w:tcPr>
            <w:tcW w:w="1365" w:type="dxa"/>
            <w:vAlign w:val="center"/>
          </w:tcPr>
          <w:p w:rsidR="00E877C5" w:rsidRPr="00EA2D68" w:rsidRDefault="0021371D" w:rsidP="004A76C9">
            <w:pPr>
              <w:ind w:firstLine="0"/>
              <w:jc w:val="center"/>
            </w:pPr>
            <w:r>
              <w:t>Сентябрь</w:t>
            </w:r>
            <w:r w:rsidR="00E877C5" w:rsidRPr="00EA2D68">
              <w:t xml:space="preserve"> 2023</w:t>
            </w:r>
          </w:p>
        </w:tc>
      </w:tr>
    </w:tbl>
    <w:p w:rsidR="004A76C9" w:rsidRPr="008A30B0" w:rsidRDefault="004A76C9" w:rsidP="00E877C5">
      <w:pPr>
        <w:pStyle w:val="ae"/>
        <w:tabs>
          <w:tab w:val="left" w:pos="567"/>
        </w:tabs>
        <w:ind w:left="0" w:firstLine="0"/>
        <w:rPr>
          <w:sz w:val="22"/>
          <w:szCs w:val="22"/>
          <w:lang w:val="en-US"/>
        </w:rPr>
      </w:pPr>
    </w:p>
    <w:p w:rsidR="004A76C9" w:rsidRPr="004A76C9" w:rsidRDefault="004A76C9" w:rsidP="004A76C9">
      <w:pPr>
        <w:pStyle w:val="ae"/>
        <w:numPr>
          <w:ilvl w:val="0"/>
          <w:numId w:val="3"/>
        </w:numPr>
        <w:tabs>
          <w:tab w:val="left" w:pos="709"/>
        </w:tabs>
        <w:ind w:hanging="1287"/>
        <w:jc w:val="left"/>
        <w:rPr>
          <w:b/>
          <w:bCs/>
          <w:sz w:val="24"/>
          <w:szCs w:val="24"/>
        </w:rPr>
      </w:pPr>
      <w:r w:rsidRPr="004A76C9">
        <w:rPr>
          <w:b/>
          <w:bCs/>
          <w:sz w:val="24"/>
          <w:szCs w:val="24"/>
        </w:rPr>
        <w:t>Технические требования.</w:t>
      </w:r>
    </w:p>
    <w:p w:rsidR="004A76C9" w:rsidRDefault="004A76C9" w:rsidP="004A76C9">
      <w:pPr>
        <w:pStyle w:val="ae"/>
        <w:numPr>
          <w:ilvl w:val="1"/>
          <w:numId w:val="3"/>
        </w:numPr>
        <w:tabs>
          <w:tab w:val="left" w:pos="709"/>
        </w:tabs>
        <w:ind w:left="709" w:hanging="709"/>
        <w:rPr>
          <w:sz w:val="24"/>
          <w:szCs w:val="24"/>
        </w:rPr>
      </w:pPr>
      <w:r w:rsidRPr="004A76C9">
        <w:rPr>
          <w:sz w:val="24"/>
          <w:szCs w:val="24"/>
        </w:rPr>
        <w:t>Детализация объемов работ представлена в Приложении</w:t>
      </w:r>
      <w:r w:rsidR="000C3A42">
        <w:rPr>
          <w:sz w:val="24"/>
          <w:szCs w:val="24"/>
        </w:rPr>
        <w:t xml:space="preserve"> 1</w:t>
      </w:r>
      <w:r w:rsidRPr="004A76C9">
        <w:rPr>
          <w:sz w:val="24"/>
          <w:szCs w:val="24"/>
        </w:rPr>
        <w:t xml:space="preserve"> к ТЗ.</w:t>
      </w:r>
    </w:p>
    <w:p w:rsidR="008F40D5" w:rsidRDefault="00436A7B" w:rsidP="008F40D5">
      <w:pPr>
        <w:pStyle w:val="ae"/>
        <w:numPr>
          <w:ilvl w:val="1"/>
          <w:numId w:val="3"/>
        </w:numPr>
        <w:ind w:left="0" w:firstLine="0"/>
        <w:rPr>
          <w:sz w:val="24"/>
          <w:szCs w:val="24"/>
        </w:rPr>
      </w:pPr>
      <w:r>
        <w:rPr>
          <w:sz w:val="24"/>
          <w:szCs w:val="24"/>
        </w:rPr>
        <w:t>На</w:t>
      </w:r>
      <w:r w:rsidR="00063268">
        <w:rPr>
          <w:sz w:val="24"/>
          <w:szCs w:val="24"/>
        </w:rPr>
        <w:t>звание</w:t>
      </w:r>
      <w:r>
        <w:rPr>
          <w:sz w:val="24"/>
          <w:szCs w:val="24"/>
        </w:rPr>
        <w:t>,</w:t>
      </w:r>
      <w:r w:rsidR="004A76C9">
        <w:rPr>
          <w:sz w:val="24"/>
          <w:szCs w:val="24"/>
        </w:rPr>
        <w:t xml:space="preserve"> характеристики,</w:t>
      </w:r>
      <w:r>
        <w:rPr>
          <w:sz w:val="24"/>
          <w:szCs w:val="24"/>
        </w:rPr>
        <w:t xml:space="preserve"> </w:t>
      </w:r>
      <w:r w:rsidR="008F40D5" w:rsidRPr="00F36692">
        <w:rPr>
          <w:sz w:val="24"/>
          <w:szCs w:val="24"/>
        </w:rPr>
        <w:t xml:space="preserve">количество поставляемой продукции </w:t>
      </w:r>
      <w:r w:rsidR="003977D0">
        <w:rPr>
          <w:sz w:val="24"/>
          <w:szCs w:val="24"/>
        </w:rPr>
        <w:t>указан</w:t>
      </w:r>
      <w:r w:rsidR="004A76C9">
        <w:rPr>
          <w:sz w:val="24"/>
          <w:szCs w:val="24"/>
        </w:rPr>
        <w:t>ы</w:t>
      </w:r>
      <w:r w:rsidR="003977D0">
        <w:rPr>
          <w:sz w:val="24"/>
          <w:szCs w:val="24"/>
        </w:rPr>
        <w:t xml:space="preserve"> </w:t>
      </w:r>
      <w:r w:rsidR="008F40D5" w:rsidRPr="00F36692">
        <w:rPr>
          <w:sz w:val="24"/>
          <w:szCs w:val="24"/>
        </w:rPr>
        <w:t xml:space="preserve">в </w:t>
      </w:r>
      <w:r w:rsidR="000C3A42">
        <w:rPr>
          <w:sz w:val="24"/>
          <w:szCs w:val="24"/>
        </w:rPr>
        <w:t>Приложении</w:t>
      </w:r>
      <w:r w:rsidR="008F40D5" w:rsidRPr="00F36692">
        <w:rPr>
          <w:sz w:val="24"/>
          <w:szCs w:val="24"/>
        </w:rPr>
        <w:t xml:space="preserve"> </w:t>
      </w:r>
      <w:r w:rsidR="004F78C3">
        <w:rPr>
          <w:sz w:val="24"/>
          <w:szCs w:val="24"/>
        </w:rPr>
        <w:t>1</w:t>
      </w:r>
      <w:r w:rsidR="008F40D5" w:rsidRPr="00F36692">
        <w:rPr>
          <w:sz w:val="24"/>
          <w:szCs w:val="24"/>
        </w:rPr>
        <w:t>.</w:t>
      </w:r>
    </w:p>
    <w:p w:rsidR="004A76C9" w:rsidRPr="001E7F81" w:rsidRDefault="004A76C9" w:rsidP="004A76C9">
      <w:pPr>
        <w:pStyle w:val="ae"/>
        <w:numPr>
          <w:ilvl w:val="1"/>
          <w:numId w:val="3"/>
        </w:numPr>
        <w:ind w:left="0" w:firstLine="0"/>
        <w:rPr>
          <w:sz w:val="24"/>
          <w:szCs w:val="24"/>
        </w:rPr>
      </w:pPr>
      <w:r w:rsidRPr="001E7F81">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4A76C9" w:rsidRPr="001E7F81" w:rsidRDefault="004A76C9" w:rsidP="004A76C9">
      <w:pPr>
        <w:tabs>
          <w:tab w:val="left" w:pos="567"/>
        </w:tabs>
        <w:ind w:firstLine="0"/>
        <w:rPr>
          <w:sz w:val="24"/>
          <w:szCs w:val="24"/>
        </w:rPr>
      </w:pPr>
      <w:r w:rsidRPr="001E7F81">
        <w:rPr>
          <w:sz w:val="24"/>
          <w:szCs w:val="24"/>
        </w:rPr>
        <w:t>- требования действующего законодательства Российской Федерации;</w:t>
      </w:r>
    </w:p>
    <w:p w:rsidR="004A76C9" w:rsidRPr="001E7F81" w:rsidRDefault="004A76C9" w:rsidP="004A76C9">
      <w:pPr>
        <w:tabs>
          <w:tab w:val="left" w:pos="567"/>
        </w:tabs>
        <w:ind w:firstLine="0"/>
        <w:rPr>
          <w:sz w:val="24"/>
          <w:szCs w:val="24"/>
        </w:rPr>
      </w:pPr>
      <w:r w:rsidRPr="001E7F81">
        <w:rPr>
          <w:sz w:val="24"/>
          <w:szCs w:val="24"/>
        </w:rPr>
        <w:t>- Правила организации технического обслуживания и ремонта объектов электроэнергетики, утвержденные приказом Минэнерго России от 25.10.2017 №1013;</w:t>
      </w:r>
    </w:p>
    <w:p w:rsidR="004A76C9" w:rsidRPr="001E7F81" w:rsidRDefault="004A76C9" w:rsidP="004A76C9">
      <w:pPr>
        <w:tabs>
          <w:tab w:val="left" w:pos="567"/>
        </w:tabs>
        <w:ind w:firstLine="0"/>
        <w:rPr>
          <w:sz w:val="24"/>
          <w:szCs w:val="24"/>
        </w:rPr>
      </w:pPr>
      <w:r w:rsidRPr="001E7F81">
        <w:rPr>
          <w:sz w:val="24"/>
          <w:szCs w:val="24"/>
        </w:rPr>
        <w:t>- Правила технической эксплуатации электрических станций и сетей Российской Федерации (СО 153-34.20.501-2003 (РД 34.20.501-95));</w:t>
      </w:r>
    </w:p>
    <w:p w:rsidR="004A76C9" w:rsidRPr="001E7F81" w:rsidRDefault="004A76C9" w:rsidP="004A76C9">
      <w:pPr>
        <w:tabs>
          <w:tab w:val="left" w:pos="567"/>
        </w:tabs>
        <w:ind w:firstLine="0"/>
        <w:rPr>
          <w:sz w:val="24"/>
          <w:szCs w:val="24"/>
        </w:rPr>
      </w:pPr>
      <w:r w:rsidRPr="001E7F81">
        <w:rPr>
          <w:sz w:val="24"/>
          <w:szCs w:val="24"/>
        </w:rPr>
        <w:t xml:space="preserve">- Правила по охране труда при эксплуатации электроустановок (утв. Приказом Минтруда России от 24.07.2013 № 328н (в ред. </w:t>
      </w:r>
      <w:hyperlink r:id="rId11" w:history="1">
        <w:r w:rsidRPr="001E7F81">
          <w:rPr>
            <w:sz w:val="24"/>
            <w:szCs w:val="24"/>
          </w:rPr>
          <w:t>Приказа</w:t>
        </w:r>
      </w:hyperlink>
      <w:r w:rsidRPr="001E7F81">
        <w:rPr>
          <w:sz w:val="24"/>
          <w:szCs w:val="24"/>
        </w:rPr>
        <w:t xml:space="preserve"> Минтруда России от 19.02.2016 № 74н));</w:t>
      </w:r>
    </w:p>
    <w:p w:rsidR="004A76C9" w:rsidRPr="001E7F81" w:rsidRDefault="004A76C9" w:rsidP="001E7F81">
      <w:pPr>
        <w:tabs>
          <w:tab w:val="left" w:pos="567"/>
        </w:tabs>
        <w:ind w:firstLine="0"/>
        <w:rPr>
          <w:sz w:val="24"/>
          <w:szCs w:val="24"/>
        </w:rPr>
      </w:pPr>
      <w:r w:rsidRPr="001E7F81">
        <w:rPr>
          <w:sz w:val="24"/>
          <w:szCs w:val="24"/>
        </w:rPr>
        <w:t>- Правила устройства электроустановок (действующее издание);</w:t>
      </w:r>
    </w:p>
    <w:p w:rsidR="004A76C9" w:rsidRPr="001E7F81" w:rsidRDefault="004A76C9" w:rsidP="001E7F81">
      <w:pPr>
        <w:pStyle w:val="af8"/>
        <w:jc w:val="both"/>
        <w:rPr>
          <w:rFonts w:ascii="Times New Roman" w:hAnsi="Times New Roman"/>
          <w:sz w:val="24"/>
          <w:szCs w:val="24"/>
        </w:rPr>
      </w:pPr>
      <w:r w:rsidRPr="001E7F81">
        <w:rPr>
          <w:rFonts w:ascii="Times New Roman" w:hAnsi="Times New Roman"/>
          <w:sz w:val="24"/>
          <w:szCs w:val="24"/>
        </w:rPr>
        <w:t>- Правила по охране труда при работе на высоте (2-е издание, исправленное /Утв. приказом Министерства труда и социальной защиты РФ № 155н от 28 марта 2014 г., ред. от 17.06.2015 № 383н);</w:t>
      </w:r>
    </w:p>
    <w:p w:rsidR="004A76C9" w:rsidRPr="001E7F81" w:rsidRDefault="004A76C9" w:rsidP="001E7F81">
      <w:pPr>
        <w:pStyle w:val="af8"/>
        <w:jc w:val="both"/>
        <w:rPr>
          <w:rFonts w:ascii="Times New Roman" w:hAnsi="Times New Roman"/>
          <w:sz w:val="24"/>
          <w:szCs w:val="24"/>
        </w:rPr>
      </w:pPr>
      <w:r w:rsidRPr="001E7F81">
        <w:rPr>
          <w:rFonts w:ascii="Times New Roman" w:hAnsi="Times New Roman"/>
          <w:sz w:val="24"/>
          <w:szCs w:val="24"/>
        </w:rPr>
        <w:t xml:space="preserve">- Постановление Правительства РФ от 25.04.2012 № 390 «О противопожарном режиме» (в ред. Постановлений Правительства РФ от 17.02.2014 № 113, от 23.06.2014 № 581, от 06.03.2015 № 201, от </w:t>
      </w:r>
      <w:r w:rsidRPr="001E7F81">
        <w:rPr>
          <w:rFonts w:ascii="Times New Roman" w:hAnsi="Times New Roman"/>
          <w:sz w:val="24"/>
          <w:szCs w:val="24"/>
        </w:rPr>
        <w:lastRenderedPageBreak/>
        <w:t>10.11.2015 № 1213, от 06.04.2016 № 275, от 18.08.2016 № 807, от 21.03.2017 № 316, с изм., внесенными Решением Верховного Суда РФ от 17.10.2016 № АКПИ16-607);</w:t>
      </w:r>
    </w:p>
    <w:p w:rsidR="004A76C9" w:rsidRPr="001E7F81" w:rsidRDefault="004A76C9" w:rsidP="001E7F81">
      <w:pPr>
        <w:pStyle w:val="af8"/>
        <w:jc w:val="both"/>
        <w:rPr>
          <w:rFonts w:ascii="Times New Roman" w:hAnsi="Times New Roman"/>
          <w:sz w:val="24"/>
          <w:szCs w:val="24"/>
        </w:rPr>
      </w:pPr>
      <w:r w:rsidRPr="001E7F81">
        <w:rPr>
          <w:rFonts w:ascii="Times New Roman" w:hAnsi="Times New Roman"/>
          <w:sz w:val="24"/>
          <w:szCs w:val="24"/>
        </w:rPr>
        <w:t>- Правила пожарной безопасности в электросетевом комплексе ПАО «Россети» (СТО 34.01-27.1-001-2014);</w:t>
      </w:r>
    </w:p>
    <w:p w:rsidR="004A76C9" w:rsidRPr="001E7F81" w:rsidRDefault="004A76C9" w:rsidP="001E7F81">
      <w:pPr>
        <w:pStyle w:val="ConsNormal"/>
        <w:widowControl/>
        <w:ind w:firstLine="0"/>
        <w:jc w:val="both"/>
        <w:rPr>
          <w:rFonts w:ascii="Times New Roman" w:hAnsi="Times New Roman" w:cs="Times New Roman"/>
          <w:sz w:val="24"/>
          <w:szCs w:val="24"/>
        </w:rPr>
      </w:pPr>
      <w:r w:rsidRPr="001E7F81">
        <w:rPr>
          <w:rFonts w:ascii="Times New Roman" w:hAnsi="Times New Roman" w:cs="Times New Roman"/>
          <w:sz w:val="24"/>
          <w:szCs w:val="24"/>
        </w:rPr>
        <w:t>- СНиП 21-01-97. Пожарная безопасность зданий и сооружений;</w:t>
      </w:r>
    </w:p>
    <w:p w:rsidR="004A76C9" w:rsidRPr="001E7F81" w:rsidRDefault="004A76C9" w:rsidP="001E7F81">
      <w:pPr>
        <w:ind w:firstLine="0"/>
        <w:rPr>
          <w:b/>
          <w:sz w:val="24"/>
          <w:szCs w:val="24"/>
        </w:rPr>
      </w:pPr>
      <w:r w:rsidRPr="001E7F81">
        <w:rPr>
          <w:sz w:val="24"/>
          <w:szCs w:val="24"/>
          <w:lang w:eastAsia="en-US"/>
        </w:rPr>
        <w:t>-</w:t>
      </w:r>
      <w:r w:rsidRPr="001E7F81">
        <w:rPr>
          <w:bCs/>
          <w:sz w:val="24"/>
          <w:szCs w:val="24"/>
        </w:rPr>
        <w:t xml:space="preserve"> </w:t>
      </w:r>
      <w:r w:rsidRPr="001E7F81">
        <w:rPr>
          <w:sz w:val="24"/>
          <w:szCs w:val="24"/>
        </w:rPr>
        <w:t>Стандарт СТО 17330282.27.100.006-2008. Ремонт и ТО оборудования зданий и сооружений электрических станций и сетей. Условия выполнения работ подрядными организациями. Нормы и требования;</w:t>
      </w:r>
    </w:p>
    <w:p w:rsidR="004A76C9" w:rsidRPr="001E7F81" w:rsidRDefault="004A76C9" w:rsidP="001E7F81">
      <w:pPr>
        <w:pStyle w:val="ConsNormal"/>
        <w:widowControl/>
        <w:ind w:firstLine="0"/>
        <w:jc w:val="both"/>
        <w:rPr>
          <w:rFonts w:ascii="Times New Roman" w:hAnsi="Times New Roman" w:cs="Times New Roman"/>
          <w:sz w:val="24"/>
          <w:szCs w:val="24"/>
        </w:rPr>
      </w:pPr>
      <w:r w:rsidRPr="001E7F81">
        <w:rPr>
          <w:rFonts w:ascii="Times New Roman" w:hAnsi="Times New Roman" w:cs="Times New Roman"/>
          <w:sz w:val="24"/>
          <w:szCs w:val="24"/>
        </w:rPr>
        <w:t>- СНиП 3.01.04-87. Строительные нормы и правила. Приемка в эксплуатацию законченных строительством объектов. Основные положения;</w:t>
      </w:r>
    </w:p>
    <w:p w:rsidR="004A76C9" w:rsidRPr="001E7F81" w:rsidRDefault="004A76C9" w:rsidP="001E7F81">
      <w:pPr>
        <w:pStyle w:val="ConsNormal"/>
        <w:widowControl/>
        <w:ind w:firstLine="0"/>
        <w:jc w:val="both"/>
        <w:rPr>
          <w:rFonts w:ascii="Times New Roman" w:hAnsi="Times New Roman" w:cs="Times New Roman"/>
          <w:sz w:val="24"/>
          <w:szCs w:val="24"/>
        </w:rPr>
      </w:pPr>
      <w:r w:rsidRPr="001E7F81">
        <w:rPr>
          <w:rFonts w:ascii="Times New Roman" w:hAnsi="Times New Roman" w:cs="Times New Roman"/>
          <w:sz w:val="24"/>
          <w:szCs w:val="24"/>
        </w:rPr>
        <w:t>- СНиП 12-03-2001. Безопасность труда в строительстве. Часть 1. Общие требования;</w:t>
      </w:r>
    </w:p>
    <w:p w:rsidR="004A76C9" w:rsidRPr="001E7F81" w:rsidRDefault="004A76C9" w:rsidP="001E7F81">
      <w:pPr>
        <w:pStyle w:val="ConsNormal"/>
        <w:widowControl/>
        <w:ind w:firstLine="0"/>
        <w:jc w:val="both"/>
        <w:rPr>
          <w:rFonts w:ascii="Times New Roman" w:hAnsi="Times New Roman" w:cs="Times New Roman"/>
          <w:sz w:val="24"/>
          <w:szCs w:val="24"/>
        </w:rPr>
      </w:pPr>
      <w:r w:rsidRPr="001E7F81">
        <w:rPr>
          <w:rFonts w:ascii="Times New Roman" w:hAnsi="Times New Roman" w:cs="Times New Roman"/>
          <w:sz w:val="24"/>
          <w:szCs w:val="24"/>
        </w:rPr>
        <w:t>- СНиП 12-04-2002. Безопасность труда в строительстве. Часть 2. Строительное производство;</w:t>
      </w:r>
    </w:p>
    <w:p w:rsidR="004A76C9" w:rsidRPr="001E7F81" w:rsidRDefault="004A76C9" w:rsidP="001E7F81">
      <w:pPr>
        <w:tabs>
          <w:tab w:val="left" w:pos="567"/>
        </w:tabs>
        <w:ind w:firstLine="0"/>
        <w:rPr>
          <w:sz w:val="24"/>
          <w:szCs w:val="24"/>
        </w:rPr>
      </w:pPr>
      <w:r w:rsidRPr="001E7F81">
        <w:rPr>
          <w:sz w:val="24"/>
          <w:szCs w:val="24"/>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w:t>
      </w:r>
    </w:p>
    <w:p w:rsidR="004A76C9" w:rsidRPr="001E7F81" w:rsidRDefault="004A76C9" w:rsidP="001E7F81">
      <w:pPr>
        <w:shd w:val="clear" w:color="auto" w:fill="FFFFFF"/>
        <w:ind w:firstLine="0"/>
        <w:rPr>
          <w:bCs/>
          <w:sz w:val="24"/>
          <w:szCs w:val="24"/>
        </w:rPr>
      </w:pPr>
      <w:r w:rsidRPr="001E7F81">
        <w:rPr>
          <w:bCs/>
          <w:sz w:val="24"/>
          <w:szCs w:val="24"/>
        </w:rPr>
        <w:t>- Руководство по использованию фирменного стиля ПАО «МРСК ЦЕНТРА» (Приложение 1 к Положению об управлении фирменным стилем ПАО «МРСК Центра» ПС БС 8/01-01/2019, утв. решением Совета директоров ПАО «МРСК Центра» Протокол от 28.06.2019 № 24/19);</w:t>
      </w:r>
    </w:p>
    <w:p w:rsidR="004A76C9" w:rsidRPr="001E7F81" w:rsidRDefault="004A76C9" w:rsidP="001E7F81">
      <w:pPr>
        <w:pStyle w:val="ConsNormal"/>
        <w:widowControl/>
        <w:ind w:firstLine="0"/>
        <w:jc w:val="both"/>
        <w:rPr>
          <w:rFonts w:ascii="Times New Roman" w:hAnsi="Times New Roman" w:cs="Times New Roman"/>
          <w:sz w:val="24"/>
          <w:szCs w:val="24"/>
        </w:rPr>
      </w:pPr>
      <w:r w:rsidRPr="001E7F81">
        <w:rPr>
          <w:rFonts w:ascii="Times New Roman" w:hAnsi="Times New Roman" w:cs="Times New Roman"/>
          <w:sz w:val="24"/>
          <w:szCs w:val="24"/>
        </w:rPr>
        <w:t>- Стандарт СТО БП 10.3/01-01/2009. Требования к диспетчерским наименованиям ЛЭП, оборудования и устройств электросетевого комплекса ПАО «МРСК Центра»;</w:t>
      </w:r>
    </w:p>
    <w:p w:rsidR="004A76C9" w:rsidRPr="001E7F81" w:rsidRDefault="004A76C9" w:rsidP="001E7F81">
      <w:pPr>
        <w:pStyle w:val="ConsNormal"/>
        <w:widowControl/>
        <w:ind w:firstLine="0"/>
        <w:jc w:val="both"/>
        <w:rPr>
          <w:rFonts w:ascii="Times New Roman" w:hAnsi="Times New Roman" w:cs="Times New Roman"/>
          <w:sz w:val="24"/>
          <w:szCs w:val="24"/>
          <w:lang w:eastAsia="en-US"/>
        </w:rPr>
      </w:pPr>
      <w:r w:rsidRPr="001E7F81">
        <w:rPr>
          <w:rFonts w:ascii="Times New Roman" w:hAnsi="Times New Roman" w:cs="Times New Roman"/>
          <w:sz w:val="24"/>
          <w:szCs w:val="24"/>
        </w:rPr>
        <w:t>- Рабочая инструкция РИ БП 10.3/02-01/2010. Принципы нанесения диспетчерских наименований на объекты электросетевого хозяйства;</w:t>
      </w:r>
    </w:p>
    <w:p w:rsidR="004A76C9" w:rsidRPr="001E7F81" w:rsidRDefault="004A76C9" w:rsidP="001E7F81">
      <w:pPr>
        <w:pStyle w:val="ConsNormal"/>
        <w:widowControl/>
        <w:ind w:firstLine="0"/>
        <w:jc w:val="both"/>
        <w:rPr>
          <w:rFonts w:ascii="Times New Roman" w:hAnsi="Times New Roman" w:cs="Times New Roman"/>
          <w:sz w:val="24"/>
          <w:szCs w:val="24"/>
          <w:lang w:eastAsia="en-US"/>
        </w:rPr>
      </w:pPr>
      <w:r w:rsidRPr="001E7F81">
        <w:rPr>
          <w:rFonts w:ascii="Times New Roman" w:hAnsi="Times New Roman" w:cs="Times New Roman"/>
          <w:sz w:val="24"/>
          <w:szCs w:val="24"/>
        </w:rPr>
        <w:t xml:space="preserve">- </w:t>
      </w:r>
      <w:r w:rsidRPr="001E7F81">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4A76C9" w:rsidRPr="00056CDD" w:rsidRDefault="004A76C9" w:rsidP="00056CDD">
      <w:pPr>
        <w:pStyle w:val="ae"/>
        <w:spacing w:line="276" w:lineRule="auto"/>
        <w:ind w:left="0" w:firstLine="0"/>
        <w:jc w:val="left"/>
        <w:rPr>
          <w:b/>
          <w:bCs/>
          <w:sz w:val="24"/>
          <w:szCs w:val="24"/>
        </w:rPr>
      </w:pPr>
    </w:p>
    <w:p w:rsidR="00022183" w:rsidRDefault="00022183" w:rsidP="00022183">
      <w:pPr>
        <w:pStyle w:val="ae"/>
        <w:ind w:left="0" w:firstLine="0"/>
        <w:jc w:val="right"/>
        <w:rPr>
          <w:sz w:val="24"/>
          <w:szCs w:val="24"/>
        </w:rPr>
      </w:pPr>
      <w:r>
        <w:rPr>
          <w:sz w:val="24"/>
          <w:szCs w:val="24"/>
        </w:rPr>
        <w:t>Таблица 1</w:t>
      </w:r>
    </w:p>
    <w:tbl>
      <w:tblPr>
        <w:tblStyle w:val="ac"/>
        <w:tblW w:w="10201" w:type="dxa"/>
        <w:tblLayout w:type="fixed"/>
        <w:tblLook w:val="04A0" w:firstRow="1" w:lastRow="0" w:firstColumn="1" w:lastColumn="0" w:noHBand="0" w:noVBand="1"/>
      </w:tblPr>
      <w:tblGrid>
        <w:gridCol w:w="421"/>
        <w:gridCol w:w="1842"/>
        <w:gridCol w:w="6663"/>
        <w:gridCol w:w="708"/>
        <w:gridCol w:w="567"/>
      </w:tblGrid>
      <w:tr w:rsidR="002C3E6D" w:rsidRPr="004F78C3" w:rsidTr="00CB24DA">
        <w:trPr>
          <w:cantSplit/>
          <w:tblHeader/>
        </w:trPr>
        <w:tc>
          <w:tcPr>
            <w:tcW w:w="421" w:type="dxa"/>
            <w:shd w:val="clear" w:color="auto" w:fill="auto"/>
            <w:tcMar>
              <w:left w:w="57" w:type="dxa"/>
              <w:right w:w="57" w:type="dxa"/>
            </w:tcMar>
            <w:vAlign w:val="center"/>
          </w:tcPr>
          <w:p w:rsidR="002C3E6D" w:rsidRPr="004F78C3" w:rsidRDefault="002C3E6D" w:rsidP="004A767D">
            <w:pPr>
              <w:spacing w:line="276" w:lineRule="auto"/>
              <w:ind w:firstLine="0"/>
              <w:jc w:val="left"/>
              <w:rPr>
                <w:bCs/>
                <w:sz w:val="22"/>
                <w:szCs w:val="22"/>
              </w:rPr>
            </w:pPr>
            <w:r w:rsidRPr="004F78C3">
              <w:rPr>
                <w:bCs/>
                <w:sz w:val="22"/>
                <w:szCs w:val="22"/>
              </w:rPr>
              <w:t>№</w:t>
            </w:r>
          </w:p>
          <w:p w:rsidR="002C3E6D" w:rsidRPr="004F78C3" w:rsidRDefault="002C3E6D" w:rsidP="004A767D">
            <w:pPr>
              <w:spacing w:line="276" w:lineRule="auto"/>
              <w:ind w:firstLine="0"/>
              <w:jc w:val="left"/>
              <w:rPr>
                <w:sz w:val="22"/>
                <w:szCs w:val="22"/>
              </w:rPr>
            </w:pPr>
            <w:r w:rsidRPr="004F78C3">
              <w:rPr>
                <w:bCs/>
                <w:sz w:val="22"/>
                <w:szCs w:val="22"/>
              </w:rPr>
              <w:t>п/п</w:t>
            </w:r>
          </w:p>
        </w:tc>
        <w:tc>
          <w:tcPr>
            <w:tcW w:w="1842" w:type="dxa"/>
            <w:shd w:val="clear" w:color="auto" w:fill="auto"/>
            <w:tcMar>
              <w:left w:w="57" w:type="dxa"/>
              <w:right w:w="57" w:type="dxa"/>
            </w:tcMar>
            <w:vAlign w:val="center"/>
          </w:tcPr>
          <w:p w:rsidR="002C3E6D" w:rsidRDefault="002C3E6D" w:rsidP="004A767D">
            <w:pPr>
              <w:spacing w:line="276" w:lineRule="auto"/>
              <w:ind w:firstLine="0"/>
              <w:jc w:val="center"/>
              <w:rPr>
                <w:bCs/>
                <w:sz w:val="22"/>
                <w:szCs w:val="22"/>
              </w:rPr>
            </w:pPr>
            <w:r w:rsidRPr="004F78C3">
              <w:rPr>
                <w:bCs/>
                <w:sz w:val="22"/>
                <w:szCs w:val="22"/>
              </w:rPr>
              <w:t xml:space="preserve">Название </w:t>
            </w:r>
          </w:p>
          <w:p w:rsidR="002C3E6D" w:rsidRPr="004F78C3" w:rsidRDefault="002C3E6D" w:rsidP="004A767D">
            <w:pPr>
              <w:spacing w:line="276" w:lineRule="auto"/>
              <w:ind w:firstLine="0"/>
              <w:jc w:val="center"/>
              <w:rPr>
                <w:sz w:val="22"/>
                <w:szCs w:val="22"/>
              </w:rPr>
            </w:pPr>
            <w:r w:rsidRPr="004F78C3">
              <w:rPr>
                <w:bCs/>
                <w:sz w:val="22"/>
                <w:szCs w:val="22"/>
              </w:rPr>
              <w:t>материала</w:t>
            </w:r>
          </w:p>
        </w:tc>
        <w:tc>
          <w:tcPr>
            <w:tcW w:w="6663" w:type="dxa"/>
            <w:shd w:val="clear" w:color="auto" w:fill="auto"/>
            <w:tcMar>
              <w:left w:w="57" w:type="dxa"/>
              <w:right w:w="57" w:type="dxa"/>
            </w:tcMar>
            <w:vAlign w:val="center"/>
          </w:tcPr>
          <w:p w:rsidR="002C3E6D" w:rsidRPr="004F78C3" w:rsidRDefault="002C3E6D" w:rsidP="004A767D">
            <w:pPr>
              <w:spacing w:line="276" w:lineRule="auto"/>
              <w:ind w:firstLine="0"/>
              <w:jc w:val="center"/>
              <w:rPr>
                <w:sz w:val="22"/>
                <w:szCs w:val="22"/>
              </w:rPr>
            </w:pPr>
            <w:r w:rsidRPr="004F78C3">
              <w:rPr>
                <w:bCs/>
                <w:sz w:val="22"/>
                <w:szCs w:val="22"/>
              </w:rPr>
              <w:t>Характеристики</w:t>
            </w:r>
          </w:p>
        </w:tc>
        <w:tc>
          <w:tcPr>
            <w:tcW w:w="708" w:type="dxa"/>
            <w:shd w:val="clear" w:color="auto" w:fill="auto"/>
            <w:tcMar>
              <w:left w:w="57" w:type="dxa"/>
              <w:right w:w="57" w:type="dxa"/>
            </w:tcMar>
            <w:vAlign w:val="center"/>
          </w:tcPr>
          <w:p w:rsidR="002C3E6D" w:rsidRPr="004F78C3" w:rsidRDefault="002C3E6D" w:rsidP="004A767D">
            <w:pPr>
              <w:spacing w:line="276" w:lineRule="auto"/>
              <w:ind w:firstLine="0"/>
              <w:jc w:val="center"/>
              <w:rPr>
                <w:bCs/>
                <w:sz w:val="22"/>
                <w:szCs w:val="22"/>
              </w:rPr>
            </w:pPr>
            <w:r w:rsidRPr="004F78C3">
              <w:rPr>
                <w:bCs/>
                <w:sz w:val="22"/>
                <w:szCs w:val="22"/>
              </w:rPr>
              <w:t>Ед.</w:t>
            </w:r>
          </w:p>
          <w:p w:rsidR="002C3E6D" w:rsidRPr="004F78C3" w:rsidRDefault="002C3E6D" w:rsidP="004A767D">
            <w:pPr>
              <w:spacing w:line="276" w:lineRule="auto"/>
              <w:ind w:firstLine="0"/>
              <w:jc w:val="center"/>
              <w:rPr>
                <w:sz w:val="22"/>
                <w:szCs w:val="22"/>
              </w:rPr>
            </w:pPr>
            <w:r w:rsidRPr="004F78C3">
              <w:rPr>
                <w:bCs/>
                <w:sz w:val="22"/>
                <w:szCs w:val="22"/>
              </w:rPr>
              <w:t>изм.</w:t>
            </w:r>
          </w:p>
        </w:tc>
        <w:tc>
          <w:tcPr>
            <w:tcW w:w="567" w:type="dxa"/>
            <w:shd w:val="clear" w:color="auto" w:fill="auto"/>
            <w:tcMar>
              <w:left w:w="57" w:type="dxa"/>
              <w:right w:w="57" w:type="dxa"/>
            </w:tcMar>
            <w:vAlign w:val="center"/>
          </w:tcPr>
          <w:p w:rsidR="002C3E6D" w:rsidRPr="004F78C3" w:rsidRDefault="002C3E6D" w:rsidP="00D001EA">
            <w:pPr>
              <w:spacing w:line="276" w:lineRule="auto"/>
              <w:ind w:firstLine="0"/>
              <w:jc w:val="center"/>
              <w:rPr>
                <w:bCs/>
                <w:sz w:val="22"/>
                <w:szCs w:val="22"/>
              </w:rPr>
            </w:pPr>
            <w:r w:rsidRPr="004F78C3">
              <w:rPr>
                <w:bCs/>
                <w:sz w:val="22"/>
                <w:szCs w:val="22"/>
              </w:rPr>
              <w:t>Кол</w:t>
            </w:r>
            <w:r>
              <w:rPr>
                <w:bCs/>
                <w:sz w:val="22"/>
                <w:szCs w:val="22"/>
              </w:rPr>
              <w:t>-</w:t>
            </w:r>
            <w:r w:rsidRPr="004F78C3">
              <w:rPr>
                <w:bCs/>
                <w:sz w:val="22"/>
                <w:szCs w:val="22"/>
              </w:rPr>
              <w:t>во</w:t>
            </w:r>
          </w:p>
        </w:tc>
      </w:tr>
      <w:tr w:rsidR="002C3E6D" w:rsidRPr="004F78C3" w:rsidTr="00BA231C">
        <w:trPr>
          <w:cantSplit/>
        </w:trPr>
        <w:tc>
          <w:tcPr>
            <w:tcW w:w="421" w:type="dxa"/>
            <w:shd w:val="clear" w:color="auto" w:fill="auto"/>
            <w:tcMar>
              <w:left w:w="57" w:type="dxa"/>
              <w:right w:w="57" w:type="dxa"/>
            </w:tcMar>
            <w:vAlign w:val="center"/>
          </w:tcPr>
          <w:p w:rsidR="002C3E6D" w:rsidRPr="004F78C3" w:rsidRDefault="002C3E6D" w:rsidP="004F78C3">
            <w:pPr>
              <w:pStyle w:val="ae"/>
              <w:numPr>
                <w:ilvl w:val="0"/>
                <w:numId w:val="22"/>
              </w:numPr>
              <w:spacing w:line="276" w:lineRule="auto"/>
              <w:ind w:left="360"/>
              <w:jc w:val="center"/>
              <w:rPr>
                <w:bCs/>
                <w:sz w:val="22"/>
                <w:szCs w:val="22"/>
              </w:rPr>
            </w:pPr>
          </w:p>
        </w:tc>
        <w:tc>
          <w:tcPr>
            <w:tcW w:w="1842" w:type="dxa"/>
            <w:shd w:val="clear" w:color="auto" w:fill="auto"/>
            <w:tcMar>
              <w:left w:w="57" w:type="dxa"/>
              <w:right w:w="57" w:type="dxa"/>
            </w:tcMar>
            <w:vAlign w:val="center"/>
          </w:tcPr>
          <w:p w:rsidR="002C3E6D" w:rsidRPr="004F78C3" w:rsidRDefault="002C3E6D" w:rsidP="00591344">
            <w:pPr>
              <w:spacing w:line="276" w:lineRule="auto"/>
              <w:ind w:firstLine="0"/>
              <w:jc w:val="left"/>
              <w:rPr>
                <w:bCs/>
                <w:sz w:val="22"/>
                <w:szCs w:val="22"/>
              </w:rPr>
            </w:pPr>
            <w:r>
              <w:rPr>
                <w:bCs/>
                <w:sz w:val="22"/>
                <w:szCs w:val="22"/>
              </w:rPr>
              <w:t xml:space="preserve">Пластиковое окно </w:t>
            </w:r>
            <w:r w:rsidR="00591344">
              <w:rPr>
                <w:bCs/>
                <w:sz w:val="22"/>
                <w:szCs w:val="22"/>
              </w:rPr>
              <w:t>6000</w:t>
            </w:r>
            <w:r>
              <w:rPr>
                <w:bCs/>
                <w:sz w:val="22"/>
                <w:szCs w:val="22"/>
              </w:rPr>
              <w:t>х</w:t>
            </w:r>
            <w:r w:rsidR="00591344">
              <w:rPr>
                <w:bCs/>
                <w:sz w:val="22"/>
                <w:szCs w:val="22"/>
              </w:rPr>
              <w:t>2200</w:t>
            </w:r>
          </w:p>
        </w:tc>
        <w:tc>
          <w:tcPr>
            <w:tcW w:w="6663" w:type="dxa"/>
            <w:shd w:val="clear" w:color="auto" w:fill="auto"/>
            <w:tcMar>
              <w:left w:w="57" w:type="dxa"/>
              <w:right w:w="57" w:type="dxa"/>
            </w:tcMar>
            <w:vAlign w:val="center"/>
          </w:tcPr>
          <w:p w:rsidR="002C3E6D" w:rsidRDefault="002C3E6D" w:rsidP="004F78C3">
            <w:pPr>
              <w:spacing w:line="276" w:lineRule="auto"/>
              <w:ind w:firstLine="0"/>
              <w:jc w:val="left"/>
              <w:rPr>
                <w:bCs/>
                <w:sz w:val="22"/>
                <w:szCs w:val="22"/>
              </w:rPr>
            </w:pPr>
            <w:r>
              <w:rPr>
                <w:bCs/>
                <w:sz w:val="22"/>
                <w:szCs w:val="22"/>
              </w:rPr>
              <w:t>Размеры</w:t>
            </w:r>
            <w:r w:rsidR="00830E89">
              <w:rPr>
                <w:bCs/>
                <w:sz w:val="22"/>
                <w:szCs w:val="22"/>
              </w:rPr>
              <w:t>*</w:t>
            </w:r>
          </w:p>
          <w:p w:rsidR="005D0C37" w:rsidRDefault="002062B6" w:rsidP="004F78C3">
            <w:pPr>
              <w:spacing w:line="276" w:lineRule="auto"/>
              <w:ind w:firstLine="0"/>
              <w:jc w:val="left"/>
              <w:rPr>
                <w:bCs/>
                <w:sz w:val="22"/>
                <w:szCs w:val="22"/>
              </w:rPr>
            </w:pPr>
            <w:r>
              <w:rPr>
                <w:noProof/>
                <w:sz w:val="22"/>
                <w:szCs w:val="22"/>
              </w:rPr>
              <w:drawing>
                <wp:inline distT="0" distB="0" distL="0" distR="0">
                  <wp:extent cx="3085106" cy="1434227"/>
                  <wp:effectExtent l="0" t="0" r="1270" b="0"/>
                  <wp:docPr id="1" name="Рисунок 1" descr="C:\Users\Boiko.AlA\AppData\Local\Microsoft\Windows\INetCache\Content.Word\Окна-00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iko.AlA\AppData\Local\Microsoft\Windows\INetCache\Content.Word\Окна-002.b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05155" cy="1443548"/>
                          </a:xfrm>
                          <a:prstGeom prst="rect">
                            <a:avLst/>
                          </a:prstGeom>
                          <a:noFill/>
                          <a:ln>
                            <a:noFill/>
                          </a:ln>
                        </pic:spPr>
                      </pic:pic>
                    </a:graphicData>
                  </a:graphic>
                </wp:inline>
              </w:drawing>
            </w:r>
          </w:p>
          <w:p w:rsidR="002C3E6D" w:rsidRDefault="002C3E6D" w:rsidP="002C3E6D">
            <w:pPr>
              <w:autoSpaceDE w:val="0"/>
              <w:autoSpaceDN w:val="0"/>
              <w:adjustRightInd w:val="0"/>
              <w:ind w:firstLine="0"/>
              <w:jc w:val="left"/>
              <w:rPr>
                <w:sz w:val="22"/>
                <w:szCs w:val="22"/>
              </w:rPr>
            </w:pPr>
            <w:r w:rsidRPr="002C3E6D">
              <w:rPr>
                <w:sz w:val="22"/>
                <w:szCs w:val="22"/>
              </w:rPr>
              <w:t>Система профиля</w:t>
            </w:r>
            <w:r w:rsidR="00A86702">
              <w:rPr>
                <w:sz w:val="22"/>
                <w:szCs w:val="22"/>
              </w:rPr>
              <w:t xml:space="preserve"> –</w:t>
            </w:r>
            <w:r w:rsidR="00D22A5D">
              <w:rPr>
                <w:sz w:val="22"/>
                <w:szCs w:val="22"/>
              </w:rPr>
              <w:t xml:space="preserve"> </w:t>
            </w:r>
            <w:r w:rsidR="00BA231C">
              <w:rPr>
                <w:sz w:val="22"/>
                <w:szCs w:val="22"/>
              </w:rPr>
              <w:t>70</w:t>
            </w:r>
          </w:p>
          <w:p w:rsidR="00D22A5D" w:rsidRDefault="00D22A5D" w:rsidP="002C3E6D">
            <w:pPr>
              <w:autoSpaceDE w:val="0"/>
              <w:autoSpaceDN w:val="0"/>
              <w:adjustRightInd w:val="0"/>
              <w:ind w:firstLine="0"/>
              <w:jc w:val="left"/>
              <w:rPr>
                <w:sz w:val="22"/>
                <w:szCs w:val="22"/>
              </w:rPr>
            </w:pPr>
            <w:r>
              <w:rPr>
                <w:sz w:val="22"/>
                <w:szCs w:val="22"/>
              </w:rPr>
              <w:t xml:space="preserve">Количество камер в профиле </w:t>
            </w:r>
            <w:r w:rsidR="008D7EF0">
              <w:rPr>
                <w:sz w:val="22"/>
                <w:szCs w:val="22"/>
              </w:rPr>
              <w:t>–</w:t>
            </w:r>
            <w:r>
              <w:rPr>
                <w:sz w:val="22"/>
                <w:szCs w:val="22"/>
              </w:rPr>
              <w:t xml:space="preserve"> 5</w:t>
            </w:r>
          </w:p>
          <w:p w:rsidR="008D7EF0" w:rsidRDefault="002B401B" w:rsidP="008D7EF0">
            <w:pPr>
              <w:autoSpaceDE w:val="0"/>
              <w:autoSpaceDN w:val="0"/>
              <w:adjustRightInd w:val="0"/>
              <w:ind w:firstLine="0"/>
              <w:jc w:val="left"/>
              <w:rPr>
                <w:sz w:val="22"/>
                <w:szCs w:val="22"/>
              </w:rPr>
            </w:pPr>
            <w:r>
              <w:rPr>
                <w:sz w:val="22"/>
                <w:szCs w:val="22"/>
              </w:rPr>
              <w:t xml:space="preserve">Класс профиля, не </w:t>
            </w:r>
            <w:r w:rsidR="008A5A04">
              <w:rPr>
                <w:sz w:val="22"/>
                <w:szCs w:val="22"/>
              </w:rPr>
              <w:t>ниже</w:t>
            </w:r>
            <w:r>
              <w:rPr>
                <w:sz w:val="22"/>
                <w:szCs w:val="22"/>
              </w:rPr>
              <w:t xml:space="preserve"> - В</w:t>
            </w:r>
          </w:p>
          <w:p w:rsidR="008D7EF0" w:rsidRDefault="008D7EF0" w:rsidP="008D7EF0">
            <w:pPr>
              <w:autoSpaceDE w:val="0"/>
              <w:autoSpaceDN w:val="0"/>
              <w:adjustRightInd w:val="0"/>
              <w:ind w:firstLine="0"/>
              <w:jc w:val="left"/>
              <w:rPr>
                <w:sz w:val="22"/>
                <w:szCs w:val="22"/>
              </w:rPr>
            </w:pPr>
            <w:r>
              <w:rPr>
                <w:sz w:val="22"/>
                <w:szCs w:val="22"/>
              </w:rPr>
              <w:t xml:space="preserve">Количество контуров уплотнений – 2 </w:t>
            </w:r>
          </w:p>
          <w:p w:rsidR="008D7EF0" w:rsidRPr="00D22A5D" w:rsidRDefault="008D7EF0" w:rsidP="008D7EF0">
            <w:pPr>
              <w:autoSpaceDE w:val="0"/>
              <w:autoSpaceDN w:val="0"/>
              <w:adjustRightInd w:val="0"/>
              <w:ind w:firstLine="0"/>
              <w:jc w:val="left"/>
              <w:rPr>
                <w:sz w:val="22"/>
                <w:szCs w:val="22"/>
              </w:rPr>
            </w:pPr>
            <w:r>
              <w:rPr>
                <w:sz w:val="22"/>
                <w:szCs w:val="22"/>
              </w:rPr>
              <w:t>Цвет уплотнителей - черный</w:t>
            </w:r>
          </w:p>
          <w:p w:rsidR="002C3E6D" w:rsidRDefault="002062B6" w:rsidP="002C3E6D">
            <w:pPr>
              <w:autoSpaceDE w:val="0"/>
              <w:autoSpaceDN w:val="0"/>
              <w:adjustRightInd w:val="0"/>
              <w:ind w:firstLine="0"/>
              <w:jc w:val="left"/>
              <w:rPr>
                <w:sz w:val="22"/>
                <w:szCs w:val="22"/>
              </w:rPr>
            </w:pPr>
            <w:r>
              <w:rPr>
                <w:sz w:val="22"/>
                <w:szCs w:val="22"/>
              </w:rPr>
              <w:t>Ф</w:t>
            </w:r>
            <w:r w:rsidR="002C3E6D" w:rsidRPr="002C3E6D">
              <w:rPr>
                <w:sz w:val="22"/>
                <w:szCs w:val="22"/>
              </w:rPr>
              <w:t>урнитур</w:t>
            </w:r>
            <w:r>
              <w:rPr>
                <w:sz w:val="22"/>
                <w:szCs w:val="22"/>
              </w:rPr>
              <w:t>а</w:t>
            </w:r>
            <w:r w:rsidR="002C3E6D" w:rsidRPr="002C3E6D">
              <w:rPr>
                <w:sz w:val="22"/>
                <w:szCs w:val="22"/>
              </w:rPr>
              <w:t xml:space="preserve">: </w:t>
            </w:r>
            <w:r>
              <w:rPr>
                <w:sz w:val="22"/>
                <w:szCs w:val="22"/>
              </w:rPr>
              <w:t>в наличии</w:t>
            </w:r>
          </w:p>
          <w:p w:rsidR="00A86702" w:rsidRPr="002C3E6D" w:rsidRDefault="00A86702" w:rsidP="002C3E6D">
            <w:pPr>
              <w:autoSpaceDE w:val="0"/>
              <w:autoSpaceDN w:val="0"/>
              <w:adjustRightInd w:val="0"/>
              <w:ind w:firstLine="0"/>
              <w:jc w:val="left"/>
              <w:rPr>
                <w:sz w:val="22"/>
                <w:szCs w:val="22"/>
              </w:rPr>
            </w:pPr>
            <w:r>
              <w:rPr>
                <w:sz w:val="22"/>
                <w:szCs w:val="22"/>
              </w:rPr>
              <w:t>Ограничитель на поворотные створки (гребенка) – в наличии</w:t>
            </w:r>
          </w:p>
          <w:p w:rsidR="002C3E6D" w:rsidRPr="002C3E6D" w:rsidRDefault="002C3E6D" w:rsidP="002C3E6D">
            <w:pPr>
              <w:autoSpaceDE w:val="0"/>
              <w:autoSpaceDN w:val="0"/>
              <w:adjustRightInd w:val="0"/>
              <w:ind w:firstLine="0"/>
              <w:jc w:val="left"/>
              <w:rPr>
                <w:sz w:val="22"/>
                <w:szCs w:val="22"/>
              </w:rPr>
            </w:pPr>
            <w:r w:rsidRPr="002C3E6D">
              <w:rPr>
                <w:sz w:val="22"/>
                <w:szCs w:val="22"/>
              </w:rPr>
              <w:t>Стеклопакет: 4м1</w:t>
            </w:r>
            <w:r w:rsidR="00A86702">
              <w:rPr>
                <w:sz w:val="22"/>
                <w:szCs w:val="22"/>
              </w:rPr>
              <w:t>-10-4</w:t>
            </w:r>
            <w:r w:rsidR="00A86702" w:rsidRPr="002C3E6D">
              <w:rPr>
                <w:sz w:val="22"/>
                <w:szCs w:val="22"/>
              </w:rPr>
              <w:t>м1</w:t>
            </w:r>
            <w:r w:rsidR="00BA231C">
              <w:rPr>
                <w:sz w:val="22"/>
                <w:szCs w:val="22"/>
              </w:rPr>
              <w:t>-10-</w:t>
            </w:r>
            <w:r w:rsidR="00860CF2">
              <w:rPr>
                <w:sz w:val="22"/>
                <w:szCs w:val="22"/>
              </w:rPr>
              <w:t>4</w:t>
            </w:r>
            <w:r w:rsidR="00860CF2" w:rsidRPr="002C3E6D">
              <w:rPr>
                <w:sz w:val="22"/>
                <w:szCs w:val="22"/>
              </w:rPr>
              <w:t>м1</w:t>
            </w:r>
          </w:p>
          <w:p w:rsidR="00F80D31" w:rsidRDefault="00CB24DA" w:rsidP="00F80D31">
            <w:pPr>
              <w:spacing w:line="276" w:lineRule="auto"/>
              <w:ind w:firstLine="0"/>
              <w:jc w:val="left"/>
              <w:rPr>
                <w:sz w:val="22"/>
                <w:szCs w:val="22"/>
              </w:rPr>
            </w:pPr>
            <w:r>
              <w:rPr>
                <w:sz w:val="22"/>
                <w:szCs w:val="22"/>
              </w:rPr>
              <w:t>Уплотнитель – в наличии</w:t>
            </w:r>
          </w:p>
          <w:p w:rsidR="002D3243" w:rsidRDefault="002D3243" w:rsidP="002D3243">
            <w:pPr>
              <w:spacing w:line="276" w:lineRule="auto"/>
              <w:ind w:firstLine="0"/>
              <w:jc w:val="left"/>
              <w:rPr>
                <w:sz w:val="22"/>
                <w:szCs w:val="22"/>
              </w:rPr>
            </w:pPr>
            <w:r>
              <w:rPr>
                <w:sz w:val="22"/>
                <w:szCs w:val="22"/>
              </w:rPr>
              <w:t xml:space="preserve">Оконный отлив – </w:t>
            </w:r>
            <w:r w:rsidR="00CB24DA">
              <w:rPr>
                <w:sz w:val="22"/>
                <w:szCs w:val="22"/>
              </w:rPr>
              <w:t>в наличии</w:t>
            </w:r>
          </w:p>
          <w:p w:rsidR="002D3243" w:rsidRPr="00F80D31" w:rsidRDefault="002D3243" w:rsidP="00A86702">
            <w:pPr>
              <w:autoSpaceDE w:val="0"/>
              <w:autoSpaceDN w:val="0"/>
              <w:adjustRightInd w:val="0"/>
              <w:ind w:firstLine="0"/>
              <w:jc w:val="left"/>
              <w:rPr>
                <w:sz w:val="22"/>
                <w:szCs w:val="22"/>
              </w:rPr>
            </w:pPr>
            <w:r w:rsidRPr="002C3E6D">
              <w:rPr>
                <w:sz w:val="22"/>
                <w:szCs w:val="22"/>
              </w:rPr>
              <w:t xml:space="preserve">Цвет изделия: </w:t>
            </w:r>
            <w:r>
              <w:rPr>
                <w:sz w:val="22"/>
                <w:szCs w:val="22"/>
              </w:rPr>
              <w:t>бе</w:t>
            </w:r>
            <w:r w:rsidRPr="002C3E6D">
              <w:rPr>
                <w:sz w:val="22"/>
                <w:szCs w:val="22"/>
              </w:rPr>
              <w:t>лый</w:t>
            </w:r>
          </w:p>
        </w:tc>
        <w:tc>
          <w:tcPr>
            <w:tcW w:w="708" w:type="dxa"/>
            <w:shd w:val="clear" w:color="auto" w:fill="auto"/>
            <w:tcMar>
              <w:left w:w="57" w:type="dxa"/>
              <w:right w:w="57" w:type="dxa"/>
            </w:tcMar>
            <w:vAlign w:val="center"/>
          </w:tcPr>
          <w:p w:rsidR="002C3E6D" w:rsidRPr="004F78C3" w:rsidRDefault="002C3E6D" w:rsidP="00BA231C">
            <w:pPr>
              <w:spacing w:line="276" w:lineRule="auto"/>
              <w:ind w:firstLine="0"/>
              <w:jc w:val="center"/>
              <w:rPr>
                <w:bCs/>
                <w:sz w:val="22"/>
                <w:szCs w:val="22"/>
              </w:rPr>
            </w:pPr>
            <w:proofErr w:type="spellStart"/>
            <w:r>
              <w:rPr>
                <w:bCs/>
                <w:sz w:val="22"/>
                <w:szCs w:val="22"/>
              </w:rPr>
              <w:t>шт</w:t>
            </w:r>
            <w:proofErr w:type="spellEnd"/>
          </w:p>
        </w:tc>
        <w:tc>
          <w:tcPr>
            <w:tcW w:w="567" w:type="dxa"/>
            <w:shd w:val="clear" w:color="auto" w:fill="auto"/>
            <w:tcMar>
              <w:left w:w="57" w:type="dxa"/>
              <w:right w:w="57" w:type="dxa"/>
            </w:tcMar>
            <w:vAlign w:val="center"/>
          </w:tcPr>
          <w:p w:rsidR="002C3E6D" w:rsidRPr="004F78C3" w:rsidRDefault="009332B7" w:rsidP="00BA231C">
            <w:pPr>
              <w:spacing w:line="276" w:lineRule="auto"/>
              <w:ind w:firstLine="0"/>
              <w:jc w:val="center"/>
              <w:rPr>
                <w:bCs/>
                <w:sz w:val="22"/>
                <w:szCs w:val="22"/>
              </w:rPr>
            </w:pPr>
            <w:r>
              <w:rPr>
                <w:bCs/>
                <w:sz w:val="22"/>
                <w:szCs w:val="22"/>
              </w:rPr>
              <w:t>14</w:t>
            </w:r>
          </w:p>
        </w:tc>
      </w:tr>
      <w:tr w:rsidR="002C3E6D" w:rsidRPr="004F78C3" w:rsidTr="00BA231C">
        <w:trPr>
          <w:cantSplit/>
          <w:trHeight w:val="3052"/>
        </w:trPr>
        <w:tc>
          <w:tcPr>
            <w:tcW w:w="421" w:type="dxa"/>
            <w:shd w:val="clear" w:color="auto" w:fill="auto"/>
            <w:tcMar>
              <w:left w:w="57" w:type="dxa"/>
              <w:right w:w="57" w:type="dxa"/>
            </w:tcMar>
            <w:vAlign w:val="center"/>
          </w:tcPr>
          <w:p w:rsidR="002C3E6D" w:rsidRPr="004F78C3" w:rsidRDefault="002C3E6D" w:rsidP="002C3E6D">
            <w:pPr>
              <w:pStyle w:val="ae"/>
              <w:numPr>
                <w:ilvl w:val="0"/>
                <w:numId w:val="22"/>
              </w:numPr>
              <w:spacing w:line="276" w:lineRule="auto"/>
              <w:ind w:left="360"/>
              <w:jc w:val="center"/>
              <w:rPr>
                <w:bCs/>
                <w:sz w:val="22"/>
                <w:szCs w:val="22"/>
              </w:rPr>
            </w:pPr>
          </w:p>
        </w:tc>
        <w:tc>
          <w:tcPr>
            <w:tcW w:w="1842" w:type="dxa"/>
            <w:shd w:val="clear" w:color="auto" w:fill="auto"/>
            <w:tcMar>
              <w:left w:w="57" w:type="dxa"/>
              <w:right w:w="57" w:type="dxa"/>
            </w:tcMar>
            <w:vAlign w:val="center"/>
          </w:tcPr>
          <w:p w:rsidR="002C3E6D" w:rsidRPr="004F78C3" w:rsidRDefault="001323EC" w:rsidP="00F80D31">
            <w:pPr>
              <w:spacing w:line="276" w:lineRule="auto"/>
              <w:ind w:firstLine="0"/>
              <w:jc w:val="left"/>
              <w:rPr>
                <w:bCs/>
                <w:sz w:val="22"/>
                <w:szCs w:val="22"/>
              </w:rPr>
            </w:pPr>
            <w:r>
              <w:rPr>
                <w:bCs/>
                <w:sz w:val="22"/>
                <w:szCs w:val="22"/>
              </w:rPr>
              <w:t>Пластиковое окно 6000х2200</w:t>
            </w:r>
          </w:p>
        </w:tc>
        <w:tc>
          <w:tcPr>
            <w:tcW w:w="6663" w:type="dxa"/>
            <w:shd w:val="clear" w:color="auto" w:fill="auto"/>
            <w:tcMar>
              <w:left w:w="57" w:type="dxa"/>
              <w:right w:w="57" w:type="dxa"/>
            </w:tcMar>
            <w:vAlign w:val="center"/>
          </w:tcPr>
          <w:p w:rsidR="002C3E6D" w:rsidRDefault="00F80D31" w:rsidP="002C3E6D">
            <w:pPr>
              <w:spacing w:line="276" w:lineRule="auto"/>
              <w:ind w:firstLine="0"/>
              <w:jc w:val="left"/>
              <w:rPr>
                <w:bCs/>
                <w:sz w:val="22"/>
                <w:szCs w:val="22"/>
              </w:rPr>
            </w:pPr>
            <w:r>
              <w:rPr>
                <w:bCs/>
                <w:sz w:val="22"/>
                <w:szCs w:val="22"/>
              </w:rPr>
              <w:t>Размеры</w:t>
            </w:r>
            <w:r w:rsidR="00830E89">
              <w:rPr>
                <w:bCs/>
                <w:sz w:val="22"/>
                <w:szCs w:val="22"/>
              </w:rPr>
              <w:t>*</w:t>
            </w:r>
          </w:p>
          <w:p w:rsidR="00DE7173" w:rsidRDefault="000C3A42" w:rsidP="002C3E6D">
            <w:pPr>
              <w:spacing w:line="276" w:lineRule="auto"/>
              <w:ind w:firstLine="0"/>
              <w:jc w:val="left"/>
              <w:rPr>
                <w:bCs/>
                <w:sz w:val="22"/>
                <w:szCs w:val="22"/>
              </w:rPr>
            </w:pPr>
            <w:r>
              <w:rPr>
                <w:bCs/>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15pt;height:132.3pt">
                  <v:imagedata r:id="rId13" o:title="Окна-003"/>
                </v:shape>
              </w:pict>
            </w:r>
          </w:p>
          <w:p w:rsidR="008A5A04" w:rsidRDefault="008A5A04" w:rsidP="008A5A04">
            <w:pPr>
              <w:autoSpaceDE w:val="0"/>
              <w:autoSpaceDN w:val="0"/>
              <w:adjustRightInd w:val="0"/>
              <w:ind w:firstLine="0"/>
              <w:jc w:val="left"/>
              <w:rPr>
                <w:sz w:val="22"/>
                <w:szCs w:val="22"/>
              </w:rPr>
            </w:pPr>
            <w:r w:rsidRPr="002C3E6D">
              <w:rPr>
                <w:sz w:val="22"/>
                <w:szCs w:val="22"/>
              </w:rPr>
              <w:t>Система профиля</w:t>
            </w:r>
            <w:r>
              <w:rPr>
                <w:sz w:val="22"/>
                <w:szCs w:val="22"/>
              </w:rPr>
              <w:t xml:space="preserve"> – 70</w:t>
            </w:r>
          </w:p>
          <w:p w:rsidR="008A5A04" w:rsidRDefault="008A5A04" w:rsidP="008A5A04">
            <w:pPr>
              <w:autoSpaceDE w:val="0"/>
              <w:autoSpaceDN w:val="0"/>
              <w:adjustRightInd w:val="0"/>
              <w:ind w:firstLine="0"/>
              <w:jc w:val="left"/>
              <w:rPr>
                <w:sz w:val="22"/>
                <w:szCs w:val="22"/>
              </w:rPr>
            </w:pPr>
            <w:r>
              <w:rPr>
                <w:sz w:val="22"/>
                <w:szCs w:val="22"/>
              </w:rPr>
              <w:t>Количество камер в профиле – 5</w:t>
            </w:r>
          </w:p>
          <w:p w:rsidR="008A5A04" w:rsidRDefault="008A5A04" w:rsidP="008A5A04">
            <w:pPr>
              <w:autoSpaceDE w:val="0"/>
              <w:autoSpaceDN w:val="0"/>
              <w:adjustRightInd w:val="0"/>
              <w:ind w:firstLine="0"/>
              <w:jc w:val="left"/>
              <w:rPr>
                <w:sz w:val="22"/>
                <w:szCs w:val="22"/>
              </w:rPr>
            </w:pPr>
            <w:r>
              <w:rPr>
                <w:sz w:val="22"/>
                <w:szCs w:val="22"/>
              </w:rPr>
              <w:t>Класс профиля, не ниже - В</w:t>
            </w:r>
          </w:p>
          <w:p w:rsidR="008A5A04" w:rsidRDefault="008A5A04" w:rsidP="008A5A04">
            <w:pPr>
              <w:autoSpaceDE w:val="0"/>
              <w:autoSpaceDN w:val="0"/>
              <w:adjustRightInd w:val="0"/>
              <w:ind w:firstLine="0"/>
              <w:jc w:val="left"/>
              <w:rPr>
                <w:sz w:val="22"/>
                <w:szCs w:val="22"/>
              </w:rPr>
            </w:pPr>
            <w:r>
              <w:rPr>
                <w:sz w:val="22"/>
                <w:szCs w:val="22"/>
              </w:rPr>
              <w:t xml:space="preserve">Количество контуров уплотнений – 2 </w:t>
            </w:r>
          </w:p>
          <w:p w:rsidR="008A5A04" w:rsidRDefault="008A5A04" w:rsidP="008A5A04">
            <w:pPr>
              <w:autoSpaceDE w:val="0"/>
              <w:autoSpaceDN w:val="0"/>
              <w:adjustRightInd w:val="0"/>
              <w:ind w:firstLine="0"/>
              <w:jc w:val="left"/>
              <w:rPr>
                <w:sz w:val="22"/>
                <w:szCs w:val="22"/>
              </w:rPr>
            </w:pPr>
            <w:r>
              <w:rPr>
                <w:sz w:val="22"/>
                <w:szCs w:val="22"/>
              </w:rPr>
              <w:t>Цвет уплотнителей - черный</w:t>
            </w:r>
          </w:p>
          <w:p w:rsidR="00A86702" w:rsidRDefault="00A86702" w:rsidP="00A86702">
            <w:pPr>
              <w:autoSpaceDE w:val="0"/>
              <w:autoSpaceDN w:val="0"/>
              <w:adjustRightInd w:val="0"/>
              <w:ind w:firstLine="0"/>
              <w:jc w:val="left"/>
              <w:rPr>
                <w:sz w:val="22"/>
                <w:szCs w:val="22"/>
              </w:rPr>
            </w:pPr>
            <w:r>
              <w:rPr>
                <w:sz w:val="22"/>
                <w:szCs w:val="22"/>
              </w:rPr>
              <w:t>Ф</w:t>
            </w:r>
            <w:r w:rsidRPr="002C3E6D">
              <w:rPr>
                <w:sz w:val="22"/>
                <w:szCs w:val="22"/>
              </w:rPr>
              <w:t>урнитур</w:t>
            </w:r>
            <w:r>
              <w:rPr>
                <w:sz w:val="22"/>
                <w:szCs w:val="22"/>
              </w:rPr>
              <w:t>а</w:t>
            </w:r>
            <w:r w:rsidRPr="002C3E6D">
              <w:rPr>
                <w:sz w:val="22"/>
                <w:szCs w:val="22"/>
              </w:rPr>
              <w:t xml:space="preserve">: </w:t>
            </w:r>
            <w:r>
              <w:rPr>
                <w:sz w:val="22"/>
                <w:szCs w:val="22"/>
              </w:rPr>
              <w:t>в наличии</w:t>
            </w:r>
          </w:p>
          <w:p w:rsidR="00A86702" w:rsidRPr="002C3E6D" w:rsidRDefault="00A86702" w:rsidP="00A86702">
            <w:pPr>
              <w:autoSpaceDE w:val="0"/>
              <w:autoSpaceDN w:val="0"/>
              <w:adjustRightInd w:val="0"/>
              <w:ind w:firstLine="0"/>
              <w:jc w:val="left"/>
              <w:rPr>
                <w:sz w:val="22"/>
                <w:szCs w:val="22"/>
              </w:rPr>
            </w:pPr>
            <w:r>
              <w:rPr>
                <w:sz w:val="22"/>
                <w:szCs w:val="22"/>
              </w:rPr>
              <w:t>Ограничитель на поворотные створки (гребенка) – в наличии</w:t>
            </w:r>
          </w:p>
          <w:p w:rsidR="00A86702" w:rsidRPr="002C3E6D" w:rsidRDefault="00A86702" w:rsidP="00A86702">
            <w:pPr>
              <w:autoSpaceDE w:val="0"/>
              <w:autoSpaceDN w:val="0"/>
              <w:adjustRightInd w:val="0"/>
              <w:ind w:firstLine="0"/>
              <w:jc w:val="left"/>
              <w:rPr>
                <w:sz w:val="22"/>
                <w:szCs w:val="22"/>
              </w:rPr>
            </w:pPr>
            <w:r w:rsidRPr="002C3E6D">
              <w:rPr>
                <w:sz w:val="22"/>
                <w:szCs w:val="22"/>
              </w:rPr>
              <w:t>Стеклопакет: 4м1</w:t>
            </w:r>
            <w:r>
              <w:rPr>
                <w:sz w:val="22"/>
                <w:szCs w:val="22"/>
              </w:rPr>
              <w:t>-10-4</w:t>
            </w:r>
            <w:r w:rsidRPr="002C3E6D">
              <w:rPr>
                <w:sz w:val="22"/>
                <w:szCs w:val="22"/>
              </w:rPr>
              <w:t>м1</w:t>
            </w:r>
            <w:r>
              <w:rPr>
                <w:sz w:val="22"/>
                <w:szCs w:val="22"/>
              </w:rPr>
              <w:t>-10-4</w:t>
            </w:r>
            <w:r w:rsidRPr="002C3E6D">
              <w:rPr>
                <w:sz w:val="22"/>
                <w:szCs w:val="22"/>
              </w:rPr>
              <w:t>м1</w:t>
            </w:r>
          </w:p>
          <w:p w:rsidR="00A86702" w:rsidRDefault="00A86702" w:rsidP="00A86702">
            <w:pPr>
              <w:spacing w:line="276" w:lineRule="auto"/>
              <w:ind w:firstLine="0"/>
              <w:jc w:val="left"/>
              <w:rPr>
                <w:sz w:val="22"/>
                <w:szCs w:val="22"/>
              </w:rPr>
            </w:pPr>
            <w:r>
              <w:rPr>
                <w:sz w:val="22"/>
                <w:szCs w:val="22"/>
              </w:rPr>
              <w:t>Уплотнитель – в наличии</w:t>
            </w:r>
          </w:p>
          <w:p w:rsidR="00A86702" w:rsidRDefault="00A86702" w:rsidP="00A86702">
            <w:pPr>
              <w:spacing w:line="276" w:lineRule="auto"/>
              <w:ind w:firstLine="0"/>
              <w:jc w:val="left"/>
              <w:rPr>
                <w:sz w:val="22"/>
                <w:szCs w:val="22"/>
              </w:rPr>
            </w:pPr>
            <w:r>
              <w:rPr>
                <w:sz w:val="22"/>
                <w:szCs w:val="22"/>
              </w:rPr>
              <w:t>Оконный отлив – в наличии</w:t>
            </w:r>
          </w:p>
          <w:p w:rsidR="00F80D31" w:rsidRDefault="00A86702" w:rsidP="00FC3BB5">
            <w:pPr>
              <w:autoSpaceDE w:val="0"/>
              <w:autoSpaceDN w:val="0"/>
              <w:adjustRightInd w:val="0"/>
              <w:ind w:firstLine="0"/>
              <w:jc w:val="left"/>
              <w:rPr>
                <w:sz w:val="22"/>
                <w:szCs w:val="22"/>
              </w:rPr>
            </w:pPr>
            <w:r>
              <w:rPr>
                <w:sz w:val="22"/>
                <w:szCs w:val="22"/>
              </w:rPr>
              <w:t>У</w:t>
            </w:r>
            <w:r w:rsidR="00DE7173">
              <w:rPr>
                <w:sz w:val="22"/>
                <w:szCs w:val="22"/>
              </w:rPr>
              <w:t>станов</w:t>
            </w:r>
            <w:r>
              <w:rPr>
                <w:sz w:val="22"/>
                <w:szCs w:val="22"/>
              </w:rPr>
              <w:t>лен</w:t>
            </w:r>
            <w:r w:rsidR="00DE7173">
              <w:rPr>
                <w:sz w:val="22"/>
                <w:szCs w:val="22"/>
              </w:rPr>
              <w:t xml:space="preserve"> сэндвич</w:t>
            </w:r>
            <w:r>
              <w:rPr>
                <w:sz w:val="22"/>
                <w:szCs w:val="22"/>
              </w:rPr>
              <w:t xml:space="preserve"> (см. условное обозначение) не менее</w:t>
            </w:r>
            <w:r w:rsidR="00DE7173">
              <w:rPr>
                <w:sz w:val="22"/>
                <w:szCs w:val="22"/>
              </w:rPr>
              <w:t xml:space="preserve"> 24</w:t>
            </w:r>
            <w:r>
              <w:rPr>
                <w:sz w:val="22"/>
                <w:szCs w:val="22"/>
              </w:rPr>
              <w:t xml:space="preserve"> </w:t>
            </w:r>
            <w:r w:rsidR="00DE7173">
              <w:rPr>
                <w:sz w:val="22"/>
                <w:szCs w:val="22"/>
              </w:rPr>
              <w:t xml:space="preserve">мм </w:t>
            </w:r>
          </w:p>
          <w:p w:rsidR="00FC3BB5" w:rsidRPr="00766264" w:rsidRDefault="00FC3BB5" w:rsidP="00FC3BB5">
            <w:pPr>
              <w:autoSpaceDE w:val="0"/>
              <w:autoSpaceDN w:val="0"/>
              <w:adjustRightInd w:val="0"/>
              <w:ind w:firstLine="0"/>
              <w:jc w:val="left"/>
              <w:rPr>
                <w:sz w:val="22"/>
                <w:szCs w:val="22"/>
              </w:rPr>
            </w:pPr>
            <w:r w:rsidRPr="002C3E6D">
              <w:rPr>
                <w:sz w:val="22"/>
                <w:szCs w:val="22"/>
              </w:rPr>
              <w:t xml:space="preserve">Цвет изделия: </w:t>
            </w:r>
            <w:r>
              <w:rPr>
                <w:sz w:val="22"/>
                <w:szCs w:val="22"/>
              </w:rPr>
              <w:t>бе</w:t>
            </w:r>
            <w:r w:rsidRPr="002C3E6D">
              <w:rPr>
                <w:sz w:val="22"/>
                <w:szCs w:val="22"/>
              </w:rPr>
              <w:t>лый</w:t>
            </w:r>
          </w:p>
        </w:tc>
        <w:tc>
          <w:tcPr>
            <w:tcW w:w="708" w:type="dxa"/>
            <w:shd w:val="clear" w:color="auto" w:fill="auto"/>
            <w:tcMar>
              <w:left w:w="57" w:type="dxa"/>
              <w:right w:w="57" w:type="dxa"/>
            </w:tcMar>
            <w:vAlign w:val="center"/>
          </w:tcPr>
          <w:p w:rsidR="002C3E6D" w:rsidRPr="004F78C3" w:rsidRDefault="00497612" w:rsidP="00BA231C">
            <w:pPr>
              <w:spacing w:line="276" w:lineRule="auto"/>
              <w:ind w:firstLine="0"/>
              <w:jc w:val="center"/>
              <w:rPr>
                <w:bCs/>
                <w:sz w:val="22"/>
                <w:szCs w:val="22"/>
              </w:rPr>
            </w:pPr>
            <w:proofErr w:type="spellStart"/>
            <w:r>
              <w:rPr>
                <w:bCs/>
                <w:sz w:val="22"/>
                <w:szCs w:val="22"/>
              </w:rPr>
              <w:t>ш</w:t>
            </w:r>
            <w:r w:rsidR="002C3E6D" w:rsidRPr="00871CA0">
              <w:rPr>
                <w:bCs/>
                <w:sz w:val="22"/>
                <w:szCs w:val="22"/>
              </w:rPr>
              <w:t>т</w:t>
            </w:r>
            <w:proofErr w:type="spellEnd"/>
          </w:p>
        </w:tc>
        <w:tc>
          <w:tcPr>
            <w:tcW w:w="567" w:type="dxa"/>
            <w:shd w:val="clear" w:color="auto" w:fill="auto"/>
            <w:tcMar>
              <w:left w:w="57" w:type="dxa"/>
              <w:right w:w="57" w:type="dxa"/>
            </w:tcMar>
            <w:vAlign w:val="center"/>
          </w:tcPr>
          <w:p w:rsidR="002C3E6D" w:rsidRPr="004F78C3" w:rsidRDefault="00DE7173" w:rsidP="00BA231C">
            <w:pPr>
              <w:spacing w:line="276" w:lineRule="auto"/>
              <w:ind w:firstLine="0"/>
              <w:jc w:val="center"/>
              <w:rPr>
                <w:bCs/>
                <w:sz w:val="22"/>
                <w:szCs w:val="22"/>
              </w:rPr>
            </w:pPr>
            <w:r>
              <w:rPr>
                <w:bCs/>
                <w:sz w:val="22"/>
                <w:szCs w:val="22"/>
              </w:rPr>
              <w:t>1</w:t>
            </w:r>
          </w:p>
        </w:tc>
      </w:tr>
      <w:tr w:rsidR="002C3E6D" w:rsidRPr="004F78C3" w:rsidTr="00BA231C">
        <w:trPr>
          <w:cantSplit/>
        </w:trPr>
        <w:tc>
          <w:tcPr>
            <w:tcW w:w="421" w:type="dxa"/>
            <w:shd w:val="clear" w:color="auto" w:fill="auto"/>
            <w:tcMar>
              <w:left w:w="57" w:type="dxa"/>
              <w:right w:w="57" w:type="dxa"/>
            </w:tcMar>
            <w:vAlign w:val="center"/>
          </w:tcPr>
          <w:p w:rsidR="002C3E6D" w:rsidRPr="004F78C3" w:rsidRDefault="002C3E6D" w:rsidP="002C3E6D">
            <w:pPr>
              <w:pStyle w:val="ae"/>
              <w:numPr>
                <w:ilvl w:val="0"/>
                <w:numId w:val="22"/>
              </w:numPr>
              <w:spacing w:line="276" w:lineRule="auto"/>
              <w:ind w:left="360"/>
              <w:jc w:val="center"/>
              <w:rPr>
                <w:bCs/>
                <w:sz w:val="22"/>
                <w:szCs w:val="22"/>
              </w:rPr>
            </w:pPr>
          </w:p>
        </w:tc>
        <w:tc>
          <w:tcPr>
            <w:tcW w:w="1842" w:type="dxa"/>
            <w:shd w:val="clear" w:color="auto" w:fill="auto"/>
            <w:tcMar>
              <w:left w:w="57" w:type="dxa"/>
              <w:right w:w="57" w:type="dxa"/>
            </w:tcMar>
            <w:vAlign w:val="center"/>
          </w:tcPr>
          <w:p w:rsidR="002C3E6D" w:rsidRPr="004F78C3" w:rsidRDefault="001323EC" w:rsidP="00F80D31">
            <w:pPr>
              <w:spacing w:line="276" w:lineRule="auto"/>
              <w:ind w:firstLine="0"/>
              <w:jc w:val="left"/>
              <w:rPr>
                <w:bCs/>
                <w:sz w:val="22"/>
                <w:szCs w:val="22"/>
              </w:rPr>
            </w:pPr>
            <w:r>
              <w:rPr>
                <w:bCs/>
                <w:sz w:val="22"/>
                <w:szCs w:val="22"/>
              </w:rPr>
              <w:t>Пластиковое окно 6000х2200</w:t>
            </w:r>
          </w:p>
        </w:tc>
        <w:tc>
          <w:tcPr>
            <w:tcW w:w="6663" w:type="dxa"/>
            <w:shd w:val="clear" w:color="auto" w:fill="auto"/>
            <w:tcMar>
              <w:left w:w="57" w:type="dxa"/>
              <w:right w:w="57" w:type="dxa"/>
            </w:tcMar>
            <w:vAlign w:val="center"/>
          </w:tcPr>
          <w:p w:rsidR="002C3E6D" w:rsidRDefault="00F80D31" w:rsidP="002C3E6D">
            <w:pPr>
              <w:spacing w:line="276" w:lineRule="auto"/>
              <w:ind w:firstLine="0"/>
              <w:jc w:val="left"/>
              <w:rPr>
                <w:bCs/>
                <w:sz w:val="22"/>
                <w:szCs w:val="22"/>
              </w:rPr>
            </w:pPr>
            <w:r>
              <w:rPr>
                <w:bCs/>
                <w:sz w:val="22"/>
                <w:szCs w:val="22"/>
              </w:rPr>
              <w:t>Размеры</w:t>
            </w:r>
            <w:r w:rsidR="00830E89">
              <w:rPr>
                <w:bCs/>
                <w:sz w:val="22"/>
                <w:szCs w:val="22"/>
              </w:rPr>
              <w:t>*</w:t>
            </w:r>
          </w:p>
          <w:p w:rsidR="00F80D31" w:rsidRDefault="000C3A42" w:rsidP="002C3E6D">
            <w:pPr>
              <w:spacing w:line="276" w:lineRule="auto"/>
              <w:ind w:firstLine="0"/>
              <w:jc w:val="left"/>
              <w:rPr>
                <w:bCs/>
                <w:noProof/>
                <w:sz w:val="22"/>
                <w:szCs w:val="22"/>
              </w:rPr>
            </w:pPr>
            <w:r>
              <w:rPr>
                <w:bCs/>
                <w:noProof/>
                <w:sz w:val="22"/>
                <w:szCs w:val="22"/>
              </w:rPr>
              <w:pict>
                <v:shape id="_x0000_i1026" type="#_x0000_t75" style="width:286.35pt;height:131.45pt">
                  <v:imagedata r:id="rId14" o:title="Окна-004"/>
                </v:shape>
              </w:pict>
            </w:r>
          </w:p>
          <w:p w:rsidR="008A5A04" w:rsidRDefault="008A5A04" w:rsidP="008A5A04">
            <w:pPr>
              <w:autoSpaceDE w:val="0"/>
              <w:autoSpaceDN w:val="0"/>
              <w:adjustRightInd w:val="0"/>
              <w:ind w:firstLine="0"/>
              <w:jc w:val="left"/>
              <w:rPr>
                <w:sz w:val="22"/>
                <w:szCs w:val="22"/>
              </w:rPr>
            </w:pPr>
            <w:r w:rsidRPr="002C3E6D">
              <w:rPr>
                <w:sz w:val="22"/>
                <w:szCs w:val="22"/>
              </w:rPr>
              <w:t>Система профиля</w:t>
            </w:r>
            <w:r>
              <w:rPr>
                <w:sz w:val="22"/>
                <w:szCs w:val="22"/>
              </w:rPr>
              <w:t xml:space="preserve"> – 70</w:t>
            </w:r>
          </w:p>
          <w:p w:rsidR="008A5A04" w:rsidRDefault="008A5A04" w:rsidP="008A5A04">
            <w:pPr>
              <w:autoSpaceDE w:val="0"/>
              <w:autoSpaceDN w:val="0"/>
              <w:adjustRightInd w:val="0"/>
              <w:ind w:firstLine="0"/>
              <w:jc w:val="left"/>
              <w:rPr>
                <w:sz w:val="22"/>
                <w:szCs w:val="22"/>
              </w:rPr>
            </w:pPr>
            <w:r>
              <w:rPr>
                <w:sz w:val="22"/>
                <w:szCs w:val="22"/>
              </w:rPr>
              <w:t>Количество камер в профиле – 5</w:t>
            </w:r>
          </w:p>
          <w:p w:rsidR="008A5A04" w:rsidRDefault="008A5A04" w:rsidP="008A5A04">
            <w:pPr>
              <w:autoSpaceDE w:val="0"/>
              <w:autoSpaceDN w:val="0"/>
              <w:adjustRightInd w:val="0"/>
              <w:ind w:firstLine="0"/>
              <w:jc w:val="left"/>
              <w:rPr>
                <w:sz w:val="22"/>
                <w:szCs w:val="22"/>
              </w:rPr>
            </w:pPr>
            <w:r>
              <w:rPr>
                <w:sz w:val="22"/>
                <w:szCs w:val="22"/>
              </w:rPr>
              <w:t>Класс профиля, не ниже - В</w:t>
            </w:r>
          </w:p>
          <w:p w:rsidR="008A5A04" w:rsidRDefault="008A5A04" w:rsidP="008A5A04">
            <w:pPr>
              <w:autoSpaceDE w:val="0"/>
              <w:autoSpaceDN w:val="0"/>
              <w:adjustRightInd w:val="0"/>
              <w:ind w:firstLine="0"/>
              <w:jc w:val="left"/>
              <w:rPr>
                <w:sz w:val="22"/>
                <w:szCs w:val="22"/>
              </w:rPr>
            </w:pPr>
            <w:r>
              <w:rPr>
                <w:sz w:val="22"/>
                <w:szCs w:val="22"/>
              </w:rPr>
              <w:t xml:space="preserve">Количество контуров уплотнений – 2 </w:t>
            </w:r>
          </w:p>
          <w:p w:rsidR="008A5A04" w:rsidRDefault="008A5A04" w:rsidP="008A5A04">
            <w:pPr>
              <w:autoSpaceDE w:val="0"/>
              <w:autoSpaceDN w:val="0"/>
              <w:adjustRightInd w:val="0"/>
              <w:ind w:firstLine="0"/>
              <w:jc w:val="left"/>
              <w:rPr>
                <w:sz w:val="22"/>
                <w:szCs w:val="22"/>
              </w:rPr>
            </w:pPr>
            <w:r>
              <w:rPr>
                <w:sz w:val="22"/>
                <w:szCs w:val="22"/>
              </w:rPr>
              <w:t>Цвет уплотнителей - черный</w:t>
            </w:r>
          </w:p>
          <w:p w:rsidR="00FC3BB5" w:rsidRDefault="00FC3BB5" w:rsidP="00FC3BB5">
            <w:pPr>
              <w:autoSpaceDE w:val="0"/>
              <w:autoSpaceDN w:val="0"/>
              <w:adjustRightInd w:val="0"/>
              <w:ind w:firstLine="0"/>
              <w:jc w:val="left"/>
              <w:rPr>
                <w:sz w:val="22"/>
                <w:szCs w:val="22"/>
              </w:rPr>
            </w:pPr>
            <w:r>
              <w:rPr>
                <w:sz w:val="22"/>
                <w:szCs w:val="22"/>
              </w:rPr>
              <w:t>Ф</w:t>
            </w:r>
            <w:r w:rsidRPr="002C3E6D">
              <w:rPr>
                <w:sz w:val="22"/>
                <w:szCs w:val="22"/>
              </w:rPr>
              <w:t>урнитур</w:t>
            </w:r>
            <w:r>
              <w:rPr>
                <w:sz w:val="22"/>
                <w:szCs w:val="22"/>
              </w:rPr>
              <w:t>а</w:t>
            </w:r>
            <w:r w:rsidRPr="002C3E6D">
              <w:rPr>
                <w:sz w:val="22"/>
                <w:szCs w:val="22"/>
              </w:rPr>
              <w:t xml:space="preserve">: </w:t>
            </w:r>
            <w:r>
              <w:rPr>
                <w:sz w:val="22"/>
                <w:szCs w:val="22"/>
              </w:rPr>
              <w:t>в наличии</w:t>
            </w:r>
          </w:p>
          <w:p w:rsidR="00FC3BB5" w:rsidRPr="002C3E6D" w:rsidRDefault="00FC3BB5" w:rsidP="00FC3BB5">
            <w:pPr>
              <w:autoSpaceDE w:val="0"/>
              <w:autoSpaceDN w:val="0"/>
              <w:adjustRightInd w:val="0"/>
              <w:ind w:firstLine="0"/>
              <w:jc w:val="left"/>
              <w:rPr>
                <w:sz w:val="22"/>
                <w:szCs w:val="22"/>
              </w:rPr>
            </w:pPr>
            <w:r>
              <w:rPr>
                <w:sz w:val="22"/>
                <w:szCs w:val="22"/>
              </w:rPr>
              <w:t>Ограничитель на поворотные створки (гребенка) – в наличии</w:t>
            </w:r>
          </w:p>
          <w:p w:rsidR="00FC3BB5" w:rsidRPr="002C3E6D" w:rsidRDefault="00FC3BB5" w:rsidP="00FC3BB5">
            <w:pPr>
              <w:autoSpaceDE w:val="0"/>
              <w:autoSpaceDN w:val="0"/>
              <w:adjustRightInd w:val="0"/>
              <w:ind w:firstLine="0"/>
              <w:jc w:val="left"/>
              <w:rPr>
                <w:sz w:val="22"/>
                <w:szCs w:val="22"/>
              </w:rPr>
            </w:pPr>
            <w:r w:rsidRPr="002C3E6D">
              <w:rPr>
                <w:sz w:val="22"/>
                <w:szCs w:val="22"/>
              </w:rPr>
              <w:t>Стеклопакет: 4м1</w:t>
            </w:r>
            <w:r>
              <w:rPr>
                <w:sz w:val="22"/>
                <w:szCs w:val="22"/>
              </w:rPr>
              <w:t>-10-4</w:t>
            </w:r>
            <w:r w:rsidRPr="002C3E6D">
              <w:rPr>
                <w:sz w:val="22"/>
                <w:szCs w:val="22"/>
              </w:rPr>
              <w:t>м1</w:t>
            </w:r>
            <w:r>
              <w:rPr>
                <w:sz w:val="22"/>
                <w:szCs w:val="22"/>
              </w:rPr>
              <w:t>-10-4</w:t>
            </w:r>
            <w:r w:rsidRPr="002C3E6D">
              <w:rPr>
                <w:sz w:val="22"/>
                <w:szCs w:val="22"/>
              </w:rPr>
              <w:t>м1</w:t>
            </w:r>
          </w:p>
          <w:p w:rsidR="00FC3BB5" w:rsidRDefault="00FC3BB5" w:rsidP="00FC3BB5">
            <w:pPr>
              <w:spacing w:line="276" w:lineRule="auto"/>
              <w:ind w:firstLine="0"/>
              <w:jc w:val="left"/>
              <w:rPr>
                <w:sz w:val="22"/>
                <w:szCs w:val="22"/>
              </w:rPr>
            </w:pPr>
            <w:r>
              <w:rPr>
                <w:sz w:val="22"/>
                <w:szCs w:val="22"/>
              </w:rPr>
              <w:t>Уплотнитель – в наличии</w:t>
            </w:r>
          </w:p>
          <w:p w:rsidR="00FC3BB5" w:rsidRDefault="00FC3BB5" w:rsidP="00FC3BB5">
            <w:pPr>
              <w:spacing w:line="276" w:lineRule="auto"/>
              <w:ind w:firstLine="0"/>
              <w:jc w:val="left"/>
              <w:rPr>
                <w:sz w:val="22"/>
                <w:szCs w:val="22"/>
              </w:rPr>
            </w:pPr>
            <w:r>
              <w:rPr>
                <w:sz w:val="22"/>
                <w:szCs w:val="22"/>
              </w:rPr>
              <w:t>Оконный отлив – в наличии</w:t>
            </w:r>
          </w:p>
          <w:p w:rsidR="00FC3BB5" w:rsidRDefault="00FC3BB5" w:rsidP="00FC3BB5">
            <w:pPr>
              <w:autoSpaceDE w:val="0"/>
              <w:autoSpaceDN w:val="0"/>
              <w:adjustRightInd w:val="0"/>
              <w:ind w:firstLine="0"/>
              <w:jc w:val="left"/>
              <w:rPr>
                <w:sz w:val="22"/>
                <w:szCs w:val="22"/>
              </w:rPr>
            </w:pPr>
            <w:r>
              <w:rPr>
                <w:sz w:val="22"/>
                <w:szCs w:val="22"/>
              </w:rPr>
              <w:t xml:space="preserve">Установлен сэндвич (см. условное обозначение) не менее 24 мм </w:t>
            </w:r>
          </w:p>
          <w:p w:rsidR="00766264" w:rsidRPr="00766264" w:rsidRDefault="00FC3BB5" w:rsidP="00FC3BB5">
            <w:pPr>
              <w:autoSpaceDE w:val="0"/>
              <w:autoSpaceDN w:val="0"/>
              <w:adjustRightInd w:val="0"/>
              <w:ind w:firstLine="0"/>
              <w:jc w:val="left"/>
              <w:rPr>
                <w:sz w:val="22"/>
                <w:szCs w:val="22"/>
              </w:rPr>
            </w:pPr>
            <w:r w:rsidRPr="002C3E6D">
              <w:rPr>
                <w:sz w:val="22"/>
                <w:szCs w:val="22"/>
              </w:rPr>
              <w:t xml:space="preserve">Цвет изделия: </w:t>
            </w:r>
            <w:r>
              <w:rPr>
                <w:sz w:val="22"/>
                <w:szCs w:val="22"/>
              </w:rPr>
              <w:t>бе</w:t>
            </w:r>
            <w:r w:rsidRPr="002C3E6D">
              <w:rPr>
                <w:sz w:val="22"/>
                <w:szCs w:val="22"/>
              </w:rPr>
              <w:t>лый</w:t>
            </w:r>
          </w:p>
        </w:tc>
        <w:tc>
          <w:tcPr>
            <w:tcW w:w="708" w:type="dxa"/>
            <w:shd w:val="clear" w:color="auto" w:fill="auto"/>
            <w:tcMar>
              <w:left w:w="57" w:type="dxa"/>
              <w:right w:w="57" w:type="dxa"/>
            </w:tcMar>
            <w:vAlign w:val="center"/>
          </w:tcPr>
          <w:p w:rsidR="00497612" w:rsidRPr="004F78C3" w:rsidRDefault="00497612" w:rsidP="00BA231C">
            <w:pPr>
              <w:spacing w:line="276" w:lineRule="auto"/>
              <w:ind w:firstLine="0"/>
              <w:jc w:val="center"/>
              <w:rPr>
                <w:bCs/>
                <w:sz w:val="22"/>
                <w:szCs w:val="22"/>
              </w:rPr>
            </w:pPr>
            <w:proofErr w:type="spellStart"/>
            <w:r>
              <w:rPr>
                <w:bCs/>
                <w:sz w:val="22"/>
                <w:szCs w:val="22"/>
              </w:rPr>
              <w:t>шт</w:t>
            </w:r>
            <w:proofErr w:type="spellEnd"/>
          </w:p>
        </w:tc>
        <w:tc>
          <w:tcPr>
            <w:tcW w:w="567" w:type="dxa"/>
            <w:shd w:val="clear" w:color="auto" w:fill="auto"/>
            <w:tcMar>
              <w:left w:w="57" w:type="dxa"/>
              <w:right w:w="57" w:type="dxa"/>
            </w:tcMar>
            <w:vAlign w:val="center"/>
          </w:tcPr>
          <w:p w:rsidR="002C3E6D" w:rsidRPr="004F78C3" w:rsidRDefault="009332B7" w:rsidP="00BA231C">
            <w:pPr>
              <w:spacing w:line="276" w:lineRule="auto"/>
              <w:ind w:firstLine="0"/>
              <w:jc w:val="center"/>
              <w:rPr>
                <w:bCs/>
                <w:sz w:val="22"/>
                <w:szCs w:val="22"/>
              </w:rPr>
            </w:pPr>
            <w:r>
              <w:rPr>
                <w:bCs/>
                <w:sz w:val="22"/>
                <w:szCs w:val="22"/>
              </w:rPr>
              <w:t>1</w:t>
            </w:r>
          </w:p>
        </w:tc>
      </w:tr>
      <w:tr w:rsidR="00497612" w:rsidRPr="004F78C3" w:rsidTr="00BA231C">
        <w:trPr>
          <w:cantSplit/>
          <w:trHeight w:val="4225"/>
        </w:trPr>
        <w:tc>
          <w:tcPr>
            <w:tcW w:w="421" w:type="dxa"/>
            <w:shd w:val="clear" w:color="auto" w:fill="auto"/>
            <w:tcMar>
              <w:left w:w="57" w:type="dxa"/>
              <w:right w:w="57" w:type="dxa"/>
            </w:tcMar>
            <w:vAlign w:val="center"/>
          </w:tcPr>
          <w:p w:rsidR="00497612" w:rsidRPr="004F78C3" w:rsidRDefault="00497612" w:rsidP="002C3E6D">
            <w:pPr>
              <w:pStyle w:val="ae"/>
              <w:numPr>
                <w:ilvl w:val="0"/>
                <w:numId w:val="22"/>
              </w:numPr>
              <w:spacing w:line="276" w:lineRule="auto"/>
              <w:ind w:left="360"/>
              <w:jc w:val="center"/>
              <w:rPr>
                <w:bCs/>
                <w:sz w:val="22"/>
                <w:szCs w:val="22"/>
              </w:rPr>
            </w:pPr>
          </w:p>
        </w:tc>
        <w:tc>
          <w:tcPr>
            <w:tcW w:w="1842" w:type="dxa"/>
            <w:shd w:val="clear" w:color="auto" w:fill="auto"/>
            <w:tcMar>
              <w:left w:w="57" w:type="dxa"/>
              <w:right w:w="57" w:type="dxa"/>
            </w:tcMar>
            <w:vAlign w:val="center"/>
          </w:tcPr>
          <w:p w:rsidR="00497612" w:rsidRDefault="001323EC" w:rsidP="00896C59">
            <w:pPr>
              <w:spacing w:line="276" w:lineRule="auto"/>
              <w:ind w:firstLine="0"/>
              <w:jc w:val="left"/>
              <w:rPr>
                <w:bCs/>
                <w:sz w:val="22"/>
                <w:szCs w:val="22"/>
              </w:rPr>
            </w:pPr>
            <w:r>
              <w:rPr>
                <w:bCs/>
                <w:sz w:val="22"/>
                <w:szCs w:val="22"/>
              </w:rPr>
              <w:t xml:space="preserve">Пластиковое окно </w:t>
            </w:r>
            <w:r w:rsidR="00896C59">
              <w:rPr>
                <w:bCs/>
                <w:sz w:val="22"/>
                <w:szCs w:val="22"/>
              </w:rPr>
              <w:t>1000</w:t>
            </w:r>
            <w:r>
              <w:rPr>
                <w:bCs/>
                <w:sz w:val="22"/>
                <w:szCs w:val="22"/>
              </w:rPr>
              <w:t>х</w:t>
            </w:r>
            <w:r w:rsidR="00896C59">
              <w:rPr>
                <w:bCs/>
                <w:sz w:val="22"/>
                <w:szCs w:val="22"/>
              </w:rPr>
              <w:t>1100</w:t>
            </w:r>
          </w:p>
        </w:tc>
        <w:tc>
          <w:tcPr>
            <w:tcW w:w="6663" w:type="dxa"/>
            <w:shd w:val="clear" w:color="auto" w:fill="auto"/>
            <w:tcMar>
              <w:left w:w="57" w:type="dxa"/>
              <w:right w:w="57" w:type="dxa"/>
            </w:tcMar>
            <w:vAlign w:val="center"/>
          </w:tcPr>
          <w:p w:rsidR="00497612" w:rsidRDefault="00254B48" w:rsidP="002C3E6D">
            <w:pPr>
              <w:spacing w:line="276" w:lineRule="auto"/>
              <w:ind w:firstLine="0"/>
              <w:jc w:val="left"/>
              <w:rPr>
                <w:bCs/>
                <w:sz w:val="22"/>
                <w:szCs w:val="22"/>
              </w:rPr>
            </w:pPr>
            <w:r>
              <w:rPr>
                <w:bCs/>
                <w:sz w:val="22"/>
                <w:szCs w:val="22"/>
              </w:rPr>
              <w:t>Размеры</w:t>
            </w:r>
            <w:r w:rsidR="00896C59">
              <w:rPr>
                <w:bCs/>
                <w:sz w:val="22"/>
                <w:szCs w:val="22"/>
              </w:rPr>
              <w:t>*</w:t>
            </w:r>
          </w:p>
          <w:p w:rsidR="00254B48" w:rsidRDefault="000C3A42" w:rsidP="002C3E6D">
            <w:pPr>
              <w:spacing w:line="276" w:lineRule="auto"/>
              <w:ind w:firstLine="0"/>
              <w:jc w:val="left"/>
              <w:rPr>
                <w:bCs/>
                <w:sz w:val="22"/>
                <w:szCs w:val="22"/>
              </w:rPr>
            </w:pPr>
            <w:r>
              <w:rPr>
                <w:bCs/>
                <w:sz w:val="22"/>
                <w:szCs w:val="22"/>
              </w:rPr>
              <w:pict>
                <v:shape id="_x0000_i1027" type="#_x0000_t75" style="width:85.4pt;height:139.8pt">
                  <v:imagedata r:id="rId15" o:title="Безымянный"/>
                </v:shape>
              </w:pict>
            </w:r>
          </w:p>
          <w:p w:rsidR="008A5A04" w:rsidRDefault="008A5A04" w:rsidP="008A5A04">
            <w:pPr>
              <w:autoSpaceDE w:val="0"/>
              <w:autoSpaceDN w:val="0"/>
              <w:adjustRightInd w:val="0"/>
              <w:ind w:firstLine="0"/>
              <w:jc w:val="left"/>
              <w:rPr>
                <w:sz w:val="22"/>
                <w:szCs w:val="22"/>
              </w:rPr>
            </w:pPr>
            <w:r w:rsidRPr="002C3E6D">
              <w:rPr>
                <w:sz w:val="22"/>
                <w:szCs w:val="22"/>
              </w:rPr>
              <w:t>Система профиля</w:t>
            </w:r>
            <w:r>
              <w:rPr>
                <w:sz w:val="22"/>
                <w:szCs w:val="22"/>
              </w:rPr>
              <w:t xml:space="preserve"> – 70</w:t>
            </w:r>
          </w:p>
          <w:p w:rsidR="008A5A04" w:rsidRDefault="008A5A04" w:rsidP="008A5A04">
            <w:pPr>
              <w:autoSpaceDE w:val="0"/>
              <w:autoSpaceDN w:val="0"/>
              <w:adjustRightInd w:val="0"/>
              <w:ind w:firstLine="0"/>
              <w:jc w:val="left"/>
              <w:rPr>
                <w:sz w:val="22"/>
                <w:szCs w:val="22"/>
              </w:rPr>
            </w:pPr>
            <w:r>
              <w:rPr>
                <w:sz w:val="22"/>
                <w:szCs w:val="22"/>
              </w:rPr>
              <w:t>Количество камер в профиле – 5</w:t>
            </w:r>
          </w:p>
          <w:p w:rsidR="008A5A04" w:rsidRDefault="008A5A04" w:rsidP="008A5A04">
            <w:pPr>
              <w:autoSpaceDE w:val="0"/>
              <w:autoSpaceDN w:val="0"/>
              <w:adjustRightInd w:val="0"/>
              <w:ind w:firstLine="0"/>
              <w:jc w:val="left"/>
              <w:rPr>
                <w:sz w:val="22"/>
                <w:szCs w:val="22"/>
              </w:rPr>
            </w:pPr>
            <w:r>
              <w:rPr>
                <w:sz w:val="22"/>
                <w:szCs w:val="22"/>
              </w:rPr>
              <w:t>Класс профиля, не ниже - В</w:t>
            </w:r>
          </w:p>
          <w:p w:rsidR="008A5A04" w:rsidRDefault="008A5A04" w:rsidP="008A5A04">
            <w:pPr>
              <w:autoSpaceDE w:val="0"/>
              <w:autoSpaceDN w:val="0"/>
              <w:adjustRightInd w:val="0"/>
              <w:ind w:firstLine="0"/>
              <w:jc w:val="left"/>
              <w:rPr>
                <w:sz w:val="22"/>
                <w:szCs w:val="22"/>
              </w:rPr>
            </w:pPr>
            <w:r>
              <w:rPr>
                <w:sz w:val="22"/>
                <w:szCs w:val="22"/>
              </w:rPr>
              <w:t xml:space="preserve">Количество контуров уплотнений – 2 </w:t>
            </w:r>
          </w:p>
          <w:p w:rsidR="008A5A04" w:rsidRDefault="008A5A04" w:rsidP="008A5A04">
            <w:pPr>
              <w:autoSpaceDE w:val="0"/>
              <w:autoSpaceDN w:val="0"/>
              <w:adjustRightInd w:val="0"/>
              <w:ind w:firstLine="0"/>
              <w:jc w:val="left"/>
              <w:rPr>
                <w:sz w:val="22"/>
                <w:szCs w:val="22"/>
              </w:rPr>
            </w:pPr>
            <w:r>
              <w:rPr>
                <w:sz w:val="22"/>
                <w:szCs w:val="22"/>
              </w:rPr>
              <w:t>Цвет уплотнителей - черный</w:t>
            </w:r>
          </w:p>
          <w:p w:rsidR="00FC3BB5" w:rsidRPr="002C3E6D" w:rsidRDefault="00FC3BB5" w:rsidP="00FC3BB5">
            <w:pPr>
              <w:autoSpaceDE w:val="0"/>
              <w:autoSpaceDN w:val="0"/>
              <w:adjustRightInd w:val="0"/>
              <w:ind w:firstLine="0"/>
              <w:jc w:val="left"/>
              <w:rPr>
                <w:sz w:val="22"/>
                <w:szCs w:val="22"/>
              </w:rPr>
            </w:pPr>
            <w:r w:rsidRPr="002C3E6D">
              <w:rPr>
                <w:sz w:val="22"/>
                <w:szCs w:val="22"/>
              </w:rPr>
              <w:t>Стеклопакет: 4м1</w:t>
            </w:r>
            <w:r>
              <w:rPr>
                <w:sz w:val="22"/>
                <w:szCs w:val="22"/>
              </w:rPr>
              <w:t>-10-4</w:t>
            </w:r>
            <w:r w:rsidRPr="002C3E6D">
              <w:rPr>
                <w:sz w:val="22"/>
                <w:szCs w:val="22"/>
              </w:rPr>
              <w:t>м1</w:t>
            </w:r>
            <w:r>
              <w:rPr>
                <w:sz w:val="22"/>
                <w:szCs w:val="22"/>
              </w:rPr>
              <w:t>-10-4</w:t>
            </w:r>
            <w:r w:rsidRPr="002C3E6D">
              <w:rPr>
                <w:sz w:val="22"/>
                <w:szCs w:val="22"/>
              </w:rPr>
              <w:t>м1</w:t>
            </w:r>
          </w:p>
          <w:p w:rsidR="00FC3BB5" w:rsidRDefault="00FC3BB5" w:rsidP="00FC3BB5">
            <w:pPr>
              <w:spacing w:line="276" w:lineRule="auto"/>
              <w:ind w:firstLine="0"/>
              <w:jc w:val="left"/>
              <w:rPr>
                <w:sz w:val="22"/>
                <w:szCs w:val="22"/>
              </w:rPr>
            </w:pPr>
            <w:r>
              <w:rPr>
                <w:sz w:val="22"/>
                <w:szCs w:val="22"/>
              </w:rPr>
              <w:t>Уплотнитель – в наличии</w:t>
            </w:r>
          </w:p>
          <w:p w:rsidR="00FC3BB5" w:rsidRDefault="00FC3BB5" w:rsidP="00FC3BB5">
            <w:pPr>
              <w:spacing w:line="276" w:lineRule="auto"/>
              <w:ind w:firstLine="0"/>
              <w:jc w:val="left"/>
              <w:rPr>
                <w:sz w:val="22"/>
                <w:szCs w:val="22"/>
              </w:rPr>
            </w:pPr>
            <w:r>
              <w:rPr>
                <w:sz w:val="22"/>
                <w:szCs w:val="22"/>
              </w:rPr>
              <w:t>Оконный отлив – в наличии</w:t>
            </w:r>
          </w:p>
          <w:p w:rsidR="00254B48" w:rsidRDefault="00FC3BB5" w:rsidP="00FC3BB5">
            <w:pPr>
              <w:spacing w:line="276" w:lineRule="auto"/>
              <w:ind w:firstLine="0"/>
              <w:jc w:val="left"/>
              <w:rPr>
                <w:bCs/>
                <w:sz w:val="22"/>
                <w:szCs w:val="22"/>
              </w:rPr>
            </w:pPr>
            <w:r w:rsidRPr="002C3E6D">
              <w:rPr>
                <w:sz w:val="22"/>
                <w:szCs w:val="22"/>
              </w:rPr>
              <w:t xml:space="preserve">Цвет изделия: </w:t>
            </w:r>
            <w:r>
              <w:rPr>
                <w:sz w:val="22"/>
                <w:szCs w:val="22"/>
              </w:rPr>
              <w:t>бе</w:t>
            </w:r>
            <w:r w:rsidRPr="002C3E6D">
              <w:rPr>
                <w:sz w:val="22"/>
                <w:szCs w:val="22"/>
              </w:rPr>
              <w:t>лый</w:t>
            </w:r>
          </w:p>
        </w:tc>
        <w:tc>
          <w:tcPr>
            <w:tcW w:w="708" w:type="dxa"/>
            <w:shd w:val="clear" w:color="auto" w:fill="auto"/>
            <w:tcMar>
              <w:left w:w="57" w:type="dxa"/>
              <w:right w:w="57" w:type="dxa"/>
            </w:tcMar>
            <w:vAlign w:val="center"/>
          </w:tcPr>
          <w:p w:rsidR="00254B48" w:rsidRDefault="00254B48" w:rsidP="00BA231C">
            <w:pPr>
              <w:spacing w:line="276" w:lineRule="auto"/>
              <w:ind w:firstLine="0"/>
              <w:jc w:val="center"/>
              <w:rPr>
                <w:bCs/>
                <w:sz w:val="22"/>
                <w:szCs w:val="22"/>
              </w:rPr>
            </w:pPr>
            <w:proofErr w:type="spellStart"/>
            <w:r>
              <w:rPr>
                <w:bCs/>
                <w:sz w:val="22"/>
                <w:szCs w:val="22"/>
              </w:rPr>
              <w:t>шт</w:t>
            </w:r>
            <w:proofErr w:type="spellEnd"/>
          </w:p>
        </w:tc>
        <w:tc>
          <w:tcPr>
            <w:tcW w:w="567" w:type="dxa"/>
            <w:shd w:val="clear" w:color="auto" w:fill="auto"/>
            <w:tcMar>
              <w:left w:w="57" w:type="dxa"/>
              <w:right w:w="57" w:type="dxa"/>
            </w:tcMar>
            <w:vAlign w:val="center"/>
          </w:tcPr>
          <w:p w:rsidR="00254B48" w:rsidRDefault="00254B48" w:rsidP="00BA231C">
            <w:pPr>
              <w:spacing w:line="276" w:lineRule="auto"/>
              <w:ind w:firstLine="0"/>
              <w:jc w:val="center"/>
              <w:rPr>
                <w:bCs/>
                <w:sz w:val="22"/>
                <w:szCs w:val="22"/>
              </w:rPr>
            </w:pPr>
            <w:r>
              <w:rPr>
                <w:bCs/>
                <w:sz w:val="22"/>
                <w:szCs w:val="22"/>
              </w:rPr>
              <w:t>1</w:t>
            </w:r>
          </w:p>
        </w:tc>
      </w:tr>
      <w:tr w:rsidR="002C3E6D" w:rsidRPr="004F78C3" w:rsidTr="00BA231C">
        <w:trPr>
          <w:cantSplit/>
        </w:trPr>
        <w:tc>
          <w:tcPr>
            <w:tcW w:w="421" w:type="dxa"/>
            <w:shd w:val="clear" w:color="auto" w:fill="auto"/>
            <w:tcMar>
              <w:left w:w="57" w:type="dxa"/>
              <w:right w:w="57" w:type="dxa"/>
            </w:tcMar>
            <w:vAlign w:val="center"/>
          </w:tcPr>
          <w:p w:rsidR="002C3E6D" w:rsidRPr="004F78C3" w:rsidRDefault="002C3E6D" w:rsidP="002C3E6D">
            <w:pPr>
              <w:pStyle w:val="ae"/>
              <w:numPr>
                <w:ilvl w:val="0"/>
                <w:numId w:val="22"/>
              </w:numPr>
              <w:spacing w:line="276" w:lineRule="auto"/>
              <w:ind w:left="360"/>
              <w:jc w:val="center"/>
              <w:rPr>
                <w:bCs/>
                <w:sz w:val="22"/>
                <w:szCs w:val="22"/>
              </w:rPr>
            </w:pPr>
          </w:p>
        </w:tc>
        <w:tc>
          <w:tcPr>
            <w:tcW w:w="1842" w:type="dxa"/>
            <w:shd w:val="clear" w:color="auto" w:fill="auto"/>
            <w:tcMar>
              <w:left w:w="57" w:type="dxa"/>
              <w:right w:w="57" w:type="dxa"/>
            </w:tcMar>
            <w:vAlign w:val="center"/>
          </w:tcPr>
          <w:p w:rsidR="002C3E6D" w:rsidRPr="004F78C3" w:rsidRDefault="001323EC" w:rsidP="001323EC">
            <w:pPr>
              <w:spacing w:line="276" w:lineRule="auto"/>
              <w:ind w:firstLine="0"/>
              <w:jc w:val="left"/>
              <w:rPr>
                <w:bCs/>
                <w:sz w:val="22"/>
                <w:szCs w:val="22"/>
              </w:rPr>
            </w:pPr>
            <w:r>
              <w:rPr>
                <w:bCs/>
                <w:sz w:val="22"/>
                <w:szCs w:val="22"/>
              </w:rPr>
              <w:t>Пластиковое окно 6000х1100</w:t>
            </w:r>
          </w:p>
        </w:tc>
        <w:tc>
          <w:tcPr>
            <w:tcW w:w="6663" w:type="dxa"/>
            <w:shd w:val="clear" w:color="auto" w:fill="auto"/>
            <w:tcMar>
              <w:left w:w="57" w:type="dxa"/>
              <w:right w:w="57" w:type="dxa"/>
            </w:tcMar>
            <w:vAlign w:val="center"/>
          </w:tcPr>
          <w:p w:rsidR="002C3E6D" w:rsidRDefault="00F80D31" w:rsidP="002C3E6D">
            <w:pPr>
              <w:spacing w:line="276" w:lineRule="auto"/>
              <w:ind w:firstLine="0"/>
              <w:jc w:val="left"/>
              <w:rPr>
                <w:bCs/>
                <w:sz w:val="22"/>
                <w:szCs w:val="22"/>
              </w:rPr>
            </w:pPr>
            <w:r>
              <w:rPr>
                <w:bCs/>
                <w:sz w:val="22"/>
                <w:szCs w:val="22"/>
              </w:rPr>
              <w:t>Размеры</w:t>
            </w:r>
            <w:r w:rsidR="00830E89">
              <w:rPr>
                <w:bCs/>
                <w:sz w:val="22"/>
                <w:szCs w:val="22"/>
              </w:rPr>
              <w:t>*</w:t>
            </w:r>
          </w:p>
          <w:p w:rsidR="00F80D31" w:rsidRDefault="000C3A42" w:rsidP="002C3E6D">
            <w:pPr>
              <w:spacing w:line="276" w:lineRule="auto"/>
              <w:ind w:firstLine="0"/>
              <w:jc w:val="left"/>
              <w:rPr>
                <w:bCs/>
                <w:noProof/>
                <w:sz w:val="22"/>
                <w:szCs w:val="22"/>
              </w:rPr>
            </w:pPr>
            <w:r>
              <w:rPr>
                <w:bCs/>
                <w:noProof/>
                <w:sz w:val="22"/>
                <w:szCs w:val="22"/>
              </w:rPr>
              <w:pict>
                <v:shape id="_x0000_i1028" type="#_x0000_t75" style="width:200.1pt;height:61.1pt">
                  <v:imagedata r:id="rId16" o:title="Окна-007"/>
                </v:shape>
              </w:pict>
            </w:r>
          </w:p>
          <w:p w:rsidR="008A5A04" w:rsidRDefault="008A5A04" w:rsidP="008A5A04">
            <w:pPr>
              <w:autoSpaceDE w:val="0"/>
              <w:autoSpaceDN w:val="0"/>
              <w:adjustRightInd w:val="0"/>
              <w:ind w:firstLine="0"/>
              <w:jc w:val="left"/>
              <w:rPr>
                <w:sz w:val="22"/>
                <w:szCs w:val="22"/>
              </w:rPr>
            </w:pPr>
            <w:r w:rsidRPr="002C3E6D">
              <w:rPr>
                <w:sz w:val="22"/>
                <w:szCs w:val="22"/>
              </w:rPr>
              <w:t>Система профиля</w:t>
            </w:r>
            <w:r>
              <w:rPr>
                <w:sz w:val="22"/>
                <w:szCs w:val="22"/>
              </w:rPr>
              <w:t xml:space="preserve"> – 70</w:t>
            </w:r>
          </w:p>
          <w:p w:rsidR="008A5A04" w:rsidRDefault="008A5A04" w:rsidP="008A5A04">
            <w:pPr>
              <w:autoSpaceDE w:val="0"/>
              <w:autoSpaceDN w:val="0"/>
              <w:adjustRightInd w:val="0"/>
              <w:ind w:firstLine="0"/>
              <w:jc w:val="left"/>
              <w:rPr>
                <w:sz w:val="22"/>
                <w:szCs w:val="22"/>
              </w:rPr>
            </w:pPr>
            <w:r>
              <w:rPr>
                <w:sz w:val="22"/>
                <w:szCs w:val="22"/>
              </w:rPr>
              <w:t>Количество камер в профиле – 5</w:t>
            </w:r>
          </w:p>
          <w:p w:rsidR="008A5A04" w:rsidRDefault="008A5A04" w:rsidP="008A5A04">
            <w:pPr>
              <w:autoSpaceDE w:val="0"/>
              <w:autoSpaceDN w:val="0"/>
              <w:adjustRightInd w:val="0"/>
              <w:ind w:firstLine="0"/>
              <w:jc w:val="left"/>
              <w:rPr>
                <w:sz w:val="22"/>
                <w:szCs w:val="22"/>
              </w:rPr>
            </w:pPr>
            <w:r>
              <w:rPr>
                <w:sz w:val="22"/>
                <w:szCs w:val="22"/>
              </w:rPr>
              <w:t>Класс профиля, не ниже - В</w:t>
            </w:r>
          </w:p>
          <w:p w:rsidR="008A5A04" w:rsidRDefault="008A5A04" w:rsidP="008A5A04">
            <w:pPr>
              <w:autoSpaceDE w:val="0"/>
              <w:autoSpaceDN w:val="0"/>
              <w:adjustRightInd w:val="0"/>
              <w:ind w:firstLine="0"/>
              <w:jc w:val="left"/>
              <w:rPr>
                <w:sz w:val="22"/>
                <w:szCs w:val="22"/>
              </w:rPr>
            </w:pPr>
            <w:r>
              <w:rPr>
                <w:sz w:val="22"/>
                <w:szCs w:val="22"/>
              </w:rPr>
              <w:t xml:space="preserve">Количество контуров уплотнений – 2 </w:t>
            </w:r>
          </w:p>
          <w:p w:rsidR="008A5A04" w:rsidRDefault="008A5A04" w:rsidP="008A5A04">
            <w:pPr>
              <w:autoSpaceDE w:val="0"/>
              <w:autoSpaceDN w:val="0"/>
              <w:adjustRightInd w:val="0"/>
              <w:ind w:firstLine="0"/>
              <w:jc w:val="left"/>
              <w:rPr>
                <w:sz w:val="22"/>
                <w:szCs w:val="22"/>
              </w:rPr>
            </w:pPr>
            <w:r>
              <w:rPr>
                <w:sz w:val="22"/>
                <w:szCs w:val="22"/>
              </w:rPr>
              <w:t>Цвет уплотнителей - черный</w:t>
            </w:r>
          </w:p>
          <w:p w:rsidR="00FC3BB5" w:rsidRPr="002C3E6D" w:rsidRDefault="00FC3BB5" w:rsidP="00FC3BB5">
            <w:pPr>
              <w:autoSpaceDE w:val="0"/>
              <w:autoSpaceDN w:val="0"/>
              <w:adjustRightInd w:val="0"/>
              <w:ind w:firstLine="0"/>
              <w:jc w:val="left"/>
              <w:rPr>
                <w:sz w:val="22"/>
                <w:szCs w:val="22"/>
              </w:rPr>
            </w:pPr>
            <w:r w:rsidRPr="002C3E6D">
              <w:rPr>
                <w:sz w:val="22"/>
                <w:szCs w:val="22"/>
              </w:rPr>
              <w:t>Стеклопакет: 4м1</w:t>
            </w:r>
            <w:r>
              <w:rPr>
                <w:sz w:val="22"/>
                <w:szCs w:val="22"/>
              </w:rPr>
              <w:t>-10-4</w:t>
            </w:r>
            <w:r w:rsidRPr="002C3E6D">
              <w:rPr>
                <w:sz w:val="22"/>
                <w:szCs w:val="22"/>
              </w:rPr>
              <w:t>м1</w:t>
            </w:r>
            <w:r>
              <w:rPr>
                <w:sz w:val="22"/>
                <w:szCs w:val="22"/>
              </w:rPr>
              <w:t>-10-4</w:t>
            </w:r>
            <w:r w:rsidRPr="002C3E6D">
              <w:rPr>
                <w:sz w:val="22"/>
                <w:szCs w:val="22"/>
              </w:rPr>
              <w:t>м1</w:t>
            </w:r>
          </w:p>
          <w:p w:rsidR="00FC3BB5" w:rsidRDefault="00FC3BB5" w:rsidP="00FC3BB5">
            <w:pPr>
              <w:spacing w:line="276" w:lineRule="auto"/>
              <w:ind w:firstLine="0"/>
              <w:jc w:val="left"/>
              <w:rPr>
                <w:sz w:val="22"/>
                <w:szCs w:val="22"/>
              </w:rPr>
            </w:pPr>
            <w:r>
              <w:rPr>
                <w:sz w:val="22"/>
                <w:szCs w:val="22"/>
              </w:rPr>
              <w:t>Уплотнитель – в наличии</w:t>
            </w:r>
          </w:p>
          <w:p w:rsidR="00FC3BB5" w:rsidRDefault="00FC3BB5" w:rsidP="00FC3BB5">
            <w:pPr>
              <w:spacing w:line="276" w:lineRule="auto"/>
              <w:ind w:firstLine="0"/>
              <w:jc w:val="left"/>
              <w:rPr>
                <w:sz w:val="22"/>
                <w:szCs w:val="22"/>
              </w:rPr>
            </w:pPr>
            <w:r>
              <w:rPr>
                <w:sz w:val="22"/>
                <w:szCs w:val="22"/>
              </w:rPr>
              <w:t>Оконный отлив – в наличии</w:t>
            </w:r>
          </w:p>
          <w:p w:rsidR="00766264" w:rsidRPr="004F78C3" w:rsidRDefault="00FC3BB5" w:rsidP="00FC3BB5">
            <w:pPr>
              <w:spacing w:line="276" w:lineRule="auto"/>
              <w:ind w:firstLine="0"/>
              <w:jc w:val="left"/>
              <w:rPr>
                <w:bCs/>
                <w:sz w:val="22"/>
                <w:szCs w:val="22"/>
              </w:rPr>
            </w:pPr>
            <w:r w:rsidRPr="002C3E6D">
              <w:rPr>
                <w:sz w:val="22"/>
                <w:szCs w:val="22"/>
              </w:rPr>
              <w:t xml:space="preserve">Цвет изделия: </w:t>
            </w:r>
            <w:r>
              <w:rPr>
                <w:sz w:val="22"/>
                <w:szCs w:val="22"/>
              </w:rPr>
              <w:t>бе</w:t>
            </w:r>
            <w:r w:rsidRPr="002C3E6D">
              <w:rPr>
                <w:sz w:val="22"/>
                <w:szCs w:val="22"/>
              </w:rPr>
              <w:t>лый</w:t>
            </w:r>
          </w:p>
        </w:tc>
        <w:tc>
          <w:tcPr>
            <w:tcW w:w="708" w:type="dxa"/>
            <w:shd w:val="clear" w:color="auto" w:fill="auto"/>
            <w:tcMar>
              <w:left w:w="57" w:type="dxa"/>
              <w:right w:w="57" w:type="dxa"/>
            </w:tcMar>
            <w:vAlign w:val="center"/>
          </w:tcPr>
          <w:p w:rsidR="00497612" w:rsidRPr="004F78C3" w:rsidRDefault="00497612" w:rsidP="00BA231C">
            <w:pPr>
              <w:ind w:firstLine="0"/>
              <w:jc w:val="center"/>
              <w:rPr>
                <w:bCs/>
                <w:sz w:val="22"/>
                <w:szCs w:val="22"/>
              </w:rPr>
            </w:pPr>
            <w:proofErr w:type="spellStart"/>
            <w:r>
              <w:rPr>
                <w:bCs/>
                <w:sz w:val="22"/>
                <w:szCs w:val="22"/>
              </w:rPr>
              <w:t>шт</w:t>
            </w:r>
            <w:proofErr w:type="spellEnd"/>
          </w:p>
        </w:tc>
        <w:tc>
          <w:tcPr>
            <w:tcW w:w="567" w:type="dxa"/>
            <w:shd w:val="clear" w:color="auto" w:fill="auto"/>
            <w:tcMar>
              <w:left w:w="57" w:type="dxa"/>
              <w:right w:w="57" w:type="dxa"/>
            </w:tcMar>
            <w:vAlign w:val="center"/>
          </w:tcPr>
          <w:p w:rsidR="002C3E6D" w:rsidRPr="004F78C3" w:rsidRDefault="00B60566" w:rsidP="00BA231C">
            <w:pPr>
              <w:spacing w:line="276" w:lineRule="auto"/>
              <w:ind w:firstLine="0"/>
              <w:jc w:val="center"/>
              <w:rPr>
                <w:bCs/>
                <w:sz w:val="22"/>
                <w:szCs w:val="22"/>
              </w:rPr>
            </w:pPr>
            <w:r>
              <w:rPr>
                <w:bCs/>
                <w:sz w:val="22"/>
                <w:szCs w:val="22"/>
              </w:rPr>
              <w:t>19</w:t>
            </w:r>
          </w:p>
        </w:tc>
      </w:tr>
      <w:tr w:rsidR="009332B7" w:rsidRPr="004F78C3" w:rsidTr="00BA231C">
        <w:trPr>
          <w:cantSplit/>
        </w:trPr>
        <w:tc>
          <w:tcPr>
            <w:tcW w:w="421" w:type="dxa"/>
            <w:shd w:val="clear" w:color="auto" w:fill="auto"/>
            <w:tcMar>
              <w:left w:w="57" w:type="dxa"/>
              <w:right w:w="57" w:type="dxa"/>
            </w:tcMar>
            <w:vAlign w:val="center"/>
          </w:tcPr>
          <w:p w:rsidR="009332B7" w:rsidRPr="004F78C3" w:rsidRDefault="009332B7" w:rsidP="009332B7">
            <w:pPr>
              <w:pStyle w:val="ae"/>
              <w:numPr>
                <w:ilvl w:val="0"/>
                <w:numId w:val="22"/>
              </w:numPr>
              <w:spacing w:line="276" w:lineRule="auto"/>
              <w:ind w:left="360"/>
              <w:jc w:val="center"/>
              <w:rPr>
                <w:bCs/>
                <w:sz w:val="22"/>
                <w:szCs w:val="22"/>
              </w:rPr>
            </w:pPr>
          </w:p>
        </w:tc>
        <w:tc>
          <w:tcPr>
            <w:tcW w:w="1842" w:type="dxa"/>
            <w:shd w:val="clear" w:color="auto" w:fill="auto"/>
            <w:tcMar>
              <w:left w:w="57" w:type="dxa"/>
              <w:right w:w="57" w:type="dxa"/>
            </w:tcMar>
            <w:vAlign w:val="center"/>
          </w:tcPr>
          <w:p w:rsidR="009332B7" w:rsidRDefault="009332B7" w:rsidP="009332B7">
            <w:pPr>
              <w:spacing w:line="276" w:lineRule="auto"/>
              <w:ind w:firstLine="0"/>
              <w:jc w:val="left"/>
              <w:rPr>
                <w:bCs/>
                <w:sz w:val="22"/>
                <w:szCs w:val="22"/>
              </w:rPr>
            </w:pPr>
            <w:r>
              <w:rPr>
                <w:bCs/>
                <w:sz w:val="22"/>
                <w:szCs w:val="22"/>
              </w:rPr>
              <w:t>Пластиковое окно 1800х1500</w:t>
            </w:r>
          </w:p>
        </w:tc>
        <w:tc>
          <w:tcPr>
            <w:tcW w:w="6663" w:type="dxa"/>
            <w:shd w:val="clear" w:color="auto" w:fill="auto"/>
            <w:tcMar>
              <w:left w:w="57" w:type="dxa"/>
              <w:right w:w="57" w:type="dxa"/>
            </w:tcMar>
            <w:vAlign w:val="center"/>
          </w:tcPr>
          <w:p w:rsidR="00C7029E" w:rsidRDefault="00C7029E" w:rsidP="00C7029E">
            <w:pPr>
              <w:spacing w:line="276" w:lineRule="auto"/>
              <w:ind w:firstLine="0"/>
              <w:jc w:val="left"/>
              <w:rPr>
                <w:bCs/>
                <w:sz w:val="22"/>
                <w:szCs w:val="22"/>
              </w:rPr>
            </w:pPr>
            <w:r>
              <w:rPr>
                <w:bCs/>
                <w:sz w:val="22"/>
                <w:szCs w:val="22"/>
              </w:rPr>
              <w:t>Размеры*</w:t>
            </w:r>
          </w:p>
          <w:p w:rsidR="009332B7" w:rsidRDefault="000C3A42" w:rsidP="009332B7">
            <w:pPr>
              <w:spacing w:line="276" w:lineRule="auto"/>
              <w:ind w:firstLine="0"/>
              <w:jc w:val="left"/>
              <w:rPr>
                <w:bCs/>
                <w:sz w:val="22"/>
                <w:szCs w:val="22"/>
              </w:rPr>
            </w:pPr>
            <w:r>
              <w:rPr>
                <w:bCs/>
                <w:sz w:val="22"/>
                <w:szCs w:val="22"/>
              </w:rPr>
              <w:pict>
                <v:shape id="_x0000_i1029" type="#_x0000_t75" style="width:96.3pt;height:97.1pt">
                  <v:imagedata r:id="rId17" o:title="Окна-008"/>
                </v:shape>
              </w:pict>
            </w:r>
          </w:p>
          <w:p w:rsidR="008A5A04" w:rsidRDefault="008A5A04" w:rsidP="008A5A04">
            <w:pPr>
              <w:autoSpaceDE w:val="0"/>
              <w:autoSpaceDN w:val="0"/>
              <w:adjustRightInd w:val="0"/>
              <w:ind w:firstLine="0"/>
              <w:jc w:val="left"/>
              <w:rPr>
                <w:sz w:val="22"/>
                <w:szCs w:val="22"/>
              </w:rPr>
            </w:pPr>
            <w:r w:rsidRPr="002C3E6D">
              <w:rPr>
                <w:sz w:val="22"/>
                <w:szCs w:val="22"/>
              </w:rPr>
              <w:t>Система профиля</w:t>
            </w:r>
            <w:r>
              <w:rPr>
                <w:sz w:val="22"/>
                <w:szCs w:val="22"/>
              </w:rPr>
              <w:t xml:space="preserve"> – </w:t>
            </w:r>
            <w:r w:rsidR="00393C0D">
              <w:rPr>
                <w:sz w:val="22"/>
                <w:szCs w:val="22"/>
              </w:rPr>
              <w:t>58</w:t>
            </w:r>
          </w:p>
          <w:p w:rsidR="008A5A04" w:rsidRDefault="008A5A04" w:rsidP="008A5A04">
            <w:pPr>
              <w:autoSpaceDE w:val="0"/>
              <w:autoSpaceDN w:val="0"/>
              <w:adjustRightInd w:val="0"/>
              <w:ind w:firstLine="0"/>
              <w:jc w:val="left"/>
              <w:rPr>
                <w:sz w:val="22"/>
                <w:szCs w:val="22"/>
              </w:rPr>
            </w:pPr>
            <w:r>
              <w:rPr>
                <w:sz w:val="22"/>
                <w:szCs w:val="22"/>
              </w:rPr>
              <w:t xml:space="preserve">Количество камер в профиле – </w:t>
            </w:r>
            <w:r w:rsidR="00393C0D">
              <w:rPr>
                <w:sz w:val="22"/>
                <w:szCs w:val="22"/>
              </w:rPr>
              <w:t>3</w:t>
            </w:r>
          </w:p>
          <w:p w:rsidR="008A5A04" w:rsidRDefault="008A5A04" w:rsidP="008A5A04">
            <w:pPr>
              <w:autoSpaceDE w:val="0"/>
              <w:autoSpaceDN w:val="0"/>
              <w:adjustRightInd w:val="0"/>
              <w:ind w:firstLine="0"/>
              <w:jc w:val="left"/>
              <w:rPr>
                <w:sz w:val="22"/>
                <w:szCs w:val="22"/>
              </w:rPr>
            </w:pPr>
            <w:r>
              <w:rPr>
                <w:sz w:val="22"/>
                <w:szCs w:val="22"/>
              </w:rPr>
              <w:t xml:space="preserve">Количество контуров уплотнений – 2 </w:t>
            </w:r>
          </w:p>
          <w:p w:rsidR="008A5A04" w:rsidRDefault="008A5A04" w:rsidP="008A5A04">
            <w:pPr>
              <w:autoSpaceDE w:val="0"/>
              <w:autoSpaceDN w:val="0"/>
              <w:adjustRightInd w:val="0"/>
              <w:ind w:firstLine="0"/>
              <w:jc w:val="left"/>
              <w:rPr>
                <w:sz w:val="22"/>
                <w:szCs w:val="22"/>
              </w:rPr>
            </w:pPr>
            <w:r>
              <w:rPr>
                <w:sz w:val="22"/>
                <w:szCs w:val="22"/>
              </w:rPr>
              <w:t>Цвет уплотнителей - черный</w:t>
            </w:r>
          </w:p>
          <w:p w:rsidR="00FC3BB5" w:rsidRDefault="00FC3BB5" w:rsidP="00FC3BB5">
            <w:pPr>
              <w:autoSpaceDE w:val="0"/>
              <w:autoSpaceDN w:val="0"/>
              <w:adjustRightInd w:val="0"/>
              <w:ind w:firstLine="0"/>
              <w:jc w:val="left"/>
              <w:rPr>
                <w:sz w:val="22"/>
                <w:szCs w:val="22"/>
              </w:rPr>
            </w:pPr>
            <w:r>
              <w:rPr>
                <w:sz w:val="22"/>
                <w:szCs w:val="22"/>
              </w:rPr>
              <w:t>Ф</w:t>
            </w:r>
            <w:r w:rsidRPr="002C3E6D">
              <w:rPr>
                <w:sz w:val="22"/>
                <w:szCs w:val="22"/>
              </w:rPr>
              <w:t>урнитур</w:t>
            </w:r>
            <w:r>
              <w:rPr>
                <w:sz w:val="22"/>
                <w:szCs w:val="22"/>
              </w:rPr>
              <w:t>а</w:t>
            </w:r>
            <w:r w:rsidRPr="002C3E6D">
              <w:rPr>
                <w:sz w:val="22"/>
                <w:szCs w:val="22"/>
              </w:rPr>
              <w:t xml:space="preserve">: </w:t>
            </w:r>
            <w:r>
              <w:rPr>
                <w:sz w:val="22"/>
                <w:szCs w:val="22"/>
              </w:rPr>
              <w:t>в наличии</w:t>
            </w:r>
          </w:p>
          <w:p w:rsidR="00FC3BB5" w:rsidRPr="002C3E6D" w:rsidRDefault="00FC3BB5" w:rsidP="00FC3BB5">
            <w:pPr>
              <w:autoSpaceDE w:val="0"/>
              <w:autoSpaceDN w:val="0"/>
              <w:adjustRightInd w:val="0"/>
              <w:ind w:firstLine="0"/>
              <w:jc w:val="left"/>
              <w:rPr>
                <w:sz w:val="22"/>
                <w:szCs w:val="22"/>
              </w:rPr>
            </w:pPr>
            <w:r w:rsidRPr="002C3E6D">
              <w:rPr>
                <w:sz w:val="22"/>
                <w:szCs w:val="22"/>
              </w:rPr>
              <w:t>Стеклопакет: 4м1</w:t>
            </w:r>
            <w:r>
              <w:rPr>
                <w:sz w:val="22"/>
                <w:szCs w:val="22"/>
              </w:rPr>
              <w:t>-</w:t>
            </w:r>
            <w:r w:rsidR="00393C0D">
              <w:rPr>
                <w:sz w:val="22"/>
                <w:szCs w:val="22"/>
              </w:rPr>
              <w:t>16</w:t>
            </w:r>
            <w:r>
              <w:rPr>
                <w:sz w:val="22"/>
                <w:szCs w:val="22"/>
              </w:rPr>
              <w:t>-4</w:t>
            </w:r>
            <w:r w:rsidRPr="002C3E6D">
              <w:rPr>
                <w:sz w:val="22"/>
                <w:szCs w:val="22"/>
              </w:rPr>
              <w:t>м1</w:t>
            </w:r>
          </w:p>
          <w:p w:rsidR="00FC3BB5" w:rsidRDefault="00FC3BB5" w:rsidP="00FC3BB5">
            <w:pPr>
              <w:spacing w:line="276" w:lineRule="auto"/>
              <w:ind w:firstLine="0"/>
              <w:jc w:val="left"/>
              <w:rPr>
                <w:sz w:val="22"/>
                <w:szCs w:val="22"/>
              </w:rPr>
            </w:pPr>
            <w:r>
              <w:rPr>
                <w:sz w:val="22"/>
                <w:szCs w:val="22"/>
              </w:rPr>
              <w:t>Уплотнитель – в наличии</w:t>
            </w:r>
          </w:p>
          <w:p w:rsidR="00FC3BB5" w:rsidRDefault="00FC3BB5" w:rsidP="00FC3BB5">
            <w:pPr>
              <w:spacing w:line="276" w:lineRule="auto"/>
              <w:ind w:firstLine="0"/>
              <w:jc w:val="left"/>
              <w:rPr>
                <w:sz w:val="22"/>
                <w:szCs w:val="22"/>
              </w:rPr>
            </w:pPr>
            <w:r>
              <w:rPr>
                <w:sz w:val="22"/>
                <w:szCs w:val="22"/>
              </w:rPr>
              <w:t>Оконный отлив – в наличии</w:t>
            </w:r>
          </w:p>
          <w:p w:rsidR="00FC3BB5" w:rsidRDefault="00FC3BB5" w:rsidP="00FC3BB5">
            <w:pPr>
              <w:spacing w:line="276" w:lineRule="auto"/>
              <w:ind w:firstLine="0"/>
              <w:jc w:val="left"/>
              <w:rPr>
                <w:bCs/>
                <w:sz w:val="22"/>
                <w:szCs w:val="22"/>
              </w:rPr>
            </w:pPr>
            <w:r w:rsidRPr="002C3E6D">
              <w:rPr>
                <w:sz w:val="22"/>
                <w:szCs w:val="22"/>
              </w:rPr>
              <w:t xml:space="preserve">Цвет изделия: </w:t>
            </w:r>
            <w:r>
              <w:rPr>
                <w:sz w:val="22"/>
                <w:szCs w:val="22"/>
              </w:rPr>
              <w:t>бе</w:t>
            </w:r>
            <w:r w:rsidRPr="002C3E6D">
              <w:rPr>
                <w:sz w:val="22"/>
                <w:szCs w:val="22"/>
              </w:rPr>
              <w:t>лый</w:t>
            </w:r>
          </w:p>
        </w:tc>
        <w:tc>
          <w:tcPr>
            <w:tcW w:w="708" w:type="dxa"/>
            <w:shd w:val="clear" w:color="auto" w:fill="auto"/>
            <w:tcMar>
              <w:left w:w="57" w:type="dxa"/>
              <w:right w:w="57" w:type="dxa"/>
            </w:tcMar>
            <w:vAlign w:val="center"/>
          </w:tcPr>
          <w:p w:rsidR="009332B7" w:rsidRPr="004F78C3" w:rsidRDefault="009332B7" w:rsidP="00BA231C">
            <w:pPr>
              <w:ind w:firstLine="0"/>
              <w:jc w:val="center"/>
              <w:rPr>
                <w:bCs/>
                <w:sz w:val="22"/>
                <w:szCs w:val="22"/>
              </w:rPr>
            </w:pPr>
            <w:proofErr w:type="spellStart"/>
            <w:r>
              <w:rPr>
                <w:bCs/>
                <w:sz w:val="22"/>
                <w:szCs w:val="22"/>
              </w:rPr>
              <w:t>шт</w:t>
            </w:r>
            <w:proofErr w:type="spellEnd"/>
          </w:p>
        </w:tc>
        <w:tc>
          <w:tcPr>
            <w:tcW w:w="567" w:type="dxa"/>
            <w:shd w:val="clear" w:color="auto" w:fill="auto"/>
            <w:tcMar>
              <w:left w:w="57" w:type="dxa"/>
              <w:right w:w="57" w:type="dxa"/>
            </w:tcMar>
            <w:vAlign w:val="center"/>
          </w:tcPr>
          <w:p w:rsidR="009332B7" w:rsidRDefault="009332B7" w:rsidP="00BA231C">
            <w:pPr>
              <w:spacing w:line="276" w:lineRule="auto"/>
              <w:ind w:firstLine="0"/>
              <w:jc w:val="center"/>
              <w:rPr>
                <w:bCs/>
                <w:sz w:val="22"/>
                <w:szCs w:val="22"/>
              </w:rPr>
            </w:pPr>
            <w:r>
              <w:rPr>
                <w:bCs/>
                <w:sz w:val="22"/>
                <w:szCs w:val="22"/>
              </w:rPr>
              <w:t>1</w:t>
            </w:r>
          </w:p>
        </w:tc>
      </w:tr>
      <w:tr w:rsidR="009332B7" w:rsidRPr="004F78C3" w:rsidTr="00BA231C">
        <w:trPr>
          <w:cantSplit/>
        </w:trPr>
        <w:tc>
          <w:tcPr>
            <w:tcW w:w="421" w:type="dxa"/>
            <w:shd w:val="clear" w:color="auto" w:fill="auto"/>
            <w:tcMar>
              <w:left w:w="57" w:type="dxa"/>
              <w:right w:w="57" w:type="dxa"/>
            </w:tcMar>
            <w:vAlign w:val="center"/>
          </w:tcPr>
          <w:p w:rsidR="009332B7" w:rsidRPr="004F78C3" w:rsidRDefault="009332B7" w:rsidP="009332B7">
            <w:pPr>
              <w:pStyle w:val="ae"/>
              <w:numPr>
                <w:ilvl w:val="0"/>
                <w:numId w:val="22"/>
              </w:numPr>
              <w:spacing w:line="276" w:lineRule="auto"/>
              <w:ind w:left="360"/>
              <w:jc w:val="center"/>
              <w:rPr>
                <w:bCs/>
                <w:sz w:val="22"/>
                <w:szCs w:val="22"/>
              </w:rPr>
            </w:pPr>
          </w:p>
        </w:tc>
        <w:tc>
          <w:tcPr>
            <w:tcW w:w="1842" w:type="dxa"/>
            <w:shd w:val="clear" w:color="auto" w:fill="auto"/>
            <w:tcMar>
              <w:left w:w="57" w:type="dxa"/>
              <w:right w:w="57" w:type="dxa"/>
            </w:tcMar>
            <w:vAlign w:val="center"/>
          </w:tcPr>
          <w:p w:rsidR="009332B7" w:rsidRDefault="009332B7" w:rsidP="009332B7">
            <w:pPr>
              <w:spacing w:line="276" w:lineRule="auto"/>
              <w:ind w:firstLine="0"/>
              <w:jc w:val="left"/>
              <w:rPr>
                <w:bCs/>
                <w:sz w:val="22"/>
                <w:szCs w:val="22"/>
              </w:rPr>
            </w:pPr>
            <w:r>
              <w:rPr>
                <w:bCs/>
                <w:sz w:val="22"/>
                <w:szCs w:val="22"/>
              </w:rPr>
              <w:t>Пластиковое окно 1800х1500</w:t>
            </w:r>
          </w:p>
        </w:tc>
        <w:tc>
          <w:tcPr>
            <w:tcW w:w="6663" w:type="dxa"/>
            <w:shd w:val="clear" w:color="auto" w:fill="auto"/>
            <w:tcMar>
              <w:left w:w="57" w:type="dxa"/>
              <w:right w:w="57" w:type="dxa"/>
            </w:tcMar>
            <w:vAlign w:val="center"/>
          </w:tcPr>
          <w:p w:rsidR="00C7029E" w:rsidRDefault="00C7029E" w:rsidP="00C7029E">
            <w:pPr>
              <w:spacing w:line="276" w:lineRule="auto"/>
              <w:ind w:firstLine="0"/>
              <w:jc w:val="left"/>
              <w:rPr>
                <w:bCs/>
                <w:sz w:val="22"/>
                <w:szCs w:val="22"/>
              </w:rPr>
            </w:pPr>
            <w:r>
              <w:rPr>
                <w:bCs/>
                <w:sz w:val="22"/>
                <w:szCs w:val="22"/>
              </w:rPr>
              <w:t>Размеры*</w:t>
            </w:r>
          </w:p>
          <w:p w:rsidR="009332B7" w:rsidRDefault="000C3A42" w:rsidP="009332B7">
            <w:pPr>
              <w:spacing w:line="276" w:lineRule="auto"/>
              <w:ind w:firstLine="0"/>
              <w:jc w:val="left"/>
              <w:rPr>
                <w:bCs/>
                <w:sz w:val="22"/>
                <w:szCs w:val="22"/>
              </w:rPr>
            </w:pPr>
            <w:r>
              <w:rPr>
                <w:bCs/>
                <w:sz w:val="22"/>
                <w:szCs w:val="22"/>
              </w:rPr>
              <w:pict>
                <v:shape id="_x0000_i1030" type="#_x0000_t75" style="width:145.65pt;height:148.2pt">
                  <v:imagedata r:id="rId18" o:title="Окна-009"/>
                </v:shape>
              </w:pict>
            </w:r>
          </w:p>
          <w:p w:rsidR="008A5A04" w:rsidRDefault="008A5A04" w:rsidP="008A5A04">
            <w:pPr>
              <w:autoSpaceDE w:val="0"/>
              <w:autoSpaceDN w:val="0"/>
              <w:adjustRightInd w:val="0"/>
              <w:ind w:firstLine="0"/>
              <w:jc w:val="left"/>
              <w:rPr>
                <w:sz w:val="22"/>
                <w:szCs w:val="22"/>
              </w:rPr>
            </w:pPr>
            <w:r w:rsidRPr="002C3E6D">
              <w:rPr>
                <w:sz w:val="22"/>
                <w:szCs w:val="22"/>
              </w:rPr>
              <w:t>Система профиля</w:t>
            </w:r>
            <w:r>
              <w:rPr>
                <w:sz w:val="22"/>
                <w:szCs w:val="22"/>
              </w:rPr>
              <w:t xml:space="preserve"> – </w:t>
            </w:r>
            <w:r w:rsidR="00393C0D">
              <w:rPr>
                <w:sz w:val="22"/>
                <w:szCs w:val="22"/>
              </w:rPr>
              <w:t>58</w:t>
            </w:r>
          </w:p>
          <w:p w:rsidR="008A5A04" w:rsidRDefault="008A5A04" w:rsidP="008A5A04">
            <w:pPr>
              <w:autoSpaceDE w:val="0"/>
              <w:autoSpaceDN w:val="0"/>
              <w:adjustRightInd w:val="0"/>
              <w:ind w:firstLine="0"/>
              <w:jc w:val="left"/>
              <w:rPr>
                <w:sz w:val="22"/>
                <w:szCs w:val="22"/>
              </w:rPr>
            </w:pPr>
            <w:r>
              <w:rPr>
                <w:sz w:val="22"/>
                <w:szCs w:val="22"/>
              </w:rPr>
              <w:t xml:space="preserve">Количество камер в профиле – </w:t>
            </w:r>
            <w:r w:rsidR="00393C0D">
              <w:rPr>
                <w:sz w:val="22"/>
                <w:szCs w:val="22"/>
              </w:rPr>
              <w:t>3</w:t>
            </w:r>
          </w:p>
          <w:p w:rsidR="008A5A04" w:rsidRDefault="008A5A04" w:rsidP="008A5A04">
            <w:pPr>
              <w:autoSpaceDE w:val="0"/>
              <w:autoSpaceDN w:val="0"/>
              <w:adjustRightInd w:val="0"/>
              <w:ind w:firstLine="0"/>
              <w:jc w:val="left"/>
              <w:rPr>
                <w:sz w:val="22"/>
                <w:szCs w:val="22"/>
              </w:rPr>
            </w:pPr>
            <w:r>
              <w:rPr>
                <w:sz w:val="22"/>
                <w:szCs w:val="22"/>
              </w:rPr>
              <w:t xml:space="preserve">Количество контуров уплотнений – 2 </w:t>
            </w:r>
          </w:p>
          <w:p w:rsidR="008A5A04" w:rsidRDefault="008A5A04" w:rsidP="008A5A04">
            <w:pPr>
              <w:autoSpaceDE w:val="0"/>
              <w:autoSpaceDN w:val="0"/>
              <w:adjustRightInd w:val="0"/>
              <w:ind w:firstLine="0"/>
              <w:jc w:val="left"/>
              <w:rPr>
                <w:sz w:val="22"/>
                <w:szCs w:val="22"/>
              </w:rPr>
            </w:pPr>
            <w:r>
              <w:rPr>
                <w:sz w:val="22"/>
                <w:szCs w:val="22"/>
              </w:rPr>
              <w:t>Цвет уплотнителей - черный</w:t>
            </w:r>
          </w:p>
          <w:p w:rsidR="00FC3BB5" w:rsidRPr="002C3E6D" w:rsidRDefault="00FC3BB5" w:rsidP="00FC3BB5">
            <w:pPr>
              <w:autoSpaceDE w:val="0"/>
              <w:autoSpaceDN w:val="0"/>
              <w:adjustRightInd w:val="0"/>
              <w:ind w:firstLine="0"/>
              <w:jc w:val="left"/>
              <w:rPr>
                <w:sz w:val="22"/>
                <w:szCs w:val="22"/>
              </w:rPr>
            </w:pPr>
            <w:r w:rsidRPr="002C3E6D">
              <w:rPr>
                <w:sz w:val="22"/>
                <w:szCs w:val="22"/>
              </w:rPr>
              <w:t>Стеклопакет: 4м1</w:t>
            </w:r>
            <w:r>
              <w:rPr>
                <w:sz w:val="22"/>
                <w:szCs w:val="22"/>
              </w:rPr>
              <w:t>-</w:t>
            </w:r>
            <w:r w:rsidR="00393C0D">
              <w:rPr>
                <w:sz w:val="22"/>
                <w:szCs w:val="22"/>
              </w:rPr>
              <w:t>16</w:t>
            </w:r>
            <w:r>
              <w:rPr>
                <w:sz w:val="22"/>
                <w:szCs w:val="22"/>
              </w:rPr>
              <w:t>-4</w:t>
            </w:r>
            <w:r w:rsidRPr="002C3E6D">
              <w:rPr>
                <w:sz w:val="22"/>
                <w:szCs w:val="22"/>
              </w:rPr>
              <w:t>м1</w:t>
            </w:r>
          </w:p>
          <w:p w:rsidR="00FC3BB5" w:rsidRDefault="00FC3BB5" w:rsidP="00FC3BB5">
            <w:pPr>
              <w:spacing w:line="276" w:lineRule="auto"/>
              <w:ind w:firstLine="0"/>
              <w:jc w:val="left"/>
              <w:rPr>
                <w:sz w:val="22"/>
                <w:szCs w:val="22"/>
              </w:rPr>
            </w:pPr>
            <w:r>
              <w:rPr>
                <w:sz w:val="22"/>
                <w:szCs w:val="22"/>
              </w:rPr>
              <w:t>Уплотнитель – в наличии</w:t>
            </w:r>
          </w:p>
          <w:p w:rsidR="00FC3BB5" w:rsidRDefault="00FC3BB5" w:rsidP="00FC3BB5">
            <w:pPr>
              <w:spacing w:line="276" w:lineRule="auto"/>
              <w:ind w:firstLine="0"/>
              <w:jc w:val="left"/>
              <w:rPr>
                <w:sz w:val="22"/>
                <w:szCs w:val="22"/>
              </w:rPr>
            </w:pPr>
            <w:r>
              <w:rPr>
                <w:sz w:val="22"/>
                <w:szCs w:val="22"/>
              </w:rPr>
              <w:t>Оконный отлив – в наличии</w:t>
            </w:r>
          </w:p>
          <w:p w:rsidR="00FC3BB5" w:rsidRDefault="00FC3BB5" w:rsidP="00FC3BB5">
            <w:pPr>
              <w:spacing w:line="276" w:lineRule="auto"/>
              <w:ind w:firstLine="0"/>
              <w:jc w:val="left"/>
              <w:rPr>
                <w:sz w:val="22"/>
                <w:szCs w:val="22"/>
              </w:rPr>
            </w:pPr>
            <w:r>
              <w:rPr>
                <w:sz w:val="22"/>
                <w:szCs w:val="22"/>
              </w:rPr>
              <w:t>Установлен сэндвич (см. условное обозначение) не менее 24 мм</w:t>
            </w:r>
          </w:p>
          <w:p w:rsidR="00FC3BB5" w:rsidRDefault="00FC3BB5" w:rsidP="00FC3BB5">
            <w:pPr>
              <w:spacing w:line="276" w:lineRule="auto"/>
              <w:ind w:firstLine="0"/>
              <w:jc w:val="left"/>
              <w:rPr>
                <w:bCs/>
                <w:sz w:val="22"/>
                <w:szCs w:val="22"/>
              </w:rPr>
            </w:pPr>
            <w:r w:rsidRPr="002C3E6D">
              <w:rPr>
                <w:sz w:val="22"/>
                <w:szCs w:val="22"/>
              </w:rPr>
              <w:t xml:space="preserve">Цвет изделия: </w:t>
            </w:r>
            <w:r>
              <w:rPr>
                <w:sz w:val="22"/>
                <w:szCs w:val="22"/>
              </w:rPr>
              <w:t>бе</w:t>
            </w:r>
            <w:r w:rsidRPr="002C3E6D">
              <w:rPr>
                <w:sz w:val="22"/>
                <w:szCs w:val="22"/>
              </w:rPr>
              <w:t>лый</w:t>
            </w:r>
          </w:p>
        </w:tc>
        <w:tc>
          <w:tcPr>
            <w:tcW w:w="708" w:type="dxa"/>
            <w:shd w:val="clear" w:color="auto" w:fill="auto"/>
            <w:tcMar>
              <w:left w:w="57" w:type="dxa"/>
              <w:right w:w="57" w:type="dxa"/>
            </w:tcMar>
            <w:vAlign w:val="center"/>
          </w:tcPr>
          <w:p w:rsidR="009332B7" w:rsidRPr="004F78C3" w:rsidRDefault="009332B7" w:rsidP="00BA231C">
            <w:pPr>
              <w:ind w:firstLine="0"/>
              <w:jc w:val="center"/>
              <w:rPr>
                <w:bCs/>
                <w:sz w:val="22"/>
                <w:szCs w:val="22"/>
              </w:rPr>
            </w:pPr>
            <w:proofErr w:type="spellStart"/>
            <w:r>
              <w:rPr>
                <w:bCs/>
                <w:sz w:val="22"/>
                <w:szCs w:val="22"/>
              </w:rPr>
              <w:t>шт</w:t>
            </w:r>
            <w:proofErr w:type="spellEnd"/>
          </w:p>
        </w:tc>
        <w:tc>
          <w:tcPr>
            <w:tcW w:w="567" w:type="dxa"/>
            <w:shd w:val="clear" w:color="auto" w:fill="auto"/>
            <w:tcMar>
              <w:left w:w="57" w:type="dxa"/>
              <w:right w:w="57" w:type="dxa"/>
            </w:tcMar>
            <w:vAlign w:val="center"/>
          </w:tcPr>
          <w:p w:rsidR="009332B7" w:rsidRDefault="009332B7" w:rsidP="00BA231C">
            <w:pPr>
              <w:spacing w:line="276" w:lineRule="auto"/>
              <w:ind w:firstLine="0"/>
              <w:jc w:val="center"/>
              <w:rPr>
                <w:bCs/>
                <w:sz w:val="22"/>
                <w:szCs w:val="22"/>
              </w:rPr>
            </w:pPr>
            <w:r>
              <w:rPr>
                <w:bCs/>
                <w:sz w:val="22"/>
                <w:szCs w:val="22"/>
              </w:rPr>
              <w:t>1</w:t>
            </w:r>
          </w:p>
        </w:tc>
      </w:tr>
      <w:tr w:rsidR="009332B7" w:rsidRPr="004F78C3" w:rsidTr="00BA231C">
        <w:trPr>
          <w:cantSplit/>
        </w:trPr>
        <w:tc>
          <w:tcPr>
            <w:tcW w:w="421" w:type="dxa"/>
            <w:shd w:val="clear" w:color="auto" w:fill="auto"/>
            <w:tcMar>
              <w:left w:w="57" w:type="dxa"/>
              <w:right w:w="57" w:type="dxa"/>
            </w:tcMar>
            <w:vAlign w:val="center"/>
          </w:tcPr>
          <w:p w:rsidR="009332B7" w:rsidRPr="004F78C3" w:rsidRDefault="009332B7" w:rsidP="009332B7">
            <w:pPr>
              <w:pStyle w:val="ae"/>
              <w:numPr>
                <w:ilvl w:val="0"/>
                <w:numId w:val="22"/>
              </w:numPr>
              <w:spacing w:line="276" w:lineRule="auto"/>
              <w:ind w:left="360"/>
              <w:jc w:val="center"/>
              <w:rPr>
                <w:bCs/>
                <w:sz w:val="22"/>
                <w:szCs w:val="22"/>
              </w:rPr>
            </w:pPr>
          </w:p>
        </w:tc>
        <w:tc>
          <w:tcPr>
            <w:tcW w:w="1842" w:type="dxa"/>
            <w:shd w:val="clear" w:color="auto" w:fill="auto"/>
            <w:tcMar>
              <w:left w:w="57" w:type="dxa"/>
              <w:right w:w="57" w:type="dxa"/>
            </w:tcMar>
            <w:vAlign w:val="center"/>
          </w:tcPr>
          <w:p w:rsidR="009332B7" w:rsidRDefault="009332B7" w:rsidP="009332B7">
            <w:pPr>
              <w:spacing w:line="276" w:lineRule="auto"/>
              <w:ind w:firstLine="0"/>
              <w:jc w:val="left"/>
              <w:rPr>
                <w:bCs/>
                <w:sz w:val="22"/>
                <w:szCs w:val="22"/>
              </w:rPr>
            </w:pPr>
            <w:r>
              <w:rPr>
                <w:bCs/>
                <w:sz w:val="22"/>
                <w:szCs w:val="22"/>
              </w:rPr>
              <w:t>Пластиковое окно 1400х1500</w:t>
            </w:r>
          </w:p>
        </w:tc>
        <w:tc>
          <w:tcPr>
            <w:tcW w:w="6663" w:type="dxa"/>
            <w:shd w:val="clear" w:color="auto" w:fill="auto"/>
            <w:tcMar>
              <w:left w:w="57" w:type="dxa"/>
              <w:right w:w="57" w:type="dxa"/>
            </w:tcMar>
            <w:vAlign w:val="center"/>
          </w:tcPr>
          <w:p w:rsidR="00C7029E" w:rsidRDefault="00C7029E" w:rsidP="00C7029E">
            <w:pPr>
              <w:spacing w:line="276" w:lineRule="auto"/>
              <w:ind w:firstLine="0"/>
              <w:jc w:val="left"/>
              <w:rPr>
                <w:bCs/>
                <w:sz w:val="22"/>
                <w:szCs w:val="22"/>
              </w:rPr>
            </w:pPr>
            <w:r>
              <w:rPr>
                <w:bCs/>
                <w:sz w:val="22"/>
                <w:szCs w:val="22"/>
              </w:rPr>
              <w:t>Размеры*</w:t>
            </w:r>
          </w:p>
          <w:p w:rsidR="009332B7" w:rsidRDefault="00DC6D7F" w:rsidP="009332B7">
            <w:pPr>
              <w:spacing w:line="276" w:lineRule="auto"/>
              <w:ind w:firstLine="0"/>
              <w:jc w:val="left"/>
              <w:rPr>
                <w:bCs/>
                <w:sz w:val="22"/>
                <w:szCs w:val="22"/>
              </w:rPr>
            </w:pPr>
            <w:r>
              <w:rPr>
                <w:bCs/>
                <w:sz w:val="22"/>
                <w:szCs w:val="22"/>
              </w:rPr>
              <w:pict>
                <v:shape id="_x0000_i1031" type="#_x0000_t75" style="width:2in;height:173.3pt">
                  <v:imagedata r:id="rId19" o:title="Окна-010"/>
                </v:shape>
              </w:pict>
            </w:r>
          </w:p>
          <w:p w:rsidR="008A5A04" w:rsidRDefault="008A5A04" w:rsidP="008A5A04">
            <w:pPr>
              <w:autoSpaceDE w:val="0"/>
              <w:autoSpaceDN w:val="0"/>
              <w:adjustRightInd w:val="0"/>
              <w:ind w:firstLine="0"/>
              <w:jc w:val="left"/>
              <w:rPr>
                <w:sz w:val="22"/>
                <w:szCs w:val="22"/>
              </w:rPr>
            </w:pPr>
            <w:r w:rsidRPr="002C3E6D">
              <w:rPr>
                <w:sz w:val="22"/>
                <w:szCs w:val="22"/>
              </w:rPr>
              <w:t>Система профиля</w:t>
            </w:r>
            <w:r>
              <w:rPr>
                <w:sz w:val="22"/>
                <w:szCs w:val="22"/>
              </w:rPr>
              <w:t xml:space="preserve"> – </w:t>
            </w:r>
            <w:r w:rsidR="00393C0D">
              <w:rPr>
                <w:sz w:val="22"/>
                <w:szCs w:val="22"/>
              </w:rPr>
              <w:t>58</w:t>
            </w:r>
          </w:p>
          <w:p w:rsidR="008A5A04" w:rsidRDefault="008A5A04" w:rsidP="008A5A04">
            <w:pPr>
              <w:autoSpaceDE w:val="0"/>
              <w:autoSpaceDN w:val="0"/>
              <w:adjustRightInd w:val="0"/>
              <w:ind w:firstLine="0"/>
              <w:jc w:val="left"/>
              <w:rPr>
                <w:sz w:val="22"/>
                <w:szCs w:val="22"/>
              </w:rPr>
            </w:pPr>
            <w:r>
              <w:rPr>
                <w:sz w:val="22"/>
                <w:szCs w:val="22"/>
              </w:rPr>
              <w:t xml:space="preserve">Количество камер в профиле – </w:t>
            </w:r>
            <w:r w:rsidR="00393C0D">
              <w:rPr>
                <w:sz w:val="22"/>
                <w:szCs w:val="22"/>
              </w:rPr>
              <w:t>3</w:t>
            </w:r>
          </w:p>
          <w:p w:rsidR="008A5A04" w:rsidRDefault="008A5A04" w:rsidP="008A5A04">
            <w:pPr>
              <w:autoSpaceDE w:val="0"/>
              <w:autoSpaceDN w:val="0"/>
              <w:adjustRightInd w:val="0"/>
              <w:ind w:firstLine="0"/>
              <w:jc w:val="left"/>
              <w:rPr>
                <w:sz w:val="22"/>
                <w:szCs w:val="22"/>
              </w:rPr>
            </w:pPr>
            <w:r>
              <w:rPr>
                <w:sz w:val="22"/>
                <w:szCs w:val="22"/>
              </w:rPr>
              <w:t xml:space="preserve">Количество контуров уплотнений – 2 </w:t>
            </w:r>
          </w:p>
          <w:p w:rsidR="008A5A04" w:rsidRDefault="008A5A04" w:rsidP="008A5A04">
            <w:pPr>
              <w:autoSpaceDE w:val="0"/>
              <w:autoSpaceDN w:val="0"/>
              <w:adjustRightInd w:val="0"/>
              <w:ind w:firstLine="0"/>
              <w:jc w:val="left"/>
              <w:rPr>
                <w:sz w:val="22"/>
                <w:szCs w:val="22"/>
              </w:rPr>
            </w:pPr>
            <w:r>
              <w:rPr>
                <w:sz w:val="22"/>
                <w:szCs w:val="22"/>
              </w:rPr>
              <w:t>Цвет уплотнителей - черный</w:t>
            </w:r>
          </w:p>
          <w:p w:rsidR="00FC3BB5" w:rsidRDefault="00FC3BB5" w:rsidP="00FC3BB5">
            <w:pPr>
              <w:autoSpaceDE w:val="0"/>
              <w:autoSpaceDN w:val="0"/>
              <w:adjustRightInd w:val="0"/>
              <w:ind w:firstLine="0"/>
              <w:jc w:val="left"/>
              <w:rPr>
                <w:sz w:val="22"/>
                <w:szCs w:val="22"/>
              </w:rPr>
            </w:pPr>
            <w:r>
              <w:rPr>
                <w:sz w:val="22"/>
                <w:szCs w:val="22"/>
              </w:rPr>
              <w:t>Ф</w:t>
            </w:r>
            <w:r w:rsidRPr="002C3E6D">
              <w:rPr>
                <w:sz w:val="22"/>
                <w:szCs w:val="22"/>
              </w:rPr>
              <w:t>урнитур</w:t>
            </w:r>
            <w:r>
              <w:rPr>
                <w:sz w:val="22"/>
                <w:szCs w:val="22"/>
              </w:rPr>
              <w:t>а</w:t>
            </w:r>
            <w:r w:rsidRPr="002C3E6D">
              <w:rPr>
                <w:sz w:val="22"/>
                <w:szCs w:val="22"/>
              </w:rPr>
              <w:t xml:space="preserve">: </w:t>
            </w:r>
            <w:r>
              <w:rPr>
                <w:sz w:val="22"/>
                <w:szCs w:val="22"/>
              </w:rPr>
              <w:t>в наличии</w:t>
            </w:r>
          </w:p>
          <w:p w:rsidR="00FC3BB5" w:rsidRPr="002C3E6D" w:rsidRDefault="00FC3BB5" w:rsidP="00FC3BB5">
            <w:pPr>
              <w:autoSpaceDE w:val="0"/>
              <w:autoSpaceDN w:val="0"/>
              <w:adjustRightInd w:val="0"/>
              <w:ind w:firstLine="0"/>
              <w:jc w:val="left"/>
              <w:rPr>
                <w:sz w:val="22"/>
                <w:szCs w:val="22"/>
              </w:rPr>
            </w:pPr>
            <w:r w:rsidRPr="002C3E6D">
              <w:rPr>
                <w:sz w:val="22"/>
                <w:szCs w:val="22"/>
              </w:rPr>
              <w:t>Стеклопакет: 4м1</w:t>
            </w:r>
            <w:r>
              <w:rPr>
                <w:sz w:val="22"/>
                <w:szCs w:val="22"/>
              </w:rPr>
              <w:t>-1</w:t>
            </w:r>
            <w:r w:rsidR="00393C0D">
              <w:rPr>
                <w:sz w:val="22"/>
                <w:szCs w:val="22"/>
              </w:rPr>
              <w:t>6</w:t>
            </w:r>
            <w:r>
              <w:rPr>
                <w:sz w:val="22"/>
                <w:szCs w:val="22"/>
              </w:rPr>
              <w:t>-4</w:t>
            </w:r>
            <w:r w:rsidRPr="002C3E6D">
              <w:rPr>
                <w:sz w:val="22"/>
                <w:szCs w:val="22"/>
              </w:rPr>
              <w:t>м1</w:t>
            </w:r>
          </w:p>
          <w:p w:rsidR="00FC3BB5" w:rsidRDefault="00FC3BB5" w:rsidP="00FC3BB5">
            <w:pPr>
              <w:spacing w:line="276" w:lineRule="auto"/>
              <w:ind w:firstLine="0"/>
              <w:jc w:val="left"/>
              <w:rPr>
                <w:sz w:val="22"/>
                <w:szCs w:val="22"/>
              </w:rPr>
            </w:pPr>
            <w:r>
              <w:rPr>
                <w:sz w:val="22"/>
                <w:szCs w:val="22"/>
              </w:rPr>
              <w:t>Уплотнитель – в наличии</w:t>
            </w:r>
          </w:p>
          <w:p w:rsidR="00FC3BB5" w:rsidRDefault="00FC3BB5" w:rsidP="00FC3BB5">
            <w:pPr>
              <w:spacing w:line="276" w:lineRule="auto"/>
              <w:ind w:firstLine="0"/>
              <w:jc w:val="left"/>
              <w:rPr>
                <w:sz w:val="22"/>
                <w:szCs w:val="22"/>
              </w:rPr>
            </w:pPr>
            <w:r>
              <w:rPr>
                <w:sz w:val="22"/>
                <w:szCs w:val="22"/>
              </w:rPr>
              <w:t>Оконный отлив – в наличии</w:t>
            </w:r>
          </w:p>
          <w:p w:rsidR="00FC3BB5" w:rsidRDefault="00FC3BB5" w:rsidP="00FC3BB5">
            <w:pPr>
              <w:spacing w:line="276" w:lineRule="auto"/>
              <w:ind w:firstLine="0"/>
              <w:jc w:val="left"/>
              <w:rPr>
                <w:bCs/>
                <w:sz w:val="22"/>
                <w:szCs w:val="22"/>
              </w:rPr>
            </w:pPr>
            <w:r w:rsidRPr="002C3E6D">
              <w:rPr>
                <w:sz w:val="22"/>
                <w:szCs w:val="22"/>
              </w:rPr>
              <w:t xml:space="preserve">Цвет изделия: </w:t>
            </w:r>
            <w:r>
              <w:rPr>
                <w:sz w:val="22"/>
                <w:szCs w:val="22"/>
              </w:rPr>
              <w:t>бе</w:t>
            </w:r>
            <w:r w:rsidRPr="002C3E6D">
              <w:rPr>
                <w:sz w:val="22"/>
                <w:szCs w:val="22"/>
              </w:rPr>
              <w:t>лый</w:t>
            </w:r>
          </w:p>
        </w:tc>
        <w:tc>
          <w:tcPr>
            <w:tcW w:w="708" w:type="dxa"/>
            <w:shd w:val="clear" w:color="auto" w:fill="auto"/>
            <w:tcMar>
              <w:left w:w="57" w:type="dxa"/>
              <w:right w:w="57" w:type="dxa"/>
            </w:tcMar>
            <w:vAlign w:val="center"/>
          </w:tcPr>
          <w:p w:rsidR="009332B7" w:rsidRPr="004F78C3" w:rsidRDefault="009332B7" w:rsidP="00BA231C">
            <w:pPr>
              <w:ind w:firstLine="0"/>
              <w:jc w:val="center"/>
              <w:rPr>
                <w:bCs/>
                <w:sz w:val="22"/>
                <w:szCs w:val="22"/>
              </w:rPr>
            </w:pPr>
            <w:proofErr w:type="spellStart"/>
            <w:r>
              <w:rPr>
                <w:bCs/>
                <w:sz w:val="22"/>
                <w:szCs w:val="22"/>
              </w:rPr>
              <w:t>шт</w:t>
            </w:r>
            <w:proofErr w:type="spellEnd"/>
          </w:p>
        </w:tc>
        <w:tc>
          <w:tcPr>
            <w:tcW w:w="567" w:type="dxa"/>
            <w:shd w:val="clear" w:color="auto" w:fill="auto"/>
            <w:tcMar>
              <w:left w:w="57" w:type="dxa"/>
              <w:right w:w="57" w:type="dxa"/>
            </w:tcMar>
            <w:vAlign w:val="center"/>
          </w:tcPr>
          <w:p w:rsidR="009332B7" w:rsidRDefault="009332B7" w:rsidP="00BA231C">
            <w:pPr>
              <w:spacing w:line="276" w:lineRule="auto"/>
              <w:ind w:firstLine="0"/>
              <w:jc w:val="center"/>
              <w:rPr>
                <w:bCs/>
                <w:sz w:val="22"/>
                <w:szCs w:val="22"/>
              </w:rPr>
            </w:pPr>
            <w:r>
              <w:rPr>
                <w:bCs/>
                <w:sz w:val="22"/>
                <w:szCs w:val="22"/>
              </w:rPr>
              <w:t>1</w:t>
            </w:r>
          </w:p>
        </w:tc>
      </w:tr>
      <w:tr w:rsidR="009332B7" w:rsidRPr="004F78C3" w:rsidTr="00BA231C">
        <w:trPr>
          <w:cantSplit/>
        </w:trPr>
        <w:tc>
          <w:tcPr>
            <w:tcW w:w="421" w:type="dxa"/>
            <w:shd w:val="clear" w:color="auto" w:fill="auto"/>
            <w:tcMar>
              <w:left w:w="57" w:type="dxa"/>
              <w:right w:w="57" w:type="dxa"/>
            </w:tcMar>
            <w:vAlign w:val="center"/>
          </w:tcPr>
          <w:p w:rsidR="009332B7" w:rsidRPr="004F78C3" w:rsidRDefault="009332B7" w:rsidP="009332B7">
            <w:pPr>
              <w:pStyle w:val="ae"/>
              <w:numPr>
                <w:ilvl w:val="0"/>
                <w:numId w:val="22"/>
              </w:numPr>
              <w:spacing w:line="276" w:lineRule="auto"/>
              <w:ind w:left="360"/>
              <w:jc w:val="center"/>
              <w:rPr>
                <w:bCs/>
                <w:sz w:val="22"/>
                <w:szCs w:val="22"/>
              </w:rPr>
            </w:pPr>
          </w:p>
        </w:tc>
        <w:tc>
          <w:tcPr>
            <w:tcW w:w="1842" w:type="dxa"/>
            <w:shd w:val="clear" w:color="auto" w:fill="auto"/>
            <w:tcMar>
              <w:left w:w="57" w:type="dxa"/>
              <w:right w:w="57" w:type="dxa"/>
            </w:tcMar>
            <w:vAlign w:val="center"/>
          </w:tcPr>
          <w:p w:rsidR="009332B7" w:rsidRDefault="009332B7" w:rsidP="009332B7">
            <w:pPr>
              <w:spacing w:line="276" w:lineRule="auto"/>
              <w:ind w:firstLine="0"/>
              <w:jc w:val="left"/>
              <w:rPr>
                <w:bCs/>
                <w:sz w:val="22"/>
                <w:szCs w:val="22"/>
              </w:rPr>
            </w:pPr>
            <w:r>
              <w:rPr>
                <w:bCs/>
                <w:sz w:val="22"/>
                <w:szCs w:val="22"/>
              </w:rPr>
              <w:t>Пластиковое окно 1200х2000</w:t>
            </w:r>
          </w:p>
        </w:tc>
        <w:tc>
          <w:tcPr>
            <w:tcW w:w="6663" w:type="dxa"/>
            <w:shd w:val="clear" w:color="auto" w:fill="auto"/>
            <w:tcMar>
              <w:left w:w="57" w:type="dxa"/>
              <w:right w:w="57" w:type="dxa"/>
            </w:tcMar>
            <w:vAlign w:val="center"/>
          </w:tcPr>
          <w:p w:rsidR="00C7029E" w:rsidRDefault="00C7029E" w:rsidP="00C7029E">
            <w:pPr>
              <w:spacing w:line="276" w:lineRule="auto"/>
              <w:ind w:firstLine="0"/>
              <w:jc w:val="left"/>
              <w:rPr>
                <w:bCs/>
                <w:sz w:val="22"/>
                <w:szCs w:val="22"/>
              </w:rPr>
            </w:pPr>
            <w:r>
              <w:rPr>
                <w:bCs/>
                <w:sz w:val="22"/>
                <w:szCs w:val="22"/>
              </w:rPr>
              <w:t>Размеры*</w:t>
            </w:r>
          </w:p>
          <w:p w:rsidR="00FC3BB5" w:rsidRDefault="00DC6D7F" w:rsidP="00FC3BB5">
            <w:pPr>
              <w:autoSpaceDE w:val="0"/>
              <w:autoSpaceDN w:val="0"/>
              <w:adjustRightInd w:val="0"/>
              <w:ind w:firstLine="0"/>
              <w:jc w:val="left"/>
              <w:rPr>
                <w:sz w:val="22"/>
                <w:szCs w:val="22"/>
              </w:rPr>
            </w:pPr>
            <w:r>
              <w:rPr>
                <w:bCs/>
                <w:sz w:val="22"/>
                <w:szCs w:val="22"/>
              </w:rPr>
              <w:pict>
                <v:shape id="_x0000_i1032" type="#_x0000_t75" style="width:99.65pt;height:137.3pt">
                  <v:imagedata r:id="rId20" o:title="Окна-011"/>
                </v:shape>
              </w:pict>
            </w:r>
            <w:r w:rsidR="00FC3BB5" w:rsidRPr="002C3E6D">
              <w:rPr>
                <w:sz w:val="22"/>
                <w:szCs w:val="22"/>
              </w:rPr>
              <w:t xml:space="preserve"> </w:t>
            </w:r>
          </w:p>
          <w:p w:rsidR="008A5A04" w:rsidRDefault="008A5A04" w:rsidP="008A5A04">
            <w:pPr>
              <w:autoSpaceDE w:val="0"/>
              <w:autoSpaceDN w:val="0"/>
              <w:adjustRightInd w:val="0"/>
              <w:ind w:firstLine="0"/>
              <w:jc w:val="left"/>
              <w:rPr>
                <w:sz w:val="22"/>
                <w:szCs w:val="22"/>
              </w:rPr>
            </w:pPr>
            <w:r w:rsidRPr="002C3E6D">
              <w:rPr>
                <w:sz w:val="22"/>
                <w:szCs w:val="22"/>
              </w:rPr>
              <w:t>Система профиля</w:t>
            </w:r>
            <w:r w:rsidR="00393C0D">
              <w:rPr>
                <w:sz w:val="22"/>
                <w:szCs w:val="22"/>
              </w:rPr>
              <w:t xml:space="preserve"> – 58</w:t>
            </w:r>
          </w:p>
          <w:p w:rsidR="008A5A04" w:rsidRDefault="008A5A04" w:rsidP="008A5A04">
            <w:pPr>
              <w:autoSpaceDE w:val="0"/>
              <w:autoSpaceDN w:val="0"/>
              <w:adjustRightInd w:val="0"/>
              <w:ind w:firstLine="0"/>
              <w:jc w:val="left"/>
              <w:rPr>
                <w:sz w:val="22"/>
                <w:szCs w:val="22"/>
              </w:rPr>
            </w:pPr>
            <w:r>
              <w:rPr>
                <w:sz w:val="22"/>
                <w:szCs w:val="22"/>
              </w:rPr>
              <w:t xml:space="preserve">Количество камер в профиле – </w:t>
            </w:r>
            <w:r w:rsidR="00393C0D">
              <w:rPr>
                <w:sz w:val="22"/>
                <w:szCs w:val="22"/>
              </w:rPr>
              <w:t>3</w:t>
            </w:r>
          </w:p>
          <w:p w:rsidR="008A5A04" w:rsidRDefault="008A5A04" w:rsidP="008A5A04">
            <w:pPr>
              <w:autoSpaceDE w:val="0"/>
              <w:autoSpaceDN w:val="0"/>
              <w:adjustRightInd w:val="0"/>
              <w:ind w:firstLine="0"/>
              <w:jc w:val="left"/>
              <w:rPr>
                <w:sz w:val="22"/>
                <w:szCs w:val="22"/>
              </w:rPr>
            </w:pPr>
            <w:r>
              <w:rPr>
                <w:sz w:val="22"/>
                <w:szCs w:val="22"/>
              </w:rPr>
              <w:t xml:space="preserve">Количество контуров уплотнений – 2 </w:t>
            </w:r>
          </w:p>
          <w:p w:rsidR="008A5A04" w:rsidRDefault="008A5A04" w:rsidP="008A5A04">
            <w:pPr>
              <w:autoSpaceDE w:val="0"/>
              <w:autoSpaceDN w:val="0"/>
              <w:adjustRightInd w:val="0"/>
              <w:ind w:firstLine="0"/>
              <w:jc w:val="left"/>
              <w:rPr>
                <w:sz w:val="22"/>
                <w:szCs w:val="22"/>
              </w:rPr>
            </w:pPr>
            <w:r>
              <w:rPr>
                <w:sz w:val="22"/>
                <w:szCs w:val="22"/>
              </w:rPr>
              <w:t>Цвет уплотнителей - черный</w:t>
            </w:r>
          </w:p>
          <w:p w:rsidR="00FC3BB5" w:rsidRPr="002C3E6D" w:rsidRDefault="00FC3BB5" w:rsidP="00FC3BB5">
            <w:pPr>
              <w:autoSpaceDE w:val="0"/>
              <w:autoSpaceDN w:val="0"/>
              <w:adjustRightInd w:val="0"/>
              <w:ind w:firstLine="0"/>
              <w:jc w:val="left"/>
              <w:rPr>
                <w:sz w:val="22"/>
                <w:szCs w:val="22"/>
              </w:rPr>
            </w:pPr>
            <w:r w:rsidRPr="002C3E6D">
              <w:rPr>
                <w:sz w:val="22"/>
                <w:szCs w:val="22"/>
              </w:rPr>
              <w:t>Стеклопакет: 4м1</w:t>
            </w:r>
            <w:r>
              <w:rPr>
                <w:sz w:val="22"/>
                <w:szCs w:val="22"/>
              </w:rPr>
              <w:t>-1</w:t>
            </w:r>
            <w:r w:rsidR="00393C0D">
              <w:rPr>
                <w:sz w:val="22"/>
                <w:szCs w:val="22"/>
              </w:rPr>
              <w:t>6</w:t>
            </w:r>
            <w:r>
              <w:rPr>
                <w:sz w:val="22"/>
                <w:szCs w:val="22"/>
              </w:rPr>
              <w:t>-4</w:t>
            </w:r>
            <w:r w:rsidRPr="002C3E6D">
              <w:rPr>
                <w:sz w:val="22"/>
                <w:szCs w:val="22"/>
              </w:rPr>
              <w:t>м1</w:t>
            </w:r>
          </w:p>
          <w:p w:rsidR="00FC3BB5" w:rsidRDefault="00FC3BB5" w:rsidP="00FC3BB5">
            <w:pPr>
              <w:spacing w:line="276" w:lineRule="auto"/>
              <w:ind w:firstLine="0"/>
              <w:jc w:val="left"/>
              <w:rPr>
                <w:sz w:val="22"/>
                <w:szCs w:val="22"/>
              </w:rPr>
            </w:pPr>
            <w:r>
              <w:rPr>
                <w:sz w:val="22"/>
                <w:szCs w:val="22"/>
              </w:rPr>
              <w:t>Уплотнитель – в наличии</w:t>
            </w:r>
          </w:p>
          <w:p w:rsidR="00FC3BB5" w:rsidRDefault="00FC3BB5" w:rsidP="00FC3BB5">
            <w:pPr>
              <w:spacing w:line="276" w:lineRule="auto"/>
              <w:ind w:firstLine="0"/>
              <w:jc w:val="left"/>
              <w:rPr>
                <w:sz w:val="22"/>
                <w:szCs w:val="22"/>
              </w:rPr>
            </w:pPr>
            <w:r>
              <w:rPr>
                <w:sz w:val="22"/>
                <w:szCs w:val="22"/>
              </w:rPr>
              <w:t>Оконный отлив – в наличии</w:t>
            </w:r>
          </w:p>
          <w:p w:rsidR="009332B7" w:rsidRDefault="00FC3BB5" w:rsidP="00FC3BB5">
            <w:pPr>
              <w:spacing w:line="276" w:lineRule="auto"/>
              <w:ind w:firstLine="0"/>
              <w:jc w:val="left"/>
              <w:rPr>
                <w:bCs/>
                <w:sz w:val="22"/>
                <w:szCs w:val="22"/>
              </w:rPr>
            </w:pPr>
            <w:r w:rsidRPr="002C3E6D">
              <w:rPr>
                <w:sz w:val="22"/>
                <w:szCs w:val="22"/>
              </w:rPr>
              <w:t xml:space="preserve">Цвет изделия: </w:t>
            </w:r>
            <w:r>
              <w:rPr>
                <w:sz w:val="22"/>
                <w:szCs w:val="22"/>
              </w:rPr>
              <w:t>бе</w:t>
            </w:r>
            <w:r w:rsidRPr="002C3E6D">
              <w:rPr>
                <w:sz w:val="22"/>
                <w:szCs w:val="22"/>
              </w:rPr>
              <w:t>лый</w:t>
            </w:r>
          </w:p>
        </w:tc>
        <w:tc>
          <w:tcPr>
            <w:tcW w:w="708" w:type="dxa"/>
            <w:shd w:val="clear" w:color="auto" w:fill="auto"/>
            <w:tcMar>
              <w:left w:w="57" w:type="dxa"/>
              <w:right w:w="57" w:type="dxa"/>
            </w:tcMar>
            <w:vAlign w:val="center"/>
          </w:tcPr>
          <w:p w:rsidR="009332B7" w:rsidRPr="004F78C3" w:rsidRDefault="009332B7" w:rsidP="00BA231C">
            <w:pPr>
              <w:ind w:firstLine="0"/>
              <w:jc w:val="center"/>
              <w:rPr>
                <w:bCs/>
                <w:sz w:val="22"/>
                <w:szCs w:val="22"/>
              </w:rPr>
            </w:pPr>
            <w:proofErr w:type="spellStart"/>
            <w:r>
              <w:rPr>
                <w:bCs/>
                <w:sz w:val="22"/>
                <w:szCs w:val="22"/>
              </w:rPr>
              <w:t>шт</w:t>
            </w:r>
            <w:proofErr w:type="spellEnd"/>
          </w:p>
        </w:tc>
        <w:tc>
          <w:tcPr>
            <w:tcW w:w="567" w:type="dxa"/>
            <w:shd w:val="clear" w:color="auto" w:fill="auto"/>
            <w:tcMar>
              <w:left w:w="57" w:type="dxa"/>
              <w:right w:w="57" w:type="dxa"/>
            </w:tcMar>
            <w:vAlign w:val="center"/>
          </w:tcPr>
          <w:p w:rsidR="009332B7" w:rsidRDefault="009332B7" w:rsidP="00BA231C">
            <w:pPr>
              <w:spacing w:line="276" w:lineRule="auto"/>
              <w:ind w:firstLine="0"/>
              <w:jc w:val="center"/>
              <w:rPr>
                <w:bCs/>
                <w:sz w:val="22"/>
                <w:szCs w:val="22"/>
              </w:rPr>
            </w:pPr>
            <w:r>
              <w:rPr>
                <w:bCs/>
                <w:sz w:val="22"/>
                <w:szCs w:val="22"/>
              </w:rPr>
              <w:t>1</w:t>
            </w:r>
          </w:p>
        </w:tc>
      </w:tr>
      <w:tr w:rsidR="00C7029E" w:rsidRPr="004F78C3" w:rsidTr="00BA231C">
        <w:trPr>
          <w:cantSplit/>
        </w:trPr>
        <w:tc>
          <w:tcPr>
            <w:tcW w:w="421" w:type="dxa"/>
            <w:shd w:val="clear" w:color="auto" w:fill="auto"/>
            <w:tcMar>
              <w:left w:w="57" w:type="dxa"/>
              <w:right w:w="57" w:type="dxa"/>
            </w:tcMar>
            <w:vAlign w:val="center"/>
          </w:tcPr>
          <w:p w:rsidR="00C7029E" w:rsidRPr="00C7029E" w:rsidRDefault="00C7029E" w:rsidP="00C7029E">
            <w:pPr>
              <w:spacing w:line="276" w:lineRule="auto"/>
              <w:ind w:left="360" w:firstLine="0"/>
              <w:jc w:val="center"/>
              <w:rPr>
                <w:bCs/>
                <w:sz w:val="22"/>
                <w:szCs w:val="22"/>
              </w:rPr>
            </w:pPr>
          </w:p>
        </w:tc>
        <w:tc>
          <w:tcPr>
            <w:tcW w:w="1842" w:type="dxa"/>
            <w:shd w:val="clear" w:color="auto" w:fill="auto"/>
            <w:tcMar>
              <w:left w:w="57" w:type="dxa"/>
              <w:right w:w="57" w:type="dxa"/>
            </w:tcMar>
            <w:vAlign w:val="center"/>
          </w:tcPr>
          <w:p w:rsidR="00C7029E" w:rsidRDefault="00C7029E" w:rsidP="009332B7">
            <w:pPr>
              <w:spacing w:line="276" w:lineRule="auto"/>
              <w:ind w:firstLine="0"/>
              <w:jc w:val="left"/>
              <w:rPr>
                <w:bCs/>
                <w:sz w:val="22"/>
                <w:szCs w:val="22"/>
              </w:rPr>
            </w:pPr>
          </w:p>
        </w:tc>
        <w:tc>
          <w:tcPr>
            <w:tcW w:w="6663" w:type="dxa"/>
            <w:shd w:val="clear" w:color="auto" w:fill="auto"/>
            <w:tcMar>
              <w:left w:w="57" w:type="dxa"/>
              <w:right w:w="57" w:type="dxa"/>
            </w:tcMar>
            <w:vAlign w:val="center"/>
          </w:tcPr>
          <w:p w:rsidR="00F141E3" w:rsidRDefault="00F141E3" w:rsidP="00F141E3">
            <w:pPr>
              <w:spacing w:line="276" w:lineRule="auto"/>
              <w:ind w:firstLine="0"/>
              <w:jc w:val="center"/>
              <w:rPr>
                <w:bCs/>
                <w:sz w:val="22"/>
                <w:szCs w:val="22"/>
              </w:rPr>
            </w:pPr>
            <w:r>
              <w:rPr>
                <w:bCs/>
                <w:sz w:val="22"/>
                <w:szCs w:val="22"/>
              </w:rPr>
              <w:t>Условное обозначение</w:t>
            </w:r>
          </w:p>
          <w:p w:rsidR="00E05DC2" w:rsidRDefault="00DC6D7F" w:rsidP="00F141E3">
            <w:pPr>
              <w:spacing w:line="276" w:lineRule="auto"/>
              <w:ind w:firstLine="0"/>
              <w:jc w:val="center"/>
              <w:rPr>
                <w:bCs/>
                <w:sz w:val="22"/>
                <w:szCs w:val="22"/>
              </w:rPr>
            </w:pPr>
            <w:r>
              <w:rPr>
                <w:bCs/>
                <w:sz w:val="22"/>
                <w:szCs w:val="22"/>
              </w:rPr>
              <w:pict>
                <v:shape id="_x0000_i1033" type="#_x0000_t75" style="width:113.85pt;height:121.4pt">
                  <v:imagedata r:id="rId21" o:title="Условное обозначение"/>
                </v:shape>
              </w:pict>
            </w:r>
          </w:p>
        </w:tc>
        <w:tc>
          <w:tcPr>
            <w:tcW w:w="708" w:type="dxa"/>
            <w:shd w:val="clear" w:color="auto" w:fill="auto"/>
            <w:tcMar>
              <w:left w:w="57" w:type="dxa"/>
              <w:right w:w="57" w:type="dxa"/>
            </w:tcMar>
            <w:vAlign w:val="center"/>
          </w:tcPr>
          <w:p w:rsidR="00C7029E" w:rsidRDefault="00C7029E" w:rsidP="00BA231C">
            <w:pPr>
              <w:ind w:firstLine="0"/>
              <w:jc w:val="center"/>
              <w:rPr>
                <w:bCs/>
                <w:sz w:val="22"/>
                <w:szCs w:val="22"/>
              </w:rPr>
            </w:pPr>
          </w:p>
        </w:tc>
        <w:tc>
          <w:tcPr>
            <w:tcW w:w="567" w:type="dxa"/>
            <w:shd w:val="clear" w:color="auto" w:fill="auto"/>
            <w:tcMar>
              <w:left w:w="57" w:type="dxa"/>
              <w:right w:w="57" w:type="dxa"/>
            </w:tcMar>
            <w:vAlign w:val="center"/>
          </w:tcPr>
          <w:p w:rsidR="00C7029E" w:rsidRDefault="00C7029E" w:rsidP="00BA231C">
            <w:pPr>
              <w:spacing w:line="276" w:lineRule="auto"/>
              <w:ind w:firstLine="0"/>
              <w:jc w:val="center"/>
              <w:rPr>
                <w:bCs/>
                <w:sz w:val="22"/>
                <w:szCs w:val="22"/>
              </w:rPr>
            </w:pPr>
          </w:p>
        </w:tc>
      </w:tr>
      <w:tr w:rsidR="00BC5410" w:rsidRPr="004F78C3" w:rsidTr="004A767D">
        <w:trPr>
          <w:cantSplit/>
        </w:trPr>
        <w:tc>
          <w:tcPr>
            <w:tcW w:w="10201" w:type="dxa"/>
            <w:gridSpan w:val="5"/>
            <w:shd w:val="clear" w:color="auto" w:fill="auto"/>
            <w:tcMar>
              <w:left w:w="57" w:type="dxa"/>
              <w:right w:w="57" w:type="dxa"/>
            </w:tcMar>
            <w:vAlign w:val="center"/>
          </w:tcPr>
          <w:p w:rsidR="00BC5410" w:rsidRPr="004E2BFA" w:rsidRDefault="00BC5410" w:rsidP="00F141E3">
            <w:pPr>
              <w:spacing w:line="276" w:lineRule="auto"/>
              <w:ind w:firstLine="0"/>
              <w:jc w:val="left"/>
              <w:rPr>
                <w:bCs/>
                <w:sz w:val="22"/>
                <w:szCs w:val="22"/>
              </w:rPr>
            </w:pPr>
            <w:r w:rsidRPr="004E2BFA">
              <w:rPr>
                <w:bCs/>
                <w:sz w:val="22"/>
                <w:szCs w:val="22"/>
              </w:rPr>
              <w:t>Детализация объемов работ, включенных в стоимость:</w:t>
            </w:r>
          </w:p>
          <w:p w:rsidR="00BC5410" w:rsidRPr="004E2BFA" w:rsidRDefault="00BC5410" w:rsidP="004E2BFA">
            <w:pPr>
              <w:pStyle w:val="-2"/>
              <w:tabs>
                <w:tab w:val="clear" w:pos="360"/>
              </w:tabs>
              <w:spacing w:line="276" w:lineRule="auto"/>
              <w:ind w:left="0" w:firstLine="0"/>
              <w:rPr>
                <w:bCs/>
                <w:sz w:val="22"/>
                <w:szCs w:val="22"/>
              </w:rPr>
            </w:pPr>
            <w:r>
              <w:rPr>
                <w:bCs/>
                <w:sz w:val="22"/>
                <w:szCs w:val="22"/>
              </w:rPr>
              <w:t xml:space="preserve">- </w:t>
            </w:r>
            <w:r w:rsidRPr="004E2BFA">
              <w:rPr>
                <w:bCs/>
                <w:sz w:val="22"/>
                <w:szCs w:val="22"/>
              </w:rPr>
              <w:t>доставка на место работ необходимого оборудования, материалов, техники, инструментов и персонала;</w:t>
            </w:r>
          </w:p>
          <w:p w:rsidR="00BC5410" w:rsidRPr="004E2BFA" w:rsidRDefault="00BC5410" w:rsidP="004E2BFA">
            <w:pPr>
              <w:pStyle w:val="-2"/>
              <w:tabs>
                <w:tab w:val="clear" w:pos="360"/>
              </w:tabs>
              <w:spacing w:line="276" w:lineRule="auto"/>
              <w:ind w:left="0" w:firstLine="0"/>
              <w:rPr>
                <w:bCs/>
                <w:sz w:val="22"/>
                <w:szCs w:val="22"/>
              </w:rPr>
            </w:pPr>
            <w:r>
              <w:rPr>
                <w:bCs/>
                <w:sz w:val="22"/>
                <w:szCs w:val="22"/>
              </w:rPr>
              <w:t xml:space="preserve">- </w:t>
            </w:r>
            <w:r w:rsidRPr="004E2BFA">
              <w:rPr>
                <w:bCs/>
                <w:sz w:val="22"/>
                <w:szCs w:val="22"/>
              </w:rPr>
              <w:t>обеспечение сохранности оборудования и материалов до завершения работ;</w:t>
            </w:r>
          </w:p>
          <w:p w:rsidR="00BC5410" w:rsidRPr="003977D0" w:rsidRDefault="00BC5410" w:rsidP="003977D0">
            <w:pPr>
              <w:spacing w:line="276" w:lineRule="auto"/>
              <w:ind w:firstLine="0"/>
              <w:jc w:val="left"/>
              <w:rPr>
                <w:bCs/>
                <w:sz w:val="22"/>
                <w:szCs w:val="22"/>
              </w:rPr>
            </w:pPr>
            <w:r>
              <w:rPr>
                <w:bCs/>
                <w:sz w:val="22"/>
                <w:szCs w:val="22"/>
              </w:rPr>
              <w:t xml:space="preserve">- </w:t>
            </w:r>
            <w:r w:rsidRPr="003977D0">
              <w:rPr>
                <w:bCs/>
                <w:sz w:val="22"/>
                <w:szCs w:val="22"/>
              </w:rPr>
              <w:t>демонтаж существующих деревянных оконных блоков с дальнейшей их утилизацией</w:t>
            </w:r>
            <w:r w:rsidR="004560FE" w:rsidRPr="004560FE">
              <w:rPr>
                <w:bCs/>
                <w:sz w:val="22"/>
                <w:szCs w:val="22"/>
              </w:rPr>
              <w:t xml:space="preserve"> – </w:t>
            </w:r>
            <w:r w:rsidR="008D7EF0">
              <w:rPr>
                <w:bCs/>
                <w:sz w:val="22"/>
                <w:szCs w:val="22"/>
              </w:rPr>
              <w:t>393</w:t>
            </w:r>
            <w:r w:rsidR="004560FE" w:rsidRPr="004560FE">
              <w:rPr>
                <w:bCs/>
                <w:sz w:val="22"/>
                <w:szCs w:val="22"/>
              </w:rPr>
              <w:t xml:space="preserve"> </w:t>
            </w:r>
            <w:r w:rsidR="004560FE">
              <w:rPr>
                <w:bCs/>
                <w:sz w:val="22"/>
                <w:szCs w:val="22"/>
              </w:rPr>
              <w:t>м</w:t>
            </w:r>
            <w:r w:rsidR="004560FE">
              <w:rPr>
                <w:bCs/>
                <w:sz w:val="22"/>
                <w:szCs w:val="22"/>
                <w:vertAlign w:val="superscript"/>
              </w:rPr>
              <w:t>2</w:t>
            </w:r>
            <w:r w:rsidR="00DD1484" w:rsidRPr="00DD1484">
              <w:rPr>
                <w:bCs/>
                <w:sz w:val="22"/>
                <w:szCs w:val="22"/>
              </w:rPr>
              <w:t>*</w:t>
            </w:r>
            <w:r w:rsidRPr="003977D0">
              <w:rPr>
                <w:bCs/>
                <w:sz w:val="22"/>
                <w:szCs w:val="22"/>
              </w:rPr>
              <w:t>;</w:t>
            </w:r>
          </w:p>
          <w:p w:rsidR="00BC5410" w:rsidRDefault="00BC5410" w:rsidP="003977D0">
            <w:pPr>
              <w:spacing w:line="276" w:lineRule="auto"/>
              <w:ind w:firstLine="0"/>
              <w:jc w:val="left"/>
              <w:rPr>
                <w:bCs/>
                <w:sz w:val="22"/>
                <w:szCs w:val="22"/>
              </w:rPr>
            </w:pPr>
            <w:r w:rsidRPr="003977D0">
              <w:rPr>
                <w:bCs/>
                <w:sz w:val="22"/>
                <w:szCs w:val="22"/>
              </w:rPr>
              <w:t xml:space="preserve">- установка оконных блоков из ПВХ с отливами </w:t>
            </w:r>
            <w:r>
              <w:rPr>
                <w:bCs/>
                <w:sz w:val="22"/>
                <w:szCs w:val="22"/>
              </w:rPr>
              <w:t>согласно п.</w:t>
            </w:r>
            <w:r w:rsidR="005857B1">
              <w:rPr>
                <w:bCs/>
                <w:sz w:val="22"/>
                <w:szCs w:val="22"/>
              </w:rPr>
              <w:t>1-9</w:t>
            </w:r>
            <w:r>
              <w:rPr>
                <w:bCs/>
                <w:sz w:val="22"/>
                <w:szCs w:val="22"/>
              </w:rPr>
              <w:t xml:space="preserve"> таблицы 1*;</w:t>
            </w:r>
          </w:p>
          <w:p w:rsidR="00896C59" w:rsidRPr="000D7C23" w:rsidRDefault="00BC5410" w:rsidP="00896C59">
            <w:pPr>
              <w:spacing w:line="276" w:lineRule="auto"/>
              <w:ind w:firstLine="0"/>
              <w:jc w:val="left"/>
              <w:rPr>
                <w:bCs/>
                <w:sz w:val="22"/>
                <w:szCs w:val="22"/>
              </w:rPr>
            </w:pPr>
            <w:r>
              <w:rPr>
                <w:bCs/>
                <w:sz w:val="22"/>
                <w:szCs w:val="22"/>
              </w:rPr>
              <w:t xml:space="preserve">- ремонт/оштукатуривание откосов </w:t>
            </w:r>
            <w:r w:rsidR="00896C59">
              <w:rPr>
                <w:bCs/>
                <w:sz w:val="22"/>
                <w:szCs w:val="22"/>
              </w:rPr>
              <w:t xml:space="preserve">всех </w:t>
            </w:r>
            <w:r>
              <w:rPr>
                <w:bCs/>
                <w:sz w:val="22"/>
                <w:szCs w:val="22"/>
              </w:rPr>
              <w:t>замененных оконных проемов</w:t>
            </w:r>
            <w:r w:rsidR="004E0BAE">
              <w:rPr>
                <w:bCs/>
                <w:sz w:val="22"/>
                <w:szCs w:val="22"/>
              </w:rPr>
              <w:t xml:space="preserve"> цементно-известковым раствором</w:t>
            </w:r>
            <w:r w:rsidR="005857B1">
              <w:rPr>
                <w:bCs/>
                <w:sz w:val="22"/>
                <w:szCs w:val="22"/>
              </w:rPr>
              <w:t xml:space="preserve"> с покраской**</w:t>
            </w:r>
            <w:r>
              <w:rPr>
                <w:bCs/>
                <w:sz w:val="22"/>
                <w:szCs w:val="22"/>
              </w:rPr>
              <w:t xml:space="preserve">; </w:t>
            </w:r>
          </w:p>
          <w:p w:rsidR="004560FE" w:rsidRPr="00F73264" w:rsidRDefault="005857B1" w:rsidP="003977D0">
            <w:pPr>
              <w:spacing w:line="276" w:lineRule="auto"/>
              <w:ind w:firstLine="0"/>
              <w:jc w:val="left"/>
              <w:rPr>
                <w:bCs/>
                <w:sz w:val="22"/>
                <w:szCs w:val="22"/>
              </w:rPr>
            </w:pPr>
            <w:r>
              <w:rPr>
                <w:bCs/>
                <w:sz w:val="22"/>
                <w:szCs w:val="22"/>
              </w:rPr>
              <w:t xml:space="preserve">- закладка </w:t>
            </w:r>
            <w:r w:rsidR="00B60566">
              <w:rPr>
                <w:bCs/>
                <w:sz w:val="22"/>
                <w:szCs w:val="22"/>
              </w:rPr>
              <w:t>четырех</w:t>
            </w:r>
            <w:r>
              <w:rPr>
                <w:bCs/>
                <w:sz w:val="22"/>
                <w:szCs w:val="22"/>
              </w:rPr>
              <w:t xml:space="preserve"> демонтированных </w:t>
            </w:r>
            <w:r w:rsidR="004560FE">
              <w:rPr>
                <w:bCs/>
                <w:sz w:val="22"/>
                <w:szCs w:val="22"/>
              </w:rPr>
              <w:t>оконных проемов (</w:t>
            </w:r>
            <w:r w:rsidR="00B60566">
              <w:rPr>
                <w:bCs/>
                <w:sz w:val="22"/>
                <w:szCs w:val="22"/>
              </w:rPr>
              <w:t>45</w:t>
            </w:r>
            <w:r w:rsidR="004560FE">
              <w:rPr>
                <w:bCs/>
                <w:sz w:val="22"/>
                <w:szCs w:val="22"/>
              </w:rPr>
              <w:t xml:space="preserve"> м</w:t>
            </w:r>
            <w:r w:rsidR="004560FE">
              <w:rPr>
                <w:bCs/>
                <w:sz w:val="22"/>
                <w:szCs w:val="22"/>
                <w:vertAlign w:val="superscript"/>
              </w:rPr>
              <w:t>2</w:t>
            </w:r>
            <w:r w:rsidR="004560FE">
              <w:rPr>
                <w:bCs/>
                <w:sz w:val="22"/>
                <w:szCs w:val="22"/>
              </w:rPr>
              <w:t xml:space="preserve">) </w:t>
            </w:r>
            <w:r w:rsidR="00385926">
              <w:rPr>
                <w:bCs/>
                <w:sz w:val="22"/>
                <w:szCs w:val="22"/>
              </w:rPr>
              <w:t xml:space="preserve">газосиликатным блоком </w:t>
            </w:r>
            <w:r>
              <w:rPr>
                <w:bCs/>
                <w:sz w:val="22"/>
                <w:szCs w:val="22"/>
              </w:rPr>
              <w:t>с последующим оштукатуриванием и покраской**</w:t>
            </w:r>
            <w:r w:rsidR="00491FB6">
              <w:rPr>
                <w:bCs/>
                <w:sz w:val="22"/>
                <w:szCs w:val="22"/>
              </w:rPr>
              <w:t>;</w:t>
            </w:r>
          </w:p>
          <w:p w:rsidR="00BC5410" w:rsidRDefault="00BC5410" w:rsidP="004E2BFA">
            <w:pPr>
              <w:pStyle w:val="-2"/>
              <w:tabs>
                <w:tab w:val="clear" w:pos="360"/>
              </w:tabs>
              <w:spacing w:line="276" w:lineRule="auto"/>
              <w:ind w:left="0" w:firstLine="0"/>
              <w:rPr>
                <w:bCs/>
                <w:sz w:val="22"/>
                <w:szCs w:val="22"/>
              </w:rPr>
            </w:pPr>
            <w:r>
              <w:rPr>
                <w:bCs/>
                <w:sz w:val="22"/>
                <w:szCs w:val="22"/>
              </w:rPr>
              <w:t xml:space="preserve">- </w:t>
            </w:r>
            <w:r w:rsidRPr="004E2BFA">
              <w:rPr>
                <w:bCs/>
                <w:sz w:val="22"/>
                <w:szCs w:val="22"/>
              </w:rPr>
              <w:t>наведение порядка и вывоз использованных материалов и оборудования после завершения работ.</w:t>
            </w:r>
          </w:p>
        </w:tc>
      </w:tr>
      <w:tr w:rsidR="00BC5410" w:rsidRPr="004F78C3" w:rsidTr="004A767D">
        <w:trPr>
          <w:cantSplit/>
        </w:trPr>
        <w:tc>
          <w:tcPr>
            <w:tcW w:w="10201" w:type="dxa"/>
            <w:gridSpan w:val="5"/>
            <w:shd w:val="clear" w:color="auto" w:fill="auto"/>
            <w:tcMar>
              <w:left w:w="57" w:type="dxa"/>
              <w:right w:w="57" w:type="dxa"/>
            </w:tcMar>
            <w:vAlign w:val="center"/>
          </w:tcPr>
          <w:p w:rsidR="00BC5410" w:rsidRDefault="00BC5410" w:rsidP="00F141E3">
            <w:pPr>
              <w:spacing w:line="276" w:lineRule="auto"/>
              <w:ind w:firstLine="0"/>
              <w:jc w:val="left"/>
              <w:rPr>
                <w:bCs/>
                <w:sz w:val="22"/>
                <w:szCs w:val="22"/>
              </w:rPr>
            </w:pPr>
            <w:r>
              <w:rPr>
                <w:bCs/>
                <w:sz w:val="22"/>
                <w:szCs w:val="22"/>
              </w:rPr>
              <w:t>*Окончательные размеры пластиковых окон, стеклопакетов</w:t>
            </w:r>
            <w:r w:rsidR="00887350">
              <w:rPr>
                <w:bCs/>
                <w:sz w:val="22"/>
                <w:szCs w:val="22"/>
              </w:rPr>
              <w:t>, механизм открывания,</w:t>
            </w:r>
            <w:r>
              <w:rPr>
                <w:bCs/>
                <w:sz w:val="22"/>
                <w:szCs w:val="22"/>
              </w:rPr>
              <w:t xml:space="preserve"> уточняются поставщиком (представителем поставщика) на объекте заказчика. </w:t>
            </w:r>
            <w:r w:rsidR="00122480">
              <w:rPr>
                <w:bCs/>
                <w:sz w:val="22"/>
                <w:szCs w:val="22"/>
              </w:rPr>
              <w:t>В</w:t>
            </w:r>
            <w:r w:rsidR="00DD1484">
              <w:rPr>
                <w:bCs/>
                <w:sz w:val="22"/>
                <w:szCs w:val="22"/>
              </w:rPr>
              <w:t xml:space="preserve"> стоимость</w:t>
            </w:r>
            <w:r>
              <w:rPr>
                <w:bCs/>
                <w:sz w:val="22"/>
                <w:szCs w:val="22"/>
              </w:rPr>
              <w:t xml:space="preserve"> должны входит</w:t>
            </w:r>
            <w:r w:rsidR="00122480">
              <w:rPr>
                <w:bCs/>
                <w:sz w:val="22"/>
                <w:szCs w:val="22"/>
              </w:rPr>
              <w:t>ь</w:t>
            </w:r>
            <w:r>
              <w:rPr>
                <w:bCs/>
                <w:sz w:val="22"/>
                <w:szCs w:val="22"/>
              </w:rPr>
              <w:t xml:space="preserve"> отливы, соединительные профили и необходимые дополнительные монтажные приспособления. Их количество определяется по результатам измерений, выполненных </w:t>
            </w:r>
            <w:r w:rsidR="00644A9F">
              <w:rPr>
                <w:bCs/>
                <w:sz w:val="22"/>
                <w:szCs w:val="22"/>
              </w:rPr>
              <w:t>производителем работ</w:t>
            </w:r>
            <w:r>
              <w:rPr>
                <w:bCs/>
                <w:sz w:val="22"/>
                <w:szCs w:val="22"/>
              </w:rPr>
              <w:t xml:space="preserve"> (представителем).</w:t>
            </w:r>
          </w:p>
          <w:p w:rsidR="005857B1" w:rsidRDefault="005857B1" w:rsidP="00644A9F">
            <w:pPr>
              <w:spacing w:line="276" w:lineRule="auto"/>
              <w:ind w:firstLine="0"/>
              <w:jc w:val="left"/>
              <w:rPr>
                <w:bCs/>
                <w:sz w:val="22"/>
                <w:szCs w:val="22"/>
              </w:rPr>
            </w:pPr>
            <w:r>
              <w:rPr>
                <w:bCs/>
                <w:sz w:val="22"/>
                <w:szCs w:val="22"/>
              </w:rPr>
              <w:t xml:space="preserve">** Цвет </w:t>
            </w:r>
            <w:r w:rsidR="00644A9F">
              <w:rPr>
                <w:bCs/>
                <w:sz w:val="22"/>
                <w:szCs w:val="22"/>
              </w:rPr>
              <w:t xml:space="preserve">краски </w:t>
            </w:r>
            <w:r>
              <w:rPr>
                <w:bCs/>
                <w:sz w:val="22"/>
                <w:szCs w:val="22"/>
              </w:rPr>
              <w:t xml:space="preserve">определяется совместно с </w:t>
            </w:r>
            <w:r w:rsidR="00644A9F">
              <w:rPr>
                <w:bCs/>
                <w:sz w:val="22"/>
                <w:szCs w:val="22"/>
              </w:rPr>
              <w:t>производителем работ (представителем).</w:t>
            </w:r>
          </w:p>
        </w:tc>
      </w:tr>
    </w:tbl>
    <w:p w:rsidR="004F78C3" w:rsidRDefault="004F78C3" w:rsidP="004F78C3">
      <w:pPr>
        <w:spacing w:line="276" w:lineRule="auto"/>
        <w:rPr>
          <w:b/>
          <w:bCs/>
          <w:sz w:val="24"/>
          <w:szCs w:val="24"/>
        </w:rPr>
      </w:pPr>
    </w:p>
    <w:p w:rsidR="00E73664" w:rsidRDefault="00BF4C41" w:rsidP="00122480">
      <w:pPr>
        <w:pStyle w:val="ae"/>
        <w:numPr>
          <w:ilvl w:val="0"/>
          <w:numId w:val="12"/>
        </w:numPr>
        <w:spacing w:line="276" w:lineRule="auto"/>
        <w:ind w:left="0" w:firstLine="0"/>
        <w:rPr>
          <w:b/>
          <w:bCs/>
          <w:sz w:val="24"/>
          <w:szCs w:val="24"/>
        </w:rPr>
      </w:pPr>
      <w:r>
        <w:rPr>
          <w:b/>
          <w:bCs/>
          <w:sz w:val="24"/>
          <w:szCs w:val="24"/>
        </w:rPr>
        <w:t>Требования к Подрядчику</w:t>
      </w:r>
    </w:p>
    <w:p w:rsidR="00F141E3" w:rsidRPr="00F141E3" w:rsidRDefault="008A30B0" w:rsidP="00B64EEF">
      <w:pPr>
        <w:pStyle w:val="-2"/>
        <w:tabs>
          <w:tab w:val="left" w:pos="284"/>
        </w:tabs>
        <w:spacing w:line="276" w:lineRule="auto"/>
        <w:ind w:left="0" w:firstLine="0"/>
        <w:rPr>
          <w:bCs/>
        </w:rPr>
      </w:pPr>
      <w:r w:rsidRPr="008A30B0">
        <w:rPr>
          <w:bCs/>
        </w:rPr>
        <w:t>4</w:t>
      </w:r>
      <w:r w:rsidR="00F141E3" w:rsidRPr="00F141E3">
        <w:rPr>
          <w:bCs/>
        </w:rPr>
        <w:t>.</w:t>
      </w:r>
      <w:r w:rsidR="007C67E4">
        <w:rPr>
          <w:bCs/>
        </w:rPr>
        <w:t>1</w:t>
      </w:r>
      <w:r w:rsidR="00F141E3" w:rsidRPr="00F141E3">
        <w:rPr>
          <w:bCs/>
        </w:rPr>
        <w:t>. Участник должен отвечать следующим требованиям:</w:t>
      </w:r>
    </w:p>
    <w:p w:rsidR="00F141E3" w:rsidRPr="00F141E3" w:rsidRDefault="00F141E3" w:rsidP="00B64EEF">
      <w:pPr>
        <w:pStyle w:val="-2"/>
        <w:tabs>
          <w:tab w:val="left" w:pos="284"/>
        </w:tabs>
        <w:spacing w:line="276" w:lineRule="auto"/>
        <w:ind w:left="0" w:firstLine="0"/>
        <w:rPr>
          <w:bCs/>
        </w:rPr>
      </w:pPr>
      <w:r>
        <w:rPr>
          <w:bCs/>
        </w:rPr>
        <w:t xml:space="preserve">- </w:t>
      </w:r>
      <w:r w:rsidRPr="00F141E3">
        <w:rPr>
          <w:bCs/>
        </w:rPr>
        <w:t xml:space="preserve">обладать необходимыми профессиональными знаниями и опытом, иметь ресурсные возможности (финансовые, материально-технические, производственные, трудовые), управленческой компетентностью, опытом и репутацией, иметь производственную базу на территории области обслуживания; </w:t>
      </w:r>
    </w:p>
    <w:p w:rsidR="00F141E3" w:rsidRPr="00F141E3" w:rsidRDefault="00F141E3" w:rsidP="00B64EEF">
      <w:pPr>
        <w:pStyle w:val="-2"/>
        <w:tabs>
          <w:tab w:val="left" w:pos="284"/>
        </w:tabs>
        <w:spacing w:line="276" w:lineRule="auto"/>
        <w:ind w:left="0" w:firstLine="0"/>
        <w:rPr>
          <w:bCs/>
        </w:rPr>
      </w:pPr>
      <w:r>
        <w:rPr>
          <w:bCs/>
        </w:rPr>
        <w:lastRenderedPageBreak/>
        <w:t xml:space="preserve">- </w:t>
      </w:r>
      <w:r w:rsidRPr="00F141E3">
        <w:rPr>
          <w:bCs/>
        </w:rPr>
        <w:t>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практический опыт по оказываемым видам работ в рамках Договора);</w:t>
      </w:r>
    </w:p>
    <w:p w:rsidR="00F141E3" w:rsidRDefault="00F141E3" w:rsidP="00B64EEF">
      <w:pPr>
        <w:pStyle w:val="-2"/>
        <w:tabs>
          <w:tab w:val="left" w:pos="284"/>
        </w:tabs>
        <w:spacing w:line="276" w:lineRule="auto"/>
        <w:ind w:left="0" w:firstLine="0"/>
        <w:rPr>
          <w:bCs/>
        </w:rPr>
      </w:pPr>
      <w:r>
        <w:rPr>
          <w:bCs/>
        </w:rPr>
        <w:t xml:space="preserve">- </w:t>
      </w:r>
      <w:r w:rsidRPr="00F141E3">
        <w:rPr>
          <w:bCs/>
        </w:rPr>
        <w:t>не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037DAA" w:rsidRDefault="00037DAA" w:rsidP="00B64EEF">
      <w:pPr>
        <w:pStyle w:val="-2"/>
        <w:tabs>
          <w:tab w:val="left" w:pos="284"/>
        </w:tabs>
        <w:spacing w:line="276" w:lineRule="auto"/>
        <w:ind w:left="0" w:firstLine="0"/>
        <w:rPr>
          <w:bCs/>
        </w:rPr>
      </w:pPr>
    </w:p>
    <w:p w:rsidR="00037DAA" w:rsidRPr="005E4AD2" w:rsidRDefault="008A30B0" w:rsidP="00B64EEF">
      <w:pPr>
        <w:pStyle w:val="ae"/>
        <w:tabs>
          <w:tab w:val="left" w:pos="284"/>
        </w:tabs>
        <w:spacing w:line="276" w:lineRule="auto"/>
        <w:ind w:left="0" w:firstLine="0"/>
        <w:rPr>
          <w:b/>
          <w:bCs/>
          <w:sz w:val="24"/>
          <w:szCs w:val="24"/>
        </w:rPr>
      </w:pPr>
      <w:r>
        <w:rPr>
          <w:b/>
          <w:bCs/>
          <w:sz w:val="24"/>
          <w:szCs w:val="24"/>
        </w:rPr>
        <w:t>5</w:t>
      </w:r>
      <w:r w:rsidR="00037DAA" w:rsidRPr="005E4AD2">
        <w:rPr>
          <w:b/>
          <w:bCs/>
          <w:sz w:val="24"/>
          <w:szCs w:val="24"/>
        </w:rPr>
        <w:t>. Требования к выполнению работ</w:t>
      </w:r>
    </w:p>
    <w:p w:rsidR="005E4AD2" w:rsidRPr="00037DAA" w:rsidRDefault="008A30B0" w:rsidP="00B64EEF">
      <w:pPr>
        <w:pStyle w:val="-2"/>
        <w:tabs>
          <w:tab w:val="clear" w:pos="360"/>
          <w:tab w:val="left" w:pos="284"/>
        </w:tabs>
        <w:spacing w:line="276" w:lineRule="auto"/>
        <w:ind w:left="0" w:firstLine="0"/>
        <w:rPr>
          <w:bCs/>
        </w:rPr>
      </w:pPr>
      <w:r w:rsidRPr="008A30B0">
        <w:rPr>
          <w:bCs/>
        </w:rPr>
        <w:t>5</w:t>
      </w:r>
      <w:r w:rsidR="005E4AD2">
        <w:rPr>
          <w:bCs/>
        </w:rPr>
        <w:t xml:space="preserve">.1. </w:t>
      </w:r>
      <w:r w:rsidR="005E4AD2" w:rsidRPr="0081257C">
        <w:rPr>
          <w:bCs/>
        </w:rPr>
        <w:t>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037DAA" w:rsidRPr="00037DAA" w:rsidRDefault="008A30B0" w:rsidP="00B64EEF">
      <w:pPr>
        <w:pStyle w:val="-2"/>
        <w:tabs>
          <w:tab w:val="clear" w:pos="360"/>
          <w:tab w:val="left" w:pos="284"/>
        </w:tabs>
        <w:spacing w:line="276" w:lineRule="auto"/>
        <w:ind w:left="0" w:firstLine="0"/>
        <w:rPr>
          <w:bCs/>
        </w:rPr>
      </w:pPr>
      <w:r w:rsidRPr="008A30B0">
        <w:rPr>
          <w:bCs/>
        </w:rPr>
        <w:t>5</w:t>
      </w:r>
      <w:r w:rsidR="00037DAA" w:rsidRPr="00037DAA">
        <w:rPr>
          <w:bCs/>
        </w:rPr>
        <w:t>.</w:t>
      </w:r>
      <w:r w:rsidR="005E4AD2">
        <w:rPr>
          <w:bCs/>
        </w:rPr>
        <w:t>2</w:t>
      </w:r>
      <w:r w:rsidR="00037DAA" w:rsidRPr="00037DAA">
        <w:rPr>
          <w:bCs/>
        </w:rPr>
        <w:t>. Технология и методы выполнения работ по замене деревянных окон на пластиковые окна ПВХ должны соответствовать действующим нормам, принятым в Российской Федерации, территориальным строительным нормам и иным документам, устанавливающим требования к качеству работ, являющихся предметом настоящей документации. Работы должны быть выполнены в соответствии с</w:t>
      </w:r>
      <w:r w:rsidR="00D03726">
        <w:rPr>
          <w:bCs/>
        </w:rPr>
        <w:t xml:space="preserve"> </w:t>
      </w:r>
      <w:r w:rsidR="00D03726" w:rsidRPr="00D03726">
        <w:rPr>
          <w:bCs/>
        </w:rPr>
        <w:t xml:space="preserve">ГОСТ 30673-99 </w:t>
      </w:r>
      <w:r w:rsidR="00D03726">
        <w:rPr>
          <w:bCs/>
        </w:rPr>
        <w:t>«Профили поливинилхлоридные для оконных и дверных блоков. Технические условия»,</w:t>
      </w:r>
      <w:r w:rsidR="00037DAA" w:rsidRPr="00037DAA">
        <w:rPr>
          <w:bCs/>
        </w:rPr>
        <w:t xml:space="preserve"> ГОСТ 30674-99 «Блоки оконные из поливинилхлоридных профилей. Технические условия»</w:t>
      </w:r>
      <w:r w:rsidR="00D03726">
        <w:rPr>
          <w:bCs/>
        </w:rPr>
        <w:t>,</w:t>
      </w:r>
      <w:r w:rsidR="00037DAA" w:rsidRPr="00037DAA">
        <w:rPr>
          <w:bCs/>
        </w:rPr>
        <w:t xml:space="preserve"> ГОСТ 30971-02 «Швы монтажные узлов примыканий оконных блоков к стеновым проемам. Общие технические условия» с применением пара - и гидроизоляционных лент (ПСУЛ для наружного уплотнения монтажного шва, пароизоляционная лента для внутренней изоляции шва, гидроизоляционная лента для изоляции стыка под сливом).</w:t>
      </w:r>
    </w:p>
    <w:p w:rsidR="00037DAA" w:rsidRPr="00037DAA" w:rsidRDefault="008A30B0" w:rsidP="00B64EEF">
      <w:pPr>
        <w:pStyle w:val="-2"/>
        <w:tabs>
          <w:tab w:val="clear" w:pos="360"/>
          <w:tab w:val="left" w:pos="284"/>
        </w:tabs>
        <w:spacing w:line="276" w:lineRule="auto"/>
        <w:ind w:left="0" w:firstLine="0"/>
        <w:rPr>
          <w:bCs/>
        </w:rPr>
      </w:pPr>
      <w:r w:rsidRPr="008A30B0">
        <w:rPr>
          <w:bCs/>
        </w:rPr>
        <w:t>5</w:t>
      </w:r>
      <w:r w:rsidR="00037DAA" w:rsidRPr="00037DAA">
        <w:rPr>
          <w:bCs/>
        </w:rPr>
        <w:t>.</w:t>
      </w:r>
      <w:r w:rsidR="005E4AD2">
        <w:rPr>
          <w:bCs/>
        </w:rPr>
        <w:t>3</w:t>
      </w:r>
      <w:r w:rsidR="00037DAA" w:rsidRPr="00037DAA">
        <w:rPr>
          <w:bCs/>
        </w:rPr>
        <w:t>. Подрядчик при выполнении работ должен использовать материалы, изделия, конструкции, комплектующие изделия, сертифицированные, соответствующие санитарным и противопожарным требованиям и согласованные с Заказчиком до начала производства работ (в случаях, предусмотренных законодательством).</w:t>
      </w:r>
    </w:p>
    <w:p w:rsidR="00037DAA" w:rsidRPr="00037DAA" w:rsidRDefault="008A30B0" w:rsidP="00B64EEF">
      <w:pPr>
        <w:pStyle w:val="-2"/>
        <w:tabs>
          <w:tab w:val="clear" w:pos="360"/>
          <w:tab w:val="left" w:pos="284"/>
        </w:tabs>
        <w:spacing w:line="276" w:lineRule="auto"/>
        <w:ind w:left="0" w:firstLine="0"/>
        <w:rPr>
          <w:bCs/>
        </w:rPr>
      </w:pPr>
      <w:r w:rsidRPr="008A30B0">
        <w:rPr>
          <w:bCs/>
        </w:rPr>
        <w:t>5</w:t>
      </w:r>
      <w:r w:rsidR="00037DAA" w:rsidRPr="00037DAA">
        <w:rPr>
          <w:bCs/>
        </w:rPr>
        <w:t>.</w:t>
      </w:r>
      <w:r w:rsidR="005E4AD2">
        <w:rPr>
          <w:bCs/>
        </w:rPr>
        <w:t>4</w:t>
      </w:r>
      <w:r w:rsidR="00037DAA" w:rsidRPr="00037DAA">
        <w:rPr>
          <w:bCs/>
        </w:rPr>
        <w:t xml:space="preserve">. Все применяемые Подрядчиком при выполнении работ материалы должны соответствовать нормативным документам, (оценка качества материалов согласно сертификатам качества, сертификатам соответствия и паспортам). Подрядчик несет ответственность за соответствие используемых им материалов государственным стандартам и техническим условиям. </w:t>
      </w:r>
    </w:p>
    <w:p w:rsidR="00037DAA" w:rsidRPr="00037DAA" w:rsidRDefault="00122480" w:rsidP="00B64EEF">
      <w:pPr>
        <w:pStyle w:val="-2"/>
        <w:tabs>
          <w:tab w:val="clear" w:pos="360"/>
          <w:tab w:val="left" w:pos="284"/>
        </w:tabs>
        <w:spacing w:line="276" w:lineRule="auto"/>
        <w:ind w:left="0" w:firstLine="0"/>
        <w:rPr>
          <w:bCs/>
        </w:rPr>
      </w:pPr>
      <w:r>
        <w:rPr>
          <w:bCs/>
        </w:rPr>
        <w:t xml:space="preserve"> </w:t>
      </w:r>
      <w:r w:rsidR="008A30B0" w:rsidRPr="008A30B0">
        <w:rPr>
          <w:bCs/>
        </w:rPr>
        <w:t>5</w:t>
      </w:r>
      <w:r w:rsidR="005E4AD2">
        <w:rPr>
          <w:bCs/>
        </w:rPr>
        <w:t>.</w:t>
      </w:r>
      <w:r w:rsidR="004E2BFA">
        <w:rPr>
          <w:bCs/>
        </w:rPr>
        <w:t>5</w:t>
      </w:r>
      <w:r w:rsidR="00037DAA" w:rsidRPr="00037DAA">
        <w:rPr>
          <w:bCs/>
        </w:rPr>
        <w:t>.</w:t>
      </w:r>
      <w:r w:rsidR="00037DAA" w:rsidRPr="00037DAA">
        <w:rPr>
          <w:bCs/>
        </w:rPr>
        <w:tab/>
        <w:t>Необходимые для проведения работ материалы и оборудование Подрядчик закупает и доставляет за счет собственных средств, учитывая их стоимость в общей стоимости работ.</w:t>
      </w:r>
    </w:p>
    <w:p w:rsidR="00037DAA" w:rsidRPr="00037DAA" w:rsidRDefault="008A30B0" w:rsidP="00B64EEF">
      <w:pPr>
        <w:pStyle w:val="-2"/>
        <w:tabs>
          <w:tab w:val="clear" w:pos="360"/>
          <w:tab w:val="left" w:pos="284"/>
        </w:tabs>
        <w:spacing w:line="276" w:lineRule="auto"/>
        <w:ind w:left="0" w:firstLine="0"/>
        <w:rPr>
          <w:bCs/>
        </w:rPr>
      </w:pPr>
      <w:r w:rsidRPr="008A30B0">
        <w:rPr>
          <w:bCs/>
        </w:rPr>
        <w:t>5</w:t>
      </w:r>
      <w:r w:rsidR="005E4AD2">
        <w:rPr>
          <w:bCs/>
        </w:rPr>
        <w:t>.</w:t>
      </w:r>
      <w:r w:rsidR="004E2BFA">
        <w:rPr>
          <w:bCs/>
        </w:rPr>
        <w:t>6</w:t>
      </w:r>
      <w:r w:rsidR="00037DAA" w:rsidRPr="00037DAA">
        <w:rPr>
          <w:bCs/>
        </w:rPr>
        <w:t>.</w:t>
      </w:r>
      <w:r w:rsidR="00037DAA" w:rsidRPr="00037DAA">
        <w:rPr>
          <w:bCs/>
        </w:rPr>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037DAA" w:rsidRPr="00037DAA" w:rsidRDefault="008A30B0" w:rsidP="00B64EEF">
      <w:pPr>
        <w:pStyle w:val="-2"/>
        <w:tabs>
          <w:tab w:val="clear" w:pos="360"/>
          <w:tab w:val="left" w:pos="284"/>
        </w:tabs>
        <w:spacing w:line="276" w:lineRule="auto"/>
        <w:ind w:left="0" w:firstLine="0"/>
        <w:rPr>
          <w:bCs/>
        </w:rPr>
      </w:pPr>
      <w:r>
        <w:rPr>
          <w:bCs/>
        </w:rPr>
        <w:t>5</w:t>
      </w:r>
      <w:r w:rsidR="00037DAA" w:rsidRPr="00037DAA">
        <w:rPr>
          <w:bCs/>
        </w:rPr>
        <w:t>.</w:t>
      </w:r>
      <w:r w:rsidR="004E2BFA">
        <w:rPr>
          <w:bCs/>
        </w:rPr>
        <w:t>7</w:t>
      </w:r>
      <w:r w:rsidR="00037DAA" w:rsidRPr="00037DAA">
        <w:rPr>
          <w:bCs/>
        </w:rPr>
        <w:t>. Работы должны производиться только в отведенной зоне работ.  Места складирования материалов Подрядчика согласовываются с Заказчиком. Складирование демонтированных оконных блоков и мусора допускается в течении рабочего дня в местах, согласованных с Заказчиком, с дальнейшим вывозом Подрядчиком складированного мусора за пределы территории Заказчика.</w:t>
      </w:r>
    </w:p>
    <w:p w:rsidR="00037DAA" w:rsidRPr="00037DAA" w:rsidRDefault="008A30B0" w:rsidP="00B64EEF">
      <w:pPr>
        <w:pStyle w:val="-2"/>
        <w:tabs>
          <w:tab w:val="clear" w:pos="360"/>
          <w:tab w:val="left" w:pos="284"/>
        </w:tabs>
        <w:spacing w:line="276" w:lineRule="auto"/>
        <w:ind w:left="0" w:firstLine="0"/>
        <w:rPr>
          <w:bCs/>
        </w:rPr>
      </w:pPr>
      <w:r>
        <w:rPr>
          <w:bCs/>
        </w:rPr>
        <w:t>5</w:t>
      </w:r>
      <w:r w:rsidR="00037DAA" w:rsidRPr="00037DAA">
        <w:rPr>
          <w:bCs/>
        </w:rPr>
        <w:t>.</w:t>
      </w:r>
      <w:r w:rsidR="004E2BFA">
        <w:rPr>
          <w:bCs/>
        </w:rPr>
        <w:t>8</w:t>
      </w:r>
      <w:r w:rsidR="00037DAA" w:rsidRPr="00037DAA">
        <w:rPr>
          <w:bCs/>
        </w:rPr>
        <w:t>.</w:t>
      </w:r>
      <w:r w:rsidR="00037DAA" w:rsidRPr="00037DAA">
        <w:rPr>
          <w:bCs/>
        </w:rPr>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037DAA" w:rsidRPr="00037DAA" w:rsidRDefault="008A30B0" w:rsidP="00B64EEF">
      <w:pPr>
        <w:pStyle w:val="-2"/>
        <w:tabs>
          <w:tab w:val="clear" w:pos="360"/>
          <w:tab w:val="left" w:pos="284"/>
        </w:tabs>
        <w:spacing w:line="276" w:lineRule="auto"/>
        <w:ind w:left="0" w:firstLine="0"/>
        <w:rPr>
          <w:bCs/>
        </w:rPr>
      </w:pPr>
      <w:r>
        <w:rPr>
          <w:bCs/>
        </w:rPr>
        <w:t>5</w:t>
      </w:r>
      <w:r w:rsidR="00037DAA" w:rsidRPr="00037DAA">
        <w:rPr>
          <w:bCs/>
        </w:rPr>
        <w:t>.</w:t>
      </w:r>
      <w:r w:rsidR="004E2BFA">
        <w:rPr>
          <w:bCs/>
        </w:rPr>
        <w:t>9</w:t>
      </w:r>
      <w:r w:rsidR="00037DAA" w:rsidRPr="00037DAA">
        <w:rPr>
          <w:bCs/>
        </w:rPr>
        <w:t>.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037DAA" w:rsidRPr="00037DAA" w:rsidRDefault="008A30B0" w:rsidP="00B64EEF">
      <w:pPr>
        <w:pStyle w:val="-2"/>
        <w:tabs>
          <w:tab w:val="clear" w:pos="360"/>
          <w:tab w:val="left" w:pos="284"/>
        </w:tabs>
        <w:spacing w:line="276" w:lineRule="auto"/>
        <w:ind w:left="0" w:firstLine="0"/>
        <w:rPr>
          <w:bCs/>
        </w:rPr>
      </w:pPr>
      <w:r>
        <w:rPr>
          <w:bCs/>
        </w:rPr>
        <w:lastRenderedPageBreak/>
        <w:t>5</w:t>
      </w:r>
      <w:r w:rsidR="00037DAA" w:rsidRPr="00037DAA">
        <w:rPr>
          <w:bCs/>
        </w:rPr>
        <w:t>.</w:t>
      </w:r>
      <w:r w:rsidR="005E4AD2">
        <w:rPr>
          <w:bCs/>
        </w:rPr>
        <w:t>1</w:t>
      </w:r>
      <w:r w:rsidR="004E2BFA">
        <w:rPr>
          <w:bCs/>
        </w:rPr>
        <w:t>0</w:t>
      </w:r>
      <w:r w:rsidR="00037DAA" w:rsidRPr="00037DAA">
        <w:rPr>
          <w:bCs/>
        </w:rPr>
        <w:t>.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037DAA" w:rsidRPr="00037DAA" w:rsidRDefault="008A30B0" w:rsidP="00B64EEF">
      <w:pPr>
        <w:pStyle w:val="-2"/>
        <w:tabs>
          <w:tab w:val="clear" w:pos="360"/>
          <w:tab w:val="left" w:pos="284"/>
        </w:tabs>
        <w:spacing w:line="276" w:lineRule="auto"/>
        <w:ind w:left="0" w:firstLine="0"/>
        <w:rPr>
          <w:bCs/>
        </w:rPr>
      </w:pPr>
      <w:r>
        <w:rPr>
          <w:bCs/>
        </w:rPr>
        <w:t>5</w:t>
      </w:r>
      <w:r w:rsidR="00037DAA" w:rsidRPr="00037DAA">
        <w:rPr>
          <w:bCs/>
        </w:rPr>
        <w:t>.1</w:t>
      </w:r>
      <w:r w:rsidR="004E2BFA">
        <w:rPr>
          <w:bCs/>
        </w:rPr>
        <w:t>1</w:t>
      </w:r>
      <w:r w:rsidR="00037DAA" w:rsidRPr="00037DAA">
        <w:rPr>
          <w:bCs/>
        </w:rPr>
        <w:t>.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Приказа Минтруда России от 19.02.2016 № 74н.)</w:t>
      </w:r>
    </w:p>
    <w:p w:rsidR="00037DAA" w:rsidRDefault="008A30B0" w:rsidP="00B64EEF">
      <w:pPr>
        <w:pStyle w:val="-2"/>
        <w:tabs>
          <w:tab w:val="left" w:pos="284"/>
        </w:tabs>
        <w:spacing w:line="276" w:lineRule="auto"/>
        <w:ind w:left="0" w:firstLine="0"/>
        <w:rPr>
          <w:bCs/>
        </w:rPr>
      </w:pPr>
      <w:r>
        <w:rPr>
          <w:bCs/>
        </w:rPr>
        <w:t>5</w:t>
      </w:r>
      <w:r w:rsidR="00037DAA" w:rsidRPr="00037DAA">
        <w:rPr>
          <w:bCs/>
        </w:rPr>
        <w:t>.1</w:t>
      </w:r>
      <w:r w:rsidR="004E2BFA">
        <w:rPr>
          <w:bCs/>
        </w:rPr>
        <w:t>2</w:t>
      </w:r>
      <w:r w:rsidR="00037DAA" w:rsidRPr="00037DAA">
        <w:rPr>
          <w:bCs/>
        </w:rPr>
        <w:t>.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D95F59" w:rsidRDefault="008A30B0" w:rsidP="00B64EEF">
      <w:pPr>
        <w:pStyle w:val="-2"/>
        <w:tabs>
          <w:tab w:val="left" w:pos="284"/>
        </w:tabs>
        <w:ind w:left="0" w:firstLine="0"/>
      </w:pPr>
      <w:r>
        <w:t>5</w:t>
      </w:r>
      <w:r w:rsidR="00D95F59">
        <w:t>.</w:t>
      </w:r>
      <w:r w:rsidR="005E4AD2">
        <w:t>1</w:t>
      </w:r>
      <w:r w:rsidR="004E2BFA">
        <w:t>3</w:t>
      </w:r>
      <w:r w:rsidR="00D95F59">
        <w:t>. Приемку, разгрузку и складирование прибывающих на Объект материалов и оборудования, предусмотренных объёмами работ осуществляет Подрядчик.</w:t>
      </w:r>
    </w:p>
    <w:p w:rsidR="00F141E3" w:rsidRDefault="008A30B0" w:rsidP="00B64EEF">
      <w:pPr>
        <w:pStyle w:val="-2"/>
        <w:tabs>
          <w:tab w:val="clear" w:pos="360"/>
          <w:tab w:val="left" w:pos="284"/>
        </w:tabs>
        <w:ind w:left="0" w:firstLine="0"/>
      </w:pPr>
      <w:r>
        <w:t>5</w:t>
      </w:r>
      <w:r w:rsidR="00D95F59">
        <w:t>.</w:t>
      </w:r>
      <w:r w:rsidR="005E4AD2">
        <w:t>1</w:t>
      </w:r>
      <w:r w:rsidR="004E2BFA">
        <w:t>4</w:t>
      </w:r>
      <w:r w:rsidR="00D95F59">
        <w:t>.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BB600B" w:rsidRDefault="008A30B0" w:rsidP="00B64EEF">
      <w:pPr>
        <w:pStyle w:val="-2"/>
        <w:tabs>
          <w:tab w:val="clear" w:pos="360"/>
          <w:tab w:val="left" w:pos="284"/>
        </w:tabs>
        <w:ind w:left="0" w:firstLine="0"/>
      </w:pPr>
      <w:r>
        <w:t>5</w:t>
      </w:r>
      <w:r w:rsidR="005E4AD2">
        <w:t>.1</w:t>
      </w:r>
      <w:r w:rsidR="004E2BFA">
        <w:t>5</w:t>
      </w:r>
      <w:r w:rsidR="00D95F59" w:rsidRPr="00D95F59">
        <w:t>.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w:t>
      </w:r>
    </w:p>
    <w:p w:rsidR="005E4AD2" w:rsidRDefault="005E4AD2" w:rsidP="00B64EEF">
      <w:pPr>
        <w:pStyle w:val="-2"/>
        <w:tabs>
          <w:tab w:val="clear" w:pos="360"/>
          <w:tab w:val="left" w:pos="284"/>
        </w:tabs>
        <w:ind w:left="0" w:firstLine="0"/>
      </w:pPr>
    </w:p>
    <w:p w:rsidR="005E4AD2" w:rsidRPr="005E4AD2" w:rsidRDefault="008A30B0" w:rsidP="00B64EEF">
      <w:pPr>
        <w:tabs>
          <w:tab w:val="left" w:pos="284"/>
          <w:tab w:val="left" w:pos="426"/>
        </w:tabs>
        <w:ind w:firstLine="0"/>
        <w:jc w:val="left"/>
        <w:rPr>
          <w:b/>
          <w:bCs/>
        </w:rPr>
      </w:pPr>
      <w:r>
        <w:rPr>
          <w:b/>
          <w:bCs/>
          <w:sz w:val="24"/>
          <w:szCs w:val="24"/>
        </w:rPr>
        <w:t>6</w:t>
      </w:r>
      <w:r w:rsidR="005E4AD2" w:rsidRPr="005E4AD2">
        <w:rPr>
          <w:b/>
          <w:bCs/>
          <w:sz w:val="24"/>
          <w:szCs w:val="24"/>
        </w:rPr>
        <w:t>. Правила контроля и приемки работ</w:t>
      </w:r>
    </w:p>
    <w:p w:rsidR="005E4AD2" w:rsidRPr="005E4AD2" w:rsidRDefault="008A30B0" w:rsidP="00B64EEF">
      <w:pPr>
        <w:tabs>
          <w:tab w:val="left" w:pos="284"/>
          <w:tab w:val="left" w:pos="567"/>
        </w:tabs>
        <w:ind w:firstLine="0"/>
        <w:rPr>
          <w:sz w:val="24"/>
          <w:szCs w:val="24"/>
        </w:rPr>
      </w:pPr>
      <w:r>
        <w:rPr>
          <w:sz w:val="24"/>
          <w:szCs w:val="24"/>
        </w:rPr>
        <w:t>6</w:t>
      </w:r>
      <w:r w:rsidR="005E4AD2" w:rsidRPr="005E4AD2">
        <w:rPr>
          <w:sz w:val="24"/>
          <w:szCs w:val="24"/>
        </w:rPr>
        <w:t>.1. 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сроков выполнения и качества Работ.</w:t>
      </w:r>
    </w:p>
    <w:p w:rsidR="005E4AD2" w:rsidRPr="005E4AD2" w:rsidRDefault="008A30B0" w:rsidP="00B64EEF">
      <w:pPr>
        <w:tabs>
          <w:tab w:val="left" w:pos="284"/>
          <w:tab w:val="left" w:pos="567"/>
        </w:tabs>
        <w:ind w:firstLine="0"/>
        <w:rPr>
          <w:sz w:val="24"/>
          <w:szCs w:val="24"/>
        </w:rPr>
      </w:pPr>
      <w:r>
        <w:rPr>
          <w:sz w:val="24"/>
          <w:szCs w:val="24"/>
        </w:rPr>
        <w:t>6</w:t>
      </w:r>
      <w:r w:rsidR="005E4AD2" w:rsidRPr="005E4AD2">
        <w:rPr>
          <w:sz w:val="24"/>
          <w:szCs w:val="24"/>
        </w:rPr>
        <w:t>.2. 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5E4AD2" w:rsidRPr="005E4AD2" w:rsidRDefault="008A30B0" w:rsidP="00B64EEF">
      <w:pPr>
        <w:tabs>
          <w:tab w:val="left" w:pos="284"/>
          <w:tab w:val="left" w:pos="567"/>
        </w:tabs>
        <w:ind w:firstLine="0"/>
        <w:rPr>
          <w:sz w:val="24"/>
          <w:szCs w:val="24"/>
        </w:rPr>
      </w:pPr>
      <w:r>
        <w:rPr>
          <w:sz w:val="24"/>
          <w:szCs w:val="24"/>
        </w:rPr>
        <w:t>6</w:t>
      </w:r>
      <w:r w:rsidR="005E4AD2" w:rsidRPr="005E4AD2">
        <w:rPr>
          <w:sz w:val="24"/>
          <w:szCs w:val="24"/>
        </w:rPr>
        <w:t>.3.</w:t>
      </w:r>
      <w:r w:rsidR="005E4AD2" w:rsidRPr="005E4AD2">
        <w:rPr>
          <w:sz w:val="24"/>
          <w:szCs w:val="24"/>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E4AD2" w:rsidRPr="005E4AD2" w:rsidRDefault="008A30B0" w:rsidP="00B64EEF">
      <w:pPr>
        <w:tabs>
          <w:tab w:val="left" w:pos="284"/>
          <w:tab w:val="left" w:pos="567"/>
        </w:tabs>
        <w:ind w:firstLine="0"/>
        <w:rPr>
          <w:sz w:val="24"/>
          <w:szCs w:val="24"/>
        </w:rPr>
      </w:pPr>
      <w:r>
        <w:rPr>
          <w:sz w:val="24"/>
          <w:szCs w:val="24"/>
        </w:rPr>
        <w:t>6</w:t>
      </w:r>
      <w:r w:rsidR="005E4AD2" w:rsidRPr="005E4AD2">
        <w:rPr>
          <w:sz w:val="24"/>
          <w:szCs w:val="24"/>
        </w:rPr>
        <w:t>.4. Подрядчик обязан сдать Заказчику работу в полном объеме, в срок, с соблюдением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E4AD2" w:rsidRPr="005E4AD2" w:rsidRDefault="008A30B0" w:rsidP="00B64EEF">
      <w:pPr>
        <w:tabs>
          <w:tab w:val="left" w:pos="284"/>
          <w:tab w:val="left" w:pos="567"/>
        </w:tabs>
        <w:ind w:firstLine="0"/>
        <w:rPr>
          <w:sz w:val="24"/>
          <w:szCs w:val="24"/>
        </w:rPr>
      </w:pPr>
      <w:r>
        <w:rPr>
          <w:sz w:val="24"/>
          <w:szCs w:val="24"/>
        </w:rPr>
        <w:t>6</w:t>
      </w:r>
      <w:r w:rsidR="005E4AD2" w:rsidRPr="005E4AD2">
        <w:rPr>
          <w:sz w:val="24"/>
          <w:szCs w:val="24"/>
        </w:rPr>
        <w:t>.5.</w:t>
      </w:r>
      <w:r w:rsidR="005E4AD2" w:rsidRPr="005E4AD2">
        <w:rPr>
          <w:sz w:val="24"/>
          <w:szCs w:val="24"/>
        </w:rPr>
        <w:tab/>
        <w:t xml:space="preserve">Заказчик осуществляет приёмку работ на предмет соответствия требованиям действующих НТД.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w:t>
      </w:r>
      <w:bookmarkStart w:id="2" w:name="_Hlk120024317"/>
      <w:r w:rsidR="005E4AD2" w:rsidRPr="005E4AD2">
        <w:rPr>
          <w:sz w:val="24"/>
          <w:szCs w:val="24"/>
        </w:rPr>
        <w:t>отчёт об использовании материалов Заказчика</w:t>
      </w:r>
      <w:bookmarkEnd w:id="2"/>
      <w:r w:rsidR="005E4AD2" w:rsidRPr="005E4AD2">
        <w:rPr>
          <w:sz w:val="24"/>
          <w:szCs w:val="24"/>
        </w:rPr>
        <w:t>, счет на оплату выполненных работ. Подрядчик подтверждает, что формы документов об исполнении им своих обязательств (Акт о приемке выполненных работ, отчёт об использовании материалов Заказчика) утверждаются в Приложениях к Договору.</w:t>
      </w:r>
    </w:p>
    <w:p w:rsidR="005E4AD2" w:rsidRPr="005E4AD2" w:rsidRDefault="008A30B0" w:rsidP="00B64EEF">
      <w:pPr>
        <w:tabs>
          <w:tab w:val="left" w:pos="284"/>
          <w:tab w:val="left" w:pos="567"/>
        </w:tabs>
        <w:ind w:firstLine="0"/>
        <w:rPr>
          <w:sz w:val="24"/>
          <w:szCs w:val="24"/>
        </w:rPr>
      </w:pPr>
      <w:r>
        <w:rPr>
          <w:sz w:val="24"/>
          <w:szCs w:val="24"/>
        </w:rPr>
        <w:t>6</w:t>
      </w:r>
      <w:r w:rsidR="005E4AD2" w:rsidRPr="005E4AD2">
        <w:rPr>
          <w:sz w:val="24"/>
          <w:szCs w:val="24"/>
        </w:rPr>
        <w:t>.6.</w:t>
      </w:r>
      <w:r w:rsidR="005E4AD2" w:rsidRPr="005E4AD2">
        <w:rPr>
          <w:sz w:val="24"/>
          <w:szCs w:val="24"/>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E4AD2" w:rsidRPr="005E4AD2" w:rsidRDefault="008A30B0" w:rsidP="00B64EEF">
      <w:pPr>
        <w:tabs>
          <w:tab w:val="left" w:pos="284"/>
          <w:tab w:val="left" w:pos="567"/>
        </w:tabs>
        <w:ind w:firstLine="0"/>
        <w:rPr>
          <w:sz w:val="24"/>
          <w:szCs w:val="24"/>
        </w:rPr>
      </w:pPr>
      <w:r>
        <w:rPr>
          <w:sz w:val="24"/>
          <w:szCs w:val="24"/>
        </w:rPr>
        <w:t>6</w:t>
      </w:r>
      <w:r w:rsidR="005E4AD2" w:rsidRPr="005E4AD2">
        <w:rPr>
          <w:sz w:val="24"/>
          <w:szCs w:val="24"/>
        </w:rPr>
        <w:t>.7.</w:t>
      </w:r>
      <w:r w:rsidR="005E4AD2" w:rsidRPr="005E4AD2">
        <w:rPr>
          <w:sz w:val="24"/>
          <w:szCs w:val="24"/>
        </w:rPr>
        <w:tab/>
        <w:t>Обнаруженные при приёмке работ отступления и замечания Подрядчик устраняет за свой счёт в сроки, согласованные с Заказчиком.</w:t>
      </w:r>
    </w:p>
    <w:p w:rsidR="005E4AD2" w:rsidRPr="005E4AD2" w:rsidRDefault="008A30B0" w:rsidP="00B64EEF">
      <w:pPr>
        <w:tabs>
          <w:tab w:val="left" w:pos="284"/>
          <w:tab w:val="left" w:pos="567"/>
        </w:tabs>
        <w:ind w:firstLine="0"/>
        <w:rPr>
          <w:sz w:val="24"/>
          <w:szCs w:val="24"/>
        </w:rPr>
      </w:pPr>
      <w:r>
        <w:rPr>
          <w:sz w:val="24"/>
          <w:szCs w:val="24"/>
        </w:rPr>
        <w:lastRenderedPageBreak/>
        <w:t>6</w:t>
      </w:r>
      <w:r w:rsidR="005E4AD2" w:rsidRPr="005E4AD2">
        <w:rPr>
          <w:sz w:val="24"/>
          <w:szCs w:val="24"/>
        </w:rPr>
        <w:t>.8. 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w:t>
      </w:r>
    </w:p>
    <w:p w:rsidR="005E4AD2" w:rsidRDefault="005E4AD2" w:rsidP="00B64EEF">
      <w:pPr>
        <w:pStyle w:val="-2"/>
        <w:tabs>
          <w:tab w:val="clear" w:pos="360"/>
          <w:tab w:val="left" w:pos="284"/>
        </w:tabs>
        <w:ind w:left="0" w:firstLine="0"/>
      </w:pPr>
    </w:p>
    <w:p w:rsidR="005E4AD2" w:rsidRPr="005E4AD2" w:rsidRDefault="008A30B0" w:rsidP="00B64EEF">
      <w:pPr>
        <w:pStyle w:val="-2"/>
        <w:tabs>
          <w:tab w:val="clear" w:pos="360"/>
          <w:tab w:val="left" w:pos="284"/>
        </w:tabs>
        <w:ind w:left="0" w:firstLine="0"/>
        <w:rPr>
          <w:b/>
          <w:bCs/>
        </w:rPr>
      </w:pPr>
      <w:r>
        <w:rPr>
          <w:b/>
          <w:bCs/>
        </w:rPr>
        <w:t>7</w:t>
      </w:r>
      <w:r w:rsidR="005E4AD2" w:rsidRPr="005E4AD2">
        <w:rPr>
          <w:b/>
          <w:bCs/>
        </w:rPr>
        <w:t>. Дополнительные / особые условия выполнения работ</w:t>
      </w:r>
    </w:p>
    <w:p w:rsidR="005E4AD2" w:rsidRPr="005E4AD2" w:rsidRDefault="008A30B0" w:rsidP="00B64EEF">
      <w:pPr>
        <w:tabs>
          <w:tab w:val="left" w:pos="284"/>
          <w:tab w:val="left" w:pos="567"/>
        </w:tabs>
        <w:ind w:firstLine="0"/>
        <w:rPr>
          <w:sz w:val="24"/>
          <w:szCs w:val="24"/>
        </w:rPr>
      </w:pPr>
      <w:r>
        <w:rPr>
          <w:sz w:val="24"/>
          <w:szCs w:val="24"/>
        </w:rPr>
        <w:t>7</w:t>
      </w:r>
      <w:r w:rsidR="005E4AD2" w:rsidRPr="005E4AD2">
        <w:rPr>
          <w:sz w:val="24"/>
          <w:szCs w:val="24"/>
        </w:rPr>
        <w:t xml:space="preserve">.1. Перед выполнением работ Подрядчик должен не менее чем за </w:t>
      </w:r>
      <w:r w:rsidR="005E4AD2">
        <w:rPr>
          <w:sz w:val="24"/>
          <w:szCs w:val="24"/>
        </w:rPr>
        <w:t>72</w:t>
      </w:r>
      <w:r w:rsidR="005E4AD2" w:rsidRPr="005E4AD2">
        <w:rPr>
          <w:sz w:val="24"/>
          <w:szCs w:val="24"/>
        </w:rPr>
        <w:t xml:space="preserve"> час</w:t>
      </w:r>
      <w:r w:rsidR="005E4AD2">
        <w:rPr>
          <w:sz w:val="24"/>
          <w:szCs w:val="24"/>
        </w:rPr>
        <w:t>а</w:t>
      </w:r>
      <w:r w:rsidR="005E4AD2" w:rsidRPr="005E4AD2">
        <w:rPr>
          <w:sz w:val="24"/>
          <w:szCs w:val="24"/>
        </w:rPr>
        <w:t xml:space="preserve"> уведомить Заказчика о готовности приступить к выполнению работ на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D95F59" w:rsidRDefault="00D95F59" w:rsidP="00B64EEF">
      <w:pPr>
        <w:pStyle w:val="-2"/>
        <w:tabs>
          <w:tab w:val="clear" w:pos="360"/>
          <w:tab w:val="left" w:pos="284"/>
        </w:tabs>
        <w:ind w:left="0" w:firstLine="0"/>
      </w:pPr>
    </w:p>
    <w:p w:rsidR="005E4AD2" w:rsidRPr="005E4AD2" w:rsidRDefault="008A30B0" w:rsidP="00B64EEF">
      <w:pPr>
        <w:tabs>
          <w:tab w:val="left" w:pos="284"/>
          <w:tab w:val="left" w:pos="1560"/>
        </w:tabs>
        <w:spacing w:line="276" w:lineRule="auto"/>
        <w:ind w:firstLine="0"/>
        <w:rPr>
          <w:b/>
          <w:bCs/>
          <w:sz w:val="24"/>
          <w:szCs w:val="24"/>
        </w:rPr>
      </w:pPr>
      <w:r>
        <w:rPr>
          <w:b/>
          <w:bCs/>
          <w:sz w:val="24"/>
          <w:szCs w:val="24"/>
        </w:rPr>
        <w:t>8</w:t>
      </w:r>
      <w:r w:rsidR="005E4AD2" w:rsidRPr="005E4AD2">
        <w:rPr>
          <w:b/>
          <w:bCs/>
          <w:sz w:val="24"/>
          <w:szCs w:val="24"/>
        </w:rPr>
        <w:t>. Гарантийные обязательства.</w:t>
      </w:r>
    </w:p>
    <w:p w:rsidR="005E4AD2" w:rsidRPr="005E4AD2" w:rsidRDefault="008A30B0" w:rsidP="00B64EEF">
      <w:pPr>
        <w:tabs>
          <w:tab w:val="left" w:pos="284"/>
          <w:tab w:val="left" w:pos="1560"/>
        </w:tabs>
        <w:spacing w:line="276" w:lineRule="auto"/>
        <w:ind w:firstLine="0"/>
        <w:rPr>
          <w:sz w:val="24"/>
          <w:szCs w:val="24"/>
        </w:rPr>
      </w:pPr>
      <w:r>
        <w:rPr>
          <w:sz w:val="24"/>
          <w:szCs w:val="24"/>
        </w:rPr>
        <w:t>8</w:t>
      </w:r>
      <w:r w:rsidR="005E4AD2">
        <w:rPr>
          <w:sz w:val="24"/>
          <w:szCs w:val="24"/>
        </w:rPr>
        <w:t xml:space="preserve">.1. </w:t>
      </w:r>
      <w:r w:rsidR="005E4AD2" w:rsidRPr="005E4AD2">
        <w:rPr>
          <w:sz w:val="24"/>
          <w:szCs w:val="24"/>
        </w:rPr>
        <w:t xml:space="preserve">Гарантии качества должны распространяться на все </w:t>
      </w:r>
      <w:r w:rsidR="00122480">
        <w:rPr>
          <w:sz w:val="24"/>
          <w:szCs w:val="24"/>
        </w:rPr>
        <w:t>р</w:t>
      </w:r>
      <w:r w:rsidR="005E4AD2" w:rsidRPr="005E4AD2">
        <w:rPr>
          <w:sz w:val="24"/>
          <w:szCs w:val="24"/>
        </w:rPr>
        <w:t xml:space="preserve">аботы, выполненные Подрядчиком. Гарантийный срок </w:t>
      </w:r>
      <w:r w:rsidR="00122480">
        <w:rPr>
          <w:sz w:val="24"/>
          <w:szCs w:val="24"/>
        </w:rPr>
        <w:t>р</w:t>
      </w:r>
      <w:r w:rsidR="005E4AD2" w:rsidRPr="005E4AD2">
        <w:rPr>
          <w:sz w:val="24"/>
          <w:szCs w:val="24"/>
        </w:rPr>
        <w:t xml:space="preserve">абот устанавливается </w:t>
      </w:r>
      <w:r w:rsidR="005E4AD2" w:rsidRPr="007C67E4">
        <w:rPr>
          <w:sz w:val="24"/>
          <w:szCs w:val="24"/>
        </w:rPr>
        <w:t xml:space="preserve">на срок </w:t>
      </w:r>
      <w:r w:rsidR="007C67E4" w:rsidRPr="007C67E4">
        <w:rPr>
          <w:sz w:val="24"/>
          <w:szCs w:val="24"/>
        </w:rPr>
        <w:t>3</w:t>
      </w:r>
      <w:r w:rsidR="005E4AD2" w:rsidRPr="007C67E4">
        <w:rPr>
          <w:sz w:val="24"/>
          <w:szCs w:val="24"/>
        </w:rPr>
        <w:t xml:space="preserve"> (</w:t>
      </w:r>
      <w:r w:rsidR="007C67E4" w:rsidRPr="007C67E4">
        <w:rPr>
          <w:sz w:val="24"/>
          <w:szCs w:val="24"/>
        </w:rPr>
        <w:t>три</w:t>
      </w:r>
      <w:r w:rsidR="005E4AD2" w:rsidRPr="007C67E4">
        <w:rPr>
          <w:sz w:val="24"/>
          <w:szCs w:val="24"/>
        </w:rPr>
        <w:t xml:space="preserve">) </w:t>
      </w:r>
      <w:r w:rsidR="007C67E4">
        <w:rPr>
          <w:sz w:val="24"/>
          <w:szCs w:val="24"/>
        </w:rPr>
        <w:t>года</w:t>
      </w:r>
      <w:r w:rsidR="005E4AD2" w:rsidRPr="005E4AD2">
        <w:rPr>
          <w:sz w:val="24"/>
          <w:szCs w:val="24"/>
        </w:rPr>
        <w:t xml:space="preserve">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5E4AD2" w:rsidRPr="005E4AD2" w:rsidRDefault="008A30B0" w:rsidP="00B64EEF">
      <w:pPr>
        <w:tabs>
          <w:tab w:val="left" w:pos="284"/>
          <w:tab w:val="left" w:pos="1560"/>
        </w:tabs>
        <w:spacing w:line="276" w:lineRule="auto"/>
        <w:ind w:firstLine="0"/>
        <w:rPr>
          <w:sz w:val="24"/>
          <w:szCs w:val="24"/>
        </w:rPr>
      </w:pPr>
      <w:r w:rsidRPr="008A30B0">
        <w:rPr>
          <w:sz w:val="24"/>
          <w:szCs w:val="24"/>
        </w:rPr>
        <w:t>8</w:t>
      </w:r>
      <w:r>
        <w:rPr>
          <w:sz w:val="24"/>
          <w:szCs w:val="24"/>
        </w:rPr>
        <w:t>.</w:t>
      </w:r>
      <w:r w:rsidR="005E4AD2">
        <w:rPr>
          <w:sz w:val="24"/>
          <w:szCs w:val="24"/>
        </w:rPr>
        <w:t xml:space="preserve">2. </w:t>
      </w:r>
      <w:r w:rsidR="005E4AD2" w:rsidRPr="005E4AD2">
        <w:rPr>
          <w:sz w:val="24"/>
          <w:szCs w:val="24"/>
        </w:rPr>
        <w:t>Если в течение гарантийного срока обнаружатся дефекты, препятствующие нормальной эксплуатации и использованию результата работы,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A7493" w:rsidRDefault="008A30B0" w:rsidP="00B64EEF">
      <w:pPr>
        <w:pStyle w:val="ae"/>
        <w:tabs>
          <w:tab w:val="left" w:pos="284"/>
          <w:tab w:val="left" w:pos="1560"/>
        </w:tabs>
        <w:spacing w:line="276" w:lineRule="auto"/>
        <w:ind w:left="0" w:firstLine="0"/>
        <w:rPr>
          <w:sz w:val="24"/>
          <w:szCs w:val="24"/>
        </w:rPr>
      </w:pPr>
      <w:r>
        <w:rPr>
          <w:sz w:val="24"/>
          <w:szCs w:val="24"/>
        </w:rPr>
        <w:t>8</w:t>
      </w:r>
      <w:r w:rsidR="005E4AD2">
        <w:rPr>
          <w:sz w:val="24"/>
          <w:szCs w:val="24"/>
        </w:rPr>
        <w:t xml:space="preserve">.3. </w:t>
      </w:r>
      <w:r w:rsidR="005E4AD2" w:rsidRPr="005E4AD2">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5E4AD2" w:rsidRPr="00F36692" w:rsidRDefault="005E4AD2" w:rsidP="00B64EEF">
      <w:pPr>
        <w:pStyle w:val="ae"/>
        <w:tabs>
          <w:tab w:val="left" w:pos="284"/>
          <w:tab w:val="left" w:pos="1560"/>
        </w:tabs>
        <w:spacing w:line="276" w:lineRule="auto"/>
        <w:ind w:left="0" w:firstLine="0"/>
        <w:rPr>
          <w:sz w:val="24"/>
          <w:szCs w:val="24"/>
        </w:rPr>
      </w:pPr>
    </w:p>
    <w:p w:rsidR="00E73664" w:rsidRPr="008A30B0" w:rsidRDefault="00E73664" w:rsidP="008A30B0">
      <w:pPr>
        <w:pStyle w:val="ae"/>
        <w:numPr>
          <w:ilvl w:val="0"/>
          <w:numId w:val="29"/>
        </w:numPr>
        <w:tabs>
          <w:tab w:val="left" w:pos="284"/>
        </w:tabs>
        <w:spacing w:line="276" w:lineRule="auto"/>
        <w:ind w:hanging="720"/>
        <w:rPr>
          <w:b/>
          <w:bCs/>
          <w:sz w:val="24"/>
          <w:szCs w:val="24"/>
        </w:rPr>
      </w:pPr>
      <w:r w:rsidRPr="008A30B0">
        <w:rPr>
          <w:b/>
          <w:bCs/>
          <w:sz w:val="24"/>
          <w:szCs w:val="24"/>
        </w:rPr>
        <w:t>Требования к надежности продукции.</w:t>
      </w:r>
    </w:p>
    <w:p w:rsidR="00E73664" w:rsidRPr="00F36692" w:rsidRDefault="00122480" w:rsidP="00B64EEF">
      <w:pPr>
        <w:tabs>
          <w:tab w:val="left" w:pos="284"/>
        </w:tabs>
        <w:spacing w:line="276" w:lineRule="auto"/>
        <w:ind w:firstLine="0"/>
        <w:rPr>
          <w:sz w:val="24"/>
          <w:szCs w:val="24"/>
        </w:rPr>
      </w:pPr>
      <w:r>
        <w:rPr>
          <w:sz w:val="24"/>
          <w:szCs w:val="24"/>
        </w:rPr>
        <w:t>Установленные оконные блоки</w:t>
      </w:r>
      <w:r w:rsidR="00E73664" w:rsidRPr="00F36692">
        <w:rPr>
          <w:sz w:val="24"/>
          <w:szCs w:val="24"/>
        </w:rPr>
        <w:t xml:space="preserve"> должн</w:t>
      </w:r>
      <w:r>
        <w:rPr>
          <w:sz w:val="24"/>
          <w:szCs w:val="24"/>
        </w:rPr>
        <w:t>ы</w:t>
      </w:r>
      <w:r w:rsidR="00E73664" w:rsidRPr="00F36692">
        <w:rPr>
          <w:sz w:val="24"/>
          <w:szCs w:val="24"/>
        </w:rPr>
        <w:t xml:space="preserve"> обеспечивать эксплуатационные показатели в течение установленного срока службы, который должен быть не менее </w:t>
      </w:r>
      <w:r w:rsidR="00F3117F">
        <w:rPr>
          <w:sz w:val="24"/>
          <w:szCs w:val="24"/>
        </w:rPr>
        <w:t>20</w:t>
      </w:r>
      <w:r w:rsidR="00E73664" w:rsidRPr="00F36692">
        <w:rPr>
          <w:sz w:val="24"/>
          <w:szCs w:val="24"/>
        </w:rPr>
        <w:t xml:space="preserve"> лет.</w:t>
      </w:r>
    </w:p>
    <w:p w:rsidR="00E73664" w:rsidRPr="00F36692" w:rsidRDefault="00E73664" w:rsidP="00B64EEF">
      <w:pPr>
        <w:pStyle w:val="ae"/>
        <w:tabs>
          <w:tab w:val="left" w:pos="284"/>
          <w:tab w:val="left" w:pos="1560"/>
        </w:tabs>
        <w:spacing w:line="276" w:lineRule="auto"/>
        <w:ind w:left="0" w:firstLine="0"/>
        <w:rPr>
          <w:sz w:val="24"/>
          <w:szCs w:val="24"/>
        </w:rPr>
      </w:pPr>
    </w:p>
    <w:p w:rsidR="00136BFE" w:rsidRPr="00F36692" w:rsidRDefault="00136BFE" w:rsidP="00B64EEF">
      <w:pPr>
        <w:tabs>
          <w:tab w:val="left" w:pos="284"/>
        </w:tabs>
        <w:ind w:firstLine="0"/>
        <w:rPr>
          <w:b/>
          <w:sz w:val="24"/>
          <w:szCs w:val="24"/>
        </w:rPr>
      </w:pPr>
    </w:p>
    <w:p w:rsidR="00136BFE" w:rsidRDefault="00136BFE" w:rsidP="00B64EEF">
      <w:pPr>
        <w:tabs>
          <w:tab w:val="left" w:pos="284"/>
        </w:tabs>
        <w:ind w:firstLine="0"/>
        <w:rPr>
          <w:b/>
          <w:sz w:val="24"/>
          <w:szCs w:val="24"/>
        </w:rPr>
      </w:pPr>
    </w:p>
    <w:p w:rsidR="00DA08D4" w:rsidRPr="00F36692" w:rsidRDefault="00DA08D4" w:rsidP="00206580">
      <w:pPr>
        <w:ind w:firstLine="0"/>
        <w:rPr>
          <w:b/>
          <w:sz w:val="24"/>
          <w:szCs w:val="24"/>
        </w:rPr>
      </w:pPr>
    </w:p>
    <w:p w:rsidR="00743C51" w:rsidRDefault="00DA08D4" w:rsidP="007E18EA">
      <w:pPr>
        <w:tabs>
          <w:tab w:val="left" w:pos="7797"/>
        </w:tabs>
        <w:ind w:firstLine="0"/>
        <w:jc w:val="left"/>
        <w:rPr>
          <w:sz w:val="24"/>
          <w:szCs w:val="24"/>
        </w:rPr>
      </w:pPr>
      <w:r>
        <w:rPr>
          <w:sz w:val="24"/>
          <w:szCs w:val="24"/>
        </w:rPr>
        <w:t xml:space="preserve">    Н</w:t>
      </w:r>
      <w:r w:rsidR="00684C40" w:rsidRPr="00684C40">
        <w:rPr>
          <w:sz w:val="24"/>
          <w:szCs w:val="24"/>
        </w:rPr>
        <w:t>ачальник</w:t>
      </w:r>
      <w:r w:rsidR="00254B48">
        <w:rPr>
          <w:sz w:val="24"/>
          <w:szCs w:val="24"/>
        </w:rPr>
        <w:t xml:space="preserve"> </w:t>
      </w:r>
      <w:r w:rsidR="00BA231C">
        <w:rPr>
          <w:sz w:val="24"/>
          <w:szCs w:val="24"/>
        </w:rPr>
        <w:t xml:space="preserve">СПП </w:t>
      </w:r>
      <w:r w:rsidR="00254B48">
        <w:rPr>
          <w:sz w:val="24"/>
          <w:szCs w:val="24"/>
        </w:rPr>
        <w:t>УОП</w:t>
      </w:r>
      <w:r w:rsidR="005D68B8" w:rsidRPr="00684C40">
        <w:rPr>
          <w:sz w:val="24"/>
          <w:szCs w:val="24"/>
        </w:rPr>
        <w:tab/>
      </w:r>
      <w:r w:rsidR="005D68B8" w:rsidRPr="00684C40">
        <w:rPr>
          <w:sz w:val="24"/>
          <w:szCs w:val="24"/>
        </w:rPr>
        <w:tab/>
      </w:r>
      <w:r w:rsidR="005D68B8" w:rsidRPr="00684C40">
        <w:rPr>
          <w:sz w:val="24"/>
          <w:szCs w:val="24"/>
        </w:rPr>
        <w:tab/>
      </w:r>
      <w:r w:rsidR="00BA231C">
        <w:rPr>
          <w:sz w:val="24"/>
          <w:szCs w:val="24"/>
        </w:rPr>
        <w:t>А.А. Бойко</w:t>
      </w: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7E18EA">
      <w:pPr>
        <w:tabs>
          <w:tab w:val="left" w:pos="7797"/>
        </w:tabs>
        <w:ind w:firstLine="0"/>
        <w:jc w:val="left"/>
        <w:rPr>
          <w:sz w:val="24"/>
          <w:szCs w:val="24"/>
        </w:rPr>
      </w:pPr>
    </w:p>
    <w:p w:rsidR="0061379F" w:rsidRDefault="0061379F" w:rsidP="0061379F">
      <w:pPr>
        <w:tabs>
          <w:tab w:val="left" w:pos="567"/>
        </w:tabs>
      </w:pPr>
    </w:p>
    <w:p w:rsidR="0061379F" w:rsidRDefault="0061379F" w:rsidP="0061379F">
      <w:pPr>
        <w:tabs>
          <w:tab w:val="left" w:pos="567"/>
        </w:tabs>
        <w:ind w:left="5954"/>
        <w:jc w:val="right"/>
      </w:pPr>
      <w:r>
        <w:lastRenderedPageBreak/>
        <w:t xml:space="preserve">Приложение к ТЗ </w:t>
      </w:r>
    </w:p>
    <w:p w:rsidR="0061379F" w:rsidRDefault="0061379F" w:rsidP="0061379F">
      <w:pPr>
        <w:tabs>
          <w:tab w:val="left" w:pos="567"/>
        </w:tabs>
        <w:ind w:left="5954"/>
        <w:jc w:val="right"/>
      </w:pPr>
      <w:r>
        <w:t xml:space="preserve">на выполнение работ </w:t>
      </w:r>
      <w:r w:rsidRPr="00BC13D1">
        <w:t xml:space="preserve">по ремонту </w:t>
      </w:r>
      <w:r>
        <w:t>строительной части зданий и сооружений:</w:t>
      </w:r>
    </w:p>
    <w:p w:rsidR="0061379F" w:rsidRPr="00C067C1" w:rsidRDefault="0061379F" w:rsidP="0061379F">
      <w:pPr>
        <w:tabs>
          <w:tab w:val="left" w:pos="567"/>
        </w:tabs>
        <w:ind w:left="5954"/>
        <w:jc w:val="right"/>
      </w:pPr>
      <w:r w:rsidRPr="0061379F">
        <w:t>Цех трансформаторов</w:t>
      </w:r>
      <w:r>
        <w:t xml:space="preserve"> </w:t>
      </w:r>
    </w:p>
    <w:p w:rsidR="0061379F" w:rsidRDefault="0061379F" w:rsidP="0061379F">
      <w:pPr>
        <w:tabs>
          <w:tab w:val="left" w:pos="567"/>
        </w:tabs>
        <w:jc w:val="right"/>
      </w:pPr>
    </w:p>
    <w:p w:rsidR="0061379F" w:rsidRDefault="0061379F" w:rsidP="0061379F">
      <w:pPr>
        <w:tabs>
          <w:tab w:val="left" w:pos="567"/>
        </w:tabs>
        <w:jc w:val="center"/>
      </w:pPr>
      <w:r>
        <w:t xml:space="preserve">Объём работ по ремонту </w:t>
      </w:r>
      <w:r w:rsidRPr="00652FF8">
        <w:t xml:space="preserve">строительной части </w:t>
      </w:r>
      <w:r>
        <w:t>зданий и сооружений</w:t>
      </w:r>
      <w:r w:rsidRPr="0061379F">
        <w:t>:</w:t>
      </w:r>
    </w:p>
    <w:p w:rsidR="0061379F" w:rsidRPr="00A43367" w:rsidRDefault="0061379F" w:rsidP="0061379F">
      <w:pPr>
        <w:tabs>
          <w:tab w:val="left" w:pos="567"/>
        </w:tabs>
        <w:jc w:val="center"/>
      </w:pPr>
      <w:r w:rsidRPr="0061379F">
        <w:t xml:space="preserve"> Цех трансформаторов (Инв. № 912506)</w:t>
      </w:r>
    </w:p>
    <w:p w:rsidR="0061379F" w:rsidRDefault="0061379F" w:rsidP="0061379F">
      <w:pPr>
        <w:tabs>
          <w:tab w:val="left" w:pos="567"/>
        </w:tabs>
        <w:jc w:val="center"/>
      </w:pPr>
    </w:p>
    <w:tbl>
      <w:tblPr>
        <w:tblW w:w="10060" w:type="dxa"/>
        <w:jc w:val="center"/>
        <w:tblLook w:val="04A0" w:firstRow="1" w:lastRow="0" w:firstColumn="1" w:lastColumn="0" w:noHBand="0" w:noVBand="1"/>
      </w:tblPr>
      <w:tblGrid>
        <w:gridCol w:w="1268"/>
        <w:gridCol w:w="4681"/>
        <w:gridCol w:w="2411"/>
        <w:gridCol w:w="1700"/>
      </w:tblGrid>
      <w:tr w:rsidR="0061379F" w:rsidRPr="000239D3" w:rsidTr="004B4DCA">
        <w:trPr>
          <w:trHeight w:val="255"/>
          <w:jc w:val="center"/>
        </w:trPr>
        <w:tc>
          <w:tcPr>
            <w:tcW w:w="1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379F" w:rsidRPr="000239D3" w:rsidRDefault="0061379F" w:rsidP="004B4DCA">
            <w:pPr>
              <w:ind w:firstLine="0"/>
              <w:jc w:val="center"/>
              <w:rPr>
                <w:b/>
                <w:sz w:val="18"/>
                <w:szCs w:val="18"/>
              </w:rPr>
            </w:pPr>
            <w:r w:rsidRPr="000239D3">
              <w:rPr>
                <w:b/>
                <w:sz w:val="18"/>
                <w:szCs w:val="18"/>
              </w:rPr>
              <w:t xml:space="preserve">№ </w:t>
            </w:r>
            <w:proofErr w:type="spellStart"/>
            <w:r w:rsidRPr="000239D3">
              <w:rPr>
                <w:b/>
                <w:sz w:val="18"/>
                <w:szCs w:val="18"/>
              </w:rPr>
              <w:t>пп</w:t>
            </w:r>
            <w:proofErr w:type="spellEnd"/>
          </w:p>
        </w:tc>
        <w:tc>
          <w:tcPr>
            <w:tcW w:w="4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379F" w:rsidRPr="000239D3" w:rsidRDefault="0061379F" w:rsidP="004B4DCA">
            <w:pPr>
              <w:rPr>
                <w:b/>
                <w:sz w:val="18"/>
                <w:szCs w:val="18"/>
              </w:rPr>
            </w:pPr>
            <w:r w:rsidRPr="000239D3">
              <w:rPr>
                <w:b/>
                <w:sz w:val="18"/>
                <w:szCs w:val="18"/>
              </w:rPr>
              <w:t>Наименование работ</w:t>
            </w:r>
          </w:p>
        </w:tc>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379F" w:rsidRPr="000239D3" w:rsidRDefault="0061379F" w:rsidP="004B4DCA">
            <w:pPr>
              <w:jc w:val="center"/>
              <w:rPr>
                <w:b/>
                <w:sz w:val="18"/>
                <w:szCs w:val="18"/>
              </w:rPr>
            </w:pPr>
            <w:r w:rsidRPr="000239D3">
              <w:rPr>
                <w:b/>
                <w:sz w:val="18"/>
                <w:szCs w:val="18"/>
              </w:rPr>
              <w:t>Ед. изм.</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379F" w:rsidRPr="000239D3" w:rsidRDefault="0061379F" w:rsidP="004B4DCA">
            <w:pPr>
              <w:ind w:firstLine="0"/>
              <w:jc w:val="center"/>
              <w:rPr>
                <w:b/>
                <w:sz w:val="18"/>
                <w:szCs w:val="18"/>
              </w:rPr>
            </w:pPr>
            <w:r w:rsidRPr="000239D3">
              <w:rPr>
                <w:b/>
                <w:sz w:val="18"/>
                <w:szCs w:val="18"/>
              </w:rPr>
              <w:t>Количество</w:t>
            </w:r>
          </w:p>
        </w:tc>
      </w:tr>
      <w:tr w:rsidR="0061379F" w:rsidRPr="000239D3" w:rsidTr="004B4DCA">
        <w:trPr>
          <w:trHeight w:val="270"/>
          <w:jc w:val="center"/>
        </w:trPr>
        <w:tc>
          <w:tcPr>
            <w:tcW w:w="1268" w:type="dxa"/>
            <w:vMerge/>
            <w:tcBorders>
              <w:top w:val="single" w:sz="4" w:space="0" w:color="auto"/>
              <w:left w:val="single" w:sz="4" w:space="0" w:color="auto"/>
              <w:bottom w:val="single" w:sz="4" w:space="0" w:color="auto"/>
              <w:right w:val="single" w:sz="4" w:space="0" w:color="auto"/>
            </w:tcBorders>
            <w:vAlign w:val="center"/>
            <w:hideMark/>
          </w:tcPr>
          <w:p w:rsidR="0061379F" w:rsidRPr="000239D3" w:rsidRDefault="0061379F" w:rsidP="004A767D">
            <w:pPr>
              <w:rPr>
                <w:sz w:val="18"/>
                <w:szCs w:val="18"/>
              </w:rPr>
            </w:pPr>
          </w:p>
        </w:tc>
        <w:tc>
          <w:tcPr>
            <w:tcW w:w="4681" w:type="dxa"/>
            <w:vMerge/>
            <w:tcBorders>
              <w:top w:val="single" w:sz="4" w:space="0" w:color="auto"/>
              <w:left w:val="single" w:sz="4" w:space="0" w:color="auto"/>
              <w:bottom w:val="single" w:sz="4" w:space="0" w:color="auto"/>
              <w:right w:val="single" w:sz="4" w:space="0" w:color="auto"/>
            </w:tcBorders>
            <w:vAlign w:val="center"/>
            <w:hideMark/>
          </w:tcPr>
          <w:p w:rsidR="0061379F" w:rsidRPr="000239D3" w:rsidRDefault="0061379F" w:rsidP="004A767D">
            <w:pPr>
              <w:rPr>
                <w:sz w:val="18"/>
                <w:szCs w:val="18"/>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61379F" w:rsidRPr="000239D3" w:rsidRDefault="0061379F" w:rsidP="004A767D">
            <w:pPr>
              <w:rPr>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61379F" w:rsidRPr="000239D3" w:rsidRDefault="0061379F" w:rsidP="004A767D">
            <w:pPr>
              <w:rPr>
                <w:sz w:val="18"/>
                <w:szCs w:val="18"/>
              </w:rPr>
            </w:pPr>
          </w:p>
        </w:tc>
      </w:tr>
      <w:tr w:rsidR="0061379F" w:rsidRPr="000239D3" w:rsidTr="004B4DCA">
        <w:trPr>
          <w:trHeight w:val="230"/>
          <w:jc w:val="center"/>
        </w:trPr>
        <w:tc>
          <w:tcPr>
            <w:tcW w:w="1268" w:type="dxa"/>
            <w:vMerge/>
            <w:tcBorders>
              <w:top w:val="single" w:sz="4" w:space="0" w:color="auto"/>
              <w:left w:val="single" w:sz="4" w:space="0" w:color="auto"/>
              <w:bottom w:val="single" w:sz="4" w:space="0" w:color="auto"/>
              <w:right w:val="single" w:sz="4" w:space="0" w:color="auto"/>
            </w:tcBorders>
            <w:vAlign w:val="center"/>
            <w:hideMark/>
          </w:tcPr>
          <w:p w:rsidR="0061379F" w:rsidRPr="000239D3" w:rsidRDefault="0061379F" w:rsidP="004A767D">
            <w:pPr>
              <w:rPr>
                <w:sz w:val="18"/>
                <w:szCs w:val="18"/>
              </w:rPr>
            </w:pPr>
          </w:p>
        </w:tc>
        <w:tc>
          <w:tcPr>
            <w:tcW w:w="4681" w:type="dxa"/>
            <w:vMerge/>
            <w:tcBorders>
              <w:top w:val="single" w:sz="4" w:space="0" w:color="auto"/>
              <w:left w:val="single" w:sz="4" w:space="0" w:color="auto"/>
              <w:bottom w:val="single" w:sz="4" w:space="0" w:color="auto"/>
              <w:right w:val="single" w:sz="4" w:space="0" w:color="auto"/>
            </w:tcBorders>
            <w:vAlign w:val="center"/>
            <w:hideMark/>
          </w:tcPr>
          <w:p w:rsidR="0061379F" w:rsidRPr="000239D3" w:rsidRDefault="0061379F" w:rsidP="004A767D">
            <w:pPr>
              <w:rPr>
                <w:sz w:val="18"/>
                <w:szCs w:val="18"/>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61379F" w:rsidRPr="000239D3" w:rsidRDefault="0061379F" w:rsidP="004A767D">
            <w:pPr>
              <w:rPr>
                <w:sz w:val="18"/>
                <w:szCs w:val="18"/>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61379F" w:rsidRPr="000239D3" w:rsidRDefault="0061379F" w:rsidP="004A767D">
            <w:pPr>
              <w:rPr>
                <w:sz w:val="18"/>
                <w:szCs w:val="18"/>
              </w:rPr>
            </w:pPr>
          </w:p>
        </w:tc>
      </w:tr>
      <w:tr w:rsidR="004B4DCA" w:rsidRPr="000239D3" w:rsidTr="004B4DCA">
        <w:trPr>
          <w:trHeight w:val="255"/>
          <w:jc w:val="center"/>
        </w:trPr>
        <w:tc>
          <w:tcPr>
            <w:tcW w:w="1268" w:type="dxa"/>
            <w:tcBorders>
              <w:top w:val="nil"/>
              <w:left w:val="single" w:sz="4" w:space="0" w:color="auto"/>
              <w:bottom w:val="single" w:sz="4" w:space="0" w:color="auto"/>
              <w:right w:val="single" w:sz="4" w:space="0" w:color="auto"/>
            </w:tcBorders>
            <w:shd w:val="clear" w:color="auto" w:fill="auto"/>
            <w:noWrap/>
            <w:hideMark/>
          </w:tcPr>
          <w:p w:rsidR="0061379F" w:rsidRPr="000239D3" w:rsidRDefault="0061379F" w:rsidP="004A767D">
            <w:pPr>
              <w:jc w:val="center"/>
              <w:rPr>
                <w:sz w:val="18"/>
                <w:szCs w:val="18"/>
              </w:rPr>
            </w:pPr>
            <w:r w:rsidRPr="000239D3">
              <w:rPr>
                <w:sz w:val="18"/>
                <w:szCs w:val="18"/>
              </w:rPr>
              <w:t>1</w:t>
            </w:r>
          </w:p>
        </w:tc>
        <w:tc>
          <w:tcPr>
            <w:tcW w:w="4681" w:type="dxa"/>
            <w:tcBorders>
              <w:top w:val="nil"/>
              <w:left w:val="nil"/>
              <w:bottom w:val="single" w:sz="4" w:space="0" w:color="auto"/>
              <w:right w:val="single" w:sz="4" w:space="0" w:color="auto"/>
            </w:tcBorders>
            <w:shd w:val="clear" w:color="auto" w:fill="auto"/>
            <w:hideMark/>
          </w:tcPr>
          <w:p w:rsidR="0061379F" w:rsidRPr="000239D3" w:rsidRDefault="0061379F" w:rsidP="004A767D">
            <w:pPr>
              <w:jc w:val="center"/>
              <w:rPr>
                <w:sz w:val="18"/>
                <w:szCs w:val="18"/>
              </w:rPr>
            </w:pPr>
            <w:r w:rsidRPr="000239D3">
              <w:rPr>
                <w:sz w:val="18"/>
                <w:szCs w:val="18"/>
              </w:rPr>
              <w:t>3</w:t>
            </w:r>
          </w:p>
        </w:tc>
        <w:tc>
          <w:tcPr>
            <w:tcW w:w="2411" w:type="dxa"/>
            <w:tcBorders>
              <w:top w:val="nil"/>
              <w:left w:val="nil"/>
              <w:bottom w:val="single" w:sz="4" w:space="0" w:color="auto"/>
              <w:right w:val="single" w:sz="4" w:space="0" w:color="auto"/>
            </w:tcBorders>
            <w:shd w:val="clear" w:color="auto" w:fill="auto"/>
            <w:hideMark/>
          </w:tcPr>
          <w:p w:rsidR="0061379F" w:rsidRPr="000239D3" w:rsidRDefault="0061379F" w:rsidP="004A767D">
            <w:pPr>
              <w:jc w:val="center"/>
              <w:rPr>
                <w:sz w:val="18"/>
                <w:szCs w:val="18"/>
              </w:rPr>
            </w:pPr>
            <w:r w:rsidRPr="000239D3">
              <w:rPr>
                <w:sz w:val="18"/>
                <w:szCs w:val="18"/>
              </w:rPr>
              <w:t>4</w:t>
            </w:r>
          </w:p>
        </w:tc>
        <w:tc>
          <w:tcPr>
            <w:tcW w:w="1700" w:type="dxa"/>
            <w:tcBorders>
              <w:top w:val="nil"/>
              <w:left w:val="nil"/>
              <w:bottom w:val="single" w:sz="4" w:space="0" w:color="auto"/>
              <w:right w:val="single" w:sz="4" w:space="0" w:color="auto"/>
            </w:tcBorders>
            <w:shd w:val="clear" w:color="auto" w:fill="auto"/>
            <w:hideMark/>
          </w:tcPr>
          <w:p w:rsidR="0061379F" w:rsidRPr="000239D3" w:rsidRDefault="0061379F" w:rsidP="004A767D">
            <w:pPr>
              <w:jc w:val="center"/>
              <w:rPr>
                <w:sz w:val="18"/>
                <w:szCs w:val="18"/>
              </w:rPr>
            </w:pPr>
            <w:r w:rsidRPr="000239D3">
              <w:rPr>
                <w:sz w:val="18"/>
                <w:szCs w:val="18"/>
              </w:rPr>
              <w:t>5</w:t>
            </w:r>
          </w:p>
        </w:tc>
      </w:tr>
      <w:tr w:rsidR="004B4DCA" w:rsidRPr="000239D3" w:rsidTr="004B4DCA">
        <w:trPr>
          <w:trHeight w:val="416"/>
          <w:jc w:val="center"/>
        </w:trPr>
        <w:tc>
          <w:tcPr>
            <w:tcW w:w="1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379F" w:rsidRPr="000239D3" w:rsidRDefault="0061379F" w:rsidP="004B4DCA">
            <w:pPr>
              <w:rPr>
                <w:sz w:val="18"/>
                <w:szCs w:val="18"/>
              </w:rPr>
            </w:pPr>
            <w:r w:rsidRPr="000239D3">
              <w:rPr>
                <w:sz w:val="18"/>
                <w:szCs w:val="18"/>
              </w:rPr>
              <w:t>1</w:t>
            </w:r>
          </w:p>
        </w:tc>
        <w:tc>
          <w:tcPr>
            <w:tcW w:w="4681" w:type="dxa"/>
            <w:tcBorders>
              <w:top w:val="nil"/>
              <w:left w:val="nil"/>
              <w:bottom w:val="single" w:sz="4" w:space="0" w:color="auto"/>
              <w:right w:val="single" w:sz="4" w:space="0" w:color="auto"/>
            </w:tcBorders>
            <w:shd w:val="clear" w:color="auto" w:fill="auto"/>
            <w:vAlign w:val="center"/>
          </w:tcPr>
          <w:p w:rsidR="0061379F" w:rsidRPr="000239D3" w:rsidRDefault="0061379F" w:rsidP="0061379F">
            <w:pPr>
              <w:ind w:firstLine="0"/>
              <w:jc w:val="left"/>
            </w:pPr>
            <w:r w:rsidRPr="000239D3">
              <w:t>Демонтаж оконных коробок: в каменных стенах с отбивкой штукатурки в откосах</w:t>
            </w:r>
          </w:p>
        </w:tc>
        <w:tc>
          <w:tcPr>
            <w:tcW w:w="2411" w:type="dxa"/>
            <w:tcBorders>
              <w:top w:val="nil"/>
              <w:left w:val="nil"/>
              <w:bottom w:val="single" w:sz="4" w:space="0" w:color="auto"/>
              <w:right w:val="single" w:sz="4" w:space="0" w:color="auto"/>
            </w:tcBorders>
            <w:shd w:val="clear" w:color="auto" w:fill="auto"/>
            <w:vAlign w:val="center"/>
          </w:tcPr>
          <w:p w:rsidR="0061379F" w:rsidRPr="000239D3" w:rsidRDefault="0061379F" w:rsidP="004B4DCA">
            <w:pPr>
              <w:ind w:firstLine="0"/>
              <w:jc w:val="center"/>
            </w:pPr>
            <w:r w:rsidRPr="000239D3">
              <w:t>100 коробок</w:t>
            </w:r>
          </w:p>
        </w:tc>
        <w:tc>
          <w:tcPr>
            <w:tcW w:w="1700" w:type="dxa"/>
            <w:tcBorders>
              <w:top w:val="nil"/>
              <w:left w:val="nil"/>
              <w:bottom w:val="single" w:sz="4" w:space="0" w:color="auto"/>
              <w:right w:val="single" w:sz="4" w:space="0" w:color="auto"/>
            </w:tcBorders>
            <w:shd w:val="clear" w:color="auto" w:fill="auto"/>
            <w:noWrap/>
            <w:vAlign w:val="center"/>
          </w:tcPr>
          <w:p w:rsidR="0061379F" w:rsidRPr="000239D3" w:rsidRDefault="0061379F" w:rsidP="004B4DCA">
            <w:pPr>
              <w:jc w:val="center"/>
            </w:pPr>
            <w:r w:rsidRPr="000239D3">
              <w:t>0,45</w:t>
            </w:r>
          </w:p>
        </w:tc>
      </w:tr>
      <w:tr w:rsidR="004B4DCA" w:rsidRPr="000239D3" w:rsidTr="004B4DCA">
        <w:trPr>
          <w:trHeight w:val="706"/>
          <w:jc w:val="center"/>
        </w:trPr>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rsidR="0061379F" w:rsidRPr="000239D3" w:rsidRDefault="0061379F" w:rsidP="004B4DCA">
            <w:pPr>
              <w:rPr>
                <w:sz w:val="18"/>
                <w:szCs w:val="18"/>
              </w:rPr>
            </w:pPr>
            <w:r w:rsidRPr="000239D3">
              <w:rPr>
                <w:sz w:val="18"/>
                <w:szCs w:val="18"/>
              </w:rPr>
              <w:t>2</w:t>
            </w:r>
          </w:p>
        </w:tc>
        <w:tc>
          <w:tcPr>
            <w:tcW w:w="4681" w:type="dxa"/>
            <w:tcBorders>
              <w:top w:val="nil"/>
              <w:left w:val="nil"/>
              <w:bottom w:val="single" w:sz="4" w:space="0" w:color="auto"/>
              <w:right w:val="single" w:sz="4" w:space="0" w:color="auto"/>
            </w:tcBorders>
            <w:shd w:val="clear" w:color="auto" w:fill="auto"/>
            <w:vAlign w:val="center"/>
          </w:tcPr>
          <w:p w:rsidR="0061379F" w:rsidRPr="000239D3" w:rsidRDefault="0061379F" w:rsidP="009833DB">
            <w:pPr>
              <w:ind w:firstLine="0"/>
            </w:pPr>
            <w:r w:rsidRPr="000239D3">
              <w:t>Кладка стен из легкобетонных камней без облицовки с заполнением каркасов и фахверков: при высоте этажа свыше 4 м</w:t>
            </w:r>
          </w:p>
        </w:tc>
        <w:tc>
          <w:tcPr>
            <w:tcW w:w="2411" w:type="dxa"/>
            <w:tcBorders>
              <w:top w:val="nil"/>
              <w:left w:val="nil"/>
              <w:bottom w:val="single" w:sz="4" w:space="0" w:color="auto"/>
              <w:right w:val="single" w:sz="4" w:space="0" w:color="auto"/>
            </w:tcBorders>
            <w:shd w:val="clear" w:color="auto" w:fill="auto"/>
            <w:vAlign w:val="center"/>
          </w:tcPr>
          <w:p w:rsidR="0061379F" w:rsidRPr="000239D3" w:rsidRDefault="0061379F" w:rsidP="004B4DCA">
            <w:pPr>
              <w:ind w:firstLine="0"/>
              <w:jc w:val="center"/>
            </w:pPr>
            <w:r w:rsidRPr="000239D3">
              <w:t>1 м3 кладки</w:t>
            </w:r>
          </w:p>
        </w:tc>
        <w:tc>
          <w:tcPr>
            <w:tcW w:w="1700" w:type="dxa"/>
            <w:tcBorders>
              <w:top w:val="nil"/>
              <w:left w:val="nil"/>
              <w:bottom w:val="single" w:sz="4" w:space="0" w:color="auto"/>
              <w:right w:val="single" w:sz="4" w:space="0" w:color="auto"/>
            </w:tcBorders>
            <w:shd w:val="clear" w:color="auto" w:fill="auto"/>
            <w:noWrap/>
            <w:vAlign w:val="center"/>
          </w:tcPr>
          <w:p w:rsidR="0061379F" w:rsidRPr="000239D3" w:rsidRDefault="0061379F" w:rsidP="004B4DCA">
            <w:pPr>
              <w:jc w:val="center"/>
            </w:pPr>
            <w:r w:rsidRPr="000239D3">
              <w:t>9</w:t>
            </w:r>
          </w:p>
        </w:tc>
      </w:tr>
      <w:tr w:rsidR="004B4DCA" w:rsidRPr="000239D3" w:rsidTr="004B4DCA">
        <w:trPr>
          <w:trHeight w:val="704"/>
          <w:jc w:val="center"/>
        </w:trPr>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rsidR="0061379F" w:rsidRPr="000239D3" w:rsidRDefault="0061379F" w:rsidP="004B4DCA">
            <w:pPr>
              <w:rPr>
                <w:sz w:val="18"/>
                <w:szCs w:val="18"/>
              </w:rPr>
            </w:pPr>
            <w:r w:rsidRPr="000239D3">
              <w:rPr>
                <w:sz w:val="18"/>
                <w:szCs w:val="18"/>
              </w:rPr>
              <w:t>3</w:t>
            </w:r>
          </w:p>
        </w:tc>
        <w:tc>
          <w:tcPr>
            <w:tcW w:w="4681" w:type="dxa"/>
            <w:tcBorders>
              <w:top w:val="nil"/>
              <w:left w:val="nil"/>
              <w:bottom w:val="single" w:sz="4" w:space="0" w:color="auto"/>
              <w:right w:val="single" w:sz="4" w:space="0" w:color="auto"/>
            </w:tcBorders>
            <w:shd w:val="clear" w:color="auto" w:fill="auto"/>
            <w:vAlign w:val="center"/>
          </w:tcPr>
          <w:p w:rsidR="0061379F" w:rsidRPr="000239D3" w:rsidRDefault="0061379F" w:rsidP="009833DB">
            <w:pPr>
              <w:ind w:firstLine="0"/>
            </w:pPr>
            <w:r w:rsidRPr="000239D3">
              <w:t>Улучшенная штукатурка фасадов цементно-известковым раствором по камню: стен</w:t>
            </w:r>
          </w:p>
        </w:tc>
        <w:tc>
          <w:tcPr>
            <w:tcW w:w="2411" w:type="dxa"/>
            <w:tcBorders>
              <w:top w:val="nil"/>
              <w:left w:val="nil"/>
              <w:bottom w:val="single" w:sz="4" w:space="0" w:color="auto"/>
              <w:right w:val="single" w:sz="4" w:space="0" w:color="auto"/>
            </w:tcBorders>
            <w:shd w:val="clear" w:color="auto" w:fill="auto"/>
            <w:vAlign w:val="center"/>
          </w:tcPr>
          <w:p w:rsidR="0061379F" w:rsidRPr="000239D3" w:rsidRDefault="0061379F" w:rsidP="004B4DCA">
            <w:pPr>
              <w:ind w:firstLine="0"/>
              <w:jc w:val="center"/>
            </w:pPr>
            <w:r w:rsidRPr="000239D3">
              <w:t>100 м2 оштукатуриваемой поверхности</w:t>
            </w:r>
          </w:p>
        </w:tc>
        <w:tc>
          <w:tcPr>
            <w:tcW w:w="1700" w:type="dxa"/>
            <w:tcBorders>
              <w:top w:val="nil"/>
              <w:left w:val="nil"/>
              <w:bottom w:val="single" w:sz="4" w:space="0" w:color="auto"/>
              <w:right w:val="single" w:sz="4" w:space="0" w:color="auto"/>
            </w:tcBorders>
            <w:shd w:val="clear" w:color="auto" w:fill="auto"/>
            <w:noWrap/>
            <w:vAlign w:val="center"/>
          </w:tcPr>
          <w:p w:rsidR="0061379F" w:rsidRPr="000239D3" w:rsidRDefault="0061379F" w:rsidP="004B4DCA">
            <w:pPr>
              <w:jc w:val="center"/>
            </w:pPr>
            <w:r w:rsidRPr="000239D3">
              <w:t>0,9</w:t>
            </w:r>
          </w:p>
        </w:tc>
      </w:tr>
      <w:tr w:rsidR="004B4DCA" w:rsidRPr="000239D3" w:rsidTr="004B4DCA">
        <w:trPr>
          <w:trHeight w:val="401"/>
          <w:jc w:val="center"/>
        </w:trPr>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rsidR="0061379F" w:rsidRPr="000239D3" w:rsidRDefault="0061379F" w:rsidP="004B4DCA">
            <w:pPr>
              <w:rPr>
                <w:sz w:val="18"/>
                <w:szCs w:val="18"/>
              </w:rPr>
            </w:pPr>
            <w:r w:rsidRPr="000239D3">
              <w:rPr>
                <w:sz w:val="18"/>
                <w:szCs w:val="18"/>
              </w:rPr>
              <w:t>4</w:t>
            </w:r>
          </w:p>
        </w:tc>
        <w:tc>
          <w:tcPr>
            <w:tcW w:w="4681" w:type="dxa"/>
            <w:tcBorders>
              <w:top w:val="nil"/>
              <w:left w:val="nil"/>
              <w:bottom w:val="single" w:sz="4" w:space="0" w:color="auto"/>
              <w:right w:val="single" w:sz="4" w:space="0" w:color="auto"/>
            </w:tcBorders>
            <w:shd w:val="clear" w:color="auto" w:fill="auto"/>
            <w:vAlign w:val="center"/>
          </w:tcPr>
          <w:p w:rsidR="0061379F" w:rsidRPr="000239D3" w:rsidRDefault="0061379F" w:rsidP="009833DB">
            <w:pPr>
              <w:ind w:firstLine="0"/>
            </w:pPr>
            <w:r w:rsidRPr="000239D3">
              <w:t>Окраска фасадов акриловыми составами: с лесов краскопультами с подготовкой поверхности</w:t>
            </w:r>
          </w:p>
        </w:tc>
        <w:tc>
          <w:tcPr>
            <w:tcW w:w="2411" w:type="dxa"/>
            <w:tcBorders>
              <w:top w:val="nil"/>
              <w:left w:val="nil"/>
              <w:bottom w:val="single" w:sz="4" w:space="0" w:color="auto"/>
              <w:right w:val="single" w:sz="4" w:space="0" w:color="auto"/>
            </w:tcBorders>
            <w:shd w:val="clear" w:color="auto" w:fill="auto"/>
            <w:vAlign w:val="center"/>
          </w:tcPr>
          <w:p w:rsidR="0061379F" w:rsidRPr="000239D3" w:rsidRDefault="0061379F" w:rsidP="004B4DCA">
            <w:pPr>
              <w:ind w:firstLine="0"/>
              <w:jc w:val="center"/>
            </w:pPr>
            <w:r w:rsidRPr="000239D3">
              <w:t>100 м2 окрашиваемой поверхности</w:t>
            </w:r>
          </w:p>
        </w:tc>
        <w:tc>
          <w:tcPr>
            <w:tcW w:w="1700" w:type="dxa"/>
            <w:tcBorders>
              <w:top w:val="nil"/>
              <w:left w:val="nil"/>
              <w:bottom w:val="single" w:sz="4" w:space="0" w:color="auto"/>
              <w:right w:val="single" w:sz="4" w:space="0" w:color="auto"/>
            </w:tcBorders>
            <w:shd w:val="clear" w:color="auto" w:fill="auto"/>
            <w:noWrap/>
            <w:vAlign w:val="center"/>
          </w:tcPr>
          <w:p w:rsidR="0061379F" w:rsidRPr="000239D3" w:rsidRDefault="0061379F" w:rsidP="004B4DCA">
            <w:pPr>
              <w:jc w:val="center"/>
            </w:pPr>
            <w:r w:rsidRPr="000239D3">
              <w:t>0,9</w:t>
            </w:r>
          </w:p>
        </w:tc>
      </w:tr>
      <w:tr w:rsidR="004B4DCA" w:rsidRPr="000239D3" w:rsidTr="004B4DCA">
        <w:trPr>
          <w:trHeight w:val="569"/>
          <w:jc w:val="center"/>
        </w:trPr>
        <w:tc>
          <w:tcPr>
            <w:tcW w:w="1268" w:type="dxa"/>
            <w:tcBorders>
              <w:top w:val="nil"/>
              <w:left w:val="single" w:sz="4" w:space="0" w:color="auto"/>
              <w:bottom w:val="single" w:sz="4" w:space="0" w:color="000000"/>
              <w:right w:val="single" w:sz="4" w:space="0" w:color="auto"/>
            </w:tcBorders>
            <w:shd w:val="clear" w:color="auto" w:fill="auto"/>
            <w:vAlign w:val="center"/>
          </w:tcPr>
          <w:p w:rsidR="0061379F" w:rsidRPr="000239D3" w:rsidRDefault="009833DB" w:rsidP="004B4DCA">
            <w:pPr>
              <w:rPr>
                <w:sz w:val="18"/>
                <w:szCs w:val="18"/>
              </w:rPr>
            </w:pPr>
            <w:r w:rsidRPr="000239D3">
              <w:rPr>
                <w:sz w:val="18"/>
                <w:szCs w:val="18"/>
              </w:rPr>
              <w:t>5</w:t>
            </w:r>
          </w:p>
        </w:tc>
        <w:tc>
          <w:tcPr>
            <w:tcW w:w="4681" w:type="dxa"/>
            <w:tcBorders>
              <w:top w:val="nil"/>
              <w:left w:val="nil"/>
              <w:bottom w:val="single" w:sz="4" w:space="0" w:color="auto"/>
              <w:right w:val="single" w:sz="4" w:space="0" w:color="auto"/>
            </w:tcBorders>
            <w:shd w:val="clear" w:color="auto" w:fill="auto"/>
            <w:vAlign w:val="center"/>
          </w:tcPr>
          <w:p w:rsidR="0061379F" w:rsidRPr="000239D3" w:rsidRDefault="0061379F" w:rsidP="009833DB">
            <w:pPr>
              <w:ind w:firstLine="0"/>
            </w:pPr>
            <w:r w:rsidRPr="000239D3">
              <w:t>Установка в жилых и общественных зданиях оконных блоков из ПВХ профилей: глухих с площадью проема более 2 м2</w:t>
            </w:r>
            <w:r w:rsidR="009833DB" w:rsidRPr="000239D3">
              <w:t>: Таблица 1</w:t>
            </w:r>
            <w:r w:rsidRPr="000239D3">
              <w:t xml:space="preserve"> (6х1,1=19шт; 1,8х1,5=1шт; 1х2,2=1шт; 1,2х2=1шт)</w:t>
            </w:r>
          </w:p>
        </w:tc>
        <w:tc>
          <w:tcPr>
            <w:tcW w:w="2411" w:type="dxa"/>
            <w:tcBorders>
              <w:top w:val="nil"/>
              <w:left w:val="nil"/>
              <w:bottom w:val="single" w:sz="4" w:space="0" w:color="auto"/>
              <w:right w:val="single" w:sz="4" w:space="0" w:color="auto"/>
            </w:tcBorders>
            <w:shd w:val="clear" w:color="auto" w:fill="auto"/>
            <w:vAlign w:val="center"/>
          </w:tcPr>
          <w:p w:rsidR="0061379F" w:rsidRPr="000239D3" w:rsidRDefault="0061379F" w:rsidP="004B4DCA">
            <w:pPr>
              <w:ind w:firstLine="0"/>
              <w:jc w:val="center"/>
            </w:pPr>
            <w:r w:rsidRPr="000239D3">
              <w:t>100 м2 проемов</w:t>
            </w:r>
          </w:p>
        </w:tc>
        <w:tc>
          <w:tcPr>
            <w:tcW w:w="1700" w:type="dxa"/>
            <w:tcBorders>
              <w:top w:val="nil"/>
              <w:left w:val="nil"/>
              <w:bottom w:val="single" w:sz="4" w:space="0" w:color="auto"/>
              <w:right w:val="single" w:sz="4" w:space="0" w:color="auto"/>
            </w:tcBorders>
            <w:shd w:val="clear" w:color="auto" w:fill="auto"/>
            <w:noWrap/>
            <w:vAlign w:val="center"/>
          </w:tcPr>
          <w:p w:rsidR="0061379F" w:rsidRPr="000239D3" w:rsidRDefault="0061379F" w:rsidP="004B4DCA">
            <w:pPr>
              <w:jc w:val="center"/>
            </w:pPr>
            <w:r w:rsidRPr="000239D3">
              <w:t>1,327</w:t>
            </w:r>
          </w:p>
        </w:tc>
      </w:tr>
      <w:tr w:rsidR="004B4DCA" w:rsidRPr="000239D3" w:rsidTr="004B4DCA">
        <w:trPr>
          <w:trHeight w:val="399"/>
          <w:jc w:val="center"/>
        </w:trPr>
        <w:tc>
          <w:tcPr>
            <w:tcW w:w="1268" w:type="dxa"/>
            <w:tcBorders>
              <w:top w:val="nil"/>
              <w:left w:val="single" w:sz="4" w:space="0" w:color="auto"/>
              <w:bottom w:val="single" w:sz="4" w:space="0" w:color="000000"/>
              <w:right w:val="single" w:sz="4" w:space="0" w:color="auto"/>
            </w:tcBorders>
            <w:shd w:val="clear" w:color="auto" w:fill="auto"/>
            <w:vAlign w:val="center"/>
          </w:tcPr>
          <w:p w:rsidR="0061379F" w:rsidRPr="000239D3" w:rsidRDefault="004B4DCA" w:rsidP="004B4DCA">
            <w:pPr>
              <w:rPr>
                <w:sz w:val="18"/>
                <w:szCs w:val="18"/>
              </w:rPr>
            </w:pPr>
            <w:r w:rsidRPr="000239D3">
              <w:rPr>
                <w:sz w:val="18"/>
                <w:szCs w:val="18"/>
              </w:rPr>
              <w:t>6</w:t>
            </w:r>
          </w:p>
        </w:tc>
        <w:tc>
          <w:tcPr>
            <w:tcW w:w="4681" w:type="dxa"/>
            <w:tcBorders>
              <w:top w:val="nil"/>
              <w:left w:val="nil"/>
              <w:bottom w:val="single" w:sz="4" w:space="0" w:color="auto"/>
              <w:right w:val="single" w:sz="4" w:space="0" w:color="auto"/>
            </w:tcBorders>
            <w:shd w:val="clear" w:color="auto" w:fill="auto"/>
            <w:vAlign w:val="center"/>
          </w:tcPr>
          <w:p w:rsidR="0061379F" w:rsidRPr="000239D3" w:rsidRDefault="0061379F" w:rsidP="009833DB">
            <w:pPr>
              <w:ind w:firstLine="0"/>
            </w:pPr>
            <w:r w:rsidRPr="000239D3">
              <w:t>Установка в жилых и общественных зданиях оконных блоков из ПВХ профилей: поворотных (откидных, поворотно-откидных) с площадью проема более 2 м2</w:t>
            </w:r>
            <w:r w:rsidR="009833DB" w:rsidRPr="000239D3">
              <w:t>: Таблица 1</w:t>
            </w:r>
            <w:r w:rsidRPr="000239D3">
              <w:t xml:space="preserve"> (6х2,2=16шт; 1,8х1,5=1шт; 1,4х1,5=1шт)</w:t>
            </w:r>
          </w:p>
        </w:tc>
        <w:tc>
          <w:tcPr>
            <w:tcW w:w="2411" w:type="dxa"/>
            <w:tcBorders>
              <w:top w:val="nil"/>
              <w:left w:val="nil"/>
              <w:bottom w:val="single" w:sz="4" w:space="0" w:color="auto"/>
              <w:right w:val="single" w:sz="4" w:space="0" w:color="auto"/>
            </w:tcBorders>
            <w:shd w:val="clear" w:color="auto" w:fill="auto"/>
            <w:vAlign w:val="center"/>
          </w:tcPr>
          <w:p w:rsidR="0061379F" w:rsidRPr="000239D3" w:rsidRDefault="0061379F" w:rsidP="004B4DCA">
            <w:pPr>
              <w:ind w:firstLine="0"/>
              <w:jc w:val="center"/>
            </w:pPr>
            <w:r w:rsidRPr="000239D3">
              <w:t>100 м2 проемов</w:t>
            </w:r>
          </w:p>
        </w:tc>
        <w:tc>
          <w:tcPr>
            <w:tcW w:w="1700" w:type="dxa"/>
            <w:tcBorders>
              <w:top w:val="nil"/>
              <w:left w:val="nil"/>
              <w:bottom w:val="single" w:sz="4" w:space="0" w:color="auto"/>
              <w:right w:val="single" w:sz="4" w:space="0" w:color="auto"/>
            </w:tcBorders>
            <w:shd w:val="clear" w:color="auto" w:fill="auto"/>
            <w:noWrap/>
            <w:vAlign w:val="center"/>
          </w:tcPr>
          <w:p w:rsidR="0061379F" w:rsidRPr="000239D3" w:rsidRDefault="0061379F" w:rsidP="004B4DCA">
            <w:pPr>
              <w:jc w:val="center"/>
            </w:pPr>
            <w:r w:rsidRPr="000239D3">
              <w:t>2,16</w:t>
            </w:r>
          </w:p>
        </w:tc>
      </w:tr>
      <w:tr w:rsidR="004B4DCA" w:rsidRPr="000239D3" w:rsidTr="004B4DCA">
        <w:trPr>
          <w:trHeight w:val="399"/>
          <w:jc w:val="center"/>
        </w:trPr>
        <w:tc>
          <w:tcPr>
            <w:tcW w:w="1268" w:type="dxa"/>
            <w:tcBorders>
              <w:top w:val="nil"/>
              <w:left w:val="single" w:sz="4" w:space="0" w:color="auto"/>
              <w:bottom w:val="single" w:sz="4" w:space="0" w:color="000000"/>
              <w:right w:val="single" w:sz="4" w:space="0" w:color="auto"/>
            </w:tcBorders>
            <w:shd w:val="clear" w:color="auto" w:fill="auto"/>
            <w:vAlign w:val="center"/>
          </w:tcPr>
          <w:p w:rsidR="0061379F" w:rsidRPr="000239D3" w:rsidRDefault="004B4DCA" w:rsidP="004B4DCA">
            <w:pPr>
              <w:rPr>
                <w:sz w:val="18"/>
                <w:szCs w:val="18"/>
              </w:rPr>
            </w:pPr>
            <w:r w:rsidRPr="000239D3">
              <w:rPr>
                <w:sz w:val="18"/>
                <w:szCs w:val="18"/>
              </w:rPr>
              <w:t>7</w:t>
            </w:r>
          </w:p>
        </w:tc>
        <w:tc>
          <w:tcPr>
            <w:tcW w:w="4681" w:type="dxa"/>
            <w:tcBorders>
              <w:top w:val="nil"/>
              <w:left w:val="nil"/>
              <w:bottom w:val="single" w:sz="4" w:space="0" w:color="auto"/>
              <w:right w:val="single" w:sz="4" w:space="0" w:color="auto"/>
            </w:tcBorders>
            <w:shd w:val="clear" w:color="auto" w:fill="auto"/>
            <w:vAlign w:val="center"/>
          </w:tcPr>
          <w:p w:rsidR="0061379F" w:rsidRPr="000239D3" w:rsidRDefault="0061379F" w:rsidP="009833DB">
            <w:pPr>
              <w:ind w:firstLine="0"/>
            </w:pPr>
            <w:r w:rsidRPr="000239D3">
              <w:t>Высококачественная штукатурка цементно-известковым раствором по камню откосов при ширине: до 200 мм плоских</w:t>
            </w:r>
          </w:p>
        </w:tc>
        <w:tc>
          <w:tcPr>
            <w:tcW w:w="2411" w:type="dxa"/>
            <w:tcBorders>
              <w:top w:val="nil"/>
              <w:left w:val="nil"/>
              <w:bottom w:val="single" w:sz="4" w:space="0" w:color="auto"/>
              <w:right w:val="single" w:sz="4" w:space="0" w:color="auto"/>
            </w:tcBorders>
            <w:shd w:val="clear" w:color="auto" w:fill="auto"/>
            <w:vAlign w:val="center"/>
          </w:tcPr>
          <w:p w:rsidR="0061379F" w:rsidRPr="000239D3" w:rsidRDefault="0061379F" w:rsidP="004B4DCA">
            <w:pPr>
              <w:ind w:firstLine="0"/>
              <w:jc w:val="center"/>
            </w:pPr>
            <w:r w:rsidRPr="000239D3">
              <w:t>100 м откосов</w:t>
            </w:r>
          </w:p>
        </w:tc>
        <w:tc>
          <w:tcPr>
            <w:tcW w:w="1700" w:type="dxa"/>
            <w:tcBorders>
              <w:top w:val="nil"/>
              <w:left w:val="nil"/>
              <w:bottom w:val="single" w:sz="4" w:space="0" w:color="auto"/>
              <w:right w:val="single" w:sz="4" w:space="0" w:color="auto"/>
            </w:tcBorders>
            <w:shd w:val="clear" w:color="auto" w:fill="auto"/>
            <w:noWrap/>
            <w:vAlign w:val="center"/>
          </w:tcPr>
          <w:p w:rsidR="0061379F" w:rsidRPr="000239D3" w:rsidRDefault="0061379F" w:rsidP="004B4DCA">
            <w:pPr>
              <w:jc w:val="center"/>
            </w:pPr>
            <w:r w:rsidRPr="000239D3">
              <w:t>5,62</w:t>
            </w:r>
          </w:p>
        </w:tc>
      </w:tr>
      <w:tr w:rsidR="004B4DCA" w:rsidRPr="000239D3" w:rsidTr="004B4DCA">
        <w:trPr>
          <w:trHeight w:val="399"/>
          <w:jc w:val="center"/>
        </w:trPr>
        <w:tc>
          <w:tcPr>
            <w:tcW w:w="1268" w:type="dxa"/>
            <w:tcBorders>
              <w:top w:val="nil"/>
              <w:left w:val="single" w:sz="4" w:space="0" w:color="auto"/>
              <w:bottom w:val="single" w:sz="4" w:space="0" w:color="000000"/>
              <w:right w:val="single" w:sz="4" w:space="0" w:color="auto"/>
            </w:tcBorders>
            <w:shd w:val="clear" w:color="auto" w:fill="auto"/>
            <w:vAlign w:val="center"/>
          </w:tcPr>
          <w:p w:rsidR="0061379F" w:rsidRPr="000239D3" w:rsidRDefault="004B4DCA" w:rsidP="004B4DCA">
            <w:pPr>
              <w:rPr>
                <w:sz w:val="18"/>
                <w:szCs w:val="18"/>
              </w:rPr>
            </w:pPr>
            <w:r w:rsidRPr="000239D3">
              <w:rPr>
                <w:sz w:val="18"/>
                <w:szCs w:val="18"/>
              </w:rPr>
              <w:t>8</w:t>
            </w:r>
          </w:p>
        </w:tc>
        <w:tc>
          <w:tcPr>
            <w:tcW w:w="4681" w:type="dxa"/>
            <w:tcBorders>
              <w:top w:val="nil"/>
              <w:left w:val="nil"/>
              <w:bottom w:val="single" w:sz="4" w:space="0" w:color="auto"/>
              <w:right w:val="single" w:sz="4" w:space="0" w:color="auto"/>
            </w:tcBorders>
            <w:shd w:val="clear" w:color="auto" w:fill="auto"/>
            <w:vAlign w:val="center"/>
          </w:tcPr>
          <w:p w:rsidR="0061379F" w:rsidRPr="000239D3" w:rsidRDefault="0061379F" w:rsidP="009833DB">
            <w:pPr>
              <w:ind w:firstLine="0"/>
            </w:pPr>
            <w:r w:rsidRPr="000239D3">
              <w:t>Окраска акриловыми составами откосов: с лесов краскопультами с подготовкой поверхности</w:t>
            </w:r>
          </w:p>
        </w:tc>
        <w:tc>
          <w:tcPr>
            <w:tcW w:w="2411" w:type="dxa"/>
            <w:tcBorders>
              <w:top w:val="nil"/>
              <w:left w:val="nil"/>
              <w:bottom w:val="single" w:sz="4" w:space="0" w:color="auto"/>
              <w:right w:val="single" w:sz="4" w:space="0" w:color="auto"/>
            </w:tcBorders>
            <w:shd w:val="clear" w:color="auto" w:fill="auto"/>
            <w:vAlign w:val="center"/>
          </w:tcPr>
          <w:p w:rsidR="0061379F" w:rsidRPr="000239D3" w:rsidRDefault="0061379F" w:rsidP="004B4DCA">
            <w:pPr>
              <w:ind w:firstLine="0"/>
              <w:jc w:val="center"/>
            </w:pPr>
            <w:r w:rsidRPr="000239D3">
              <w:t>100 м2 окрашиваемой поверхности</w:t>
            </w:r>
          </w:p>
        </w:tc>
        <w:tc>
          <w:tcPr>
            <w:tcW w:w="1700" w:type="dxa"/>
            <w:tcBorders>
              <w:top w:val="nil"/>
              <w:left w:val="nil"/>
              <w:bottom w:val="single" w:sz="4" w:space="0" w:color="auto"/>
              <w:right w:val="single" w:sz="4" w:space="0" w:color="auto"/>
            </w:tcBorders>
            <w:shd w:val="clear" w:color="auto" w:fill="auto"/>
            <w:noWrap/>
            <w:vAlign w:val="center"/>
          </w:tcPr>
          <w:p w:rsidR="0061379F" w:rsidRPr="000239D3" w:rsidRDefault="0061379F" w:rsidP="004B4DCA">
            <w:pPr>
              <w:jc w:val="center"/>
            </w:pPr>
            <w:r w:rsidRPr="000239D3">
              <w:t>1,124</w:t>
            </w:r>
          </w:p>
        </w:tc>
      </w:tr>
      <w:tr w:rsidR="004B4DCA" w:rsidRPr="000239D3" w:rsidTr="004B4DCA">
        <w:trPr>
          <w:trHeight w:val="399"/>
          <w:jc w:val="center"/>
        </w:trPr>
        <w:tc>
          <w:tcPr>
            <w:tcW w:w="1268" w:type="dxa"/>
            <w:tcBorders>
              <w:top w:val="nil"/>
              <w:left w:val="single" w:sz="4" w:space="0" w:color="auto"/>
              <w:bottom w:val="single" w:sz="4" w:space="0" w:color="000000"/>
              <w:right w:val="single" w:sz="4" w:space="0" w:color="auto"/>
            </w:tcBorders>
            <w:shd w:val="clear" w:color="auto" w:fill="auto"/>
            <w:vAlign w:val="center"/>
          </w:tcPr>
          <w:p w:rsidR="0061379F" w:rsidRPr="000239D3" w:rsidRDefault="004B4DCA" w:rsidP="004B4DCA">
            <w:pPr>
              <w:rPr>
                <w:sz w:val="18"/>
                <w:szCs w:val="18"/>
              </w:rPr>
            </w:pPr>
            <w:r w:rsidRPr="000239D3">
              <w:rPr>
                <w:sz w:val="18"/>
                <w:szCs w:val="18"/>
              </w:rPr>
              <w:t>9</w:t>
            </w:r>
          </w:p>
        </w:tc>
        <w:tc>
          <w:tcPr>
            <w:tcW w:w="4681" w:type="dxa"/>
            <w:tcBorders>
              <w:top w:val="nil"/>
              <w:left w:val="nil"/>
              <w:bottom w:val="single" w:sz="4" w:space="0" w:color="auto"/>
              <w:right w:val="single" w:sz="4" w:space="0" w:color="auto"/>
            </w:tcBorders>
            <w:shd w:val="clear" w:color="auto" w:fill="auto"/>
            <w:vAlign w:val="center"/>
          </w:tcPr>
          <w:p w:rsidR="0061379F" w:rsidRPr="000239D3" w:rsidRDefault="0061379F" w:rsidP="009833DB">
            <w:pPr>
              <w:ind w:firstLine="0"/>
            </w:pPr>
            <w:r w:rsidRPr="000239D3">
              <w:t>Устройство мелких покрытий (оконные водоотливы) из листовой оцинкованной стали с полимерным покрытием</w:t>
            </w:r>
            <w:r w:rsidR="009833DB" w:rsidRPr="000239D3">
              <w:t xml:space="preserve"> шириной 230мм</w:t>
            </w:r>
          </w:p>
        </w:tc>
        <w:tc>
          <w:tcPr>
            <w:tcW w:w="2411" w:type="dxa"/>
            <w:tcBorders>
              <w:top w:val="nil"/>
              <w:left w:val="nil"/>
              <w:bottom w:val="single" w:sz="4" w:space="0" w:color="auto"/>
              <w:right w:val="single" w:sz="4" w:space="0" w:color="auto"/>
            </w:tcBorders>
            <w:shd w:val="clear" w:color="auto" w:fill="auto"/>
            <w:vAlign w:val="center"/>
          </w:tcPr>
          <w:p w:rsidR="0061379F" w:rsidRPr="000239D3" w:rsidRDefault="0061379F" w:rsidP="004B4DCA">
            <w:pPr>
              <w:ind w:firstLine="0"/>
              <w:jc w:val="center"/>
            </w:pPr>
            <w:r w:rsidRPr="000239D3">
              <w:t>100 м2 покрытия</w:t>
            </w:r>
          </w:p>
        </w:tc>
        <w:tc>
          <w:tcPr>
            <w:tcW w:w="1700" w:type="dxa"/>
            <w:tcBorders>
              <w:top w:val="nil"/>
              <w:left w:val="nil"/>
              <w:bottom w:val="single" w:sz="4" w:space="0" w:color="auto"/>
              <w:right w:val="single" w:sz="4" w:space="0" w:color="auto"/>
            </w:tcBorders>
            <w:shd w:val="clear" w:color="auto" w:fill="auto"/>
            <w:noWrap/>
            <w:vAlign w:val="center"/>
          </w:tcPr>
          <w:p w:rsidR="0061379F" w:rsidRPr="000239D3" w:rsidRDefault="0061379F" w:rsidP="004B4DCA">
            <w:pPr>
              <w:jc w:val="center"/>
            </w:pPr>
            <w:r w:rsidRPr="000239D3">
              <w:t>0,5175</w:t>
            </w:r>
          </w:p>
        </w:tc>
      </w:tr>
      <w:tr w:rsidR="004B4DCA" w:rsidRPr="000239D3" w:rsidTr="004B4DCA">
        <w:trPr>
          <w:trHeight w:val="399"/>
          <w:jc w:val="center"/>
        </w:trPr>
        <w:tc>
          <w:tcPr>
            <w:tcW w:w="10060" w:type="dxa"/>
            <w:gridSpan w:val="4"/>
            <w:tcBorders>
              <w:top w:val="nil"/>
              <w:left w:val="single" w:sz="4" w:space="0" w:color="auto"/>
              <w:bottom w:val="single" w:sz="4" w:space="0" w:color="000000"/>
              <w:right w:val="single" w:sz="4" w:space="0" w:color="auto"/>
            </w:tcBorders>
            <w:shd w:val="clear" w:color="auto" w:fill="auto"/>
            <w:vAlign w:val="center"/>
          </w:tcPr>
          <w:p w:rsidR="004B4DCA" w:rsidRPr="000239D3" w:rsidRDefault="004B4DCA" w:rsidP="004B4DCA">
            <w:pPr>
              <w:ind w:firstLine="0"/>
              <w:rPr>
                <w:i/>
              </w:rPr>
            </w:pPr>
            <w:r w:rsidRPr="000239D3">
              <w:rPr>
                <w:i/>
              </w:rPr>
              <w:t>Вывоз строительного мусора</w:t>
            </w:r>
          </w:p>
        </w:tc>
      </w:tr>
      <w:tr w:rsidR="004B4DCA" w:rsidRPr="000239D3" w:rsidTr="004B4DCA">
        <w:trPr>
          <w:trHeight w:val="399"/>
          <w:jc w:val="center"/>
        </w:trPr>
        <w:tc>
          <w:tcPr>
            <w:tcW w:w="1268" w:type="dxa"/>
            <w:tcBorders>
              <w:top w:val="nil"/>
              <w:left w:val="single" w:sz="4" w:space="0" w:color="auto"/>
              <w:bottom w:val="single" w:sz="4" w:space="0" w:color="000000"/>
              <w:right w:val="single" w:sz="4" w:space="0" w:color="auto"/>
            </w:tcBorders>
            <w:shd w:val="clear" w:color="auto" w:fill="auto"/>
            <w:vAlign w:val="center"/>
          </w:tcPr>
          <w:p w:rsidR="009833DB" w:rsidRPr="000239D3" w:rsidRDefault="004B4DCA" w:rsidP="009833DB">
            <w:pPr>
              <w:rPr>
                <w:sz w:val="18"/>
                <w:szCs w:val="18"/>
              </w:rPr>
            </w:pPr>
            <w:r w:rsidRPr="000239D3">
              <w:rPr>
                <w:sz w:val="18"/>
                <w:szCs w:val="18"/>
              </w:rPr>
              <w:t>10</w:t>
            </w:r>
          </w:p>
        </w:tc>
        <w:tc>
          <w:tcPr>
            <w:tcW w:w="4681" w:type="dxa"/>
            <w:tcBorders>
              <w:top w:val="nil"/>
              <w:left w:val="nil"/>
              <w:bottom w:val="single" w:sz="4" w:space="0" w:color="auto"/>
              <w:right w:val="single" w:sz="4" w:space="0" w:color="auto"/>
            </w:tcBorders>
            <w:shd w:val="clear" w:color="auto" w:fill="auto"/>
            <w:vAlign w:val="center"/>
          </w:tcPr>
          <w:p w:rsidR="009833DB" w:rsidRPr="000239D3" w:rsidRDefault="009833DB" w:rsidP="009833DB">
            <w:pPr>
              <w:ind w:firstLine="0"/>
              <w:jc w:val="left"/>
            </w:pPr>
            <w:r w:rsidRPr="000239D3">
              <w:t>Перевозка строительных грузов (бортовым автомобилем грузоподъемностью 5 т, на расстояние до 5 км II класс груза</w:t>
            </w:r>
          </w:p>
        </w:tc>
        <w:tc>
          <w:tcPr>
            <w:tcW w:w="2411" w:type="dxa"/>
            <w:tcBorders>
              <w:top w:val="nil"/>
              <w:left w:val="nil"/>
              <w:bottom w:val="single" w:sz="4" w:space="0" w:color="auto"/>
              <w:right w:val="single" w:sz="4" w:space="0" w:color="auto"/>
            </w:tcBorders>
            <w:shd w:val="clear" w:color="auto" w:fill="auto"/>
            <w:vAlign w:val="center"/>
          </w:tcPr>
          <w:p w:rsidR="009833DB" w:rsidRPr="000239D3" w:rsidRDefault="009833DB" w:rsidP="004B4DCA">
            <w:pPr>
              <w:ind w:firstLine="0"/>
              <w:jc w:val="center"/>
            </w:pPr>
            <w:r w:rsidRPr="000239D3">
              <w:t>1 т груза</w:t>
            </w:r>
          </w:p>
        </w:tc>
        <w:tc>
          <w:tcPr>
            <w:tcW w:w="1700" w:type="dxa"/>
            <w:tcBorders>
              <w:top w:val="nil"/>
              <w:left w:val="nil"/>
              <w:bottom w:val="single" w:sz="4" w:space="0" w:color="auto"/>
              <w:right w:val="single" w:sz="4" w:space="0" w:color="auto"/>
            </w:tcBorders>
            <w:shd w:val="clear" w:color="auto" w:fill="auto"/>
            <w:noWrap/>
            <w:vAlign w:val="center"/>
          </w:tcPr>
          <w:p w:rsidR="009833DB" w:rsidRPr="000239D3" w:rsidRDefault="009833DB" w:rsidP="009833DB">
            <w:pPr>
              <w:jc w:val="right"/>
            </w:pPr>
            <w:r w:rsidRPr="000239D3">
              <w:t>4,98</w:t>
            </w:r>
          </w:p>
        </w:tc>
      </w:tr>
      <w:tr w:rsidR="004B4DCA" w:rsidRPr="000239D3" w:rsidTr="004B4DCA">
        <w:trPr>
          <w:trHeight w:val="688"/>
          <w:jc w:val="center"/>
        </w:trPr>
        <w:tc>
          <w:tcPr>
            <w:tcW w:w="1268" w:type="dxa"/>
            <w:tcBorders>
              <w:top w:val="nil"/>
              <w:left w:val="single" w:sz="4" w:space="0" w:color="auto"/>
              <w:bottom w:val="single" w:sz="4" w:space="0" w:color="000000"/>
              <w:right w:val="single" w:sz="4" w:space="0" w:color="auto"/>
            </w:tcBorders>
            <w:shd w:val="clear" w:color="auto" w:fill="auto"/>
            <w:noWrap/>
            <w:vAlign w:val="center"/>
          </w:tcPr>
          <w:p w:rsidR="009833DB" w:rsidRPr="000239D3" w:rsidRDefault="004B4DCA" w:rsidP="009833DB">
            <w:pPr>
              <w:rPr>
                <w:sz w:val="18"/>
                <w:szCs w:val="18"/>
              </w:rPr>
            </w:pPr>
            <w:r w:rsidRPr="000239D3">
              <w:rPr>
                <w:sz w:val="18"/>
                <w:szCs w:val="18"/>
              </w:rPr>
              <w:t>11</w:t>
            </w:r>
          </w:p>
        </w:tc>
        <w:tc>
          <w:tcPr>
            <w:tcW w:w="4681" w:type="dxa"/>
            <w:tcBorders>
              <w:top w:val="nil"/>
              <w:left w:val="nil"/>
              <w:bottom w:val="single" w:sz="4" w:space="0" w:color="auto"/>
              <w:right w:val="single" w:sz="4" w:space="0" w:color="auto"/>
            </w:tcBorders>
            <w:shd w:val="clear" w:color="auto" w:fill="auto"/>
            <w:vAlign w:val="center"/>
          </w:tcPr>
          <w:p w:rsidR="009833DB" w:rsidRPr="000239D3" w:rsidRDefault="009833DB" w:rsidP="004B4DCA">
            <w:pPr>
              <w:ind w:firstLine="0"/>
              <w:jc w:val="left"/>
            </w:pPr>
            <w:r w:rsidRPr="000239D3">
              <w:t>Погрузочные работы при автомобильных перевозках: мусора строительного с погрузкой вручную</w:t>
            </w:r>
          </w:p>
        </w:tc>
        <w:tc>
          <w:tcPr>
            <w:tcW w:w="2411" w:type="dxa"/>
            <w:tcBorders>
              <w:top w:val="nil"/>
              <w:left w:val="nil"/>
              <w:bottom w:val="single" w:sz="4" w:space="0" w:color="auto"/>
              <w:right w:val="single" w:sz="4" w:space="0" w:color="auto"/>
            </w:tcBorders>
            <w:shd w:val="clear" w:color="auto" w:fill="auto"/>
            <w:vAlign w:val="center"/>
          </w:tcPr>
          <w:p w:rsidR="009833DB" w:rsidRPr="000239D3" w:rsidRDefault="009833DB" w:rsidP="004B4DCA">
            <w:pPr>
              <w:ind w:firstLine="0"/>
              <w:jc w:val="center"/>
            </w:pPr>
            <w:r w:rsidRPr="000239D3">
              <w:t>1 т груза</w:t>
            </w:r>
          </w:p>
        </w:tc>
        <w:tc>
          <w:tcPr>
            <w:tcW w:w="1700" w:type="dxa"/>
            <w:tcBorders>
              <w:top w:val="nil"/>
              <w:left w:val="nil"/>
              <w:bottom w:val="single" w:sz="4" w:space="0" w:color="auto"/>
              <w:right w:val="single" w:sz="4" w:space="0" w:color="auto"/>
            </w:tcBorders>
            <w:shd w:val="clear" w:color="auto" w:fill="auto"/>
            <w:noWrap/>
            <w:vAlign w:val="center"/>
          </w:tcPr>
          <w:p w:rsidR="009833DB" w:rsidRPr="000239D3" w:rsidRDefault="009833DB" w:rsidP="009833DB">
            <w:pPr>
              <w:jc w:val="right"/>
            </w:pPr>
            <w:r w:rsidRPr="000239D3">
              <w:t>4,98</w:t>
            </w:r>
          </w:p>
        </w:tc>
      </w:tr>
    </w:tbl>
    <w:p w:rsidR="0061379F" w:rsidRPr="00684C40" w:rsidRDefault="0061379F" w:rsidP="004B4DCA">
      <w:pPr>
        <w:tabs>
          <w:tab w:val="left" w:pos="7797"/>
        </w:tabs>
        <w:ind w:firstLine="0"/>
        <w:rPr>
          <w:sz w:val="24"/>
          <w:szCs w:val="24"/>
        </w:rPr>
      </w:pPr>
    </w:p>
    <w:p w:rsidR="00D56262" w:rsidRPr="004F78C3" w:rsidRDefault="00D56262" w:rsidP="004F78C3">
      <w:pPr>
        <w:ind w:firstLine="0"/>
        <w:jc w:val="left"/>
        <w:rPr>
          <w:b/>
          <w:sz w:val="24"/>
          <w:szCs w:val="24"/>
        </w:rPr>
      </w:pPr>
    </w:p>
    <w:sectPr w:rsidR="00D56262" w:rsidRPr="004F78C3" w:rsidSect="002373FD">
      <w:headerReference w:type="even" r:id="rId22"/>
      <w:footerReference w:type="default" r:id="rId23"/>
      <w:footerReference w:type="first" r:id="rId24"/>
      <w:pgSz w:w="11906" w:h="16838" w:code="9"/>
      <w:pgMar w:top="851" w:right="567" w:bottom="737" w:left="1134" w:header="0"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D7F" w:rsidRDefault="00DC6D7F">
      <w:r>
        <w:separator/>
      </w:r>
    </w:p>
  </w:endnote>
  <w:endnote w:type="continuationSeparator" w:id="0">
    <w:p w:rsidR="00DC6D7F" w:rsidRDefault="00DC6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5265726"/>
      <w:docPartObj>
        <w:docPartGallery w:val="Page Numbers (Bottom of Page)"/>
        <w:docPartUnique/>
      </w:docPartObj>
    </w:sdtPr>
    <w:sdtEndPr/>
    <w:sdtContent>
      <w:p w:rsidR="00684C40" w:rsidRDefault="00684C40" w:rsidP="00814D6C">
        <w:pPr>
          <w:pStyle w:val="aa"/>
          <w:jc w:val="right"/>
        </w:pPr>
        <w:r>
          <w:fldChar w:fldCharType="begin"/>
        </w:r>
        <w:r>
          <w:instrText>PAGE   \* MERGEFORMAT</w:instrText>
        </w:r>
        <w:r>
          <w:fldChar w:fldCharType="separate"/>
        </w:r>
        <w:r w:rsidR="00375832">
          <w:rPr>
            <w:noProof/>
          </w:rPr>
          <w:t>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C40" w:rsidRDefault="00684C40">
    <w:pPr>
      <w:pStyle w:val="a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D7F" w:rsidRDefault="00DC6D7F">
      <w:r>
        <w:separator/>
      </w:r>
    </w:p>
  </w:footnote>
  <w:footnote w:type="continuationSeparator" w:id="0">
    <w:p w:rsidR="00DC6D7F" w:rsidRDefault="00DC6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C40" w:rsidRDefault="00684C4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684C40" w:rsidRDefault="00684C40">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20385A4A"/>
    <w:name w:val="WW8Num20"/>
    <w:lvl w:ilvl="0">
      <w:start w:val="1"/>
      <w:numFmt w:val="bullet"/>
      <w:lvlText w:val=""/>
      <w:lvlJc w:val="left"/>
      <w:pPr>
        <w:tabs>
          <w:tab w:val="num" w:pos="0"/>
        </w:tabs>
        <w:ind w:left="0" w:firstLine="0"/>
      </w:pPr>
      <w:rPr>
        <w:rFonts w:ascii="Symbol" w:hAnsi="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2290105"/>
    <w:multiLevelType w:val="multilevel"/>
    <w:tmpl w:val="9F4CC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4FB5323"/>
    <w:multiLevelType w:val="hybridMultilevel"/>
    <w:tmpl w:val="66C86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5B7C7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680599"/>
    <w:multiLevelType w:val="multilevel"/>
    <w:tmpl w:val="FC26C60C"/>
    <w:lvl w:ilvl="0">
      <w:start w:val="4"/>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6"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0ED66CF3"/>
    <w:multiLevelType w:val="multilevel"/>
    <w:tmpl w:val="F5DE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A916FB"/>
    <w:multiLevelType w:val="hybridMultilevel"/>
    <w:tmpl w:val="8E8ADC26"/>
    <w:lvl w:ilvl="0" w:tplc="9EA25ABE">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301E8C"/>
    <w:multiLevelType w:val="hybridMultilevel"/>
    <w:tmpl w:val="10C8327E"/>
    <w:lvl w:ilvl="0" w:tplc="2DBAA43C">
      <w:start w:val="8"/>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E2B18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01321D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3" w15:restartNumberingAfterBreak="0">
    <w:nsid w:val="273D7D92"/>
    <w:multiLevelType w:val="hybridMultilevel"/>
    <w:tmpl w:val="6796555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6A4028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D43CD8"/>
    <w:multiLevelType w:val="multilevel"/>
    <w:tmpl w:val="B608003A"/>
    <w:lvl w:ilvl="0">
      <w:start w:val="11"/>
      <w:numFmt w:val="decimal"/>
      <w:lvlText w:val="%1."/>
      <w:lvlJc w:val="left"/>
      <w:pPr>
        <w:ind w:left="1070" w:hanging="360"/>
      </w:pPr>
      <w:rPr>
        <w:rFonts w:hint="default"/>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15:restartNumberingAfterBreak="0">
    <w:nsid w:val="40D20643"/>
    <w:multiLevelType w:val="multilevel"/>
    <w:tmpl w:val="21CABB3C"/>
    <w:lvl w:ilvl="0">
      <w:start w:val="1"/>
      <w:numFmt w:val="decimal"/>
      <w:suff w:val="space"/>
      <w:lvlText w:val="%1."/>
      <w:lvlJc w:val="left"/>
      <w:pPr>
        <w:ind w:left="0" w:firstLine="709"/>
      </w:pPr>
      <w:rPr>
        <w:b/>
        <w:sz w:val="24"/>
        <w:szCs w:val="24"/>
      </w:rPr>
    </w:lvl>
    <w:lvl w:ilvl="1">
      <w:start w:val="1"/>
      <w:numFmt w:val="decimal"/>
      <w:isLgl/>
      <w:suff w:val="space"/>
      <w:lvlText w:val="%1.%2."/>
      <w:lvlJc w:val="left"/>
      <w:pPr>
        <w:ind w:left="0" w:firstLine="709"/>
      </w:pPr>
    </w:lvl>
    <w:lvl w:ilvl="2">
      <w:start w:val="1"/>
      <w:numFmt w:val="decimal"/>
      <w:isLgl/>
      <w:suff w:val="space"/>
      <w:lvlText w:val="%1.%2.%3."/>
      <w:lvlJc w:val="left"/>
      <w:pPr>
        <w:ind w:left="0" w:firstLine="709"/>
      </w:pPr>
    </w:lvl>
    <w:lvl w:ilvl="3">
      <w:start w:val="1"/>
      <w:numFmt w:val="decimal"/>
      <w:isLgl/>
      <w:lvlText w:val="%1.%2.%3.%4."/>
      <w:lvlJc w:val="left"/>
      <w:pPr>
        <w:ind w:left="0" w:firstLine="709"/>
      </w:pPr>
    </w:lvl>
    <w:lvl w:ilvl="4">
      <w:start w:val="1"/>
      <w:numFmt w:val="decimal"/>
      <w:isLgl/>
      <w:lvlText w:val="%1.%2.%3.%4.%5."/>
      <w:lvlJc w:val="left"/>
      <w:pPr>
        <w:ind w:left="0" w:firstLine="709"/>
      </w:p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18" w15:restartNumberingAfterBreak="0">
    <w:nsid w:val="432C4066"/>
    <w:multiLevelType w:val="multilevel"/>
    <w:tmpl w:val="5B5C7042"/>
    <w:lvl w:ilvl="0">
      <w:start w:val="1"/>
      <w:numFmt w:val="decimal"/>
      <w:lvlText w:val="%1."/>
      <w:lvlJc w:val="left"/>
      <w:pPr>
        <w:ind w:left="1429" w:hanging="360"/>
      </w:pPr>
      <w:rPr>
        <w:b/>
        <w:sz w:val="24"/>
        <w:szCs w:val="24"/>
      </w:rPr>
    </w:lvl>
    <w:lvl w:ilvl="1">
      <w:start w:val="1"/>
      <w:numFmt w:val="decimal"/>
      <w:isLgl/>
      <w:lvlText w:val="%1.%2."/>
      <w:lvlJc w:val="left"/>
      <w:pPr>
        <w:ind w:left="360" w:hanging="360"/>
      </w:pPr>
      <w:rPr>
        <w:rFonts w:hint="default"/>
        <w:b w:val="0"/>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9" w15:restartNumberingAfterBreak="0">
    <w:nsid w:val="4D127672"/>
    <w:multiLevelType w:val="hybridMultilevel"/>
    <w:tmpl w:val="78582568"/>
    <w:lvl w:ilvl="0" w:tplc="15BC289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15:restartNumberingAfterBreak="0">
    <w:nsid w:val="4F3E36C4"/>
    <w:multiLevelType w:val="multilevel"/>
    <w:tmpl w:val="C62037AC"/>
    <w:lvl w:ilvl="0">
      <w:start w:val="2"/>
      <w:numFmt w:val="decimal"/>
      <w:lvlText w:val="%1."/>
      <w:lvlJc w:val="left"/>
      <w:pPr>
        <w:ind w:left="720" w:hanging="360"/>
      </w:pPr>
      <w:rPr>
        <w:rFonts w:hint="default"/>
      </w:rPr>
    </w:lvl>
    <w:lvl w:ilvl="1">
      <w:start w:val="1"/>
      <w:numFmt w:val="decimal"/>
      <w:isLgl/>
      <w:lvlText w:val="%1.%2."/>
      <w:lvlJc w:val="left"/>
      <w:pPr>
        <w:ind w:left="855" w:hanging="495"/>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800" w:hanging="144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2160" w:hanging="1800"/>
      </w:pPr>
      <w:rPr>
        <w:rFonts w:hint="default"/>
        <w:b w:val="0"/>
        <w:sz w:val="24"/>
      </w:rPr>
    </w:lvl>
  </w:abstractNum>
  <w:abstractNum w:abstractNumId="21"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2" w15:restartNumberingAfterBreak="0">
    <w:nsid w:val="513E080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250089D"/>
    <w:multiLevelType w:val="hybridMultilevel"/>
    <w:tmpl w:val="3A9CC42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553AB9"/>
    <w:multiLevelType w:val="hybridMultilevel"/>
    <w:tmpl w:val="FA6A45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94A037D"/>
    <w:multiLevelType w:val="hybridMultilevel"/>
    <w:tmpl w:val="61B49AA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9B9003A"/>
    <w:multiLevelType w:val="hybridMultilevel"/>
    <w:tmpl w:val="C7185B42"/>
    <w:lvl w:ilvl="0" w:tplc="34702988">
      <w:start w:val="1"/>
      <w:numFmt w:val="bullet"/>
      <w:lvlText w:val=""/>
      <w:lvlJc w:val="left"/>
      <w:pPr>
        <w:ind w:left="864" w:hanging="360"/>
      </w:pPr>
      <w:rPr>
        <w:rFonts w:ascii="Symbol" w:hAnsi="Symbol" w:hint="default"/>
      </w:rPr>
    </w:lvl>
    <w:lvl w:ilvl="1" w:tplc="04190003">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27" w15:restartNumberingAfterBreak="0">
    <w:nsid w:val="7C2621CB"/>
    <w:multiLevelType w:val="hybridMultilevel"/>
    <w:tmpl w:val="37FAE7B4"/>
    <w:lvl w:ilvl="0" w:tplc="7B083EB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1"/>
  </w:num>
  <w:num w:numId="2">
    <w:abstractNumId w:val="14"/>
  </w:num>
  <w:num w:numId="3">
    <w:abstractNumId w:val="18"/>
  </w:num>
  <w:num w:numId="4">
    <w:abstractNumId w:val="5"/>
  </w:num>
  <w:num w:numId="5">
    <w:abstractNumId w:val="19"/>
  </w:num>
  <w:num w:numId="6">
    <w:abstractNumId w:val="8"/>
  </w:num>
  <w:num w:numId="7">
    <w:abstractNumId w:val="6"/>
  </w:num>
  <w:num w:numId="8">
    <w:abstractNumId w:val="2"/>
  </w:num>
  <w:num w:numId="9">
    <w:abstractNumId w:val="7"/>
  </w:num>
  <w:num w:numId="10">
    <w:abstractNumId w:val="1"/>
  </w:num>
  <w:num w:numId="11">
    <w:abstractNumId w:val="16"/>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0"/>
  </w:num>
  <w:num w:numId="15">
    <w:abstractNumId w:val="22"/>
  </w:num>
  <w:num w:numId="16">
    <w:abstractNumId w:val="4"/>
  </w:num>
  <w:num w:numId="17">
    <w:abstractNumId w:val="24"/>
  </w:num>
  <w:num w:numId="18">
    <w:abstractNumId w:val="11"/>
  </w:num>
  <w:num w:numId="19">
    <w:abstractNumId w:val="26"/>
  </w:num>
  <w:num w:numId="20">
    <w:abstractNumId w:val="15"/>
  </w:num>
  <w:num w:numId="21">
    <w:abstractNumId w:val="10"/>
  </w:num>
  <w:num w:numId="22">
    <w:abstractNumId w:val="3"/>
  </w:num>
  <w:num w:numId="23">
    <w:abstractNumId w:val="25"/>
  </w:num>
  <w:num w:numId="24">
    <w:abstractNumId w:val="27"/>
  </w:num>
  <w:num w:numId="25">
    <w:abstractNumId w:val="23"/>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9"/>
  </w:num>
  <w:num w:numId="2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55B"/>
    <w:rsid w:val="000000C1"/>
    <w:rsid w:val="0000261E"/>
    <w:rsid w:val="0000369B"/>
    <w:rsid w:val="00003F80"/>
    <w:rsid w:val="00004529"/>
    <w:rsid w:val="00004DA3"/>
    <w:rsid w:val="0000513E"/>
    <w:rsid w:val="00005360"/>
    <w:rsid w:val="00005B9E"/>
    <w:rsid w:val="000069D6"/>
    <w:rsid w:val="00010695"/>
    <w:rsid w:val="00011B5F"/>
    <w:rsid w:val="00013898"/>
    <w:rsid w:val="000141BE"/>
    <w:rsid w:val="000150AB"/>
    <w:rsid w:val="00015CF2"/>
    <w:rsid w:val="00016DC9"/>
    <w:rsid w:val="00017101"/>
    <w:rsid w:val="00017D57"/>
    <w:rsid w:val="00020BC6"/>
    <w:rsid w:val="00020DD3"/>
    <w:rsid w:val="00021AAA"/>
    <w:rsid w:val="00022183"/>
    <w:rsid w:val="000239D3"/>
    <w:rsid w:val="00023A39"/>
    <w:rsid w:val="00023BB4"/>
    <w:rsid w:val="00026ECC"/>
    <w:rsid w:val="00027351"/>
    <w:rsid w:val="000310BC"/>
    <w:rsid w:val="000312FC"/>
    <w:rsid w:val="0003144D"/>
    <w:rsid w:val="00031516"/>
    <w:rsid w:val="00032681"/>
    <w:rsid w:val="00033132"/>
    <w:rsid w:val="000359FF"/>
    <w:rsid w:val="00035EEE"/>
    <w:rsid w:val="0003660B"/>
    <w:rsid w:val="00036612"/>
    <w:rsid w:val="00036C46"/>
    <w:rsid w:val="00037DAA"/>
    <w:rsid w:val="00042AAD"/>
    <w:rsid w:val="00042ABF"/>
    <w:rsid w:val="00044383"/>
    <w:rsid w:val="0004514A"/>
    <w:rsid w:val="0004541E"/>
    <w:rsid w:val="00045F0C"/>
    <w:rsid w:val="00046DC2"/>
    <w:rsid w:val="00046E6D"/>
    <w:rsid w:val="00046F3A"/>
    <w:rsid w:val="0004703E"/>
    <w:rsid w:val="00047C97"/>
    <w:rsid w:val="00050448"/>
    <w:rsid w:val="000510D5"/>
    <w:rsid w:val="00051535"/>
    <w:rsid w:val="00051CC7"/>
    <w:rsid w:val="00051F5A"/>
    <w:rsid w:val="000544E5"/>
    <w:rsid w:val="00056CDD"/>
    <w:rsid w:val="00057DC6"/>
    <w:rsid w:val="00057FBD"/>
    <w:rsid w:val="00062FD5"/>
    <w:rsid w:val="000630F6"/>
    <w:rsid w:val="00063268"/>
    <w:rsid w:val="00064749"/>
    <w:rsid w:val="000702FD"/>
    <w:rsid w:val="00071958"/>
    <w:rsid w:val="0007446B"/>
    <w:rsid w:val="0007491B"/>
    <w:rsid w:val="00077096"/>
    <w:rsid w:val="000808BE"/>
    <w:rsid w:val="00080CDB"/>
    <w:rsid w:val="00080D68"/>
    <w:rsid w:val="00082C32"/>
    <w:rsid w:val="00083E4E"/>
    <w:rsid w:val="000844E3"/>
    <w:rsid w:val="00084847"/>
    <w:rsid w:val="000858AE"/>
    <w:rsid w:val="00085DAC"/>
    <w:rsid w:val="00094AC3"/>
    <w:rsid w:val="000961A3"/>
    <w:rsid w:val="00097235"/>
    <w:rsid w:val="00097B2F"/>
    <w:rsid w:val="000A0393"/>
    <w:rsid w:val="000A32B6"/>
    <w:rsid w:val="000A36D4"/>
    <w:rsid w:val="000A6598"/>
    <w:rsid w:val="000A6A37"/>
    <w:rsid w:val="000B068C"/>
    <w:rsid w:val="000B095B"/>
    <w:rsid w:val="000B1D17"/>
    <w:rsid w:val="000B4208"/>
    <w:rsid w:val="000B5D7C"/>
    <w:rsid w:val="000B7290"/>
    <w:rsid w:val="000B7329"/>
    <w:rsid w:val="000B7484"/>
    <w:rsid w:val="000C0E47"/>
    <w:rsid w:val="000C2897"/>
    <w:rsid w:val="000C3A42"/>
    <w:rsid w:val="000C41EF"/>
    <w:rsid w:val="000C69C2"/>
    <w:rsid w:val="000C6D57"/>
    <w:rsid w:val="000C6FE0"/>
    <w:rsid w:val="000C77B0"/>
    <w:rsid w:val="000C7CFF"/>
    <w:rsid w:val="000D0F91"/>
    <w:rsid w:val="000D162D"/>
    <w:rsid w:val="000D18FE"/>
    <w:rsid w:val="000D3775"/>
    <w:rsid w:val="000D39DD"/>
    <w:rsid w:val="000D4FD2"/>
    <w:rsid w:val="000D5CD6"/>
    <w:rsid w:val="000D639C"/>
    <w:rsid w:val="000D6AFF"/>
    <w:rsid w:val="000D6C67"/>
    <w:rsid w:val="000D6F7D"/>
    <w:rsid w:val="000D7C23"/>
    <w:rsid w:val="000E00E1"/>
    <w:rsid w:val="000E0585"/>
    <w:rsid w:val="000E0A2A"/>
    <w:rsid w:val="000E138E"/>
    <w:rsid w:val="000E31CA"/>
    <w:rsid w:val="000E3C21"/>
    <w:rsid w:val="000E3EB7"/>
    <w:rsid w:val="000E4F6C"/>
    <w:rsid w:val="000E54E8"/>
    <w:rsid w:val="000E5B19"/>
    <w:rsid w:val="000E623D"/>
    <w:rsid w:val="000E775A"/>
    <w:rsid w:val="000E79D9"/>
    <w:rsid w:val="000E7AB1"/>
    <w:rsid w:val="000F0181"/>
    <w:rsid w:val="000F08B9"/>
    <w:rsid w:val="000F17BC"/>
    <w:rsid w:val="000F3D73"/>
    <w:rsid w:val="000F43CF"/>
    <w:rsid w:val="000F4E96"/>
    <w:rsid w:val="000F55DB"/>
    <w:rsid w:val="000F6F5B"/>
    <w:rsid w:val="000F720B"/>
    <w:rsid w:val="00101290"/>
    <w:rsid w:val="00101DD6"/>
    <w:rsid w:val="001041B7"/>
    <w:rsid w:val="00104E1F"/>
    <w:rsid w:val="00106130"/>
    <w:rsid w:val="00106731"/>
    <w:rsid w:val="00107271"/>
    <w:rsid w:val="00111C0B"/>
    <w:rsid w:val="00115340"/>
    <w:rsid w:val="00117DC6"/>
    <w:rsid w:val="00120F84"/>
    <w:rsid w:val="00121A1F"/>
    <w:rsid w:val="00122385"/>
    <w:rsid w:val="00122480"/>
    <w:rsid w:val="001230A7"/>
    <w:rsid w:val="00127334"/>
    <w:rsid w:val="00127606"/>
    <w:rsid w:val="00127A3D"/>
    <w:rsid w:val="00127EC8"/>
    <w:rsid w:val="00127FE9"/>
    <w:rsid w:val="001313C2"/>
    <w:rsid w:val="001317F0"/>
    <w:rsid w:val="001323EC"/>
    <w:rsid w:val="001335B1"/>
    <w:rsid w:val="001339EF"/>
    <w:rsid w:val="00133EF7"/>
    <w:rsid w:val="00136404"/>
    <w:rsid w:val="00136BFE"/>
    <w:rsid w:val="0013751A"/>
    <w:rsid w:val="00141439"/>
    <w:rsid w:val="00141D09"/>
    <w:rsid w:val="00141F52"/>
    <w:rsid w:val="00143107"/>
    <w:rsid w:val="00143ED8"/>
    <w:rsid w:val="00145642"/>
    <w:rsid w:val="0015016E"/>
    <w:rsid w:val="001509E5"/>
    <w:rsid w:val="00151C02"/>
    <w:rsid w:val="00151D69"/>
    <w:rsid w:val="00152F77"/>
    <w:rsid w:val="0015383E"/>
    <w:rsid w:val="00153F44"/>
    <w:rsid w:val="00154336"/>
    <w:rsid w:val="00154809"/>
    <w:rsid w:val="001548E7"/>
    <w:rsid w:val="00154F8D"/>
    <w:rsid w:val="00155651"/>
    <w:rsid w:val="00155F16"/>
    <w:rsid w:val="001567CA"/>
    <w:rsid w:val="00156931"/>
    <w:rsid w:val="00157FC6"/>
    <w:rsid w:val="00160BB4"/>
    <w:rsid w:val="0016126B"/>
    <w:rsid w:val="0016192E"/>
    <w:rsid w:val="001627C0"/>
    <w:rsid w:val="00162A2B"/>
    <w:rsid w:val="00163418"/>
    <w:rsid w:val="0016484B"/>
    <w:rsid w:val="00165DBD"/>
    <w:rsid w:val="00165E14"/>
    <w:rsid w:val="00166098"/>
    <w:rsid w:val="001666F9"/>
    <w:rsid w:val="00166B63"/>
    <w:rsid w:val="00166BAB"/>
    <w:rsid w:val="00166FCC"/>
    <w:rsid w:val="001671A3"/>
    <w:rsid w:val="00170481"/>
    <w:rsid w:val="00171D14"/>
    <w:rsid w:val="00173531"/>
    <w:rsid w:val="00175B84"/>
    <w:rsid w:val="00177C04"/>
    <w:rsid w:val="00177F01"/>
    <w:rsid w:val="001801AA"/>
    <w:rsid w:val="00181B73"/>
    <w:rsid w:val="00181BBF"/>
    <w:rsid w:val="00181ED4"/>
    <w:rsid w:val="00182091"/>
    <w:rsid w:val="00182CA1"/>
    <w:rsid w:val="001868B5"/>
    <w:rsid w:val="00190521"/>
    <w:rsid w:val="00190A26"/>
    <w:rsid w:val="00192E02"/>
    <w:rsid w:val="00195AEF"/>
    <w:rsid w:val="00195E7E"/>
    <w:rsid w:val="001962E5"/>
    <w:rsid w:val="0019658A"/>
    <w:rsid w:val="00196802"/>
    <w:rsid w:val="00196B67"/>
    <w:rsid w:val="00196F8B"/>
    <w:rsid w:val="001A22A5"/>
    <w:rsid w:val="001A2829"/>
    <w:rsid w:val="001A2ADE"/>
    <w:rsid w:val="001A2AEB"/>
    <w:rsid w:val="001A2B79"/>
    <w:rsid w:val="001A5D99"/>
    <w:rsid w:val="001A5F40"/>
    <w:rsid w:val="001A7121"/>
    <w:rsid w:val="001A7AC6"/>
    <w:rsid w:val="001B1BB0"/>
    <w:rsid w:val="001B285C"/>
    <w:rsid w:val="001B2AAF"/>
    <w:rsid w:val="001B3192"/>
    <w:rsid w:val="001B3E25"/>
    <w:rsid w:val="001B43BA"/>
    <w:rsid w:val="001B51B2"/>
    <w:rsid w:val="001B7FD4"/>
    <w:rsid w:val="001C0CD9"/>
    <w:rsid w:val="001C1248"/>
    <w:rsid w:val="001C19CB"/>
    <w:rsid w:val="001C347A"/>
    <w:rsid w:val="001C37EA"/>
    <w:rsid w:val="001C4AD8"/>
    <w:rsid w:val="001C4CAC"/>
    <w:rsid w:val="001C53B1"/>
    <w:rsid w:val="001C645E"/>
    <w:rsid w:val="001D2559"/>
    <w:rsid w:val="001D5D1C"/>
    <w:rsid w:val="001D6900"/>
    <w:rsid w:val="001E319B"/>
    <w:rsid w:val="001E5C81"/>
    <w:rsid w:val="001E634A"/>
    <w:rsid w:val="001E6D26"/>
    <w:rsid w:val="001E7F81"/>
    <w:rsid w:val="001F090B"/>
    <w:rsid w:val="001F19B0"/>
    <w:rsid w:val="001F3E7B"/>
    <w:rsid w:val="001F5706"/>
    <w:rsid w:val="001F647A"/>
    <w:rsid w:val="001F6CEB"/>
    <w:rsid w:val="001F78FD"/>
    <w:rsid w:val="001F7A2A"/>
    <w:rsid w:val="002037CA"/>
    <w:rsid w:val="00205CB6"/>
    <w:rsid w:val="00206147"/>
    <w:rsid w:val="002062B6"/>
    <w:rsid w:val="00206580"/>
    <w:rsid w:val="00206B6F"/>
    <w:rsid w:val="00207FF0"/>
    <w:rsid w:val="0021292B"/>
    <w:rsid w:val="00213168"/>
    <w:rsid w:val="0021371D"/>
    <w:rsid w:val="0021474F"/>
    <w:rsid w:val="002166E3"/>
    <w:rsid w:val="002168A6"/>
    <w:rsid w:val="00220881"/>
    <w:rsid w:val="00220A08"/>
    <w:rsid w:val="00220A91"/>
    <w:rsid w:val="00221D18"/>
    <w:rsid w:val="00223CF4"/>
    <w:rsid w:val="00224106"/>
    <w:rsid w:val="0022419B"/>
    <w:rsid w:val="0022460D"/>
    <w:rsid w:val="0022525B"/>
    <w:rsid w:val="002252A1"/>
    <w:rsid w:val="00225815"/>
    <w:rsid w:val="0022657C"/>
    <w:rsid w:val="00226D45"/>
    <w:rsid w:val="002301DA"/>
    <w:rsid w:val="0023153A"/>
    <w:rsid w:val="00231C99"/>
    <w:rsid w:val="00232288"/>
    <w:rsid w:val="00232D46"/>
    <w:rsid w:val="00232E4A"/>
    <w:rsid w:val="00235719"/>
    <w:rsid w:val="00235926"/>
    <w:rsid w:val="002373FD"/>
    <w:rsid w:val="00241E80"/>
    <w:rsid w:val="0024201B"/>
    <w:rsid w:val="00242C9E"/>
    <w:rsid w:val="002446B5"/>
    <w:rsid w:val="00244733"/>
    <w:rsid w:val="0024696C"/>
    <w:rsid w:val="00247E6F"/>
    <w:rsid w:val="0025072F"/>
    <w:rsid w:val="002515F7"/>
    <w:rsid w:val="00252708"/>
    <w:rsid w:val="002528FF"/>
    <w:rsid w:val="00254341"/>
    <w:rsid w:val="00254B48"/>
    <w:rsid w:val="002561DE"/>
    <w:rsid w:val="002566A8"/>
    <w:rsid w:val="00260830"/>
    <w:rsid w:val="00260A64"/>
    <w:rsid w:val="002630BA"/>
    <w:rsid w:val="002632B7"/>
    <w:rsid w:val="0026453A"/>
    <w:rsid w:val="0026458C"/>
    <w:rsid w:val="00265CEA"/>
    <w:rsid w:val="00265E47"/>
    <w:rsid w:val="002662E7"/>
    <w:rsid w:val="00266EA4"/>
    <w:rsid w:val="00267155"/>
    <w:rsid w:val="00267C77"/>
    <w:rsid w:val="00270815"/>
    <w:rsid w:val="00270EC1"/>
    <w:rsid w:val="00274583"/>
    <w:rsid w:val="00275A60"/>
    <w:rsid w:val="002761C6"/>
    <w:rsid w:val="00276289"/>
    <w:rsid w:val="00281C4A"/>
    <w:rsid w:val="00283DC1"/>
    <w:rsid w:val="00284D1E"/>
    <w:rsid w:val="00285586"/>
    <w:rsid w:val="002855D1"/>
    <w:rsid w:val="002865EA"/>
    <w:rsid w:val="00286CF9"/>
    <w:rsid w:val="00287E46"/>
    <w:rsid w:val="00291868"/>
    <w:rsid w:val="00291D4C"/>
    <w:rsid w:val="002920BD"/>
    <w:rsid w:val="0029238F"/>
    <w:rsid w:val="00292425"/>
    <w:rsid w:val="00292C67"/>
    <w:rsid w:val="002940AB"/>
    <w:rsid w:val="002941EE"/>
    <w:rsid w:val="00294421"/>
    <w:rsid w:val="002944C8"/>
    <w:rsid w:val="0029460D"/>
    <w:rsid w:val="00294A19"/>
    <w:rsid w:val="002957D5"/>
    <w:rsid w:val="00295CA9"/>
    <w:rsid w:val="00295F44"/>
    <w:rsid w:val="00296D9B"/>
    <w:rsid w:val="00296F30"/>
    <w:rsid w:val="002A04A8"/>
    <w:rsid w:val="002A1373"/>
    <w:rsid w:val="002A171C"/>
    <w:rsid w:val="002A1FAD"/>
    <w:rsid w:val="002A3E9F"/>
    <w:rsid w:val="002A45E7"/>
    <w:rsid w:val="002A64D3"/>
    <w:rsid w:val="002A7741"/>
    <w:rsid w:val="002A7D7B"/>
    <w:rsid w:val="002B0030"/>
    <w:rsid w:val="002B056F"/>
    <w:rsid w:val="002B06A7"/>
    <w:rsid w:val="002B089B"/>
    <w:rsid w:val="002B1278"/>
    <w:rsid w:val="002B2AEB"/>
    <w:rsid w:val="002B401B"/>
    <w:rsid w:val="002B5EB4"/>
    <w:rsid w:val="002B66A7"/>
    <w:rsid w:val="002B6BA8"/>
    <w:rsid w:val="002C08A7"/>
    <w:rsid w:val="002C1AA6"/>
    <w:rsid w:val="002C1D09"/>
    <w:rsid w:val="002C3E6D"/>
    <w:rsid w:val="002C4B0C"/>
    <w:rsid w:val="002C5247"/>
    <w:rsid w:val="002C5858"/>
    <w:rsid w:val="002C6308"/>
    <w:rsid w:val="002D1182"/>
    <w:rsid w:val="002D1202"/>
    <w:rsid w:val="002D133C"/>
    <w:rsid w:val="002D3243"/>
    <w:rsid w:val="002D5C5F"/>
    <w:rsid w:val="002D5E88"/>
    <w:rsid w:val="002D66FC"/>
    <w:rsid w:val="002E18B5"/>
    <w:rsid w:val="002E18E0"/>
    <w:rsid w:val="002E22F4"/>
    <w:rsid w:val="002E3087"/>
    <w:rsid w:val="002E4AA0"/>
    <w:rsid w:val="002E602B"/>
    <w:rsid w:val="002E63DE"/>
    <w:rsid w:val="002E6C8A"/>
    <w:rsid w:val="002F0529"/>
    <w:rsid w:val="002F2431"/>
    <w:rsid w:val="002F2B35"/>
    <w:rsid w:val="002F3636"/>
    <w:rsid w:val="002F43D3"/>
    <w:rsid w:val="002F62C5"/>
    <w:rsid w:val="002F6DEA"/>
    <w:rsid w:val="002F6E82"/>
    <w:rsid w:val="002F794B"/>
    <w:rsid w:val="003000B3"/>
    <w:rsid w:val="00303355"/>
    <w:rsid w:val="003033B9"/>
    <w:rsid w:val="00303A07"/>
    <w:rsid w:val="00303A22"/>
    <w:rsid w:val="00303B4B"/>
    <w:rsid w:val="0030474E"/>
    <w:rsid w:val="00304FBB"/>
    <w:rsid w:val="00305054"/>
    <w:rsid w:val="00305285"/>
    <w:rsid w:val="00305A9B"/>
    <w:rsid w:val="003067A8"/>
    <w:rsid w:val="00306A49"/>
    <w:rsid w:val="00310587"/>
    <w:rsid w:val="0031074C"/>
    <w:rsid w:val="00312010"/>
    <w:rsid w:val="00312550"/>
    <w:rsid w:val="0031318C"/>
    <w:rsid w:val="00314030"/>
    <w:rsid w:val="00314E5D"/>
    <w:rsid w:val="0031510C"/>
    <w:rsid w:val="00317A80"/>
    <w:rsid w:val="00317B27"/>
    <w:rsid w:val="00320314"/>
    <w:rsid w:val="003203C6"/>
    <w:rsid w:val="003209FA"/>
    <w:rsid w:val="00322D2F"/>
    <w:rsid w:val="003234AF"/>
    <w:rsid w:val="0032363C"/>
    <w:rsid w:val="0032513B"/>
    <w:rsid w:val="00325640"/>
    <w:rsid w:val="003270AA"/>
    <w:rsid w:val="003317E2"/>
    <w:rsid w:val="00331BAE"/>
    <w:rsid w:val="0033432F"/>
    <w:rsid w:val="00340419"/>
    <w:rsid w:val="00341C8A"/>
    <w:rsid w:val="0034536F"/>
    <w:rsid w:val="003479DD"/>
    <w:rsid w:val="00351057"/>
    <w:rsid w:val="00353334"/>
    <w:rsid w:val="00354A6F"/>
    <w:rsid w:val="0035538F"/>
    <w:rsid w:val="00355F50"/>
    <w:rsid w:val="00360045"/>
    <w:rsid w:val="00360691"/>
    <w:rsid w:val="0036100E"/>
    <w:rsid w:val="00363396"/>
    <w:rsid w:val="00363438"/>
    <w:rsid w:val="00367CC7"/>
    <w:rsid w:val="00370945"/>
    <w:rsid w:val="00370C33"/>
    <w:rsid w:val="00372200"/>
    <w:rsid w:val="003735E0"/>
    <w:rsid w:val="003750BC"/>
    <w:rsid w:val="0037514A"/>
    <w:rsid w:val="00375192"/>
    <w:rsid w:val="00375440"/>
    <w:rsid w:val="00375832"/>
    <w:rsid w:val="00375C81"/>
    <w:rsid w:val="00375CA2"/>
    <w:rsid w:val="00376354"/>
    <w:rsid w:val="003763A6"/>
    <w:rsid w:val="00376B78"/>
    <w:rsid w:val="00377CB8"/>
    <w:rsid w:val="00377EC3"/>
    <w:rsid w:val="00377F21"/>
    <w:rsid w:val="003810BB"/>
    <w:rsid w:val="00382FEA"/>
    <w:rsid w:val="00384B72"/>
    <w:rsid w:val="00384D9C"/>
    <w:rsid w:val="00385926"/>
    <w:rsid w:val="003918DA"/>
    <w:rsid w:val="00391F3C"/>
    <w:rsid w:val="00393C0D"/>
    <w:rsid w:val="00393C53"/>
    <w:rsid w:val="00395E7A"/>
    <w:rsid w:val="0039649E"/>
    <w:rsid w:val="003977D0"/>
    <w:rsid w:val="003A2528"/>
    <w:rsid w:val="003A2F10"/>
    <w:rsid w:val="003A3002"/>
    <w:rsid w:val="003A4892"/>
    <w:rsid w:val="003A7A79"/>
    <w:rsid w:val="003A7DDA"/>
    <w:rsid w:val="003B0588"/>
    <w:rsid w:val="003B0B7B"/>
    <w:rsid w:val="003B35F9"/>
    <w:rsid w:val="003B3F9A"/>
    <w:rsid w:val="003B590B"/>
    <w:rsid w:val="003B6EDD"/>
    <w:rsid w:val="003B7589"/>
    <w:rsid w:val="003C0076"/>
    <w:rsid w:val="003C05B4"/>
    <w:rsid w:val="003C0AFD"/>
    <w:rsid w:val="003C1592"/>
    <w:rsid w:val="003C164C"/>
    <w:rsid w:val="003C32E6"/>
    <w:rsid w:val="003C3957"/>
    <w:rsid w:val="003C47AC"/>
    <w:rsid w:val="003C4C64"/>
    <w:rsid w:val="003C67A5"/>
    <w:rsid w:val="003C71F7"/>
    <w:rsid w:val="003D02A2"/>
    <w:rsid w:val="003D1ACA"/>
    <w:rsid w:val="003D224E"/>
    <w:rsid w:val="003D405F"/>
    <w:rsid w:val="003D644A"/>
    <w:rsid w:val="003D6545"/>
    <w:rsid w:val="003D7943"/>
    <w:rsid w:val="003D7B36"/>
    <w:rsid w:val="003D7B41"/>
    <w:rsid w:val="003D7C25"/>
    <w:rsid w:val="003E14B6"/>
    <w:rsid w:val="003E21C9"/>
    <w:rsid w:val="003E227D"/>
    <w:rsid w:val="003E2BE8"/>
    <w:rsid w:val="003E7D01"/>
    <w:rsid w:val="003F138E"/>
    <w:rsid w:val="003F1A59"/>
    <w:rsid w:val="003F2112"/>
    <w:rsid w:val="003F2357"/>
    <w:rsid w:val="003F3C1F"/>
    <w:rsid w:val="003F3DF0"/>
    <w:rsid w:val="003F4837"/>
    <w:rsid w:val="003F48A1"/>
    <w:rsid w:val="003F55A9"/>
    <w:rsid w:val="003F5814"/>
    <w:rsid w:val="003F5BEE"/>
    <w:rsid w:val="003F654C"/>
    <w:rsid w:val="003F655B"/>
    <w:rsid w:val="003F6771"/>
    <w:rsid w:val="003F6BB3"/>
    <w:rsid w:val="004009A6"/>
    <w:rsid w:val="00400B04"/>
    <w:rsid w:val="00400B6F"/>
    <w:rsid w:val="00400E5F"/>
    <w:rsid w:val="004018A1"/>
    <w:rsid w:val="00404C05"/>
    <w:rsid w:val="0040741D"/>
    <w:rsid w:val="004077A8"/>
    <w:rsid w:val="00407B65"/>
    <w:rsid w:val="00407BB8"/>
    <w:rsid w:val="00407E0A"/>
    <w:rsid w:val="0041077B"/>
    <w:rsid w:val="00410B94"/>
    <w:rsid w:val="00411F09"/>
    <w:rsid w:val="004153BA"/>
    <w:rsid w:val="004153C2"/>
    <w:rsid w:val="004156CE"/>
    <w:rsid w:val="00415731"/>
    <w:rsid w:val="00416124"/>
    <w:rsid w:val="00416722"/>
    <w:rsid w:val="00417997"/>
    <w:rsid w:val="00420B73"/>
    <w:rsid w:val="00424173"/>
    <w:rsid w:val="00425832"/>
    <w:rsid w:val="00426525"/>
    <w:rsid w:val="00426C7D"/>
    <w:rsid w:val="004272B5"/>
    <w:rsid w:val="00430179"/>
    <w:rsid w:val="00432A11"/>
    <w:rsid w:val="00433263"/>
    <w:rsid w:val="0043338D"/>
    <w:rsid w:val="00434471"/>
    <w:rsid w:val="00435F58"/>
    <w:rsid w:val="00436A7B"/>
    <w:rsid w:val="00437205"/>
    <w:rsid w:val="0043769D"/>
    <w:rsid w:val="00437D8C"/>
    <w:rsid w:val="0044034C"/>
    <w:rsid w:val="00440D61"/>
    <w:rsid w:val="00440D8B"/>
    <w:rsid w:val="0044147D"/>
    <w:rsid w:val="004437D3"/>
    <w:rsid w:val="00445474"/>
    <w:rsid w:val="004477EA"/>
    <w:rsid w:val="0045049C"/>
    <w:rsid w:val="00450986"/>
    <w:rsid w:val="00451C4D"/>
    <w:rsid w:val="00451FF3"/>
    <w:rsid w:val="0045572F"/>
    <w:rsid w:val="004559BA"/>
    <w:rsid w:val="00455AA2"/>
    <w:rsid w:val="00455E8C"/>
    <w:rsid w:val="004560FE"/>
    <w:rsid w:val="0045645B"/>
    <w:rsid w:val="00460AA5"/>
    <w:rsid w:val="00460E85"/>
    <w:rsid w:val="00462569"/>
    <w:rsid w:val="00462826"/>
    <w:rsid w:val="00463071"/>
    <w:rsid w:val="00464646"/>
    <w:rsid w:val="004658EB"/>
    <w:rsid w:val="00470B59"/>
    <w:rsid w:val="00470D7E"/>
    <w:rsid w:val="00472626"/>
    <w:rsid w:val="00473EC3"/>
    <w:rsid w:val="004750F5"/>
    <w:rsid w:val="00475718"/>
    <w:rsid w:val="0047759E"/>
    <w:rsid w:val="004802C3"/>
    <w:rsid w:val="00480474"/>
    <w:rsid w:val="004813F2"/>
    <w:rsid w:val="00482787"/>
    <w:rsid w:val="0048342B"/>
    <w:rsid w:val="004834A5"/>
    <w:rsid w:val="00483C96"/>
    <w:rsid w:val="0048459B"/>
    <w:rsid w:val="00484B82"/>
    <w:rsid w:val="0048612E"/>
    <w:rsid w:val="00487402"/>
    <w:rsid w:val="00490EA7"/>
    <w:rsid w:val="00491FB6"/>
    <w:rsid w:val="00492EC7"/>
    <w:rsid w:val="004930E8"/>
    <w:rsid w:val="00495822"/>
    <w:rsid w:val="00496058"/>
    <w:rsid w:val="00497612"/>
    <w:rsid w:val="00497866"/>
    <w:rsid w:val="00497F02"/>
    <w:rsid w:val="004A3531"/>
    <w:rsid w:val="004A353B"/>
    <w:rsid w:val="004A359B"/>
    <w:rsid w:val="004A3D52"/>
    <w:rsid w:val="004A44F1"/>
    <w:rsid w:val="004A668C"/>
    <w:rsid w:val="004A767D"/>
    <w:rsid w:val="004A76C9"/>
    <w:rsid w:val="004A7ACD"/>
    <w:rsid w:val="004B0165"/>
    <w:rsid w:val="004B11E8"/>
    <w:rsid w:val="004B45B7"/>
    <w:rsid w:val="004B4DCA"/>
    <w:rsid w:val="004B5375"/>
    <w:rsid w:val="004B5E88"/>
    <w:rsid w:val="004B5FD9"/>
    <w:rsid w:val="004B647B"/>
    <w:rsid w:val="004B797E"/>
    <w:rsid w:val="004C0967"/>
    <w:rsid w:val="004C14A4"/>
    <w:rsid w:val="004C17FD"/>
    <w:rsid w:val="004C1A5E"/>
    <w:rsid w:val="004C2032"/>
    <w:rsid w:val="004C28F6"/>
    <w:rsid w:val="004C2D13"/>
    <w:rsid w:val="004C33B3"/>
    <w:rsid w:val="004C3A67"/>
    <w:rsid w:val="004C5517"/>
    <w:rsid w:val="004C5D8F"/>
    <w:rsid w:val="004C6110"/>
    <w:rsid w:val="004C734A"/>
    <w:rsid w:val="004C73DF"/>
    <w:rsid w:val="004D02AE"/>
    <w:rsid w:val="004D0593"/>
    <w:rsid w:val="004D131A"/>
    <w:rsid w:val="004D1FC6"/>
    <w:rsid w:val="004D2AE3"/>
    <w:rsid w:val="004D4807"/>
    <w:rsid w:val="004D4E32"/>
    <w:rsid w:val="004D55BC"/>
    <w:rsid w:val="004D579C"/>
    <w:rsid w:val="004E0944"/>
    <w:rsid w:val="004E0BAE"/>
    <w:rsid w:val="004E144D"/>
    <w:rsid w:val="004E1C6C"/>
    <w:rsid w:val="004E2BFA"/>
    <w:rsid w:val="004E4196"/>
    <w:rsid w:val="004E474C"/>
    <w:rsid w:val="004E6C6E"/>
    <w:rsid w:val="004E74F0"/>
    <w:rsid w:val="004F236B"/>
    <w:rsid w:val="004F2C3D"/>
    <w:rsid w:val="004F4028"/>
    <w:rsid w:val="004F4E9E"/>
    <w:rsid w:val="004F517F"/>
    <w:rsid w:val="004F5C65"/>
    <w:rsid w:val="004F6968"/>
    <w:rsid w:val="004F78C3"/>
    <w:rsid w:val="004F7936"/>
    <w:rsid w:val="004F7A6F"/>
    <w:rsid w:val="00501281"/>
    <w:rsid w:val="00505047"/>
    <w:rsid w:val="005075B6"/>
    <w:rsid w:val="00510CC9"/>
    <w:rsid w:val="00511940"/>
    <w:rsid w:val="00511EF6"/>
    <w:rsid w:val="00512505"/>
    <w:rsid w:val="00512E31"/>
    <w:rsid w:val="005134CB"/>
    <w:rsid w:val="00514EEE"/>
    <w:rsid w:val="005161B4"/>
    <w:rsid w:val="00516254"/>
    <w:rsid w:val="0051645F"/>
    <w:rsid w:val="0051779A"/>
    <w:rsid w:val="00520773"/>
    <w:rsid w:val="00521C4A"/>
    <w:rsid w:val="0052201D"/>
    <w:rsid w:val="005247BF"/>
    <w:rsid w:val="00524D4F"/>
    <w:rsid w:val="0052606E"/>
    <w:rsid w:val="005263EE"/>
    <w:rsid w:val="005300CC"/>
    <w:rsid w:val="005308BD"/>
    <w:rsid w:val="005308BF"/>
    <w:rsid w:val="00531D00"/>
    <w:rsid w:val="00531F05"/>
    <w:rsid w:val="005327F9"/>
    <w:rsid w:val="00532BB5"/>
    <w:rsid w:val="00533505"/>
    <w:rsid w:val="00533531"/>
    <w:rsid w:val="00533C5D"/>
    <w:rsid w:val="00534713"/>
    <w:rsid w:val="0053540B"/>
    <w:rsid w:val="00536758"/>
    <w:rsid w:val="005374BC"/>
    <w:rsid w:val="00537ED9"/>
    <w:rsid w:val="00540261"/>
    <w:rsid w:val="0054101A"/>
    <w:rsid w:val="00541677"/>
    <w:rsid w:val="00541BB9"/>
    <w:rsid w:val="005428C3"/>
    <w:rsid w:val="00542A0E"/>
    <w:rsid w:val="00542BC7"/>
    <w:rsid w:val="00542E1F"/>
    <w:rsid w:val="00543087"/>
    <w:rsid w:val="00544EFD"/>
    <w:rsid w:val="005460E7"/>
    <w:rsid w:val="005464B6"/>
    <w:rsid w:val="005468AA"/>
    <w:rsid w:val="00546AE3"/>
    <w:rsid w:val="005507C0"/>
    <w:rsid w:val="005507DA"/>
    <w:rsid w:val="00550948"/>
    <w:rsid w:val="00550966"/>
    <w:rsid w:val="00551A69"/>
    <w:rsid w:val="0055375D"/>
    <w:rsid w:val="00553C3F"/>
    <w:rsid w:val="00554C59"/>
    <w:rsid w:val="00557871"/>
    <w:rsid w:val="00557B63"/>
    <w:rsid w:val="0056133F"/>
    <w:rsid w:val="00562D55"/>
    <w:rsid w:val="005630A8"/>
    <w:rsid w:val="00563F7B"/>
    <w:rsid w:val="00566742"/>
    <w:rsid w:val="00567774"/>
    <w:rsid w:val="00567CD4"/>
    <w:rsid w:val="00570495"/>
    <w:rsid w:val="0057500D"/>
    <w:rsid w:val="0057643A"/>
    <w:rsid w:val="00577D10"/>
    <w:rsid w:val="00577F93"/>
    <w:rsid w:val="00580D99"/>
    <w:rsid w:val="0058183F"/>
    <w:rsid w:val="005818D1"/>
    <w:rsid w:val="00581AE8"/>
    <w:rsid w:val="00581D2D"/>
    <w:rsid w:val="00582A6B"/>
    <w:rsid w:val="005836CD"/>
    <w:rsid w:val="00584300"/>
    <w:rsid w:val="00584BF8"/>
    <w:rsid w:val="00584EEB"/>
    <w:rsid w:val="00584F3F"/>
    <w:rsid w:val="005857B1"/>
    <w:rsid w:val="005859D2"/>
    <w:rsid w:val="00585CB6"/>
    <w:rsid w:val="00587B52"/>
    <w:rsid w:val="00587D5B"/>
    <w:rsid w:val="00590397"/>
    <w:rsid w:val="00590A92"/>
    <w:rsid w:val="00591344"/>
    <w:rsid w:val="005916D0"/>
    <w:rsid w:val="005925C1"/>
    <w:rsid w:val="00592891"/>
    <w:rsid w:val="00594118"/>
    <w:rsid w:val="00594B6C"/>
    <w:rsid w:val="00594C53"/>
    <w:rsid w:val="00595561"/>
    <w:rsid w:val="005961A6"/>
    <w:rsid w:val="0059669F"/>
    <w:rsid w:val="00597EE1"/>
    <w:rsid w:val="005A1335"/>
    <w:rsid w:val="005A1E05"/>
    <w:rsid w:val="005A2527"/>
    <w:rsid w:val="005A29B8"/>
    <w:rsid w:val="005A2D7B"/>
    <w:rsid w:val="005A38CB"/>
    <w:rsid w:val="005A7493"/>
    <w:rsid w:val="005B04A3"/>
    <w:rsid w:val="005B12DD"/>
    <w:rsid w:val="005B1FEA"/>
    <w:rsid w:val="005B2069"/>
    <w:rsid w:val="005B2A00"/>
    <w:rsid w:val="005B2A09"/>
    <w:rsid w:val="005B3271"/>
    <w:rsid w:val="005B47B7"/>
    <w:rsid w:val="005B52F6"/>
    <w:rsid w:val="005B5925"/>
    <w:rsid w:val="005B61CC"/>
    <w:rsid w:val="005B61D0"/>
    <w:rsid w:val="005B67FF"/>
    <w:rsid w:val="005B6926"/>
    <w:rsid w:val="005B699F"/>
    <w:rsid w:val="005C2394"/>
    <w:rsid w:val="005C32C9"/>
    <w:rsid w:val="005C4B56"/>
    <w:rsid w:val="005C6872"/>
    <w:rsid w:val="005C6FD2"/>
    <w:rsid w:val="005C752D"/>
    <w:rsid w:val="005C7A63"/>
    <w:rsid w:val="005C7A7A"/>
    <w:rsid w:val="005C7BED"/>
    <w:rsid w:val="005D0024"/>
    <w:rsid w:val="005D0C37"/>
    <w:rsid w:val="005D0FEF"/>
    <w:rsid w:val="005D17A5"/>
    <w:rsid w:val="005D1C00"/>
    <w:rsid w:val="005D3329"/>
    <w:rsid w:val="005D4B2E"/>
    <w:rsid w:val="005D4D34"/>
    <w:rsid w:val="005D5206"/>
    <w:rsid w:val="005D60BD"/>
    <w:rsid w:val="005D68B8"/>
    <w:rsid w:val="005E02C1"/>
    <w:rsid w:val="005E1C59"/>
    <w:rsid w:val="005E292D"/>
    <w:rsid w:val="005E4351"/>
    <w:rsid w:val="005E4AD2"/>
    <w:rsid w:val="005E712B"/>
    <w:rsid w:val="005E7A9A"/>
    <w:rsid w:val="005E7B21"/>
    <w:rsid w:val="005E7D1F"/>
    <w:rsid w:val="005F0A59"/>
    <w:rsid w:val="005F2F38"/>
    <w:rsid w:val="005F3643"/>
    <w:rsid w:val="005F4511"/>
    <w:rsid w:val="005F4B9E"/>
    <w:rsid w:val="005F5B7D"/>
    <w:rsid w:val="005F7A1F"/>
    <w:rsid w:val="006001C9"/>
    <w:rsid w:val="006004FC"/>
    <w:rsid w:val="00602410"/>
    <w:rsid w:val="006033B0"/>
    <w:rsid w:val="0060420B"/>
    <w:rsid w:val="00605D5D"/>
    <w:rsid w:val="00605E5D"/>
    <w:rsid w:val="006109FF"/>
    <w:rsid w:val="006121A0"/>
    <w:rsid w:val="00612811"/>
    <w:rsid w:val="0061379F"/>
    <w:rsid w:val="00613868"/>
    <w:rsid w:val="006144BE"/>
    <w:rsid w:val="006148E7"/>
    <w:rsid w:val="006149C7"/>
    <w:rsid w:val="00615023"/>
    <w:rsid w:val="00615786"/>
    <w:rsid w:val="00615D22"/>
    <w:rsid w:val="00616213"/>
    <w:rsid w:val="00616393"/>
    <w:rsid w:val="00617E80"/>
    <w:rsid w:val="00622474"/>
    <w:rsid w:val="00622D61"/>
    <w:rsid w:val="00622E6C"/>
    <w:rsid w:val="006242A2"/>
    <w:rsid w:val="00624461"/>
    <w:rsid w:val="00625088"/>
    <w:rsid w:val="0062541E"/>
    <w:rsid w:val="00625864"/>
    <w:rsid w:val="006269BB"/>
    <w:rsid w:val="006312AB"/>
    <w:rsid w:val="00631653"/>
    <w:rsid w:val="00632246"/>
    <w:rsid w:val="00632BA3"/>
    <w:rsid w:val="00632BEC"/>
    <w:rsid w:val="00633BF3"/>
    <w:rsid w:val="00634545"/>
    <w:rsid w:val="00634B97"/>
    <w:rsid w:val="00635291"/>
    <w:rsid w:val="006364F4"/>
    <w:rsid w:val="00636E01"/>
    <w:rsid w:val="006405AF"/>
    <w:rsid w:val="00640DFF"/>
    <w:rsid w:val="0064166F"/>
    <w:rsid w:val="00641793"/>
    <w:rsid w:val="00641E44"/>
    <w:rsid w:val="00642A8E"/>
    <w:rsid w:val="006430D7"/>
    <w:rsid w:val="0064355B"/>
    <w:rsid w:val="00643D80"/>
    <w:rsid w:val="00644676"/>
    <w:rsid w:val="00644A9F"/>
    <w:rsid w:val="006459FD"/>
    <w:rsid w:val="00645DA5"/>
    <w:rsid w:val="006468CC"/>
    <w:rsid w:val="00647228"/>
    <w:rsid w:val="00650EA0"/>
    <w:rsid w:val="00650F70"/>
    <w:rsid w:val="00650FF3"/>
    <w:rsid w:val="006512FD"/>
    <w:rsid w:val="00651664"/>
    <w:rsid w:val="00651C49"/>
    <w:rsid w:val="006527E0"/>
    <w:rsid w:val="00652856"/>
    <w:rsid w:val="00655579"/>
    <w:rsid w:val="00655B0F"/>
    <w:rsid w:val="00655B67"/>
    <w:rsid w:val="00656B8E"/>
    <w:rsid w:val="00657166"/>
    <w:rsid w:val="0065763B"/>
    <w:rsid w:val="006578BE"/>
    <w:rsid w:val="0066047C"/>
    <w:rsid w:val="00661675"/>
    <w:rsid w:val="0066235C"/>
    <w:rsid w:val="006626DA"/>
    <w:rsid w:val="00663BCE"/>
    <w:rsid w:val="00664FBF"/>
    <w:rsid w:val="00665196"/>
    <w:rsid w:val="00667142"/>
    <w:rsid w:val="0066735A"/>
    <w:rsid w:val="0067198B"/>
    <w:rsid w:val="006722EF"/>
    <w:rsid w:val="00676792"/>
    <w:rsid w:val="00676901"/>
    <w:rsid w:val="006775F5"/>
    <w:rsid w:val="006806A9"/>
    <w:rsid w:val="00681C28"/>
    <w:rsid w:val="006824E8"/>
    <w:rsid w:val="006837DC"/>
    <w:rsid w:val="006841FC"/>
    <w:rsid w:val="00684C40"/>
    <w:rsid w:val="006850A3"/>
    <w:rsid w:val="0068510B"/>
    <w:rsid w:val="0069133E"/>
    <w:rsid w:val="00691E00"/>
    <w:rsid w:val="00694386"/>
    <w:rsid w:val="00696EAC"/>
    <w:rsid w:val="00697B92"/>
    <w:rsid w:val="00697D58"/>
    <w:rsid w:val="00697DC5"/>
    <w:rsid w:val="006A0954"/>
    <w:rsid w:val="006A383F"/>
    <w:rsid w:val="006A3C68"/>
    <w:rsid w:val="006A40B7"/>
    <w:rsid w:val="006A4E1A"/>
    <w:rsid w:val="006A7360"/>
    <w:rsid w:val="006B1281"/>
    <w:rsid w:val="006B15BB"/>
    <w:rsid w:val="006B1836"/>
    <w:rsid w:val="006B1DEF"/>
    <w:rsid w:val="006B2F64"/>
    <w:rsid w:val="006B457E"/>
    <w:rsid w:val="006B4A0A"/>
    <w:rsid w:val="006B4B4D"/>
    <w:rsid w:val="006B558A"/>
    <w:rsid w:val="006B64A3"/>
    <w:rsid w:val="006B7AFA"/>
    <w:rsid w:val="006C046F"/>
    <w:rsid w:val="006C4CFA"/>
    <w:rsid w:val="006C75F1"/>
    <w:rsid w:val="006C7720"/>
    <w:rsid w:val="006C7734"/>
    <w:rsid w:val="006C7C0A"/>
    <w:rsid w:val="006D07ED"/>
    <w:rsid w:val="006D1137"/>
    <w:rsid w:val="006D1836"/>
    <w:rsid w:val="006D1941"/>
    <w:rsid w:val="006D24D6"/>
    <w:rsid w:val="006D265E"/>
    <w:rsid w:val="006D4AD2"/>
    <w:rsid w:val="006D4C35"/>
    <w:rsid w:val="006D51BB"/>
    <w:rsid w:val="006D533A"/>
    <w:rsid w:val="006D6053"/>
    <w:rsid w:val="006D6149"/>
    <w:rsid w:val="006D641C"/>
    <w:rsid w:val="006D6B3F"/>
    <w:rsid w:val="006D6EB9"/>
    <w:rsid w:val="006E018C"/>
    <w:rsid w:val="006E1458"/>
    <w:rsid w:val="006E14EB"/>
    <w:rsid w:val="006E4B55"/>
    <w:rsid w:val="006E4D7C"/>
    <w:rsid w:val="006E56BF"/>
    <w:rsid w:val="006E64BE"/>
    <w:rsid w:val="006E6A76"/>
    <w:rsid w:val="006E7183"/>
    <w:rsid w:val="006F29C7"/>
    <w:rsid w:val="006F2FF5"/>
    <w:rsid w:val="006F3E85"/>
    <w:rsid w:val="006F5D72"/>
    <w:rsid w:val="006F6D72"/>
    <w:rsid w:val="006F7734"/>
    <w:rsid w:val="006F7DA7"/>
    <w:rsid w:val="007008F3"/>
    <w:rsid w:val="00702AB3"/>
    <w:rsid w:val="007036ED"/>
    <w:rsid w:val="00703A80"/>
    <w:rsid w:val="00704E3C"/>
    <w:rsid w:val="00704EE1"/>
    <w:rsid w:val="0070676C"/>
    <w:rsid w:val="00706A0D"/>
    <w:rsid w:val="00706A47"/>
    <w:rsid w:val="00710E52"/>
    <w:rsid w:val="00711594"/>
    <w:rsid w:val="007115BC"/>
    <w:rsid w:val="007126DF"/>
    <w:rsid w:val="00712934"/>
    <w:rsid w:val="00712E98"/>
    <w:rsid w:val="0071327A"/>
    <w:rsid w:val="00713B0E"/>
    <w:rsid w:val="0071533A"/>
    <w:rsid w:val="007162D4"/>
    <w:rsid w:val="00716496"/>
    <w:rsid w:val="00716719"/>
    <w:rsid w:val="0072028E"/>
    <w:rsid w:val="00723611"/>
    <w:rsid w:val="00724050"/>
    <w:rsid w:val="0072589E"/>
    <w:rsid w:val="0073178E"/>
    <w:rsid w:val="007319D3"/>
    <w:rsid w:val="007326A6"/>
    <w:rsid w:val="007326BC"/>
    <w:rsid w:val="00732BFD"/>
    <w:rsid w:val="00732C5D"/>
    <w:rsid w:val="00733D68"/>
    <w:rsid w:val="00734A03"/>
    <w:rsid w:val="00734B51"/>
    <w:rsid w:val="0073547D"/>
    <w:rsid w:val="00735AA9"/>
    <w:rsid w:val="00736804"/>
    <w:rsid w:val="0073697D"/>
    <w:rsid w:val="007369ED"/>
    <w:rsid w:val="0074028B"/>
    <w:rsid w:val="007407B3"/>
    <w:rsid w:val="00740C7D"/>
    <w:rsid w:val="00741B89"/>
    <w:rsid w:val="007435DC"/>
    <w:rsid w:val="00743C51"/>
    <w:rsid w:val="00744BB7"/>
    <w:rsid w:val="0074788E"/>
    <w:rsid w:val="00747ADF"/>
    <w:rsid w:val="00750332"/>
    <w:rsid w:val="0075345A"/>
    <w:rsid w:val="00753684"/>
    <w:rsid w:val="00753762"/>
    <w:rsid w:val="00754FB9"/>
    <w:rsid w:val="0075512D"/>
    <w:rsid w:val="007572EE"/>
    <w:rsid w:val="007574D8"/>
    <w:rsid w:val="00757BE0"/>
    <w:rsid w:val="007601BD"/>
    <w:rsid w:val="00760243"/>
    <w:rsid w:val="007612DD"/>
    <w:rsid w:val="00761DF5"/>
    <w:rsid w:val="00761E79"/>
    <w:rsid w:val="00761EF5"/>
    <w:rsid w:val="00762621"/>
    <w:rsid w:val="00762A67"/>
    <w:rsid w:val="00763456"/>
    <w:rsid w:val="0076369F"/>
    <w:rsid w:val="007643F8"/>
    <w:rsid w:val="00765D65"/>
    <w:rsid w:val="00766264"/>
    <w:rsid w:val="0076646C"/>
    <w:rsid w:val="00766745"/>
    <w:rsid w:val="00767806"/>
    <w:rsid w:val="007679DF"/>
    <w:rsid w:val="00770A3B"/>
    <w:rsid w:val="00770AAC"/>
    <w:rsid w:val="00770D15"/>
    <w:rsid w:val="007713AC"/>
    <w:rsid w:val="00771C01"/>
    <w:rsid w:val="00773399"/>
    <w:rsid w:val="00774324"/>
    <w:rsid w:val="00775178"/>
    <w:rsid w:val="00776902"/>
    <w:rsid w:val="007770E0"/>
    <w:rsid w:val="00777B6E"/>
    <w:rsid w:val="00780CEA"/>
    <w:rsid w:val="0078102C"/>
    <w:rsid w:val="00782144"/>
    <w:rsid w:val="007827D5"/>
    <w:rsid w:val="00783289"/>
    <w:rsid w:val="00785109"/>
    <w:rsid w:val="00785C86"/>
    <w:rsid w:val="007862F2"/>
    <w:rsid w:val="007869D5"/>
    <w:rsid w:val="00786E90"/>
    <w:rsid w:val="00787BDF"/>
    <w:rsid w:val="007903D5"/>
    <w:rsid w:val="00791873"/>
    <w:rsid w:val="0079283F"/>
    <w:rsid w:val="0079320B"/>
    <w:rsid w:val="007963C2"/>
    <w:rsid w:val="007970B6"/>
    <w:rsid w:val="00797123"/>
    <w:rsid w:val="00797192"/>
    <w:rsid w:val="007A0014"/>
    <w:rsid w:val="007A04D7"/>
    <w:rsid w:val="007A0865"/>
    <w:rsid w:val="007A0D05"/>
    <w:rsid w:val="007A114B"/>
    <w:rsid w:val="007A2954"/>
    <w:rsid w:val="007A29DD"/>
    <w:rsid w:val="007A2A72"/>
    <w:rsid w:val="007A324D"/>
    <w:rsid w:val="007A3472"/>
    <w:rsid w:val="007A4DA8"/>
    <w:rsid w:val="007A535B"/>
    <w:rsid w:val="007B02F8"/>
    <w:rsid w:val="007B0386"/>
    <w:rsid w:val="007B072A"/>
    <w:rsid w:val="007B0F2C"/>
    <w:rsid w:val="007B18A5"/>
    <w:rsid w:val="007B1F41"/>
    <w:rsid w:val="007B2A06"/>
    <w:rsid w:val="007B3414"/>
    <w:rsid w:val="007B45CB"/>
    <w:rsid w:val="007B56FE"/>
    <w:rsid w:val="007B5C03"/>
    <w:rsid w:val="007B609F"/>
    <w:rsid w:val="007B659A"/>
    <w:rsid w:val="007B6CB8"/>
    <w:rsid w:val="007B79C1"/>
    <w:rsid w:val="007B7DF7"/>
    <w:rsid w:val="007B7EA4"/>
    <w:rsid w:val="007C053D"/>
    <w:rsid w:val="007C1D21"/>
    <w:rsid w:val="007C201E"/>
    <w:rsid w:val="007C25C3"/>
    <w:rsid w:val="007C29DD"/>
    <w:rsid w:val="007C51F0"/>
    <w:rsid w:val="007C5772"/>
    <w:rsid w:val="007C618A"/>
    <w:rsid w:val="007C67E4"/>
    <w:rsid w:val="007C6AE3"/>
    <w:rsid w:val="007D158D"/>
    <w:rsid w:val="007D1AD9"/>
    <w:rsid w:val="007D2012"/>
    <w:rsid w:val="007D2C54"/>
    <w:rsid w:val="007D4637"/>
    <w:rsid w:val="007D4BE7"/>
    <w:rsid w:val="007D54B2"/>
    <w:rsid w:val="007D55EA"/>
    <w:rsid w:val="007D6C0C"/>
    <w:rsid w:val="007D7685"/>
    <w:rsid w:val="007D777E"/>
    <w:rsid w:val="007E18EA"/>
    <w:rsid w:val="007E348A"/>
    <w:rsid w:val="007E4DE2"/>
    <w:rsid w:val="007E5260"/>
    <w:rsid w:val="007E56D2"/>
    <w:rsid w:val="007F04C6"/>
    <w:rsid w:val="007F0742"/>
    <w:rsid w:val="007F1E2C"/>
    <w:rsid w:val="007F202C"/>
    <w:rsid w:val="007F2E41"/>
    <w:rsid w:val="007F4188"/>
    <w:rsid w:val="007F519B"/>
    <w:rsid w:val="007F5FE9"/>
    <w:rsid w:val="007F6916"/>
    <w:rsid w:val="007F6D5F"/>
    <w:rsid w:val="007F6FA3"/>
    <w:rsid w:val="008006BC"/>
    <w:rsid w:val="00800BA0"/>
    <w:rsid w:val="00803ED6"/>
    <w:rsid w:val="00811566"/>
    <w:rsid w:val="0081257C"/>
    <w:rsid w:val="00813A61"/>
    <w:rsid w:val="00814026"/>
    <w:rsid w:val="00814132"/>
    <w:rsid w:val="00814D6C"/>
    <w:rsid w:val="00815E09"/>
    <w:rsid w:val="00815F86"/>
    <w:rsid w:val="00817C7D"/>
    <w:rsid w:val="00817DAE"/>
    <w:rsid w:val="008205F9"/>
    <w:rsid w:val="00820724"/>
    <w:rsid w:val="00820924"/>
    <w:rsid w:val="00820E86"/>
    <w:rsid w:val="00822362"/>
    <w:rsid w:val="00822B83"/>
    <w:rsid w:val="0082431A"/>
    <w:rsid w:val="00824463"/>
    <w:rsid w:val="00824811"/>
    <w:rsid w:val="0082481E"/>
    <w:rsid w:val="008251F8"/>
    <w:rsid w:val="0082648A"/>
    <w:rsid w:val="008274AA"/>
    <w:rsid w:val="0082755E"/>
    <w:rsid w:val="008308C3"/>
    <w:rsid w:val="00830E89"/>
    <w:rsid w:val="00832040"/>
    <w:rsid w:val="00832103"/>
    <w:rsid w:val="00833C23"/>
    <w:rsid w:val="008349FF"/>
    <w:rsid w:val="0083624E"/>
    <w:rsid w:val="008363D0"/>
    <w:rsid w:val="008363E5"/>
    <w:rsid w:val="008411FA"/>
    <w:rsid w:val="00841A2F"/>
    <w:rsid w:val="00841EA2"/>
    <w:rsid w:val="00842C0C"/>
    <w:rsid w:val="008433F9"/>
    <w:rsid w:val="00843B4D"/>
    <w:rsid w:val="008474EC"/>
    <w:rsid w:val="00847786"/>
    <w:rsid w:val="00847926"/>
    <w:rsid w:val="00850154"/>
    <w:rsid w:val="00853BF9"/>
    <w:rsid w:val="008546A6"/>
    <w:rsid w:val="008561B8"/>
    <w:rsid w:val="008574C3"/>
    <w:rsid w:val="00857D4B"/>
    <w:rsid w:val="008606C1"/>
    <w:rsid w:val="00860C29"/>
    <w:rsid w:val="00860CF2"/>
    <w:rsid w:val="0086167B"/>
    <w:rsid w:val="0086182C"/>
    <w:rsid w:val="00865492"/>
    <w:rsid w:val="008656B8"/>
    <w:rsid w:val="008667B2"/>
    <w:rsid w:val="00866AD0"/>
    <w:rsid w:val="00866BD0"/>
    <w:rsid w:val="0087122F"/>
    <w:rsid w:val="00872313"/>
    <w:rsid w:val="0087238D"/>
    <w:rsid w:val="008727FA"/>
    <w:rsid w:val="00872C86"/>
    <w:rsid w:val="008730A9"/>
    <w:rsid w:val="0087407B"/>
    <w:rsid w:val="008740B4"/>
    <w:rsid w:val="0087433A"/>
    <w:rsid w:val="0087572B"/>
    <w:rsid w:val="0087768B"/>
    <w:rsid w:val="008805F0"/>
    <w:rsid w:val="00881BE6"/>
    <w:rsid w:val="008832E3"/>
    <w:rsid w:val="008833B3"/>
    <w:rsid w:val="00883781"/>
    <w:rsid w:val="00884BC3"/>
    <w:rsid w:val="008863E0"/>
    <w:rsid w:val="00886C0C"/>
    <w:rsid w:val="00887350"/>
    <w:rsid w:val="008874CF"/>
    <w:rsid w:val="00892006"/>
    <w:rsid w:val="008922ED"/>
    <w:rsid w:val="00892A49"/>
    <w:rsid w:val="00892C4C"/>
    <w:rsid w:val="00894850"/>
    <w:rsid w:val="00896C59"/>
    <w:rsid w:val="00896DC1"/>
    <w:rsid w:val="00897389"/>
    <w:rsid w:val="008A0375"/>
    <w:rsid w:val="008A152E"/>
    <w:rsid w:val="008A1D91"/>
    <w:rsid w:val="008A2574"/>
    <w:rsid w:val="008A2EAB"/>
    <w:rsid w:val="008A30B0"/>
    <w:rsid w:val="008A4E3A"/>
    <w:rsid w:val="008A5A04"/>
    <w:rsid w:val="008A5CA5"/>
    <w:rsid w:val="008A6687"/>
    <w:rsid w:val="008A6A44"/>
    <w:rsid w:val="008B0A52"/>
    <w:rsid w:val="008B1E2C"/>
    <w:rsid w:val="008B22FE"/>
    <w:rsid w:val="008B2CC4"/>
    <w:rsid w:val="008B41DF"/>
    <w:rsid w:val="008B60B6"/>
    <w:rsid w:val="008C09F5"/>
    <w:rsid w:val="008C1983"/>
    <w:rsid w:val="008C20E5"/>
    <w:rsid w:val="008C2337"/>
    <w:rsid w:val="008C3F61"/>
    <w:rsid w:val="008C4722"/>
    <w:rsid w:val="008C59F1"/>
    <w:rsid w:val="008C7E11"/>
    <w:rsid w:val="008D0668"/>
    <w:rsid w:val="008D0A11"/>
    <w:rsid w:val="008D0CF7"/>
    <w:rsid w:val="008D16AA"/>
    <w:rsid w:val="008D1F90"/>
    <w:rsid w:val="008D224A"/>
    <w:rsid w:val="008D35FD"/>
    <w:rsid w:val="008D3ED5"/>
    <w:rsid w:val="008D5751"/>
    <w:rsid w:val="008D6918"/>
    <w:rsid w:val="008D7EF0"/>
    <w:rsid w:val="008E1CB0"/>
    <w:rsid w:val="008E25AE"/>
    <w:rsid w:val="008E4456"/>
    <w:rsid w:val="008E475F"/>
    <w:rsid w:val="008E495A"/>
    <w:rsid w:val="008E4989"/>
    <w:rsid w:val="008E6506"/>
    <w:rsid w:val="008E7072"/>
    <w:rsid w:val="008E78B7"/>
    <w:rsid w:val="008E7F56"/>
    <w:rsid w:val="008F0662"/>
    <w:rsid w:val="008F1DC7"/>
    <w:rsid w:val="008F31BD"/>
    <w:rsid w:val="008F3930"/>
    <w:rsid w:val="008F3A51"/>
    <w:rsid w:val="008F40D5"/>
    <w:rsid w:val="008F5DD1"/>
    <w:rsid w:val="008F73A3"/>
    <w:rsid w:val="00900E6D"/>
    <w:rsid w:val="009011C0"/>
    <w:rsid w:val="00901AB4"/>
    <w:rsid w:val="00901C3B"/>
    <w:rsid w:val="009022A6"/>
    <w:rsid w:val="009039EB"/>
    <w:rsid w:val="00905644"/>
    <w:rsid w:val="00905DC5"/>
    <w:rsid w:val="0091065E"/>
    <w:rsid w:val="00910A7C"/>
    <w:rsid w:val="00912C42"/>
    <w:rsid w:val="009134A5"/>
    <w:rsid w:val="00913BC4"/>
    <w:rsid w:val="00915176"/>
    <w:rsid w:val="00916AF6"/>
    <w:rsid w:val="009205BB"/>
    <w:rsid w:val="00924511"/>
    <w:rsid w:val="009265EE"/>
    <w:rsid w:val="0092750B"/>
    <w:rsid w:val="009303A1"/>
    <w:rsid w:val="00930DD7"/>
    <w:rsid w:val="00931754"/>
    <w:rsid w:val="00932943"/>
    <w:rsid w:val="009332B7"/>
    <w:rsid w:val="009337EA"/>
    <w:rsid w:val="00934F00"/>
    <w:rsid w:val="00935020"/>
    <w:rsid w:val="009361D6"/>
    <w:rsid w:val="00940097"/>
    <w:rsid w:val="00941FDC"/>
    <w:rsid w:val="0094250F"/>
    <w:rsid w:val="00942BAC"/>
    <w:rsid w:val="0094330D"/>
    <w:rsid w:val="009440BE"/>
    <w:rsid w:val="009442A4"/>
    <w:rsid w:val="009445B0"/>
    <w:rsid w:val="00944AD7"/>
    <w:rsid w:val="009455B5"/>
    <w:rsid w:val="009463A7"/>
    <w:rsid w:val="009465AC"/>
    <w:rsid w:val="0094691B"/>
    <w:rsid w:val="00946931"/>
    <w:rsid w:val="00946ED6"/>
    <w:rsid w:val="009520A3"/>
    <w:rsid w:val="009537B9"/>
    <w:rsid w:val="009538B8"/>
    <w:rsid w:val="00953DD9"/>
    <w:rsid w:val="00953F35"/>
    <w:rsid w:val="00955E24"/>
    <w:rsid w:val="0095601D"/>
    <w:rsid w:val="0095736F"/>
    <w:rsid w:val="009605DB"/>
    <w:rsid w:val="00961849"/>
    <w:rsid w:val="009618EE"/>
    <w:rsid w:val="009630C2"/>
    <w:rsid w:val="009643DA"/>
    <w:rsid w:val="00964ACD"/>
    <w:rsid w:val="00966138"/>
    <w:rsid w:val="00967633"/>
    <w:rsid w:val="00967E65"/>
    <w:rsid w:val="00971559"/>
    <w:rsid w:val="00971945"/>
    <w:rsid w:val="00971BDD"/>
    <w:rsid w:val="00972B4B"/>
    <w:rsid w:val="00973170"/>
    <w:rsid w:val="00973C4F"/>
    <w:rsid w:val="0097481A"/>
    <w:rsid w:val="009773EE"/>
    <w:rsid w:val="00980DA3"/>
    <w:rsid w:val="009833DB"/>
    <w:rsid w:val="00984849"/>
    <w:rsid w:val="00986E34"/>
    <w:rsid w:val="0099069A"/>
    <w:rsid w:val="009917EF"/>
    <w:rsid w:val="00991984"/>
    <w:rsid w:val="00991BDD"/>
    <w:rsid w:val="00992BF9"/>
    <w:rsid w:val="0099327E"/>
    <w:rsid w:val="00993A3E"/>
    <w:rsid w:val="00993A48"/>
    <w:rsid w:val="009952F9"/>
    <w:rsid w:val="009A096B"/>
    <w:rsid w:val="009A1540"/>
    <w:rsid w:val="009A2220"/>
    <w:rsid w:val="009A2E7D"/>
    <w:rsid w:val="009A3174"/>
    <w:rsid w:val="009A33DA"/>
    <w:rsid w:val="009A3861"/>
    <w:rsid w:val="009A442F"/>
    <w:rsid w:val="009A5585"/>
    <w:rsid w:val="009A5E6E"/>
    <w:rsid w:val="009B0052"/>
    <w:rsid w:val="009B0605"/>
    <w:rsid w:val="009B09DD"/>
    <w:rsid w:val="009B0F7C"/>
    <w:rsid w:val="009B1C82"/>
    <w:rsid w:val="009B2FD2"/>
    <w:rsid w:val="009B37C2"/>
    <w:rsid w:val="009B521D"/>
    <w:rsid w:val="009B5772"/>
    <w:rsid w:val="009B5B88"/>
    <w:rsid w:val="009B5D3A"/>
    <w:rsid w:val="009B69A3"/>
    <w:rsid w:val="009C0389"/>
    <w:rsid w:val="009C14FB"/>
    <w:rsid w:val="009C200B"/>
    <w:rsid w:val="009C4D0C"/>
    <w:rsid w:val="009C5F8F"/>
    <w:rsid w:val="009C6411"/>
    <w:rsid w:val="009C71C6"/>
    <w:rsid w:val="009C76B2"/>
    <w:rsid w:val="009D1D22"/>
    <w:rsid w:val="009D1E23"/>
    <w:rsid w:val="009D1FDC"/>
    <w:rsid w:val="009D2B2A"/>
    <w:rsid w:val="009D3ED3"/>
    <w:rsid w:val="009D50D5"/>
    <w:rsid w:val="009D5301"/>
    <w:rsid w:val="009D5B2B"/>
    <w:rsid w:val="009E2943"/>
    <w:rsid w:val="009E3ACE"/>
    <w:rsid w:val="009E474B"/>
    <w:rsid w:val="009E70BD"/>
    <w:rsid w:val="009E7970"/>
    <w:rsid w:val="009F102F"/>
    <w:rsid w:val="009F1E96"/>
    <w:rsid w:val="009F233B"/>
    <w:rsid w:val="009F3FFE"/>
    <w:rsid w:val="009F4485"/>
    <w:rsid w:val="009F46FA"/>
    <w:rsid w:val="009F4B0F"/>
    <w:rsid w:val="009F6F23"/>
    <w:rsid w:val="009F7337"/>
    <w:rsid w:val="009F782A"/>
    <w:rsid w:val="009F7A48"/>
    <w:rsid w:val="00A00C51"/>
    <w:rsid w:val="00A00EAB"/>
    <w:rsid w:val="00A022E0"/>
    <w:rsid w:val="00A0249A"/>
    <w:rsid w:val="00A03165"/>
    <w:rsid w:val="00A036FD"/>
    <w:rsid w:val="00A040A6"/>
    <w:rsid w:val="00A049AB"/>
    <w:rsid w:val="00A06807"/>
    <w:rsid w:val="00A11828"/>
    <w:rsid w:val="00A1241A"/>
    <w:rsid w:val="00A1333A"/>
    <w:rsid w:val="00A13E50"/>
    <w:rsid w:val="00A145D0"/>
    <w:rsid w:val="00A15686"/>
    <w:rsid w:val="00A1579C"/>
    <w:rsid w:val="00A16067"/>
    <w:rsid w:val="00A160C2"/>
    <w:rsid w:val="00A177D0"/>
    <w:rsid w:val="00A2064E"/>
    <w:rsid w:val="00A20734"/>
    <w:rsid w:val="00A208E8"/>
    <w:rsid w:val="00A215AE"/>
    <w:rsid w:val="00A21CAC"/>
    <w:rsid w:val="00A221EF"/>
    <w:rsid w:val="00A2477A"/>
    <w:rsid w:val="00A25298"/>
    <w:rsid w:val="00A2715F"/>
    <w:rsid w:val="00A27203"/>
    <w:rsid w:val="00A303EB"/>
    <w:rsid w:val="00A305DC"/>
    <w:rsid w:val="00A3087E"/>
    <w:rsid w:val="00A31745"/>
    <w:rsid w:val="00A31E87"/>
    <w:rsid w:val="00A32A6D"/>
    <w:rsid w:val="00A32C0A"/>
    <w:rsid w:val="00A35ABE"/>
    <w:rsid w:val="00A35B38"/>
    <w:rsid w:val="00A36A78"/>
    <w:rsid w:val="00A4013D"/>
    <w:rsid w:val="00A4082F"/>
    <w:rsid w:val="00A40BAC"/>
    <w:rsid w:val="00A420E1"/>
    <w:rsid w:val="00A4321E"/>
    <w:rsid w:val="00A4437E"/>
    <w:rsid w:val="00A44C22"/>
    <w:rsid w:val="00A45384"/>
    <w:rsid w:val="00A501FF"/>
    <w:rsid w:val="00A507B1"/>
    <w:rsid w:val="00A50F37"/>
    <w:rsid w:val="00A515A6"/>
    <w:rsid w:val="00A532D5"/>
    <w:rsid w:val="00A53A7C"/>
    <w:rsid w:val="00A54934"/>
    <w:rsid w:val="00A54F03"/>
    <w:rsid w:val="00A54F06"/>
    <w:rsid w:val="00A579B6"/>
    <w:rsid w:val="00A57AE8"/>
    <w:rsid w:val="00A603CB"/>
    <w:rsid w:val="00A605C5"/>
    <w:rsid w:val="00A60A6E"/>
    <w:rsid w:val="00A61E88"/>
    <w:rsid w:val="00A62E64"/>
    <w:rsid w:val="00A643A7"/>
    <w:rsid w:val="00A65096"/>
    <w:rsid w:val="00A65193"/>
    <w:rsid w:val="00A66CCC"/>
    <w:rsid w:val="00A67B38"/>
    <w:rsid w:val="00A70A4F"/>
    <w:rsid w:val="00A719EF"/>
    <w:rsid w:val="00A72317"/>
    <w:rsid w:val="00A74EE0"/>
    <w:rsid w:val="00A754B3"/>
    <w:rsid w:val="00A75BD4"/>
    <w:rsid w:val="00A76E85"/>
    <w:rsid w:val="00A76EF0"/>
    <w:rsid w:val="00A811F8"/>
    <w:rsid w:val="00A81795"/>
    <w:rsid w:val="00A827C4"/>
    <w:rsid w:val="00A8452F"/>
    <w:rsid w:val="00A86702"/>
    <w:rsid w:val="00A86855"/>
    <w:rsid w:val="00A87061"/>
    <w:rsid w:val="00A90F72"/>
    <w:rsid w:val="00A93000"/>
    <w:rsid w:val="00A937CA"/>
    <w:rsid w:val="00A96B7C"/>
    <w:rsid w:val="00A97E27"/>
    <w:rsid w:val="00AA0527"/>
    <w:rsid w:val="00AA196E"/>
    <w:rsid w:val="00AA1FFE"/>
    <w:rsid w:val="00AA2CDA"/>
    <w:rsid w:val="00AA2E90"/>
    <w:rsid w:val="00AA52F6"/>
    <w:rsid w:val="00AA6A26"/>
    <w:rsid w:val="00AA6FEE"/>
    <w:rsid w:val="00AA7E8E"/>
    <w:rsid w:val="00AA7EBB"/>
    <w:rsid w:val="00AB0945"/>
    <w:rsid w:val="00AB1719"/>
    <w:rsid w:val="00AB1C4B"/>
    <w:rsid w:val="00AB4C39"/>
    <w:rsid w:val="00AB505E"/>
    <w:rsid w:val="00AB7195"/>
    <w:rsid w:val="00AC0676"/>
    <w:rsid w:val="00AC20FF"/>
    <w:rsid w:val="00AC3175"/>
    <w:rsid w:val="00AC31A0"/>
    <w:rsid w:val="00AC3825"/>
    <w:rsid w:val="00AC53F7"/>
    <w:rsid w:val="00AC74F3"/>
    <w:rsid w:val="00AC7ADF"/>
    <w:rsid w:val="00AC7F6B"/>
    <w:rsid w:val="00AD0055"/>
    <w:rsid w:val="00AD1894"/>
    <w:rsid w:val="00AD1EEE"/>
    <w:rsid w:val="00AD2CAE"/>
    <w:rsid w:val="00AD3598"/>
    <w:rsid w:val="00AD4DE9"/>
    <w:rsid w:val="00AD52A0"/>
    <w:rsid w:val="00AD5A61"/>
    <w:rsid w:val="00AD7048"/>
    <w:rsid w:val="00AE134E"/>
    <w:rsid w:val="00AE1B50"/>
    <w:rsid w:val="00AE20B1"/>
    <w:rsid w:val="00AE2CE9"/>
    <w:rsid w:val="00AE3899"/>
    <w:rsid w:val="00AE4642"/>
    <w:rsid w:val="00AE7BDC"/>
    <w:rsid w:val="00AF2248"/>
    <w:rsid w:val="00AF31AD"/>
    <w:rsid w:val="00AF3C16"/>
    <w:rsid w:val="00AF5C3C"/>
    <w:rsid w:val="00AF5E71"/>
    <w:rsid w:val="00AF6174"/>
    <w:rsid w:val="00AF6EC9"/>
    <w:rsid w:val="00AF71B7"/>
    <w:rsid w:val="00AF7208"/>
    <w:rsid w:val="00B010B8"/>
    <w:rsid w:val="00B01DC4"/>
    <w:rsid w:val="00B024AB"/>
    <w:rsid w:val="00B03674"/>
    <w:rsid w:val="00B04952"/>
    <w:rsid w:val="00B05790"/>
    <w:rsid w:val="00B06395"/>
    <w:rsid w:val="00B068DF"/>
    <w:rsid w:val="00B07190"/>
    <w:rsid w:val="00B11B37"/>
    <w:rsid w:val="00B11E27"/>
    <w:rsid w:val="00B12311"/>
    <w:rsid w:val="00B127A8"/>
    <w:rsid w:val="00B12815"/>
    <w:rsid w:val="00B12AEA"/>
    <w:rsid w:val="00B12B45"/>
    <w:rsid w:val="00B136AC"/>
    <w:rsid w:val="00B152F1"/>
    <w:rsid w:val="00B156A3"/>
    <w:rsid w:val="00B1601B"/>
    <w:rsid w:val="00B1683C"/>
    <w:rsid w:val="00B208FC"/>
    <w:rsid w:val="00B21278"/>
    <w:rsid w:val="00B24C00"/>
    <w:rsid w:val="00B262AA"/>
    <w:rsid w:val="00B26C59"/>
    <w:rsid w:val="00B31336"/>
    <w:rsid w:val="00B3141F"/>
    <w:rsid w:val="00B322C8"/>
    <w:rsid w:val="00B34AE1"/>
    <w:rsid w:val="00B37632"/>
    <w:rsid w:val="00B4184D"/>
    <w:rsid w:val="00B42BD5"/>
    <w:rsid w:val="00B43052"/>
    <w:rsid w:val="00B4318F"/>
    <w:rsid w:val="00B45886"/>
    <w:rsid w:val="00B45EAF"/>
    <w:rsid w:val="00B465B3"/>
    <w:rsid w:val="00B51EB6"/>
    <w:rsid w:val="00B54E2D"/>
    <w:rsid w:val="00B55DE6"/>
    <w:rsid w:val="00B56C9F"/>
    <w:rsid w:val="00B57303"/>
    <w:rsid w:val="00B57A29"/>
    <w:rsid w:val="00B60566"/>
    <w:rsid w:val="00B613D6"/>
    <w:rsid w:val="00B61A7F"/>
    <w:rsid w:val="00B61BAC"/>
    <w:rsid w:val="00B63411"/>
    <w:rsid w:val="00B63F90"/>
    <w:rsid w:val="00B64EEF"/>
    <w:rsid w:val="00B65693"/>
    <w:rsid w:val="00B65C5B"/>
    <w:rsid w:val="00B66055"/>
    <w:rsid w:val="00B67197"/>
    <w:rsid w:val="00B67265"/>
    <w:rsid w:val="00B71096"/>
    <w:rsid w:val="00B72E7C"/>
    <w:rsid w:val="00B73ADA"/>
    <w:rsid w:val="00B74E68"/>
    <w:rsid w:val="00B75443"/>
    <w:rsid w:val="00B75EE6"/>
    <w:rsid w:val="00B76533"/>
    <w:rsid w:val="00B767EA"/>
    <w:rsid w:val="00B768B7"/>
    <w:rsid w:val="00B76C5A"/>
    <w:rsid w:val="00B81480"/>
    <w:rsid w:val="00B815C9"/>
    <w:rsid w:val="00B82E4B"/>
    <w:rsid w:val="00B8412D"/>
    <w:rsid w:val="00B85AF2"/>
    <w:rsid w:val="00B87BD8"/>
    <w:rsid w:val="00B92097"/>
    <w:rsid w:val="00B946A9"/>
    <w:rsid w:val="00B9743E"/>
    <w:rsid w:val="00B97488"/>
    <w:rsid w:val="00B97A33"/>
    <w:rsid w:val="00B97AC4"/>
    <w:rsid w:val="00BA0DE5"/>
    <w:rsid w:val="00BA19D6"/>
    <w:rsid w:val="00BA1FDC"/>
    <w:rsid w:val="00BA231C"/>
    <w:rsid w:val="00BA2631"/>
    <w:rsid w:val="00BA5452"/>
    <w:rsid w:val="00BA6774"/>
    <w:rsid w:val="00BB0BEA"/>
    <w:rsid w:val="00BB139B"/>
    <w:rsid w:val="00BB18EE"/>
    <w:rsid w:val="00BB2541"/>
    <w:rsid w:val="00BB2E05"/>
    <w:rsid w:val="00BB2F1B"/>
    <w:rsid w:val="00BB323E"/>
    <w:rsid w:val="00BB45CF"/>
    <w:rsid w:val="00BB47C8"/>
    <w:rsid w:val="00BB600B"/>
    <w:rsid w:val="00BB694B"/>
    <w:rsid w:val="00BB6EA4"/>
    <w:rsid w:val="00BB71BC"/>
    <w:rsid w:val="00BC0C1E"/>
    <w:rsid w:val="00BC0E6E"/>
    <w:rsid w:val="00BC2F29"/>
    <w:rsid w:val="00BC4DDB"/>
    <w:rsid w:val="00BC5221"/>
    <w:rsid w:val="00BC5410"/>
    <w:rsid w:val="00BC5550"/>
    <w:rsid w:val="00BC557F"/>
    <w:rsid w:val="00BC5631"/>
    <w:rsid w:val="00BC5975"/>
    <w:rsid w:val="00BC6724"/>
    <w:rsid w:val="00BC7B5B"/>
    <w:rsid w:val="00BD10D5"/>
    <w:rsid w:val="00BD1C51"/>
    <w:rsid w:val="00BD2843"/>
    <w:rsid w:val="00BD2CC9"/>
    <w:rsid w:val="00BD634D"/>
    <w:rsid w:val="00BD705D"/>
    <w:rsid w:val="00BD7E4F"/>
    <w:rsid w:val="00BE0260"/>
    <w:rsid w:val="00BE2C21"/>
    <w:rsid w:val="00BE3234"/>
    <w:rsid w:val="00BE3435"/>
    <w:rsid w:val="00BE7AEA"/>
    <w:rsid w:val="00BE7F1F"/>
    <w:rsid w:val="00BF028A"/>
    <w:rsid w:val="00BF1738"/>
    <w:rsid w:val="00BF20ED"/>
    <w:rsid w:val="00BF3190"/>
    <w:rsid w:val="00BF31D0"/>
    <w:rsid w:val="00BF4767"/>
    <w:rsid w:val="00BF4C41"/>
    <w:rsid w:val="00BF612E"/>
    <w:rsid w:val="00BF6130"/>
    <w:rsid w:val="00C01892"/>
    <w:rsid w:val="00C01B77"/>
    <w:rsid w:val="00C029BD"/>
    <w:rsid w:val="00C02AA0"/>
    <w:rsid w:val="00C036E8"/>
    <w:rsid w:val="00C05A80"/>
    <w:rsid w:val="00C07D2C"/>
    <w:rsid w:val="00C12368"/>
    <w:rsid w:val="00C13A83"/>
    <w:rsid w:val="00C142E2"/>
    <w:rsid w:val="00C14578"/>
    <w:rsid w:val="00C15F03"/>
    <w:rsid w:val="00C15F94"/>
    <w:rsid w:val="00C16173"/>
    <w:rsid w:val="00C1724B"/>
    <w:rsid w:val="00C1752C"/>
    <w:rsid w:val="00C179D9"/>
    <w:rsid w:val="00C20961"/>
    <w:rsid w:val="00C21AF8"/>
    <w:rsid w:val="00C23658"/>
    <w:rsid w:val="00C244A3"/>
    <w:rsid w:val="00C244E1"/>
    <w:rsid w:val="00C24573"/>
    <w:rsid w:val="00C2470F"/>
    <w:rsid w:val="00C24712"/>
    <w:rsid w:val="00C24830"/>
    <w:rsid w:val="00C24E15"/>
    <w:rsid w:val="00C25783"/>
    <w:rsid w:val="00C25DF4"/>
    <w:rsid w:val="00C27828"/>
    <w:rsid w:val="00C30D0D"/>
    <w:rsid w:val="00C33C85"/>
    <w:rsid w:val="00C34D7A"/>
    <w:rsid w:val="00C351A7"/>
    <w:rsid w:val="00C3560E"/>
    <w:rsid w:val="00C409DF"/>
    <w:rsid w:val="00C40B77"/>
    <w:rsid w:val="00C42B7E"/>
    <w:rsid w:val="00C4476E"/>
    <w:rsid w:val="00C44B25"/>
    <w:rsid w:val="00C456AB"/>
    <w:rsid w:val="00C457BA"/>
    <w:rsid w:val="00C45963"/>
    <w:rsid w:val="00C46838"/>
    <w:rsid w:val="00C468CF"/>
    <w:rsid w:val="00C47A7D"/>
    <w:rsid w:val="00C50159"/>
    <w:rsid w:val="00C50B6D"/>
    <w:rsid w:val="00C52D31"/>
    <w:rsid w:val="00C53688"/>
    <w:rsid w:val="00C53FB5"/>
    <w:rsid w:val="00C545BF"/>
    <w:rsid w:val="00C54E2B"/>
    <w:rsid w:val="00C55A2E"/>
    <w:rsid w:val="00C5629C"/>
    <w:rsid w:val="00C573B1"/>
    <w:rsid w:val="00C601CC"/>
    <w:rsid w:val="00C613E0"/>
    <w:rsid w:val="00C619E9"/>
    <w:rsid w:val="00C61D4D"/>
    <w:rsid w:val="00C62013"/>
    <w:rsid w:val="00C63F78"/>
    <w:rsid w:val="00C64163"/>
    <w:rsid w:val="00C66B01"/>
    <w:rsid w:val="00C67A78"/>
    <w:rsid w:val="00C7029E"/>
    <w:rsid w:val="00C70BE8"/>
    <w:rsid w:val="00C72F80"/>
    <w:rsid w:val="00C734C3"/>
    <w:rsid w:val="00C74702"/>
    <w:rsid w:val="00C751BA"/>
    <w:rsid w:val="00C755BC"/>
    <w:rsid w:val="00C77848"/>
    <w:rsid w:val="00C77DD8"/>
    <w:rsid w:val="00C80805"/>
    <w:rsid w:val="00C81641"/>
    <w:rsid w:val="00C81DA1"/>
    <w:rsid w:val="00C82E7B"/>
    <w:rsid w:val="00C84F91"/>
    <w:rsid w:val="00C87569"/>
    <w:rsid w:val="00C876E5"/>
    <w:rsid w:val="00C900FB"/>
    <w:rsid w:val="00C9178E"/>
    <w:rsid w:val="00C93EC2"/>
    <w:rsid w:val="00C947B3"/>
    <w:rsid w:val="00C94BA4"/>
    <w:rsid w:val="00C975F5"/>
    <w:rsid w:val="00C9764E"/>
    <w:rsid w:val="00CA1F26"/>
    <w:rsid w:val="00CA392A"/>
    <w:rsid w:val="00CA3E19"/>
    <w:rsid w:val="00CA4B28"/>
    <w:rsid w:val="00CA4F63"/>
    <w:rsid w:val="00CA5205"/>
    <w:rsid w:val="00CA62A0"/>
    <w:rsid w:val="00CA74B3"/>
    <w:rsid w:val="00CA7986"/>
    <w:rsid w:val="00CA7A88"/>
    <w:rsid w:val="00CA7DBE"/>
    <w:rsid w:val="00CB0D3C"/>
    <w:rsid w:val="00CB0F22"/>
    <w:rsid w:val="00CB23BB"/>
    <w:rsid w:val="00CB24DA"/>
    <w:rsid w:val="00CB2D25"/>
    <w:rsid w:val="00CB6E9A"/>
    <w:rsid w:val="00CB7033"/>
    <w:rsid w:val="00CB773A"/>
    <w:rsid w:val="00CB793D"/>
    <w:rsid w:val="00CC081C"/>
    <w:rsid w:val="00CC0CDD"/>
    <w:rsid w:val="00CC1A3D"/>
    <w:rsid w:val="00CC1E26"/>
    <w:rsid w:val="00CC3003"/>
    <w:rsid w:val="00CC3CA4"/>
    <w:rsid w:val="00CC4C73"/>
    <w:rsid w:val="00CC5635"/>
    <w:rsid w:val="00CD0E86"/>
    <w:rsid w:val="00CD2E70"/>
    <w:rsid w:val="00CD3354"/>
    <w:rsid w:val="00CD48A1"/>
    <w:rsid w:val="00CD693A"/>
    <w:rsid w:val="00CD7961"/>
    <w:rsid w:val="00CD7C0C"/>
    <w:rsid w:val="00CD7F57"/>
    <w:rsid w:val="00CE1406"/>
    <w:rsid w:val="00CE1461"/>
    <w:rsid w:val="00CE186F"/>
    <w:rsid w:val="00CE6D87"/>
    <w:rsid w:val="00CE6DA4"/>
    <w:rsid w:val="00CE6EB5"/>
    <w:rsid w:val="00CF0257"/>
    <w:rsid w:val="00CF0BD1"/>
    <w:rsid w:val="00CF0E1A"/>
    <w:rsid w:val="00CF111B"/>
    <w:rsid w:val="00CF22E0"/>
    <w:rsid w:val="00CF4176"/>
    <w:rsid w:val="00CF54E7"/>
    <w:rsid w:val="00CF565A"/>
    <w:rsid w:val="00CF6699"/>
    <w:rsid w:val="00CF680D"/>
    <w:rsid w:val="00CF698E"/>
    <w:rsid w:val="00D001EA"/>
    <w:rsid w:val="00D00975"/>
    <w:rsid w:val="00D01023"/>
    <w:rsid w:val="00D01410"/>
    <w:rsid w:val="00D02549"/>
    <w:rsid w:val="00D02878"/>
    <w:rsid w:val="00D02B18"/>
    <w:rsid w:val="00D02FB5"/>
    <w:rsid w:val="00D03663"/>
    <w:rsid w:val="00D03726"/>
    <w:rsid w:val="00D058A6"/>
    <w:rsid w:val="00D05A6D"/>
    <w:rsid w:val="00D06E82"/>
    <w:rsid w:val="00D10B69"/>
    <w:rsid w:val="00D1192E"/>
    <w:rsid w:val="00D125AC"/>
    <w:rsid w:val="00D1373B"/>
    <w:rsid w:val="00D16834"/>
    <w:rsid w:val="00D205AD"/>
    <w:rsid w:val="00D20F0C"/>
    <w:rsid w:val="00D2232F"/>
    <w:rsid w:val="00D22684"/>
    <w:rsid w:val="00D22A5D"/>
    <w:rsid w:val="00D22ACD"/>
    <w:rsid w:val="00D22D53"/>
    <w:rsid w:val="00D22DA1"/>
    <w:rsid w:val="00D22E8D"/>
    <w:rsid w:val="00D23A8B"/>
    <w:rsid w:val="00D24F33"/>
    <w:rsid w:val="00D250F4"/>
    <w:rsid w:val="00D26DD0"/>
    <w:rsid w:val="00D3021A"/>
    <w:rsid w:val="00D319A1"/>
    <w:rsid w:val="00D32CEF"/>
    <w:rsid w:val="00D33EC1"/>
    <w:rsid w:val="00D34710"/>
    <w:rsid w:val="00D362F5"/>
    <w:rsid w:val="00D36AF4"/>
    <w:rsid w:val="00D3705C"/>
    <w:rsid w:val="00D37612"/>
    <w:rsid w:val="00D378AA"/>
    <w:rsid w:val="00D40115"/>
    <w:rsid w:val="00D40EDA"/>
    <w:rsid w:val="00D4108C"/>
    <w:rsid w:val="00D414C7"/>
    <w:rsid w:val="00D42536"/>
    <w:rsid w:val="00D4299B"/>
    <w:rsid w:val="00D42FE7"/>
    <w:rsid w:val="00D4319A"/>
    <w:rsid w:val="00D435E8"/>
    <w:rsid w:val="00D44A37"/>
    <w:rsid w:val="00D455E7"/>
    <w:rsid w:val="00D45F3E"/>
    <w:rsid w:val="00D468F8"/>
    <w:rsid w:val="00D475AF"/>
    <w:rsid w:val="00D47F0B"/>
    <w:rsid w:val="00D541DC"/>
    <w:rsid w:val="00D54C49"/>
    <w:rsid w:val="00D552B3"/>
    <w:rsid w:val="00D56262"/>
    <w:rsid w:val="00D57379"/>
    <w:rsid w:val="00D57953"/>
    <w:rsid w:val="00D61273"/>
    <w:rsid w:val="00D61ED8"/>
    <w:rsid w:val="00D65A33"/>
    <w:rsid w:val="00D65CE5"/>
    <w:rsid w:val="00D66035"/>
    <w:rsid w:val="00D67BCA"/>
    <w:rsid w:val="00D70BD4"/>
    <w:rsid w:val="00D7144D"/>
    <w:rsid w:val="00D71778"/>
    <w:rsid w:val="00D71A29"/>
    <w:rsid w:val="00D728D9"/>
    <w:rsid w:val="00D7328A"/>
    <w:rsid w:val="00D735ED"/>
    <w:rsid w:val="00D73CA5"/>
    <w:rsid w:val="00D7407F"/>
    <w:rsid w:val="00D76196"/>
    <w:rsid w:val="00D7710C"/>
    <w:rsid w:val="00D804D6"/>
    <w:rsid w:val="00D80AA2"/>
    <w:rsid w:val="00D81F55"/>
    <w:rsid w:val="00D8303D"/>
    <w:rsid w:val="00D85D56"/>
    <w:rsid w:val="00D864E2"/>
    <w:rsid w:val="00D879D8"/>
    <w:rsid w:val="00D9056F"/>
    <w:rsid w:val="00D905D8"/>
    <w:rsid w:val="00D90D2D"/>
    <w:rsid w:val="00D9111D"/>
    <w:rsid w:val="00D91A8B"/>
    <w:rsid w:val="00D92DE0"/>
    <w:rsid w:val="00D92EF0"/>
    <w:rsid w:val="00D93495"/>
    <w:rsid w:val="00D945E5"/>
    <w:rsid w:val="00D952B4"/>
    <w:rsid w:val="00D953EC"/>
    <w:rsid w:val="00D95A8E"/>
    <w:rsid w:val="00D95F59"/>
    <w:rsid w:val="00D9751E"/>
    <w:rsid w:val="00D97799"/>
    <w:rsid w:val="00DA08D4"/>
    <w:rsid w:val="00DA18E9"/>
    <w:rsid w:val="00DA1BEC"/>
    <w:rsid w:val="00DA1DB6"/>
    <w:rsid w:val="00DA24B0"/>
    <w:rsid w:val="00DA2649"/>
    <w:rsid w:val="00DA276C"/>
    <w:rsid w:val="00DA6B8B"/>
    <w:rsid w:val="00DA77B6"/>
    <w:rsid w:val="00DB01EF"/>
    <w:rsid w:val="00DB332D"/>
    <w:rsid w:val="00DB3C49"/>
    <w:rsid w:val="00DB44BB"/>
    <w:rsid w:val="00DB4A93"/>
    <w:rsid w:val="00DB4EDF"/>
    <w:rsid w:val="00DB7616"/>
    <w:rsid w:val="00DC0744"/>
    <w:rsid w:val="00DC150D"/>
    <w:rsid w:val="00DC2E72"/>
    <w:rsid w:val="00DC3285"/>
    <w:rsid w:val="00DC3B5C"/>
    <w:rsid w:val="00DC47C8"/>
    <w:rsid w:val="00DC4A9C"/>
    <w:rsid w:val="00DC691C"/>
    <w:rsid w:val="00DC6951"/>
    <w:rsid w:val="00DC6965"/>
    <w:rsid w:val="00DC6D7F"/>
    <w:rsid w:val="00DC7781"/>
    <w:rsid w:val="00DC7833"/>
    <w:rsid w:val="00DC7A91"/>
    <w:rsid w:val="00DC7E6D"/>
    <w:rsid w:val="00DD1484"/>
    <w:rsid w:val="00DD2421"/>
    <w:rsid w:val="00DD4548"/>
    <w:rsid w:val="00DD5A00"/>
    <w:rsid w:val="00DD67B1"/>
    <w:rsid w:val="00DD6EC5"/>
    <w:rsid w:val="00DD6FFB"/>
    <w:rsid w:val="00DE0140"/>
    <w:rsid w:val="00DE0EA0"/>
    <w:rsid w:val="00DE1980"/>
    <w:rsid w:val="00DE1D88"/>
    <w:rsid w:val="00DE1FF7"/>
    <w:rsid w:val="00DE472E"/>
    <w:rsid w:val="00DE5A24"/>
    <w:rsid w:val="00DE7173"/>
    <w:rsid w:val="00DF0350"/>
    <w:rsid w:val="00DF09EA"/>
    <w:rsid w:val="00DF0DBF"/>
    <w:rsid w:val="00DF2982"/>
    <w:rsid w:val="00DF3243"/>
    <w:rsid w:val="00DF333D"/>
    <w:rsid w:val="00DF43F1"/>
    <w:rsid w:val="00DF59D1"/>
    <w:rsid w:val="00DF687F"/>
    <w:rsid w:val="00E00392"/>
    <w:rsid w:val="00E00D71"/>
    <w:rsid w:val="00E00FAB"/>
    <w:rsid w:val="00E018B4"/>
    <w:rsid w:val="00E05512"/>
    <w:rsid w:val="00E05945"/>
    <w:rsid w:val="00E05A5E"/>
    <w:rsid w:val="00E05DC2"/>
    <w:rsid w:val="00E06342"/>
    <w:rsid w:val="00E066F3"/>
    <w:rsid w:val="00E07225"/>
    <w:rsid w:val="00E0794D"/>
    <w:rsid w:val="00E10770"/>
    <w:rsid w:val="00E10976"/>
    <w:rsid w:val="00E11062"/>
    <w:rsid w:val="00E112D7"/>
    <w:rsid w:val="00E11E38"/>
    <w:rsid w:val="00E15A59"/>
    <w:rsid w:val="00E20A19"/>
    <w:rsid w:val="00E20A36"/>
    <w:rsid w:val="00E226B0"/>
    <w:rsid w:val="00E23859"/>
    <w:rsid w:val="00E26860"/>
    <w:rsid w:val="00E26AC7"/>
    <w:rsid w:val="00E26D27"/>
    <w:rsid w:val="00E26D48"/>
    <w:rsid w:val="00E304A8"/>
    <w:rsid w:val="00E306DA"/>
    <w:rsid w:val="00E34EC6"/>
    <w:rsid w:val="00E404E5"/>
    <w:rsid w:val="00E40B32"/>
    <w:rsid w:val="00E42A3B"/>
    <w:rsid w:val="00E42AA9"/>
    <w:rsid w:val="00E432B9"/>
    <w:rsid w:val="00E44D77"/>
    <w:rsid w:val="00E45151"/>
    <w:rsid w:val="00E4760B"/>
    <w:rsid w:val="00E5021E"/>
    <w:rsid w:val="00E5057D"/>
    <w:rsid w:val="00E52AF7"/>
    <w:rsid w:val="00E52C11"/>
    <w:rsid w:val="00E52EF1"/>
    <w:rsid w:val="00E545DF"/>
    <w:rsid w:val="00E54A70"/>
    <w:rsid w:val="00E5567C"/>
    <w:rsid w:val="00E57E1B"/>
    <w:rsid w:val="00E60F8D"/>
    <w:rsid w:val="00E63075"/>
    <w:rsid w:val="00E6313F"/>
    <w:rsid w:val="00E64F0C"/>
    <w:rsid w:val="00E70CC7"/>
    <w:rsid w:val="00E71B41"/>
    <w:rsid w:val="00E722A2"/>
    <w:rsid w:val="00E72F63"/>
    <w:rsid w:val="00E73664"/>
    <w:rsid w:val="00E75E00"/>
    <w:rsid w:val="00E76801"/>
    <w:rsid w:val="00E80157"/>
    <w:rsid w:val="00E8200D"/>
    <w:rsid w:val="00E821CA"/>
    <w:rsid w:val="00E83F96"/>
    <w:rsid w:val="00E84C0F"/>
    <w:rsid w:val="00E852F4"/>
    <w:rsid w:val="00E86BB7"/>
    <w:rsid w:val="00E872A5"/>
    <w:rsid w:val="00E877C5"/>
    <w:rsid w:val="00E913C9"/>
    <w:rsid w:val="00E92725"/>
    <w:rsid w:val="00E92BDB"/>
    <w:rsid w:val="00E93598"/>
    <w:rsid w:val="00E93FF4"/>
    <w:rsid w:val="00E94CFB"/>
    <w:rsid w:val="00E95246"/>
    <w:rsid w:val="00E95C74"/>
    <w:rsid w:val="00E961A0"/>
    <w:rsid w:val="00E96AA4"/>
    <w:rsid w:val="00EA00A8"/>
    <w:rsid w:val="00EA0316"/>
    <w:rsid w:val="00EA1B45"/>
    <w:rsid w:val="00EA301A"/>
    <w:rsid w:val="00EA39E4"/>
    <w:rsid w:val="00EA4756"/>
    <w:rsid w:val="00EA52D0"/>
    <w:rsid w:val="00EA5878"/>
    <w:rsid w:val="00EA7128"/>
    <w:rsid w:val="00EB00A3"/>
    <w:rsid w:val="00EB03D9"/>
    <w:rsid w:val="00EB415F"/>
    <w:rsid w:val="00EB548A"/>
    <w:rsid w:val="00EB6F04"/>
    <w:rsid w:val="00EB6FBD"/>
    <w:rsid w:val="00EB73B3"/>
    <w:rsid w:val="00EB744B"/>
    <w:rsid w:val="00EB787F"/>
    <w:rsid w:val="00EB7E9B"/>
    <w:rsid w:val="00EC05CC"/>
    <w:rsid w:val="00EC28F2"/>
    <w:rsid w:val="00EC525D"/>
    <w:rsid w:val="00EC55B3"/>
    <w:rsid w:val="00EC5D3B"/>
    <w:rsid w:val="00EC5D89"/>
    <w:rsid w:val="00EC6862"/>
    <w:rsid w:val="00EC6A0D"/>
    <w:rsid w:val="00ED008A"/>
    <w:rsid w:val="00ED024D"/>
    <w:rsid w:val="00ED03F1"/>
    <w:rsid w:val="00ED0BE9"/>
    <w:rsid w:val="00ED26F2"/>
    <w:rsid w:val="00ED2B36"/>
    <w:rsid w:val="00ED33B8"/>
    <w:rsid w:val="00ED3580"/>
    <w:rsid w:val="00ED4563"/>
    <w:rsid w:val="00ED4D27"/>
    <w:rsid w:val="00ED571E"/>
    <w:rsid w:val="00ED5A70"/>
    <w:rsid w:val="00ED5D5E"/>
    <w:rsid w:val="00ED644C"/>
    <w:rsid w:val="00ED6BC3"/>
    <w:rsid w:val="00ED6CC7"/>
    <w:rsid w:val="00ED761F"/>
    <w:rsid w:val="00ED7C9A"/>
    <w:rsid w:val="00ED7DE9"/>
    <w:rsid w:val="00EE30A8"/>
    <w:rsid w:val="00EE31FD"/>
    <w:rsid w:val="00EE5B5C"/>
    <w:rsid w:val="00EE6A8E"/>
    <w:rsid w:val="00EE6E8A"/>
    <w:rsid w:val="00EE7B38"/>
    <w:rsid w:val="00EF0964"/>
    <w:rsid w:val="00EF0A7A"/>
    <w:rsid w:val="00EF192F"/>
    <w:rsid w:val="00EF1B2A"/>
    <w:rsid w:val="00EF270A"/>
    <w:rsid w:val="00EF27AA"/>
    <w:rsid w:val="00EF27B8"/>
    <w:rsid w:val="00EF3756"/>
    <w:rsid w:val="00EF3F91"/>
    <w:rsid w:val="00EF5A9C"/>
    <w:rsid w:val="00EF69C1"/>
    <w:rsid w:val="00EF6AE5"/>
    <w:rsid w:val="00F0098E"/>
    <w:rsid w:val="00F00AB0"/>
    <w:rsid w:val="00F03B68"/>
    <w:rsid w:val="00F051E7"/>
    <w:rsid w:val="00F05AFF"/>
    <w:rsid w:val="00F07DCC"/>
    <w:rsid w:val="00F10010"/>
    <w:rsid w:val="00F1267D"/>
    <w:rsid w:val="00F128C1"/>
    <w:rsid w:val="00F130BD"/>
    <w:rsid w:val="00F135C1"/>
    <w:rsid w:val="00F141E3"/>
    <w:rsid w:val="00F157C9"/>
    <w:rsid w:val="00F167A8"/>
    <w:rsid w:val="00F1795B"/>
    <w:rsid w:val="00F2059C"/>
    <w:rsid w:val="00F21FAC"/>
    <w:rsid w:val="00F235DE"/>
    <w:rsid w:val="00F23949"/>
    <w:rsid w:val="00F23B7B"/>
    <w:rsid w:val="00F25C59"/>
    <w:rsid w:val="00F27C11"/>
    <w:rsid w:val="00F27CD0"/>
    <w:rsid w:val="00F3117F"/>
    <w:rsid w:val="00F318A5"/>
    <w:rsid w:val="00F31E92"/>
    <w:rsid w:val="00F3335E"/>
    <w:rsid w:val="00F364EA"/>
    <w:rsid w:val="00F36692"/>
    <w:rsid w:val="00F37973"/>
    <w:rsid w:val="00F40946"/>
    <w:rsid w:val="00F40D3B"/>
    <w:rsid w:val="00F41EEA"/>
    <w:rsid w:val="00F42C84"/>
    <w:rsid w:val="00F4368B"/>
    <w:rsid w:val="00F4441B"/>
    <w:rsid w:val="00F46DCA"/>
    <w:rsid w:val="00F46FBB"/>
    <w:rsid w:val="00F47E93"/>
    <w:rsid w:val="00F525F8"/>
    <w:rsid w:val="00F54E4F"/>
    <w:rsid w:val="00F600EB"/>
    <w:rsid w:val="00F612AC"/>
    <w:rsid w:val="00F61866"/>
    <w:rsid w:val="00F62808"/>
    <w:rsid w:val="00F62CAF"/>
    <w:rsid w:val="00F62EF1"/>
    <w:rsid w:val="00F6321C"/>
    <w:rsid w:val="00F63C42"/>
    <w:rsid w:val="00F64478"/>
    <w:rsid w:val="00F65015"/>
    <w:rsid w:val="00F651E4"/>
    <w:rsid w:val="00F6623F"/>
    <w:rsid w:val="00F66FC0"/>
    <w:rsid w:val="00F673A1"/>
    <w:rsid w:val="00F7015C"/>
    <w:rsid w:val="00F704D2"/>
    <w:rsid w:val="00F70F9B"/>
    <w:rsid w:val="00F7233D"/>
    <w:rsid w:val="00F725AC"/>
    <w:rsid w:val="00F73264"/>
    <w:rsid w:val="00F73328"/>
    <w:rsid w:val="00F749A3"/>
    <w:rsid w:val="00F75196"/>
    <w:rsid w:val="00F754CC"/>
    <w:rsid w:val="00F7773E"/>
    <w:rsid w:val="00F80413"/>
    <w:rsid w:val="00F80BF8"/>
    <w:rsid w:val="00F80D31"/>
    <w:rsid w:val="00F84073"/>
    <w:rsid w:val="00F84141"/>
    <w:rsid w:val="00F844B6"/>
    <w:rsid w:val="00F85126"/>
    <w:rsid w:val="00F85820"/>
    <w:rsid w:val="00F85E2D"/>
    <w:rsid w:val="00F86F49"/>
    <w:rsid w:val="00F87C16"/>
    <w:rsid w:val="00F90AC6"/>
    <w:rsid w:val="00F9166A"/>
    <w:rsid w:val="00F91952"/>
    <w:rsid w:val="00F91FA2"/>
    <w:rsid w:val="00F93B1C"/>
    <w:rsid w:val="00F95629"/>
    <w:rsid w:val="00F95B3C"/>
    <w:rsid w:val="00F96C22"/>
    <w:rsid w:val="00F97B5B"/>
    <w:rsid w:val="00FA156C"/>
    <w:rsid w:val="00FA1F5F"/>
    <w:rsid w:val="00FA3B15"/>
    <w:rsid w:val="00FA4F69"/>
    <w:rsid w:val="00FA5580"/>
    <w:rsid w:val="00FA5FA8"/>
    <w:rsid w:val="00FA624B"/>
    <w:rsid w:val="00FA6D11"/>
    <w:rsid w:val="00FA7364"/>
    <w:rsid w:val="00FB164E"/>
    <w:rsid w:val="00FB23B4"/>
    <w:rsid w:val="00FB3FB7"/>
    <w:rsid w:val="00FB4717"/>
    <w:rsid w:val="00FB4A8D"/>
    <w:rsid w:val="00FB54B4"/>
    <w:rsid w:val="00FB5D65"/>
    <w:rsid w:val="00FB7719"/>
    <w:rsid w:val="00FB7AEF"/>
    <w:rsid w:val="00FC2848"/>
    <w:rsid w:val="00FC32A7"/>
    <w:rsid w:val="00FC3BB5"/>
    <w:rsid w:val="00FC4A98"/>
    <w:rsid w:val="00FC77BE"/>
    <w:rsid w:val="00FC7F37"/>
    <w:rsid w:val="00FD1036"/>
    <w:rsid w:val="00FD1550"/>
    <w:rsid w:val="00FD22CC"/>
    <w:rsid w:val="00FD44AD"/>
    <w:rsid w:val="00FE0188"/>
    <w:rsid w:val="00FE2964"/>
    <w:rsid w:val="00FE2CE8"/>
    <w:rsid w:val="00FE35CE"/>
    <w:rsid w:val="00FE3F0A"/>
    <w:rsid w:val="00FE45C1"/>
    <w:rsid w:val="00FF032F"/>
    <w:rsid w:val="00FF19D4"/>
    <w:rsid w:val="00FF26FE"/>
    <w:rsid w:val="00FF36BE"/>
    <w:rsid w:val="00FF4243"/>
    <w:rsid w:val="00FF59F1"/>
    <w:rsid w:val="00FF5E51"/>
    <w:rsid w:val="00FF5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378646"/>
  <w15:docId w15:val="{5AAF0C1E-E698-42A0-BF53-8C4151CD1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52A0"/>
    <w:pPr>
      <w:ind w:firstLine="851"/>
      <w:jc w:val="both"/>
    </w:pPr>
  </w:style>
  <w:style w:type="paragraph" w:styleId="1">
    <w:name w:val="heading 1"/>
    <w:basedOn w:val="a0"/>
    <w:next w:val="a0"/>
    <w:qFormat/>
    <w:rsid w:val="0087407B"/>
    <w:pPr>
      <w:keepNext/>
      <w:numPr>
        <w:numId w:val="1"/>
      </w:numPr>
      <w:jc w:val="right"/>
      <w:outlineLvl w:val="0"/>
    </w:pPr>
    <w:rPr>
      <w:sz w:val="28"/>
    </w:rPr>
  </w:style>
  <w:style w:type="paragraph" w:styleId="2">
    <w:name w:val="heading 2"/>
    <w:basedOn w:val="a0"/>
    <w:next w:val="a0"/>
    <w:qFormat/>
    <w:rsid w:val="0087407B"/>
    <w:pPr>
      <w:keepNext/>
      <w:numPr>
        <w:ilvl w:val="1"/>
        <w:numId w:val="1"/>
      </w:numPr>
      <w:jc w:val="center"/>
      <w:outlineLvl w:val="1"/>
    </w:pPr>
    <w:rPr>
      <w:b/>
      <w:sz w:val="28"/>
    </w:rPr>
  </w:style>
  <w:style w:type="paragraph" w:styleId="3">
    <w:name w:val="heading 3"/>
    <w:basedOn w:val="a0"/>
    <w:next w:val="a0"/>
    <w:qFormat/>
    <w:rsid w:val="0087407B"/>
    <w:pPr>
      <w:keepNext/>
      <w:numPr>
        <w:ilvl w:val="2"/>
        <w:numId w:val="1"/>
      </w:numPr>
      <w:spacing w:before="240" w:after="60"/>
      <w:outlineLvl w:val="2"/>
    </w:pPr>
    <w:rPr>
      <w:rFonts w:ascii="Arial" w:hAnsi="Arial"/>
      <w:sz w:val="24"/>
    </w:rPr>
  </w:style>
  <w:style w:type="paragraph" w:styleId="4">
    <w:name w:val="heading 4"/>
    <w:basedOn w:val="a0"/>
    <w:next w:val="a0"/>
    <w:qFormat/>
    <w:rsid w:val="0087407B"/>
    <w:pPr>
      <w:keepNext/>
      <w:numPr>
        <w:ilvl w:val="3"/>
        <w:numId w:val="1"/>
      </w:numPr>
      <w:spacing w:before="240" w:after="60"/>
      <w:outlineLvl w:val="3"/>
    </w:pPr>
    <w:rPr>
      <w:rFonts w:ascii="Arial" w:hAnsi="Arial"/>
      <w:b/>
      <w:sz w:val="24"/>
    </w:rPr>
  </w:style>
  <w:style w:type="paragraph" w:styleId="5">
    <w:name w:val="heading 5"/>
    <w:basedOn w:val="a0"/>
    <w:next w:val="a0"/>
    <w:qFormat/>
    <w:rsid w:val="0087407B"/>
    <w:pPr>
      <w:numPr>
        <w:ilvl w:val="4"/>
        <w:numId w:val="1"/>
      </w:numPr>
      <w:spacing w:before="240" w:after="60"/>
      <w:outlineLvl w:val="4"/>
    </w:pPr>
    <w:rPr>
      <w:sz w:val="22"/>
    </w:rPr>
  </w:style>
  <w:style w:type="paragraph" w:styleId="6">
    <w:name w:val="heading 6"/>
    <w:basedOn w:val="a0"/>
    <w:next w:val="a0"/>
    <w:qFormat/>
    <w:rsid w:val="0087407B"/>
    <w:pPr>
      <w:numPr>
        <w:ilvl w:val="5"/>
        <w:numId w:val="1"/>
      </w:numPr>
      <w:spacing w:before="240" w:after="60"/>
      <w:outlineLvl w:val="5"/>
    </w:pPr>
    <w:rPr>
      <w:i/>
      <w:sz w:val="22"/>
    </w:rPr>
  </w:style>
  <w:style w:type="paragraph" w:styleId="7">
    <w:name w:val="heading 7"/>
    <w:basedOn w:val="a0"/>
    <w:next w:val="a0"/>
    <w:qFormat/>
    <w:rsid w:val="0087407B"/>
    <w:pPr>
      <w:numPr>
        <w:ilvl w:val="6"/>
        <w:numId w:val="1"/>
      </w:numPr>
      <w:spacing w:before="240" w:after="60"/>
      <w:outlineLvl w:val="6"/>
    </w:pPr>
    <w:rPr>
      <w:rFonts w:ascii="Arial" w:hAnsi="Arial"/>
    </w:rPr>
  </w:style>
  <w:style w:type="paragraph" w:styleId="8">
    <w:name w:val="heading 8"/>
    <w:basedOn w:val="a0"/>
    <w:next w:val="a0"/>
    <w:qFormat/>
    <w:rsid w:val="0087407B"/>
    <w:pPr>
      <w:numPr>
        <w:ilvl w:val="7"/>
        <w:numId w:val="1"/>
      </w:numPr>
      <w:spacing w:before="240" w:after="60"/>
      <w:outlineLvl w:val="7"/>
    </w:pPr>
    <w:rPr>
      <w:rFonts w:ascii="Arial" w:hAnsi="Arial"/>
      <w:i/>
    </w:rPr>
  </w:style>
  <w:style w:type="paragraph" w:styleId="9">
    <w:name w:val="heading 9"/>
    <w:basedOn w:val="a0"/>
    <w:next w:val="a0"/>
    <w:qFormat/>
    <w:rsid w:val="0087407B"/>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87407B"/>
    <w:pPr>
      <w:ind w:left="720" w:hanging="720"/>
      <w:jc w:val="center"/>
    </w:pPr>
    <w:rPr>
      <w:sz w:val="28"/>
    </w:rPr>
  </w:style>
  <w:style w:type="paragraph" w:styleId="a6">
    <w:name w:val="header"/>
    <w:basedOn w:val="a0"/>
    <w:rsid w:val="0087407B"/>
    <w:pPr>
      <w:tabs>
        <w:tab w:val="center" w:pos="4153"/>
        <w:tab w:val="right" w:pos="8306"/>
      </w:tabs>
    </w:pPr>
  </w:style>
  <w:style w:type="character" w:styleId="a7">
    <w:name w:val="page number"/>
    <w:basedOn w:val="a1"/>
    <w:rsid w:val="0087407B"/>
  </w:style>
  <w:style w:type="paragraph" w:styleId="a8">
    <w:name w:val="Body Text"/>
    <w:basedOn w:val="a0"/>
    <w:rsid w:val="0087407B"/>
    <w:rPr>
      <w:sz w:val="26"/>
    </w:rPr>
  </w:style>
  <w:style w:type="paragraph" w:styleId="20">
    <w:name w:val="Body Text Indent 2"/>
    <w:basedOn w:val="a0"/>
    <w:rsid w:val="0087407B"/>
    <w:pPr>
      <w:ind w:left="5040"/>
    </w:pPr>
    <w:rPr>
      <w:sz w:val="24"/>
    </w:rPr>
  </w:style>
  <w:style w:type="paragraph" w:styleId="30">
    <w:name w:val="Body Text Indent 3"/>
    <w:basedOn w:val="a0"/>
    <w:rsid w:val="0087407B"/>
    <w:pPr>
      <w:ind w:firstLine="709"/>
    </w:pPr>
    <w:rPr>
      <w:sz w:val="26"/>
    </w:rPr>
  </w:style>
  <w:style w:type="paragraph" w:customStyle="1" w:styleId="a9">
    <w:name w:val="Список определений"/>
    <w:basedOn w:val="a0"/>
    <w:next w:val="a0"/>
    <w:rsid w:val="0087407B"/>
    <w:pPr>
      <w:ind w:left="360"/>
    </w:pPr>
    <w:rPr>
      <w:snapToGrid w:val="0"/>
      <w:sz w:val="24"/>
    </w:rPr>
  </w:style>
  <w:style w:type="paragraph" w:styleId="aa">
    <w:name w:val="footer"/>
    <w:basedOn w:val="a0"/>
    <w:link w:val="ab"/>
    <w:uiPriority w:val="99"/>
    <w:rsid w:val="0087407B"/>
    <w:pPr>
      <w:tabs>
        <w:tab w:val="center" w:pos="4677"/>
        <w:tab w:val="right" w:pos="9355"/>
      </w:tabs>
    </w:pPr>
  </w:style>
  <w:style w:type="table" w:styleId="ac">
    <w:name w:val="Table Grid"/>
    <w:basedOn w:val="a2"/>
    <w:uiPriority w:val="59"/>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Знак Знак"/>
    <w:basedOn w:val="a0"/>
    <w:next w:val="1"/>
    <w:rsid w:val="00C53688"/>
    <w:pPr>
      <w:spacing w:after="160" w:line="240" w:lineRule="exact"/>
    </w:pPr>
    <w:rPr>
      <w:rFonts w:ascii="Verdana" w:hAnsi="Verdana"/>
      <w:lang w:val="en-US" w:eastAsia="en-US"/>
    </w:rPr>
  </w:style>
  <w:style w:type="paragraph" w:styleId="31">
    <w:name w:val="Body Text 3"/>
    <w:basedOn w:val="a0"/>
    <w:link w:val="32"/>
    <w:rsid w:val="00415731"/>
    <w:pPr>
      <w:spacing w:after="120"/>
    </w:pPr>
    <w:rPr>
      <w:sz w:val="16"/>
      <w:szCs w:val="16"/>
    </w:rPr>
  </w:style>
  <w:style w:type="character" w:customStyle="1" w:styleId="32">
    <w:name w:val="Основной текст 3 Знак"/>
    <w:link w:val="31"/>
    <w:rsid w:val="00415731"/>
    <w:rPr>
      <w:sz w:val="16"/>
      <w:szCs w:val="16"/>
    </w:rPr>
  </w:style>
  <w:style w:type="character" w:customStyle="1" w:styleId="a5">
    <w:name w:val="Основной текст с отступом Знак"/>
    <w:link w:val="a4"/>
    <w:rsid w:val="004F4028"/>
    <w:rPr>
      <w:sz w:val="28"/>
    </w:rPr>
  </w:style>
  <w:style w:type="paragraph" w:styleId="ae">
    <w:name w:val="List Paragraph"/>
    <w:basedOn w:val="a0"/>
    <w:link w:val="af"/>
    <w:uiPriority w:val="34"/>
    <w:qFormat/>
    <w:rsid w:val="00A66CCC"/>
    <w:pPr>
      <w:ind w:left="720"/>
      <w:contextualSpacing/>
    </w:pPr>
  </w:style>
  <w:style w:type="paragraph" w:customStyle="1" w:styleId="BodyText21">
    <w:name w:val="Body Text 21"/>
    <w:basedOn w:val="a0"/>
    <w:rsid w:val="00C751BA"/>
    <w:pPr>
      <w:ind w:firstLine="709"/>
    </w:pPr>
    <w:rPr>
      <w:sz w:val="24"/>
    </w:rPr>
  </w:style>
  <w:style w:type="paragraph" w:styleId="a">
    <w:name w:val="List Number"/>
    <w:basedOn w:val="a0"/>
    <w:rsid w:val="00542BC7"/>
    <w:pPr>
      <w:numPr>
        <w:numId w:val="2"/>
      </w:numPr>
      <w:autoSpaceDE w:val="0"/>
      <w:autoSpaceDN w:val="0"/>
      <w:spacing w:before="60" w:line="360" w:lineRule="auto"/>
    </w:pPr>
    <w:rPr>
      <w:sz w:val="28"/>
      <w:szCs w:val="24"/>
    </w:rPr>
  </w:style>
  <w:style w:type="character" w:customStyle="1" w:styleId="apple-style-span">
    <w:name w:val="apple-style-span"/>
    <w:basedOn w:val="a1"/>
    <w:rsid w:val="00C77DD8"/>
  </w:style>
  <w:style w:type="character" w:styleId="af0">
    <w:name w:val="Emphasis"/>
    <w:qFormat/>
    <w:rsid w:val="00B767EA"/>
    <w:rPr>
      <w:i/>
      <w:iCs/>
    </w:rPr>
  </w:style>
  <w:style w:type="character" w:customStyle="1" w:styleId="apple-converted-space">
    <w:name w:val="apple-converted-space"/>
    <w:basedOn w:val="a1"/>
    <w:rsid w:val="00281C4A"/>
  </w:style>
  <w:style w:type="character" w:customStyle="1" w:styleId="FontStyle16">
    <w:name w:val="Font Style16"/>
    <w:uiPriority w:val="99"/>
    <w:rsid w:val="005D4B2E"/>
    <w:rPr>
      <w:rFonts w:ascii="Times New Roman" w:hAnsi="Times New Roman" w:cs="Times New Roman"/>
      <w:sz w:val="22"/>
      <w:szCs w:val="22"/>
    </w:rPr>
  </w:style>
  <w:style w:type="paragraph" w:styleId="af1">
    <w:name w:val="Normal (Web)"/>
    <w:basedOn w:val="a0"/>
    <w:uiPriority w:val="99"/>
    <w:unhideWhenUsed/>
    <w:rsid w:val="00141439"/>
    <w:pPr>
      <w:spacing w:before="100" w:beforeAutospacing="1" w:after="100" w:afterAutospacing="1"/>
      <w:ind w:firstLine="0"/>
      <w:jc w:val="left"/>
    </w:pPr>
    <w:rPr>
      <w:sz w:val="24"/>
      <w:szCs w:val="24"/>
    </w:rPr>
  </w:style>
  <w:style w:type="paragraph" w:customStyle="1" w:styleId="21">
    <w:name w:val="Основной текст 21"/>
    <w:basedOn w:val="a0"/>
    <w:rsid w:val="00EE6E8A"/>
    <w:pPr>
      <w:ind w:firstLine="709"/>
    </w:pPr>
    <w:rPr>
      <w:sz w:val="24"/>
    </w:rPr>
  </w:style>
  <w:style w:type="character" w:styleId="af2">
    <w:name w:val="Strong"/>
    <w:uiPriority w:val="22"/>
    <w:qFormat/>
    <w:rsid w:val="00CD48A1"/>
    <w:rPr>
      <w:b/>
      <w:bCs/>
    </w:rPr>
  </w:style>
  <w:style w:type="character" w:styleId="af3">
    <w:name w:val="Hyperlink"/>
    <w:rsid w:val="00163418"/>
    <w:rPr>
      <w:color w:val="0000FF"/>
      <w:u w:val="single"/>
    </w:rPr>
  </w:style>
  <w:style w:type="character" w:styleId="af4">
    <w:name w:val="FollowedHyperlink"/>
    <w:rsid w:val="00163418"/>
    <w:rPr>
      <w:color w:val="800080"/>
      <w:u w:val="single"/>
    </w:rPr>
  </w:style>
  <w:style w:type="paragraph" w:customStyle="1" w:styleId="10">
    <w:name w:val="Абзац списка1"/>
    <w:basedOn w:val="a0"/>
    <w:rsid w:val="002F3636"/>
    <w:pPr>
      <w:spacing w:after="200"/>
      <w:ind w:left="720" w:firstLine="0"/>
      <w:jc w:val="left"/>
    </w:pPr>
    <w:rPr>
      <w:rFonts w:ascii="Calibri" w:hAnsi="Calibri"/>
      <w:sz w:val="22"/>
      <w:szCs w:val="22"/>
      <w:lang w:eastAsia="en-US"/>
    </w:rPr>
  </w:style>
  <w:style w:type="character" w:customStyle="1" w:styleId="af">
    <w:name w:val="Абзац списка Знак"/>
    <w:link w:val="ae"/>
    <w:uiPriority w:val="34"/>
    <w:rsid w:val="00544EFD"/>
  </w:style>
  <w:style w:type="character" w:customStyle="1" w:styleId="ab">
    <w:name w:val="Нижний колонтитул Знак"/>
    <w:basedOn w:val="a1"/>
    <w:link w:val="aa"/>
    <w:uiPriority w:val="99"/>
    <w:rsid w:val="00B06395"/>
  </w:style>
  <w:style w:type="paragraph" w:customStyle="1" w:styleId="formattext">
    <w:name w:val="formattext"/>
    <w:basedOn w:val="a0"/>
    <w:rsid w:val="0007446B"/>
    <w:pPr>
      <w:spacing w:before="100" w:beforeAutospacing="1" w:after="100" w:afterAutospacing="1"/>
      <w:ind w:firstLine="0"/>
      <w:jc w:val="left"/>
    </w:pPr>
    <w:rPr>
      <w:sz w:val="24"/>
      <w:szCs w:val="24"/>
    </w:rPr>
  </w:style>
  <w:style w:type="paragraph" w:customStyle="1" w:styleId="headertext">
    <w:name w:val="headertext"/>
    <w:basedOn w:val="a0"/>
    <w:rsid w:val="0007446B"/>
    <w:pPr>
      <w:spacing w:before="100" w:beforeAutospacing="1" w:after="100" w:afterAutospacing="1"/>
      <w:ind w:firstLine="0"/>
      <w:jc w:val="left"/>
    </w:pPr>
    <w:rPr>
      <w:sz w:val="24"/>
      <w:szCs w:val="24"/>
    </w:rPr>
  </w:style>
  <w:style w:type="character" w:customStyle="1" w:styleId="st1">
    <w:name w:val="st1"/>
    <w:basedOn w:val="a1"/>
    <w:rsid w:val="00B56C9F"/>
  </w:style>
  <w:style w:type="character" w:customStyle="1" w:styleId="match">
    <w:name w:val="match"/>
    <w:basedOn w:val="a1"/>
    <w:rsid w:val="005D4D34"/>
  </w:style>
  <w:style w:type="character" w:styleId="af5">
    <w:name w:val="Placeholder Text"/>
    <w:basedOn w:val="a1"/>
    <w:uiPriority w:val="99"/>
    <w:semiHidden/>
    <w:rsid w:val="008F40D5"/>
    <w:rPr>
      <w:color w:val="808080"/>
    </w:rPr>
  </w:style>
  <w:style w:type="paragraph" w:styleId="af6">
    <w:name w:val="Balloon Text"/>
    <w:basedOn w:val="a0"/>
    <w:link w:val="af7"/>
    <w:semiHidden/>
    <w:unhideWhenUsed/>
    <w:rsid w:val="008F40D5"/>
    <w:rPr>
      <w:rFonts w:ascii="Tahoma" w:hAnsi="Tahoma" w:cs="Tahoma"/>
      <w:sz w:val="16"/>
      <w:szCs w:val="16"/>
    </w:rPr>
  </w:style>
  <w:style w:type="character" w:customStyle="1" w:styleId="af7">
    <w:name w:val="Текст выноски Знак"/>
    <w:basedOn w:val="a1"/>
    <w:link w:val="af6"/>
    <w:semiHidden/>
    <w:rsid w:val="008F40D5"/>
    <w:rPr>
      <w:rFonts w:ascii="Tahoma" w:hAnsi="Tahoma" w:cs="Tahoma"/>
      <w:sz w:val="16"/>
      <w:szCs w:val="16"/>
    </w:rPr>
  </w:style>
  <w:style w:type="paragraph" w:customStyle="1" w:styleId="-2">
    <w:name w:val="ТЗ - ур.2ой"/>
    <w:basedOn w:val="ae"/>
    <w:link w:val="-20"/>
    <w:qFormat/>
    <w:rsid w:val="00516254"/>
    <w:pPr>
      <w:tabs>
        <w:tab w:val="num" w:pos="360"/>
      </w:tabs>
    </w:pPr>
    <w:rPr>
      <w:sz w:val="24"/>
      <w:szCs w:val="24"/>
    </w:rPr>
  </w:style>
  <w:style w:type="paragraph" w:styleId="HTML">
    <w:name w:val="HTML Preformatted"/>
    <w:basedOn w:val="a0"/>
    <w:link w:val="HTML0"/>
    <w:uiPriority w:val="99"/>
    <w:semiHidden/>
    <w:unhideWhenUsed/>
    <w:rsid w:val="006A40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rPr>
  </w:style>
  <w:style w:type="character" w:customStyle="1" w:styleId="HTML0">
    <w:name w:val="Стандартный HTML Знак"/>
    <w:basedOn w:val="a1"/>
    <w:link w:val="HTML"/>
    <w:uiPriority w:val="99"/>
    <w:semiHidden/>
    <w:rsid w:val="006A40B7"/>
    <w:rPr>
      <w:rFonts w:ascii="Courier New" w:hAnsi="Courier New" w:cs="Courier New"/>
    </w:rPr>
  </w:style>
  <w:style w:type="character" w:customStyle="1" w:styleId="-20">
    <w:name w:val="ТЗ - ур.2ой Знак"/>
    <w:link w:val="-2"/>
    <w:rsid w:val="00296F30"/>
    <w:rPr>
      <w:sz w:val="24"/>
      <w:szCs w:val="24"/>
    </w:rPr>
  </w:style>
  <w:style w:type="paragraph" w:styleId="af8">
    <w:name w:val="No Spacing"/>
    <w:link w:val="af9"/>
    <w:uiPriority w:val="1"/>
    <w:qFormat/>
    <w:rsid w:val="004A76C9"/>
    <w:rPr>
      <w:rFonts w:ascii="Calibri" w:hAnsi="Calibri"/>
      <w:sz w:val="22"/>
      <w:szCs w:val="22"/>
      <w:lang w:eastAsia="en-US"/>
    </w:rPr>
  </w:style>
  <w:style w:type="character" w:customStyle="1" w:styleId="af9">
    <w:name w:val="Без интервала Знак"/>
    <w:link w:val="af8"/>
    <w:uiPriority w:val="1"/>
    <w:rsid w:val="004A76C9"/>
    <w:rPr>
      <w:rFonts w:ascii="Calibri" w:hAnsi="Calibri"/>
      <w:sz w:val="22"/>
      <w:szCs w:val="22"/>
      <w:lang w:eastAsia="en-US"/>
    </w:rPr>
  </w:style>
  <w:style w:type="paragraph" w:customStyle="1" w:styleId="ConsNormal">
    <w:name w:val="ConsNormal"/>
    <w:rsid w:val="004A76C9"/>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2136">
      <w:bodyDiv w:val="1"/>
      <w:marLeft w:val="0"/>
      <w:marRight w:val="0"/>
      <w:marTop w:val="0"/>
      <w:marBottom w:val="0"/>
      <w:divBdr>
        <w:top w:val="none" w:sz="0" w:space="0" w:color="auto"/>
        <w:left w:val="none" w:sz="0" w:space="0" w:color="auto"/>
        <w:bottom w:val="none" w:sz="0" w:space="0" w:color="auto"/>
        <w:right w:val="none" w:sz="0" w:space="0" w:color="auto"/>
      </w:divBdr>
    </w:div>
    <w:div w:id="114063282">
      <w:bodyDiv w:val="1"/>
      <w:marLeft w:val="0"/>
      <w:marRight w:val="0"/>
      <w:marTop w:val="0"/>
      <w:marBottom w:val="0"/>
      <w:divBdr>
        <w:top w:val="none" w:sz="0" w:space="0" w:color="auto"/>
        <w:left w:val="none" w:sz="0" w:space="0" w:color="auto"/>
        <w:bottom w:val="none" w:sz="0" w:space="0" w:color="auto"/>
        <w:right w:val="none" w:sz="0" w:space="0" w:color="auto"/>
      </w:divBdr>
      <w:divsChild>
        <w:div w:id="1194926469">
          <w:marLeft w:val="0"/>
          <w:marRight w:val="0"/>
          <w:marTop w:val="0"/>
          <w:marBottom w:val="0"/>
          <w:divBdr>
            <w:top w:val="none" w:sz="0" w:space="0" w:color="auto"/>
            <w:left w:val="none" w:sz="0" w:space="0" w:color="auto"/>
            <w:bottom w:val="none" w:sz="0" w:space="0" w:color="auto"/>
            <w:right w:val="none" w:sz="0" w:space="0" w:color="auto"/>
          </w:divBdr>
          <w:divsChild>
            <w:div w:id="1292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7804">
      <w:bodyDiv w:val="1"/>
      <w:marLeft w:val="0"/>
      <w:marRight w:val="0"/>
      <w:marTop w:val="0"/>
      <w:marBottom w:val="0"/>
      <w:divBdr>
        <w:top w:val="none" w:sz="0" w:space="0" w:color="auto"/>
        <w:left w:val="none" w:sz="0" w:space="0" w:color="auto"/>
        <w:bottom w:val="none" w:sz="0" w:space="0" w:color="auto"/>
        <w:right w:val="none" w:sz="0" w:space="0" w:color="auto"/>
      </w:divBdr>
    </w:div>
    <w:div w:id="179706159">
      <w:bodyDiv w:val="1"/>
      <w:marLeft w:val="0"/>
      <w:marRight w:val="0"/>
      <w:marTop w:val="0"/>
      <w:marBottom w:val="0"/>
      <w:divBdr>
        <w:top w:val="none" w:sz="0" w:space="0" w:color="auto"/>
        <w:left w:val="none" w:sz="0" w:space="0" w:color="auto"/>
        <w:bottom w:val="none" w:sz="0" w:space="0" w:color="auto"/>
        <w:right w:val="none" w:sz="0" w:space="0" w:color="auto"/>
      </w:divBdr>
    </w:div>
    <w:div w:id="359859967">
      <w:bodyDiv w:val="1"/>
      <w:marLeft w:val="0"/>
      <w:marRight w:val="0"/>
      <w:marTop w:val="0"/>
      <w:marBottom w:val="0"/>
      <w:divBdr>
        <w:top w:val="none" w:sz="0" w:space="0" w:color="auto"/>
        <w:left w:val="none" w:sz="0" w:space="0" w:color="auto"/>
        <w:bottom w:val="none" w:sz="0" w:space="0" w:color="auto"/>
        <w:right w:val="none" w:sz="0" w:space="0" w:color="auto"/>
      </w:divBdr>
    </w:div>
    <w:div w:id="364411713">
      <w:bodyDiv w:val="1"/>
      <w:marLeft w:val="0"/>
      <w:marRight w:val="0"/>
      <w:marTop w:val="0"/>
      <w:marBottom w:val="0"/>
      <w:divBdr>
        <w:top w:val="none" w:sz="0" w:space="0" w:color="auto"/>
        <w:left w:val="none" w:sz="0" w:space="0" w:color="auto"/>
        <w:bottom w:val="none" w:sz="0" w:space="0" w:color="auto"/>
        <w:right w:val="none" w:sz="0" w:space="0" w:color="auto"/>
      </w:divBdr>
      <w:divsChild>
        <w:div w:id="40787756">
          <w:marLeft w:val="0"/>
          <w:marRight w:val="0"/>
          <w:marTop w:val="0"/>
          <w:marBottom w:val="0"/>
          <w:divBdr>
            <w:top w:val="none" w:sz="0" w:space="0" w:color="auto"/>
            <w:left w:val="none" w:sz="0" w:space="0" w:color="auto"/>
            <w:bottom w:val="none" w:sz="0" w:space="0" w:color="auto"/>
            <w:right w:val="none" w:sz="0" w:space="0" w:color="auto"/>
          </w:divBdr>
        </w:div>
        <w:div w:id="186646994">
          <w:marLeft w:val="0"/>
          <w:marRight w:val="0"/>
          <w:marTop w:val="0"/>
          <w:marBottom w:val="0"/>
          <w:divBdr>
            <w:top w:val="none" w:sz="0" w:space="0" w:color="auto"/>
            <w:left w:val="none" w:sz="0" w:space="0" w:color="auto"/>
            <w:bottom w:val="none" w:sz="0" w:space="0" w:color="auto"/>
            <w:right w:val="none" w:sz="0" w:space="0" w:color="auto"/>
          </w:divBdr>
        </w:div>
        <w:div w:id="303313275">
          <w:marLeft w:val="0"/>
          <w:marRight w:val="0"/>
          <w:marTop w:val="0"/>
          <w:marBottom w:val="0"/>
          <w:divBdr>
            <w:top w:val="none" w:sz="0" w:space="0" w:color="auto"/>
            <w:left w:val="none" w:sz="0" w:space="0" w:color="auto"/>
            <w:bottom w:val="none" w:sz="0" w:space="0" w:color="auto"/>
            <w:right w:val="none" w:sz="0" w:space="0" w:color="auto"/>
          </w:divBdr>
        </w:div>
        <w:div w:id="363020978">
          <w:marLeft w:val="0"/>
          <w:marRight w:val="0"/>
          <w:marTop w:val="0"/>
          <w:marBottom w:val="0"/>
          <w:divBdr>
            <w:top w:val="none" w:sz="0" w:space="0" w:color="auto"/>
            <w:left w:val="none" w:sz="0" w:space="0" w:color="auto"/>
            <w:bottom w:val="none" w:sz="0" w:space="0" w:color="auto"/>
            <w:right w:val="none" w:sz="0" w:space="0" w:color="auto"/>
          </w:divBdr>
        </w:div>
        <w:div w:id="403341153">
          <w:marLeft w:val="0"/>
          <w:marRight w:val="0"/>
          <w:marTop w:val="0"/>
          <w:marBottom w:val="0"/>
          <w:divBdr>
            <w:top w:val="none" w:sz="0" w:space="0" w:color="auto"/>
            <w:left w:val="none" w:sz="0" w:space="0" w:color="auto"/>
            <w:bottom w:val="none" w:sz="0" w:space="0" w:color="auto"/>
            <w:right w:val="none" w:sz="0" w:space="0" w:color="auto"/>
          </w:divBdr>
        </w:div>
        <w:div w:id="511842199">
          <w:marLeft w:val="0"/>
          <w:marRight w:val="0"/>
          <w:marTop w:val="0"/>
          <w:marBottom w:val="0"/>
          <w:divBdr>
            <w:top w:val="none" w:sz="0" w:space="0" w:color="auto"/>
            <w:left w:val="none" w:sz="0" w:space="0" w:color="auto"/>
            <w:bottom w:val="none" w:sz="0" w:space="0" w:color="auto"/>
            <w:right w:val="none" w:sz="0" w:space="0" w:color="auto"/>
          </w:divBdr>
        </w:div>
        <w:div w:id="538014055">
          <w:marLeft w:val="0"/>
          <w:marRight w:val="0"/>
          <w:marTop w:val="0"/>
          <w:marBottom w:val="0"/>
          <w:divBdr>
            <w:top w:val="none" w:sz="0" w:space="0" w:color="auto"/>
            <w:left w:val="none" w:sz="0" w:space="0" w:color="auto"/>
            <w:bottom w:val="none" w:sz="0" w:space="0" w:color="auto"/>
            <w:right w:val="none" w:sz="0" w:space="0" w:color="auto"/>
          </w:divBdr>
        </w:div>
        <w:div w:id="580334656">
          <w:marLeft w:val="0"/>
          <w:marRight w:val="0"/>
          <w:marTop w:val="0"/>
          <w:marBottom w:val="0"/>
          <w:divBdr>
            <w:top w:val="none" w:sz="0" w:space="0" w:color="auto"/>
            <w:left w:val="none" w:sz="0" w:space="0" w:color="auto"/>
            <w:bottom w:val="none" w:sz="0" w:space="0" w:color="auto"/>
            <w:right w:val="none" w:sz="0" w:space="0" w:color="auto"/>
          </w:divBdr>
        </w:div>
        <w:div w:id="661083264">
          <w:marLeft w:val="0"/>
          <w:marRight w:val="0"/>
          <w:marTop w:val="0"/>
          <w:marBottom w:val="0"/>
          <w:divBdr>
            <w:top w:val="none" w:sz="0" w:space="0" w:color="auto"/>
            <w:left w:val="none" w:sz="0" w:space="0" w:color="auto"/>
            <w:bottom w:val="none" w:sz="0" w:space="0" w:color="auto"/>
            <w:right w:val="none" w:sz="0" w:space="0" w:color="auto"/>
          </w:divBdr>
        </w:div>
        <w:div w:id="711729103">
          <w:marLeft w:val="0"/>
          <w:marRight w:val="0"/>
          <w:marTop w:val="0"/>
          <w:marBottom w:val="0"/>
          <w:divBdr>
            <w:top w:val="none" w:sz="0" w:space="0" w:color="auto"/>
            <w:left w:val="none" w:sz="0" w:space="0" w:color="auto"/>
            <w:bottom w:val="none" w:sz="0" w:space="0" w:color="auto"/>
            <w:right w:val="none" w:sz="0" w:space="0" w:color="auto"/>
          </w:divBdr>
        </w:div>
        <w:div w:id="774716321">
          <w:marLeft w:val="0"/>
          <w:marRight w:val="0"/>
          <w:marTop w:val="0"/>
          <w:marBottom w:val="0"/>
          <w:divBdr>
            <w:top w:val="none" w:sz="0" w:space="0" w:color="auto"/>
            <w:left w:val="none" w:sz="0" w:space="0" w:color="auto"/>
            <w:bottom w:val="none" w:sz="0" w:space="0" w:color="auto"/>
            <w:right w:val="none" w:sz="0" w:space="0" w:color="auto"/>
          </w:divBdr>
        </w:div>
        <w:div w:id="785467800">
          <w:marLeft w:val="0"/>
          <w:marRight w:val="0"/>
          <w:marTop w:val="0"/>
          <w:marBottom w:val="0"/>
          <w:divBdr>
            <w:top w:val="none" w:sz="0" w:space="0" w:color="auto"/>
            <w:left w:val="none" w:sz="0" w:space="0" w:color="auto"/>
            <w:bottom w:val="none" w:sz="0" w:space="0" w:color="auto"/>
            <w:right w:val="none" w:sz="0" w:space="0" w:color="auto"/>
          </w:divBdr>
        </w:div>
        <w:div w:id="895776577">
          <w:marLeft w:val="0"/>
          <w:marRight w:val="0"/>
          <w:marTop w:val="0"/>
          <w:marBottom w:val="0"/>
          <w:divBdr>
            <w:top w:val="none" w:sz="0" w:space="0" w:color="auto"/>
            <w:left w:val="none" w:sz="0" w:space="0" w:color="auto"/>
            <w:bottom w:val="none" w:sz="0" w:space="0" w:color="auto"/>
            <w:right w:val="none" w:sz="0" w:space="0" w:color="auto"/>
          </w:divBdr>
        </w:div>
        <w:div w:id="1144353040">
          <w:marLeft w:val="0"/>
          <w:marRight w:val="0"/>
          <w:marTop w:val="0"/>
          <w:marBottom w:val="0"/>
          <w:divBdr>
            <w:top w:val="none" w:sz="0" w:space="0" w:color="auto"/>
            <w:left w:val="none" w:sz="0" w:space="0" w:color="auto"/>
            <w:bottom w:val="none" w:sz="0" w:space="0" w:color="auto"/>
            <w:right w:val="none" w:sz="0" w:space="0" w:color="auto"/>
          </w:divBdr>
        </w:div>
        <w:div w:id="1207062110">
          <w:marLeft w:val="0"/>
          <w:marRight w:val="0"/>
          <w:marTop w:val="0"/>
          <w:marBottom w:val="0"/>
          <w:divBdr>
            <w:top w:val="none" w:sz="0" w:space="0" w:color="auto"/>
            <w:left w:val="none" w:sz="0" w:space="0" w:color="auto"/>
            <w:bottom w:val="none" w:sz="0" w:space="0" w:color="auto"/>
            <w:right w:val="none" w:sz="0" w:space="0" w:color="auto"/>
          </w:divBdr>
        </w:div>
        <w:div w:id="1338384838">
          <w:marLeft w:val="0"/>
          <w:marRight w:val="0"/>
          <w:marTop w:val="0"/>
          <w:marBottom w:val="0"/>
          <w:divBdr>
            <w:top w:val="none" w:sz="0" w:space="0" w:color="auto"/>
            <w:left w:val="none" w:sz="0" w:space="0" w:color="auto"/>
            <w:bottom w:val="none" w:sz="0" w:space="0" w:color="auto"/>
            <w:right w:val="none" w:sz="0" w:space="0" w:color="auto"/>
          </w:divBdr>
        </w:div>
        <w:div w:id="1423450266">
          <w:marLeft w:val="0"/>
          <w:marRight w:val="0"/>
          <w:marTop w:val="0"/>
          <w:marBottom w:val="0"/>
          <w:divBdr>
            <w:top w:val="none" w:sz="0" w:space="0" w:color="auto"/>
            <w:left w:val="none" w:sz="0" w:space="0" w:color="auto"/>
            <w:bottom w:val="none" w:sz="0" w:space="0" w:color="auto"/>
            <w:right w:val="none" w:sz="0" w:space="0" w:color="auto"/>
          </w:divBdr>
        </w:div>
        <w:div w:id="1449355250">
          <w:marLeft w:val="0"/>
          <w:marRight w:val="0"/>
          <w:marTop w:val="0"/>
          <w:marBottom w:val="0"/>
          <w:divBdr>
            <w:top w:val="none" w:sz="0" w:space="0" w:color="auto"/>
            <w:left w:val="none" w:sz="0" w:space="0" w:color="auto"/>
            <w:bottom w:val="none" w:sz="0" w:space="0" w:color="auto"/>
            <w:right w:val="none" w:sz="0" w:space="0" w:color="auto"/>
          </w:divBdr>
        </w:div>
        <w:div w:id="1457681484">
          <w:marLeft w:val="0"/>
          <w:marRight w:val="0"/>
          <w:marTop w:val="0"/>
          <w:marBottom w:val="0"/>
          <w:divBdr>
            <w:top w:val="none" w:sz="0" w:space="0" w:color="auto"/>
            <w:left w:val="none" w:sz="0" w:space="0" w:color="auto"/>
            <w:bottom w:val="none" w:sz="0" w:space="0" w:color="auto"/>
            <w:right w:val="none" w:sz="0" w:space="0" w:color="auto"/>
          </w:divBdr>
        </w:div>
        <w:div w:id="1493058058">
          <w:marLeft w:val="0"/>
          <w:marRight w:val="0"/>
          <w:marTop w:val="0"/>
          <w:marBottom w:val="0"/>
          <w:divBdr>
            <w:top w:val="none" w:sz="0" w:space="0" w:color="auto"/>
            <w:left w:val="none" w:sz="0" w:space="0" w:color="auto"/>
            <w:bottom w:val="none" w:sz="0" w:space="0" w:color="auto"/>
            <w:right w:val="none" w:sz="0" w:space="0" w:color="auto"/>
          </w:divBdr>
        </w:div>
        <w:div w:id="1504392947">
          <w:marLeft w:val="0"/>
          <w:marRight w:val="0"/>
          <w:marTop w:val="0"/>
          <w:marBottom w:val="0"/>
          <w:divBdr>
            <w:top w:val="none" w:sz="0" w:space="0" w:color="auto"/>
            <w:left w:val="none" w:sz="0" w:space="0" w:color="auto"/>
            <w:bottom w:val="none" w:sz="0" w:space="0" w:color="auto"/>
            <w:right w:val="none" w:sz="0" w:space="0" w:color="auto"/>
          </w:divBdr>
        </w:div>
        <w:div w:id="1574198469">
          <w:marLeft w:val="0"/>
          <w:marRight w:val="0"/>
          <w:marTop w:val="0"/>
          <w:marBottom w:val="0"/>
          <w:divBdr>
            <w:top w:val="none" w:sz="0" w:space="0" w:color="auto"/>
            <w:left w:val="none" w:sz="0" w:space="0" w:color="auto"/>
            <w:bottom w:val="none" w:sz="0" w:space="0" w:color="auto"/>
            <w:right w:val="none" w:sz="0" w:space="0" w:color="auto"/>
          </w:divBdr>
        </w:div>
        <w:div w:id="1684549455">
          <w:marLeft w:val="0"/>
          <w:marRight w:val="0"/>
          <w:marTop w:val="0"/>
          <w:marBottom w:val="0"/>
          <w:divBdr>
            <w:top w:val="none" w:sz="0" w:space="0" w:color="auto"/>
            <w:left w:val="none" w:sz="0" w:space="0" w:color="auto"/>
            <w:bottom w:val="none" w:sz="0" w:space="0" w:color="auto"/>
            <w:right w:val="none" w:sz="0" w:space="0" w:color="auto"/>
          </w:divBdr>
        </w:div>
        <w:div w:id="1701660579">
          <w:marLeft w:val="0"/>
          <w:marRight w:val="0"/>
          <w:marTop w:val="0"/>
          <w:marBottom w:val="0"/>
          <w:divBdr>
            <w:top w:val="none" w:sz="0" w:space="0" w:color="auto"/>
            <w:left w:val="none" w:sz="0" w:space="0" w:color="auto"/>
            <w:bottom w:val="none" w:sz="0" w:space="0" w:color="auto"/>
            <w:right w:val="none" w:sz="0" w:space="0" w:color="auto"/>
          </w:divBdr>
        </w:div>
      </w:divsChild>
    </w:div>
    <w:div w:id="376899491">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559290744">
      <w:bodyDiv w:val="1"/>
      <w:marLeft w:val="0"/>
      <w:marRight w:val="0"/>
      <w:marTop w:val="0"/>
      <w:marBottom w:val="0"/>
      <w:divBdr>
        <w:top w:val="none" w:sz="0" w:space="0" w:color="auto"/>
        <w:left w:val="none" w:sz="0" w:space="0" w:color="auto"/>
        <w:bottom w:val="none" w:sz="0" w:space="0" w:color="auto"/>
        <w:right w:val="none" w:sz="0" w:space="0" w:color="auto"/>
      </w:divBdr>
    </w:div>
    <w:div w:id="626283507">
      <w:bodyDiv w:val="1"/>
      <w:marLeft w:val="0"/>
      <w:marRight w:val="0"/>
      <w:marTop w:val="0"/>
      <w:marBottom w:val="0"/>
      <w:divBdr>
        <w:top w:val="none" w:sz="0" w:space="0" w:color="auto"/>
        <w:left w:val="none" w:sz="0" w:space="0" w:color="auto"/>
        <w:bottom w:val="none" w:sz="0" w:space="0" w:color="auto"/>
        <w:right w:val="none" w:sz="0" w:space="0" w:color="auto"/>
      </w:divBdr>
    </w:div>
    <w:div w:id="672344619">
      <w:bodyDiv w:val="1"/>
      <w:marLeft w:val="0"/>
      <w:marRight w:val="0"/>
      <w:marTop w:val="0"/>
      <w:marBottom w:val="0"/>
      <w:divBdr>
        <w:top w:val="none" w:sz="0" w:space="0" w:color="auto"/>
        <w:left w:val="none" w:sz="0" w:space="0" w:color="auto"/>
        <w:bottom w:val="none" w:sz="0" w:space="0" w:color="auto"/>
        <w:right w:val="none" w:sz="0" w:space="0" w:color="auto"/>
      </w:divBdr>
      <w:divsChild>
        <w:div w:id="1645163912">
          <w:marLeft w:val="0"/>
          <w:marRight w:val="0"/>
          <w:marTop w:val="0"/>
          <w:marBottom w:val="0"/>
          <w:divBdr>
            <w:top w:val="none" w:sz="0" w:space="0" w:color="auto"/>
            <w:left w:val="none" w:sz="0" w:space="0" w:color="auto"/>
            <w:bottom w:val="none" w:sz="0" w:space="0" w:color="auto"/>
            <w:right w:val="none" w:sz="0" w:space="0" w:color="auto"/>
          </w:divBdr>
          <w:divsChild>
            <w:div w:id="585959487">
              <w:marLeft w:val="0"/>
              <w:marRight w:val="0"/>
              <w:marTop w:val="0"/>
              <w:marBottom w:val="0"/>
              <w:divBdr>
                <w:top w:val="none" w:sz="0" w:space="0" w:color="auto"/>
                <w:left w:val="none" w:sz="0" w:space="0" w:color="auto"/>
                <w:bottom w:val="none" w:sz="0" w:space="0" w:color="auto"/>
                <w:right w:val="none" w:sz="0" w:space="0" w:color="auto"/>
              </w:divBdr>
              <w:divsChild>
                <w:div w:id="1312562389">
                  <w:marLeft w:val="0"/>
                  <w:marRight w:val="0"/>
                  <w:marTop w:val="0"/>
                  <w:marBottom w:val="0"/>
                  <w:divBdr>
                    <w:top w:val="none" w:sz="0" w:space="0" w:color="auto"/>
                    <w:left w:val="none" w:sz="0" w:space="0" w:color="auto"/>
                    <w:bottom w:val="none" w:sz="0" w:space="0" w:color="auto"/>
                    <w:right w:val="none" w:sz="0" w:space="0" w:color="auto"/>
                  </w:divBdr>
                  <w:divsChild>
                    <w:div w:id="31368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264701">
      <w:bodyDiv w:val="1"/>
      <w:marLeft w:val="0"/>
      <w:marRight w:val="0"/>
      <w:marTop w:val="0"/>
      <w:marBottom w:val="0"/>
      <w:divBdr>
        <w:top w:val="none" w:sz="0" w:space="0" w:color="auto"/>
        <w:left w:val="none" w:sz="0" w:space="0" w:color="auto"/>
        <w:bottom w:val="none" w:sz="0" w:space="0" w:color="auto"/>
        <w:right w:val="none" w:sz="0" w:space="0" w:color="auto"/>
      </w:divBdr>
      <w:divsChild>
        <w:div w:id="13115128">
          <w:marLeft w:val="150"/>
          <w:marRight w:val="150"/>
          <w:marTop w:val="150"/>
          <w:marBottom w:val="150"/>
          <w:divBdr>
            <w:top w:val="none" w:sz="0" w:space="0" w:color="auto"/>
            <w:left w:val="none" w:sz="0" w:space="0" w:color="auto"/>
            <w:bottom w:val="none" w:sz="0" w:space="0" w:color="auto"/>
            <w:right w:val="none" w:sz="0" w:space="0" w:color="auto"/>
          </w:divBdr>
          <w:divsChild>
            <w:div w:id="2057705367">
              <w:marLeft w:val="0"/>
              <w:marRight w:val="0"/>
              <w:marTop w:val="75"/>
              <w:marBottom w:val="0"/>
              <w:divBdr>
                <w:top w:val="none" w:sz="0" w:space="0" w:color="auto"/>
                <w:left w:val="none" w:sz="0" w:space="0" w:color="auto"/>
                <w:bottom w:val="none" w:sz="0" w:space="0" w:color="auto"/>
                <w:right w:val="none" w:sz="0" w:space="0" w:color="auto"/>
              </w:divBdr>
              <w:divsChild>
                <w:div w:id="341781367">
                  <w:marLeft w:val="0"/>
                  <w:marRight w:val="0"/>
                  <w:marTop w:val="0"/>
                  <w:marBottom w:val="0"/>
                  <w:divBdr>
                    <w:top w:val="none" w:sz="0" w:space="0" w:color="auto"/>
                    <w:left w:val="none" w:sz="0" w:space="0" w:color="auto"/>
                    <w:bottom w:val="none" w:sz="0" w:space="0" w:color="auto"/>
                    <w:right w:val="none" w:sz="0" w:space="0" w:color="auto"/>
                  </w:divBdr>
                  <w:divsChild>
                    <w:div w:id="1928685676">
                      <w:marLeft w:val="0"/>
                      <w:marRight w:val="0"/>
                      <w:marTop w:val="0"/>
                      <w:marBottom w:val="0"/>
                      <w:divBdr>
                        <w:top w:val="none" w:sz="0" w:space="0" w:color="auto"/>
                        <w:left w:val="none" w:sz="0" w:space="0" w:color="auto"/>
                        <w:bottom w:val="none" w:sz="0" w:space="0" w:color="auto"/>
                        <w:right w:val="none" w:sz="0" w:space="0" w:color="auto"/>
                      </w:divBdr>
                      <w:divsChild>
                        <w:div w:id="1534686022">
                          <w:marLeft w:val="0"/>
                          <w:marRight w:val="0"/>
                          <w:marTop w:val="0"/>
                          <w:marBottom w:val="0"/>
                          <w:divBdr>
                            <w:top w:val="none" w:sz="0" w:space="0" w:color="auto"/>
                            <w:left w:val="none" w:sz="0" w:space="0" w:color="auto"/>
                            <w:bottom w:val="none" w:sz="0" w:space="0" w:color="auto"/>
                            <w:right w:val="none" w:sz="0" w:space="0" w:color="auto"/>
                          </w:divBdr>
                          <w:divsChild>
                            <w:div w:id="2064595804">
                              <w:marLeft w:val="0"/>
                              <w:marRight w:val="0"/>
                              <w:marTop w:val="0"/>
                              <w:marBottom w:val="0"/>
                              <w:divBdr>
                                <w:top w:val="none" w:sz="0" w:space="0" w:color="auto"/>
                                <w:left w:val="none" w:sz="0" w:space="0" w:color="auto"/>
                                <w:bottom w:val="none" w:sz="0" w:space="0" w:color="auto"/>
                                <w:right w:val="none" w:sz="0" w:space="0" w:color="auto"/>
                              </w:divBdr>
                              <w:divsChild>
                                <w:div w:id="913785317">
                                  <w:marLeft w:val="0"/>
                                  <w:marRight w:val="0"/>
                                  <w:marTop w:val="0"/>
                                  <w:marBottom w:val="0"/>
                                  <w:divBdr>
                                    <w:top w:val="none" w:sz="0" w:space="0" w:color="auto"/>
                                    <w:left w:val="none" w:sz="0" w:space="0" w:color="auto"/>
                                    <w:bottom w:val="none" w:sz="0" w:space="0" w:color="auto"/>
                                    <w:right w:val="none" w:sz="0" w:space="0" w:color="auto"/>
                                  </w:divBdr>
                                  <w:divsChild>
                                    <w:div w:id="1224026817">
                                      <w:marLeft w:val="0"/>
                                      <w:marRight w:val="0"/>
                                      <w:marTop w:val="0"/>
                                      <w:marBottom w:val="0"/>
                                      <w:divBdr>
                                        <w:top w:val="none" w:sz="0" w:space="0" w:color="auto"/>
                                        <w:left w:val="none" w:sz="0" w:space="0" w:color="auto"/>
                                        <w:bottom w:val="none" w:sz="0" w:space="0" w:color="auto"/>
                                        <w:right w:val="none" w:sz="0" w:space="0" w:color="auto"/>
                                      </w:divBdr>
                                      <w:divsChild>
                                        <w:div w:id="687416828">
                                          <w:marLeft w:val="0"/>
                                          <w:marRight w:val="0"/>
                                          <w:marTop w:val="0"/>
                                          <w:marBottom w:val="0"/>
                                          <w:divBdr>
                                            <w:top w:val="none" w:sz="0" w:space="0" w:color="auto"/>
                                            <w:left w:val="none" w:sz="0" w:space="0" w:color="auto"/>
                                            <w:bottom w:val="none" w:sz="0" w:space="0" w:color="auto"/>
                                            <w:right w:val="none" w:sz="0" w:space="0" w:color="auto"/>
                                          </w:divBdr>
                                          <w:divsChild>
                                            <w:div w:id="87065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8521367">
      <w:bodyDiv w:val="1"/>
      <w:marLeft w:val="0"/>
      <w:marRight w:val="0"/>
      <w:marTop w:val="0"/>
      <w:marBottom w:val="0"/>
      <w:divBdr>
        <w:top w:val="none" w:sz="0" w:space="0" w:color="auto"/>
        <w:left w:val="none" w:sz="0" w:space="0" w:color="auto"/>
        <w:bottom w:val="none" w:sz="0" w:space="0" w:color="auto"/>
        <w:right w:val="none" w:sz="0" w:space="0" w:color="auto"/>
      </w:divBdr>
    </w:div>
    <w:div w:id="848914154">
      <w:bodyDiv w:val="1"/>
      <w:marLeft w:val="0"/>
      <w:marRight w:val="0"/>
      <w:marTop w:val="0"/>
      <w:marBottom w:val="0"/>
      <w:divBdr>
        <w:top w:val="none" w:sz="0" w:space="0" w:color="auto"/>
        <w:left w:val="none" w:sz="0" w:space="0" w:color="auto"/>
        <w:bottom w:val="none" w:sz="0" w:space="0" w:color="auto"/>
        <w:right w:val="none" w:sz="0" w:space="0" w:color="auto"/>
      </w:divBdr>
    </w:div>
    <w:div w:id="936401280">
      <w:bodyDiv w:val="1"/>
      <w:marLeft w:val="0"/>
      <w:marRight w:val="0"/>
      <w:marTop w:val="0"/>
      <w:marBottom w:val="0"/>
      <w:divBdr>
        <w:top w:val="none" w:sz="0" w:space="0" w:color="auto"/>
        <w:left w:val="none" w:sz="0" w:space="0" w:color="auto"/>
        <w:bottom w:val="none" w:sz="0" w:space="0" w:color="auto"/>
        <w:right w:val="none" w:sz="0" w:space="0" w:color="auto"/>
      </w:divBdr>
      <w:divsChild>
        <w:div w:id="60909847">
          <w:marLeft w:val="0"/>
          <w:marRight w:val="0"/>
          <w:marTop w:val="0"/>
          <w:marBottom w:val="0"/>
          <w:divBdr>
            <w:top w:val="none" w:sz="0" w:space="0" w:color="auto"/>
            <w:left w:val="none" w:sz="0" w:space="0" w:color="auto"/>
            <w:bottom w:val="none" w:sz="0" w:space="0" w:color="auto"/>
            <w:right w:val="none" w:sz="0" w:space="0" w:color="auto"/>
          </w:divBdr>
        </w:div>
        <w:div w:id="353312849">
          <w:marLeft w:val="0"/>
          <w:marRight w:val="0"/>
          <w:marTop w:val="0"/>
          <w:marBottom w:val="0"/>
          <w:divBdr>
            <w:top w:val="none" w:sz="0" w:space="0" w:color="auto"/>
            <w:left w:val="none" w:sz="0" w:space="0" w:color="auto"/>
            <w:bottom w:val="none" w:sz="0" w:space="0" w:color="auto"/>
            <w:right w:val="none" w:sz="0" w:space="0" w:color="auto"/>
          </w:divBdr>
        </w:div>
        <w:div w:id="833104149">
          <w:marLeft w:val="0"/>
          <w:marRight w:val="0"/>
          <w:marTop w:val="0"/>
          <w:marBottom w:val="0"/>
          <w:divBdr>
            <w:top w:val="none" w:sz="0" w:space="0" w:color="auto"/>
            <w:left w:val="none" w:sz="0" w:space="0" w:color="auto"/>
            <w:bottom w:val="none" w:sz="0" w:space="0" w:color="auto"/>
            <w:right w:val="none" w:sz="0" w:space="0" w:color="auto"/>
          </w:divBdr>
        </w:div>
        <w:div w:id="1115174355">
          <w:marLeft w:val="0"/>
          <w:marRight w:val="0"/>
          <w:marTop w:val="0"/>
          <w:marBottom w:val="0"/>
          <w:divBdr>
            <w:top w:val="none" w:sz="0" w:space="0" w:color="auto"/>
            <w:left w:val="none" w:sz="0" w:space="0" w:color="auto"/>
            <w:bottom w:val="none" w:sz="0" w:space="0" w:color="auto"/>
            <w:right w:val="none" w:sz="0" w:space="0" w:color="auto"/>
          </w:divBdr>
        </w:div>
        <w:div w:id="1284069452">
          <w:marLeft w:val="0"/>
          <w:marRight w:val="0"/>
          <w:marTop w:val="0"/>
          <w:marBottom w:val="0"/>
          <w:divBdr>
            <w:top w:val="none" w:sz="0" w:space="0" w:color="auto"/>
            <w:left w:val="none" w:sz="0" w:space="0" w:color="auto"/>
            <w:bottom w:val="none" w:sz="0" w:space="0" w:color="auto"/>
            <w:right w:val="none" w:sz="0" w:space="0" w:color="auto"/>
          </w:divBdr>
        </w:div>
        <w:div w:id="1751196294">
          <w:marLeft w:val="0"/>
          <w:marRight w:val="0"/>
          <w:marTop w:val="0"/>
          <w:marBottom w:val="0"/>
          <w:divBdr>
            <w:top w:val="none" w:sz="0" w:space="0" w:color="auto"/>
            <w:left w:val="none" w:sz="0" w:space="0" w:color="auto"/>
            <w:bottom w:val="none" w:sz="0" w:space="0" w:color="auto"/>
            <w:right w:val="none" w:sz="0" w:space="0" w:color="auto"/>
          </w:divBdr>
        </w:div>
        <w:div w:id="1951473697">
          <w:marLeft w:val="0"/>
          <w:marRight w:val="0"/>
          <w:marTop w:val="0"/>
          <w:marBottom w:val="0"/>
          <w:divBdr>
            <w:top w:val="none" w:sz="0" w:space="0" w:color="auto"/>
            <w:left w:val="none" w:sz="0" w:space="0" w:color="auto"/>
            <w:bottom w:val="none" w:sz="0" w:space="0" w:color="auto"/>
            <w:right w:val="none" w:sz="0" w:space="0" w:color="auto"/>
          </w:divBdr>
        </w:div>
      </w:divsChild>
    </w:div>
    <w:div w:id="950084880">
      <w:bodyDiv w:val="1"/>
      <w:marLeft w:val="0"/>
      <w:marRight w:val="0"/>
      <w:marTop w:val="0"/>
      <w:marBottom w:val="0"/>
      <w:divBdr>
        <w:top w:val="none" w:sz="0" w:space="0" w:color="auto"/>
        <w:left w:val="none" w:sz="0" w:space="0" w:color="auto"/>
        <w:bottom w:val="none" w:sz="0" w:space="0" w:color="auto"/>
        <w:right w:val="none" w:sz="0" w:space="0" w:color="auto"/>
      </w:divBdr>
      <w:divsChild>
        <w:div w:id="546796640">
          <w:marLeft w:val="0"/>
          <w:marRight w:val="0"/>
          <w:marTop w:val="0"/>
          <w:marBottom w:val="0"/>
          <w:divBdr>
            <w:top w:val="none" w:sz="0" w:space="0" w:color="auto"/>
            <w:left w:val="none" w:sz="0" w:space="0" w:color="auto"/>
            <w:bottom w:val="none" w:sz="0" w:space="0" w:color="auto"/>
            <w:right w:val="none" w:sz="0" w:space="0" w:color="auto"/>
          </w:divBdr>
          <w:divsChild>
            <w:div w:id="218055710">
              <w:marLeft w:val="0"/>
              <w:marRight w:val="0"/>
              <w:marTop w:val="0"/>
              <w:marBottom w:val="0"/>
              <w:divBdr>
                <w:top w:val="none" w:sz="0" w:space="0" w:color="auto"/>
                <w:left w:val="none" w:sz="0" w:space="0" w:color="auto"/>
                <w:bottom w:val="none" w:sz="0" w:space="0" w:color="auto"/>
                <w:right w:val="none" w:sz="0" w:space="0" w:color="auto"/>
              </w:divBdr>
              <w:divsChild>
                <w:div w:id="95860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796776">
      <w:bodyDiv w:val="1"/>
      <w:marLeft w:val="0"/>
      <w:marRight w:val="0"/>
      <w:marTop w:val="0"/>
      <w:marBottom w:val="0"/>
      <w:divBdr>
        <w:top w:val="none" w:sz="0" w:space="0" w:color="auto"/>
        <w:left w:val="none" w:sz="0" w:space="0" w:color="auto"/>
        <w:bottom w:val="none" w:sz="0" w:space="0" w:color="auto"/>
        <w:right w:val="none" w:sz="0" w:space="0" w:color="auto"/>
      </w:divBdr>
    </w:div>
    <w:div w:id="978342898">
      <w:bodyDiv w:val="1"/>
      <w:marLeft w:val="0"/>
      <w:marRight w:val="0"/>
      <w:marTop w:val="0"/>
      <w:marBottom w:val="0"/>
      <w:divBdr>
        <w:top w:val="none" w:sz="0" w:space="0" w:color="auto"/>
        <w:left w:val="none" w:sz="0" w:space="0" w:color="auto"/>
        <w:bottom w:val="none" w:sz="0" w:space="0" w:color="auto"/>
        <w:right w:val="none" w:sz="0" w:space="0" w:color="auto"/>
      </w:divBdr>
    </w:div>
    <w:div w:id="1113356531">
      <w:bodyDiv w:val="1"/>
      <w:marLeft w:val="0"/>
      <w:marRight w:val="0"/>
      <w:marTop w:val="0"/>
      <w:marBottom w:val="0"/>
      <w:divBdr>
        <w:top w:val="none" w:sz="0" w:space="0" w:color="auto"/>
        <w:left w:val="none" w:sz="0" w:space="0" w:color="auto"/>
        <w:bottom w:val="none" w:sz="0" w:space="0" w:color="auto"/>
        <w:right w:val="none" w:sz="0" w:space="0" w:color="auto"/>
      </w:divBdr>
    </w:div>
    <w:div w:id="1141271947">
      <w:bodyDiv w:val="1"/>
      <w:marLeft w:val="0"/>
      <w:marRight w:val="0"/>
      <w:marTop w:val="0"/>
      <w:marBottom w:val="0"/>
      <w:divBdr>
        <w:top w:val="none" w:sz="0" w:space="0" w:color="auto"/>
        <w:left w:val="none" w:sz="0" w:space="0" w:color="auto"/>
        <w:bottom w:val="none" w:sz="0" w:space="0" w:color="auto"/>
        <w:right w:val="none" w:sz="0" w:space="0" w:color="auto"/>
      </w:divBdr>
    </w:div>
    <w:div w:id="1220282496">
      <w:bodyDiv w:val="1"/>
      <w:marLeft w:val="0"/>
      <w:marRight w:val="0"/>
      <w:marTop w:val="0"/>
      <w:marBottom w:val="0"/>
      <w:divBdr>
        <w:top w:val="none" w:sz="0" w:space="0" w:color="auto"/>
        <w:left w:val="none" w:sz="0" w:space="0" w:color="auto"/>
        <w:bottom w:val="none" w:sz="0" w:space="0" w:color="auto"/>
        <w:right w:val="none" w:sz="0" w:space="0" w:color="auto"/>
      </w:divBdr>
    </w:div>
    <w:div w:id="1282612567">
      <w:bodyDiv w:val="1"/>
      <w:marLeft w:val="0"/>
      <w:marRight w:val="0"/>
      <w:marTop w:val="0"/>
      <w:marBottom w:val="0"/>
      <w:divBdr>
        <w:top w:val="none" w:sz="0" w:space="0" w:color="auto"/>
        <w:left w:val="none" w:sz="0" w:space="0" w:color="auto"/>
        <w:bottom w:val="none" w:sz="0" w:space="0" w:color="auto"/>
        <w:right w:val="none" w:sz="0" w:space="0" w:color="auto"/>
      </w:divBdr>
    </w:div>
    <w:div w:id="1312367197">
      <w:bodyDiv w:val="1"/>
      <w:marLeft w:val="0"/>
      <w:marRight w:val="0"/>
      <w:marTop w:val="0"/>
      <w:marBottom w:val="0"/>
      <w:divBdr>
        <w:top w:val="none" w:sz="0" w:space="0" w:color="auto"/>
        <w:left w:val="none" w:sz="0" w:space="0" w:color="auto"/>
        <w:bottom w:val="none" w:sz="0" w:space="0" w:color="auto"/>
        <w:right w:val="none" w:sz="0" w:space="0" w:color="auto"/>
      </w:divBdr>
    </w:div>
    <w:div w:id="1328438846">
      <w:bodyDiv w:val="1"/>
      <w:marLeft w:val="0"/>
      <w:marRight w:val="0"/>
      <w:marTop w:val="0"/>
      <w:marBottom w:val="0"/>
      <w:divBdr>
        <w:top w:val="none" w:sz="0" w:space="0" w:color="auto"/>
        <w:left w:val="none" w:sz="0" w:space="0" w:color="auto"/>
        <w:bottom w:val="none" w:sz="0" w:space="0" w:color="auto"/>
        <w:right w:val="none" w:sz="0" w:space="0" w:color="auto"/>
      </w:divBdr>
    </w:div>
    <w:div w:id="1344161652">
      <w:bodyDiv w:val="1"/>
      <w:marLeft w:val="0"/>
      <w:marRight w:val="0"/>
      <w:marTop w:val="0"/>
      <w:marBottom w:val="0"/>
      <w:divBdr>
        <w:top w:val="none" w:sz="0" w:space="0" w:color="auto"/>
        <w:left w:val="none" w:sz="0" w:space="0" w:color="auto"/>
        <w:bottom w:val="none" w:sz="0" w:space="0" w:color="auto"/>
        <w:right w:val="none" w:sz="0" w:space="0" w:color="auto"/>
      </w:divBdr>
    </w:div>
    <w:div w:id="1375883537">
      <w:bodyDiv w:val="1"/>
      <w:marLeft w:val="0"/>
      <w:marRight w:val="0"/>
      <w:marTop w:val="0"/>
      <w:marBottom w:val="0"/>
      <w:divBdr>
        <w:top w:val="none" w:sz="0" w:space="0" w:color="auto"/>
        <w:left w:val="none" w:sz="0" w:space="0" w:color="auto"/>
        <w:bottom w:val="none" w:sz="0" w:space="0" w:color="auto"/>
        <w:right w:val="none" w:sz="0" w:space="0" w:color="auto"/>
      </w:divBdr>
    </w:div>
    <w:div w:id="1384939390">
      <w:bodyDiv w:val="1"/>
      <w:marLeft w:val="0"/>
      <w:marRight w:val="0"/>
      <w:marTop w:val="0"/>
      <w:marBottom w:val="0"/>
      <w:divBdr>
        <w:top w:val="none" w:sz="0" w:space="0" w:color="auto"/>
        <w:left w:val="none" w:sz="0" w:space="0" w:color="auto"/>
        <w:bottom w:val="none" w:sz="0" w:space="0" w:color="auto"/>
        <w:right w:val="none" w:sz="0" w:space="0" w:color="auto"/>
      </w:divBdr>
    </w:div>
    <w:div w:id="1395279502">
      <w:bodyDiv w:val="1"/>
      <w:marLeft w:val="0"/>
      <w:marRight w:val="0"/>
      <w:marTop w:val="0"/>
      <w:marBottom w:val="0"/>
      <w:divBdr>
        <w:top w:val="none" w:sz="0" w:space="0" w:color="auto"/>
        <w:left w:val="none" w:sz="0" w:space="0" w:color="auto"/>
        <w:bottom w:val="none" w:sz="0" w:space="0" w:color="auto"/>
        <w:right w:val="none" w:sz="0" w:space="0" w:color="auto"/>
      </w:divBdr>
    </w:div>
    <w:div w:id="1432237436">
      <w:bodyDiv w:val="1"/>
      <w:marLeft w:val="0"/>
      <w:marRight w:val="0"/>
      <w:marTop w:val="0"/>
      <w:marBottom w:val="0"/>
      <w:divBdr>
        <w:top w:val="none" w:sz="0" w:space="0" w:color="auto"/>
        <w:left w:val="none" w:sz="0" w:space="0" w:color="auto"/>
        <w:bottom w:val="none" w:sz="0" w:space="0" w:color="auto"/>
        <w:right w:val="none" w:sz="0" w:space="0" w:color="auto"/>
      </w:divBdr>
      <w:divsChild>
        <w:div w:id="1444685889">
          <w:marLeft w:val="0"/>
          <w:marRight w:val="0"/>
          <w:marTop w:val="0"/>
          <w:marBottom w:val="0"/>
          <w:divBdr>
            <w:top w:val="none" w:sz="0" w:space="0" w:color="auto"/>
            <w:left w:val="none" w:sz="0" w:space="0" w:color="auto"/>
            <w:bottom w:val="none" w:sz="0" w:space="0" w:color="auto"/>
            <w:right w:val="none" w:sz="0" w:space="0" w:color="auto"/>
          </w:divBdr>
        </w:div>
      </w:divsChild>
    </w:div>
    <w:div w:id="1455441697">
      <w:bodyDiv w:val="1"/>
      <w:marLeft w:val="0"/>
      <w:marRight w:val="0"/>
      <w:marTop w:val="0"/>
      <w:marBottom w:val="0"/>
      <w:divBdr>
        <w:top w:val="none" w:sz="0" w:space="0" w:color="auto"/>
        <w:left w:val="none" w:sz="0" w:space="0" w:color="auto"/>
        <w:bottom w:val="none" w:sz="0" w:space="0" w:color="auto"/>
        <w:right w:val="none" w:sz="0" w:space="0" w:color="auto"/>
      </w:divBdr>
    </w:div>
    <w:div w:id="1489830005">
      <w:bodyDiv w:val="1"/>
      <w:marLeft w:val="0"/>
      <w:marRight w:val="0"/>
      <w:marTop w:val="0"/>
      <w:marBottom w:val="0"/>
      <w:divBdr>
        <w:top w:val="none" w:sz="0" w:space="0" w:color="auto"/>
        <w:left w:val="none" w:sz="0" w:space="0" w:color="auto"/>
        <w:bottom w:val="none" w:sz="0" w:space="0" w:color="auto"/>
        <w:right w:val="none" w:sz="0" w:space="0" w:color="auto"/>
      </w:divBdr>
      <w:divsChild>
        <w:div w:id="867450216">
          <w:marLeft w:val="0"/>
          <w:marRight w:val="0"/>
          <w:marTop w:val="0"/>
          <w:marBottom w:val="0"/>
          <w:divBdr>
            <w:top w:val="none" w:sz="0" w:space="0" w:color="auto"/>
            <w:left w:val="none" w:sz="0" w:space="0" w:color="auto"/>
            <w:bottom w:val="none" w:sz="0" w:space="0" w:color="auto"/>
            <w:right w:val="none" w:sz="0" w:space="0" w:color="auto"/>
          </w:divBdr>
          <w:divsChild>
            <w:div w:id="580409124">
              <w:marLeft w:val="0"/>
              <w:marRight w:val="0"/>
              <w:marTop w:val="0"/>
              <w:marBottom w:val="0"/>
              <w:divBdr>
                <w:top w:val="none" w:sz="0" w:space="0" w:color="auto"/>
                <w:left w:val="none" w:sz="0" w:space="0" w:color="auto"/>
                <w:bottom w:val="none" w:sz="0" w:space="0" w:color="auto"/>
                <w:right w:val="none" w:sz="0" w:space="0" w:color="auto"/>
              </w:divBdr>
              <w:divsChild>
                <w:div w:id="1006401525">
                  <w:marLeft w:val="10"/>
                  <w:marRight w:val="2"/>
                  <w:marTop w:val="0"/>
                  <w:marBottom w:val="0"/>
                  <w:divBdr>
                    <w:top w:val="none" w:sz="0" w:space="0" w:color="auto"/>
                    <w:left w:val="none" w:sz="0" w:space="0" w:color="auto"/>
                    <w:bottom w:val="none" w:sz="0" w:space="0" w:color="auto"/>
                    <w:right w:val="none" w:sz="0" w:space="0" w:color="auto"/>
                  </w:divBdr>
                  <w:divsChild>
                    <w:div w:id="122745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490177">
      <w:bodyDiv w:val="1"/>
      <w:marLeft w:val="0"/>
      <w:marRight w:val="0"/>
      <w:marTop w:val="0"/>
      <w:marBottom w:val="0"/>
      <w:divBdr>
        <w:top w:val="none" w:sz="0" w:space="0" w:color="auto"/>
        <w:left w:val="none" w:sz="0" w:space="0" w:color="auto"/>
        <w:bottom w:val="none" w:sz="0" w:space="0" w:color="auto"/>
        <w:right w:val="none" w:sz="0" w:space="0" w:color="auto"/>
      </w:divBdr>
    </w:div>
    <w:div w:id="1497454415">
      <w:bodyDiv w:val="1"/>
      <w:marLeft w:val="0"/>
      <w:marRight w:val="0"/>
      <w:marTop w:val="0"/>
      <w:marBottom w:val="0"/>
      <w:divBdr>
        <w:top w:val="none" w:sz="0" w:space="0" w:color="auto"/>
        <w:left w:val="none" w:sz="0" w:space="0" w:color="auto"/>
        <w:bottom w:val="none" w:sz="0" w:space="0" w:color="auto"/>
        <w:right w:val="none" w:sz="0" w:space="0" w:color="auto"/>
      </w:divBdr>
    </w:div>
    <w:div w:id="1502349656">
      <w:bodyDiv w:val="1"/>
      <w:marLeft w:val="0"/>
      <w:marRight w:val="0"/>
      <w:marTop w:val="0"/>
      <w:marBottom w:val="0"/>
      <w:divBdr>
        <w:top w:val="none" w:sz="0" w:space="0" w:color="auto"/>
        <w:left w:val="none" w:sz="0" w:space="0" w:color="auto"/>
        <w:bottom w:val="none" w:sz="0" w:space="0" w:color="auto"/>
        <w:right w:val="none" w:sz="0" w:space="0" w:color="auto"/>
      </w:divBdr>
    </w:div>
    <w:div w:id="1504051249">
      <w:bodyDiv w:val="1"/>
      <w:marLeft w:val="0"/>
      <w:marRight w:val="0"/>
      <w:marTop w:val="0"/>
      <w:marBottom w:val="0"/>
      <w:divBdr>
        <w:top w:val="none" w:sz="0" w:space="0" w:color="auto"/>
        <w:left w:val="none" w:sz="0" w:space="0" w:color="auto"/>
        <w:bottom w:val="none" w:sz="0" w:space="0" w:color="auto"/>
        <w:right w:val="none" w:sz="0" w:space="0" w:color="auto"/>
      </w:divBdr>
    </w:div>
    <w:div w:id="1547645880">
      <w:bodyDiv w:val="1"/>
      <w:marLeft w:val="0"/>
      <w:marRight w:val="0"/>
      <w:marTop w:val="0"/>
      <w:marBottom w:val="0"/>
      <w:divBdr>
        <w:top w:val="none" w:sz="0" w:space="0" w:color="auto"/>
        <w:left w:val="none" w:sz="0" w:space="0" w:color="auto"/>
        <w:bottom w:val="none" w:sz="0" w:space="0" w:color="auto"/>
        <w:right w:val="none" w:sz="0" w:space="0" w:color="auto"/>
      </w:divBdr>
    </w:div>
    <w:div w:id="1549414104">
      <w:bodyDiv w:val="1"/>
      <w:marLeft w:val="0"/>
      <w:marRight w:val="0"/>
      <w:marTop w:val="0"/>
      <w:marBottom w:val="0"/>
      <w:divBdr>
        <w:top w:val="none" w:sz="0" w:space="0" w:color="auto"/>
        <w:left w:val="none" w:sz="0" w:space="0" w:color="auto"/>
        <w:bottom w:val="none" w:sz="0" w:space="0" w:color="auto"/>
        <w:right w:val="none" w:sz="0" w:space="0" w:color="auto"/>
      </w:divBdr>
    </w:div>
    <w:div w:id="1578514285">
      <w:bodyDiv w:val="1"/>
      <w:marLeft w:val="0"/>
      <w:marRight w:val="0"/>
      <w:marTop w:val="0"/>
      <w:marBottom w:val="0"/>
      <w:divBdr>
        <w:top w:val="none" w:sz="0" w:space="0" w:color="auto"/>
        <w:left w:val="none" w:sz="0" w:space="0" w:color="auto"/>
        <w:bottom w:val="none" w:sz="0" w:space="0" w:color="auto"/>
        <w:right w:val="none" w:sz="0" w:space="0" w:color="auto"/>
      </w:divBdr>
    </w:div>
    <w:div w:id="1639870398">
      <w:bodyDiv w:val="1"/>
      <w:marLeft w:val="0"/>
      <w:marRight w:val="0"/>
      <w:marTop w:val="0"/>
      <w:marBottom w:val="0"/>
      <w:divBdr>
        <w:top w:val="none" w:sz="0" w:space="0" w:color="auto"/>
        <w:left w:val="none" w:sz="0" w:space="0" w:color="auto"/>
        <w:bottom w:val="none" w:sz="0" w:space="0" w:color="auto"/>
        <w:right w:val="none" w:sz="0" w:space="0" w:color="auto"/>
      </w:divBdr>
    </w:div>
    <w:div w:id="1684045468">
      <w:bodyDiv w:val="1"/>
      <w:marLeft w:val="0"/>
      <w:marRight w:val="0"/>
      <w:marTop w:val="0"/>
      <w:marBottom w:val="0"/>
      <w:divBdr>
        <w:top w:val="none" w:sz="0" w:space="0" w:color="auto"/>
        <w:left w:val="none" w:sz="0" w:space="0" w:color="auto"/>
        <w:bottom w:val="none" w:sz="0" w:space="0" w:color="auto"/>
        <w:right w:val="none" w:sz="0" w:space="0" w:color="auto"/>
      </w:divBdr>
    </w:div>
    <w:div w:id="1874148338">
      <w:bodyDiv w:val="1"/>
      <w:marLeft w:val="0"/>
      <w:marRight w:val="0"/>
      <w:marTop w:val="0"/>
      <w:marBottom w:val="0"/>
      <w:divBdr>
        <w:top w:val="none" w:sz="0" w:space="0" w:color="auto"/>
        <w:left w:val="none" w:sz="0" w:space="0" w:color="auto"/>
        <w:bottom w:val="none" w:sz="0" w:space="0" w:color="auto"/>
        <w:right w:val="none" w:sz="0" w:space="0" w:color="auto"/>
      </w:divBdr>
    </w:div>
    <w:div w:id="1894809207">
      <w:bodyDiv w:val="1"/>
      <w:marLeft w:val="0"/>
      <w:marRight w:val="0"/>
      <w:marTop w:val="0"/>
      <w:marBottom w:val="0"/>
      <w:divBdr>
        <w:top w:val="none" w:sz="0" w:space="0" w:color="auto"/>
        <w:left w:val="none" w:sz="0" w:space="0" w:color="auto"/>
        <w:bottom w:val="none" w:sz="0" w:space="0" w:color="auto"/>
        <w:right w:val="none" w:sz="0" w:space="0" w:color="auto"/>
      </w:divBdr>
    </w:div>
    <w:div w:id="2038114822">
      <w:bodyDiv w:val="1"/>
      <w:marLeft w:val="0"/>
      <w:marRight w:val="0"/>
      <w:marTop w:val="0"/>
      <w:marBottom w:val="0"/>
      <w:divBdr>
        <w:top w:val="none" w:sz="0" w:space="0" w:color="auto"/>
        <w:left w:val="none" w:sz="0" w:space="0" w:color="auto"/>
        <w:bottom w:val="none" w:sz="0" w:space="0" w:color="auto"/>
        <w:right w:val="none" w:sz="0" w:space="0" w:color="auto"/>
      </w:divBdr>
    </w:div>
    <w:div w:id="2079399322">
      <w:bodyDiv w:val="1"/>
      <w:marLeft w:val="0"/>
      <w:marRight w:val="0"/>
      <w:marTop w:val="0"/>
      <w:marBottom w:val="0"/>
      <w:divBdr>
        <w:top w:val="none" w:sz="0" w:space="0" w:color="auto"/>
        <w:left w:val="none" w:sz="0" w:space="0" w:color="auto"/>
        <w:bottom w:val="none" w:sz="0" w:space="0" w:color="auto"/>
        <w:right w:val="none" w:sz="0" w:space="0" w:color="auto"/>
      </w:divBdr>
    </w:div>
    <w:div w:id="208551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3286512DF4826CF5515729B2C6DC28D5D18A4746ABE8BB3D5ECD67192C8729EAC836FC8BE36F9169T928H"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new1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Edit>ELibForm</Edit>
</FormTemplates>
</file>

<file path=customXml/item2.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cd785bb32be50411092dfbfddf68cd1d">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f9fae316b8702f44d655a865cee0853d"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8B17B-D0B7-4A70-8101-7BA0350560A8}">
  <ds:schemaRefs>
    <ds:schemaRef ds:uri="http://schemas.microsoft.com/sharepoint/v3/contenttype/forms"/>
  </ds:schemaRefs>
</ds:datastoreItem>
</file>

<file path=customXml/itemProps2.xml><?xml version="1.0" encoding="utf-8"?>
<ds:datastoreItem xmlns:ds="http://schemas.openxmlformats.org/officeDocument/2006/customXml" ds:itemID="{A8DFCC81-F769-4753-9974-FC665D98D8F3}">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3.xml><?xml version="1.0" encoding="utf-8"?>
<ds:datastoreItem xmlns:ds="http://schemas.openxmlformats.org/officeDocument/2006/customXml" ds:itemID="{5DEBEBC1-6EEE-42FD-8E03-FBC739AA6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83DB2F-7089-4745-BD1F-CC04B69BA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new15</Template>
  <TotalTime>16</TotalTime>
  <Pages>10</Pages>
  <Words>3117</Words>
  <Characters>17768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Приложение №  к договору №</vt:lpstr>
    </vt:vector>
  </TitlesOfParts>
  <Company>ОАО "НижЭСП"</Company>
  <LinksUpToDate>false</LinksUpToDate>
  <CharactersWithSpaces>20844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договору №</dc:title>
  <dc:subject/>
  <dc:creator>Данюков Алексей Александрович</dc:creator>
  <cp:keywords/>
  <cp:lastModifiedBy>Бойко Александр Александрович</cp:lastModifiedBy>
  <cp:revision>9</cp:revision>
  <cp:lastPrinted>2022-11-17T15:51:00Z</cp:lastPrinted>
  <dcterms:created xsi:type="dcterms:W3CDTF">2023-03-17T05:55:00Z</dcterms:created>
  <dcterms:modified xsi:type="dcterms:W3CDTF">2023-04-05T07:20:00Z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y fmtid="{D5CDD505-2E9C-101B-9397-08002B2CF9AE}" pid="3" name="ContentTypeId">
    <vt:lpwstr>0x01010000274CEFBCA449F0AEC13C9C0C364B5100E15A5CFE3A924B4AB1A3DC92F0DD81C0</vt:lpwstr>
  </property>
  <property fmtid="{D5CDD505-2E9C-101B-9397-08002B2CF9AE}" pid="4" name="TaxKeyword">
    <vt:lpwstr/>
  </property>
</Properties>
</file>