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7A2C" w:rsidRDefault="001D7AB3" w:rsidP="001D7AB3">
      <w:pPr>
        <w:jc w:val="center"/>
        <w:rPr>
          <w:sz w:val="0"/>
          <w:szCs w:val="0"/>
        </w:rPr>
      </w:pPr>
      <w:r>
        <w:rPr>
          <w:noProof/>
          <w:lang w:val="ru-RU"/>
        </w:rPr>
        <w:drawing>
          <wp:inline distT="0" distB="0" distL="0" distR="0">
            <wp:extent cx="6725285" cy="9262110"/>
            <wp:effectExtent l="0" t="0" r="0" b="0"/>
            <wp:docPr id="1" name="Рисунок 1" descr="C:\Users\ZAVYAL~1.EI\AppData\Local\Temp\FineReader1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AVYAL~1.EI\AppData\Local\Temp\FineReader10\media\image1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5285" cy="926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A2C" w:rsidRDefault="00757A2C">
      <w:pPr>
        <w:rPr>
          <w:sz w:val="2"/>
          <w:szCs w:val="2"/>
        </w:rPr>
        <w:sectPr w:rsidR="00757A2C">
          <w:type w:val="continuous"/>
          <w:pgSz w:w="11905" w:h="16837"/>
          <w:pgMar w:top="466" w:right="478" w:bottom="1637" w:left="857" w:header="0" w:footer="3" w:gutter="0"/>
          <w:cols w:space="720"/>
          <w:noEndnote/>
          <w:docGrid w:linePitch="360"/>
        </w:sectPr>
      </w:pPr>
    </w:p>
    <w:p w:rsidR="00757A2C" w:rsidRDefault="001D7AB3" w:rsidP="001D7AB3">
      <w:pPr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6504305" cy="8686800"/>
            <wp:effectExtent l="0" t="0" r="0" b="0"/>
            <wp:docPr id="2" name="Рисунок 2" descr="C:\Users\ZAVYAL~1.EI\AppData\Local\Temp\FineReader1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AVYAL~1.EI\AppData\Local\Temp\FineReader10\media\image2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4305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A2C" w:rsidRDefault="00757A2C">
      <w:pPr>
        <w:rPr>
          <w:sz w:val="2"/>
          <w:szCs w:val="2"/>
        </w:rPr>
        <w:sectPr w:rsidR="00757A2C">
          <w:pgSz w:w="11905" w:h="16837"/>
          <w:pgMar w:top="649" w:right="442" w:bottom="2516" w:left="1220" w:header="0" w:footer="3" w:gutter="0"/>
          <w:cols w:space="720"/>
          <w:noEndnote/>
          <w:docGrid w:linePitch="360"/>
        </w:sectPr>
      </w:pPr>
    </w:p>
    <w:p w:rsidR="00757A2C" w:rsidRDefault="001D7AB3" w:rsidP="001D7AB3">
      <w:pPr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6858000" cy="9364980"/>
            <wp:effectExtent l="0" t="0" r="0" b="7620"/>
            <wp:docPr id="3" name="Рисунок 3" descr="C:\Users\ZAVYAL~1.EI\AppData\Local\Temp\FineReader1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AVYAL~1.EI\AppData\Local\Temp\FineReader10\media\image3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936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A2C" w:rsidRDefault="00757A2C">
      <w:pPr>
        <w:rPr>
          <w:sz w:val="2"/>
          <w:szCs w:val="2"/>
        </w:rPr>
        <w:sectPr w:rsidR="00757A2C">
          <w:pgSz w:w="11905" w:h="16837"/>
          <w:pgMar w:top="695" w:right="203" w:bottom="1386" w:left="899" w:header="0" w:footer="3" w:gutter="0"/>
          <w:cols w:space="720"/>
          <w:noEndnote/>
          <w:docGrid w:linePitch="360"/>
        </w:sectPr>
      </w:pPr>
    </w:p>
    <w:p w:rsidR="00757A2C" w:rsidRDefault="001D7AB3" w:rsidP="001D7AB3">
      <w:pPr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6607175" cy="8642350"/>
            <wp:effectExtent l="0" t="0" r="3175" b="6350"/>
            <wp:docPr id="4" name="Рисунок 4" descr="C:\Users\ZAVYAL~1.EI\AppData\Local\Temp\FineReader1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AVYAL~1.EI\AppData\Local\Temp\FineReader10\media\image4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7175" cy="864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A2C" w:rsidRDefault="00757A2C">
      <w:pPr>
        <w:rPr>
          <w:sz w:val="2"/>
          <w:szCs w:val="2"/>
        </w:rPr>
        <w:sectPr w:rsidR="00757A2C">
          <w:pgSz w:w="11905" w:h="16837"/>
          <w:pgMar w:top="552" w:right="443" w:bottom="2602" w:left="1062" w:header="0" w:footer="3" w:gutter="0"/>
          <w:cols w:space="720"/>
          <w:noEndnote/>
          <w:docGrid w:linePitch="360"/>
        </w:sectPr>
      </w:pPr>
    </w:p>
    <w:p w:rsidR="00757A2C" w:rsidRDefault="001D7AB3" w:rsidP="001D7AB3">
      <w:pPr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6725285" cy="8819515"/>
            <wp:effectExtent l="0" t="0" r="0" b="635"/>
            <wp:docPr id="5" name="Рисунок 5" descr="C:\Users\ZAVYAL~1.EI\AppData\Local\Temp\FineReader1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AVYAL~1.EI\AppData\Local\Temp\FineReader10\media\image5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5285" cy="881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A2C" w:rsidRDefault="00757A2C">
      <w:pPr>
        <w:rPr>
          <w:sz w:val="2"/>
          <w:szCs w:val="2"/>
        </w:rPr>
        <w:sectPr w:rsidR="00757A2C">
          <w:pgSz w:w="11905" w:h="16837"/>
          <w:pgMar w:top="865" w:right="262" w:bottom="2075" w:left="1073" w:header="0" w:footer="3" w:gutter="0"/>
          <w:cols w:space="720"/>
          <w:noEndnote/>
          <w:docGrid w:linePitch="360"/>
        </w:sectPr>
      </w:pPr>
    </w:p>
    <w:p w:rsidR="00757A2C" w:rsidRDefault="001D7AB3" w:rsidP="001D7AB3">
      <w:pPr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6754495" cy="5899150"/>
            <wp:effectExtent l="0" t="0" r="8255" b="6350"/>
            <wp:docPr id="6" name="Рисунок 6" descr="C:\Users\ZAVYAL~1.EI\AppData\Local\Temp\FineReader1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AVYAL~1.EI\AppData\Local\Temp\FineReader10\media\image6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4495" cy="589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A2C" w:rsidRDefault="00757A2C">
      <w:pPr>
        <w:rPr>
          <w:sz w:val="2"/>
          <w:szCs w:val="2"/>
        </w:rPr>
        <w:sectPr w:rsidR="00757A2C">
          <w:pgSz w:w="11905" w:h="16837"/>
          <w:pgMar w:top="717" w:right="327" w:bottom="6832" w:left="941" w:header="0" w:footer="3" w:gutter="0"/>
          <w:cols w:space="720"/>
          <w:noEndnote/>
          <w:docGrid w:linePitch="360"/>
        </w:sectPr>
      </w:pPr>
    </w:p>
    <w:p w:rsidR="00757A2C" w:rsidRDefault="001D7AB3" w:rsidP="001D7AB3">
      <w:pPr>
        <w:jc w:val="center"/>
        <w:rPr>
          <w:sz w:val="0"/>
          <w:szCs w:val="0"/>
        </w:rPr>
      </w:pPr>
      <w:r>
        <w:rPr>
          <w:noProof/>
          <w:lang w:val="ru-RU"/>
        </w:rPr>
        <w:lastRenderedPageBreak/>
        <w:drawing>
          <wp:inline distT="0" distB="0" distL="0" distR="0">
            <wp:extent cx="6607175" cy="9055735"/>
            <wp:effectExtent l="0" t="0" r="3175" b="0"/>
            <wp:docPr id="7" name="Рисунок 7" descr="C:\Users\ZAVYAL~1.EI\AppData\Local\Temp\FineReader1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AVYAL~1.EI\AppData\Local\Temp\FineReader10\media\image7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7175" cy="905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A2C" w:rsidRDefault="00757A2C">
      <w:pPr>
        <w:rPr>
          <w:sz w:val="2"/>
          <w:szCs w:val="2"/>
        </w:rPr>
      </w:pPr>
    </w:p>
    <w:sectPr w:rsidR="00757A2C">
      <w:pgSz w:w="11905" w:h="16837"/>
      <w:pgMar w:top="760" w:right="234" w:bottom="1605" w:left="1122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77FC" w:rsidRDefault="004377FC">
      <w:r>
        <w:separator/>
      </w:r>
    </w:p>
  </w:endnote>
  <w:endnote w:type="continuationSeparator" w:id="0">
    <w:p w:rsidR="004377FC" w:rsidRDefault="004377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77FC" w:rsidRDefault="004377FC"/>
  </w:footnote>
  <w:footnote w:type="continuationSeparator" w:id="0">
    <w:p w:rsidR="004377FC" w:rsidRDefault="004377FC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5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7A2C"/>
    <w:rsid w:val="001D7AB3"/>
    <w:rsid w:val="004377FC"/>
    <w:rsid w:val="00757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Завьялова Екатерина Ивановна</dc:creator>
  <cp:lastModifiedBy>Завьялова Екатерина Ивановна</cp:lastModifiedBy>
  <cp:revision>2</cp:revision>
  <dcterms:created xsi:type="dcterms:W3CDTF">2015-03-30T13:13:00Z</dcterms:created>
  <dcterms:modified xsi:type="dcterms:W3CDTF">2015-03-30T13:16:00Z</dcterms:modified>
</cp:coreProperties>
</file>