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50" w:rsidRPr="00071344" w:rsidRDefault="00071344" w:rsidP="00BD3BEA">
      <w:pPr>
        <w:tabs>
          <w:tab w:val="left" w:pos="0"/>
          <w:tab w:val="left" w:pos="916"/>
          <w:tab w:val="left" w:pos="1418"/>
          <w:tab w:val="left" w:pos="8670"/>
        </w:tabs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t xml:space="preserve">                                  </w:t>
      </w:r>
      <w:r w:rsidR="00054843">
        <w:rPr>
          <w:rFonts w:ascii="Times New Roman" w:hAnsi="Times New Roman"/>
          <w:noProof/>
          <w:sz w:val="28"/>
          <w:szCs w:val="28"/>
        </w:rPr>
        <w:t xml:space="preserve">                  </w:t>
      </w:r>
      <w:r w:rsidR="00BD3BEA">
        <w:rPr>
          <w:rFonts w:ascii="Times New Roman" w:hAnsi="Times New Roman"/>
          <w:noProof/>
          <w:sz w:val="28"/>
          <w:szCs w:val="28"/>
        </w:rPr>
        <w:t xml:space="preserve">                </w:t>
      </w:r>
      <w:r w:rsidRPr="009D5D71">
        <w:rPr>
          <w:rFonts w:ascii="Times New Roman" w:hAnsi="Times New Roman"/>
          <w:noProof/>
          <w:sz w:val="28"/>
          <w:szCs w:val="28"/>
        </w:rPr>
        <w:t xml:space="preserve">УТВЕРЖДАЮ </w:t>
      </w:r>
      <w:r w:rsidR="00734DBB" w:rsidRPr="00071344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</w:t>
      </w:r>
    </w:p>
    <w:p w:rsidR="00C42A50" w:rsidRDefault="00BD3BEA" w:rsidP="00BD3B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</w:t>
      </w:r>
      <w:r w:rsidR="00C42A50">
        <w:rPr>
          <w:rFonts w:ascii="Times New Roman" w:hAnsi="Times New Roman"/>
          <w:noProof/>
          <w:sz w:val="28"/>
          <w:szCs w:val="28"/>
        </w:rPr>
        <w:t xml:space="preserve">Начальник управления- </w:t>
      </w:r>
    </w:p>
    <w:p w:rsidR="00734DBB" w:rsidRPr="00071344" w:rsidRDefault="00BD3BEA" w:rsidP="00BD3B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</w:t>
      </w:r>
      <w:r w:rsidR="00C42A50">
        <w:rPr>
          <w:rFonts w:ascii="Times New Roman" w:hAnsi="Times New Roman"/>
          <w:noProof/>
          <w:sz w:val="28"/>
          <w:szCs w:val="28"/>
        </w:rPr>
        <w:t xml:space="preserve">руководитель аппарата </w:t>
      </w:r>
      <w:r w:rsidR="00FD1DC0">
        <w:rPr>
          <w:rFonts w:ascii="Times New Roman" w:hAnsi="Times New Roman"/>
          <w:noProof/>
          <w:sz w:val="28"/>
          <w:szCs w:val="28"/>
        </w:rPr>
        <w:t>ф</w:t>
      </w:r>
      <w:r w:rsidR="00734DBB" w:rsidRPr="00071344">
        <w:rPr>
          <w:rFonts w:ascii="Times New Roman" w:hAnsi="Times New Roman"/>
          <w:noProof/>
          <w:sz w:val="28"/>
          <w:szCs w:val="28"/>
        </w:rPr>
        <w:t xml:space="preserve">илиала </w:t>
      </w:r>
    </w:p>
    <w:p w:rsidR="00734DBB" w:rsidRPr="00071344" w:rsidRDefault="00734DBB" w:rsidP="00BD3B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 w:rsidRPr="00071344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</w:t>
      </w:r>
      <w:r w:rsidR="00BD3BEA">
        <w:rPr>
          <w:rFonts w:ascii="Times New Roman" w:hAnsi="Times New Roman"/>
          <w:noProof/>
          <w:sz w:val="28"/>
          <w:szCs w:val="28"/>
        </w:rPr>
        <w:t xml:space="preserve">          </w:t>
      </w:r>
      <w:r w:rsidR="00E73A4D" w:rsidRPr="00071344">
        <w:rPr>
          <w:rFonts w:ascii="Times New Roman" w:hAnsi="Times New Roman"/>
          <w:noProof/>
          <w:sz w:val="28"/>
          <w:szCs w:val="28"/>
        </w:rPr>
        <w:t>П</w:t>
      </w:r>
      <w:r w:rsidRPr="00071344">
        <w:rPr>
          <w:rFonts w:ascii="Times New Roman" w:hAnsi="Times New Roman"/>
          <w:noProof/>
          <w:sz w:val="28"/>
          <w:szCs w:val="28"/>
        </w:rPr>
        <w:t>АО "МРСК Центра" –"Тверьэнерго"</w:t>
      </w:r>
    </w:p>
    <w:p w:rsidR="00734DBB" w:rsidRPr="00071344" w:rsidRDefault="00734DBB" w:rsidP="00BD3B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/>
          <w:noProof/>
          <w:sz w:val="28"/>
          <w:szCs w:val="28"/>
        </w:rPr>
      </w:pPr>
      <w:r w:rsidRPr="00071344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</w:t>
      </w:r>
      <w:r w:rsidR="00BD3BEA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              _______</w:t>
      </w:r>
      <w:r w:rsidR="00071344">
        <w:rPr>
          <w:rFonts w:ascii="Times New Roman" w:hAnsi="Times New Roman"/>
          <w:noProof/>
          <w:sz w:val="28"/>
          <w:szCs w:val="28"/>
        </w:rPr>
        <w:t>_____________</w:t>
      </w:r>
      <w:r w:rsidR="00C42A50">
        <w:rPr>
          <w:rFonts w:ascii="Times New Roman" w:hAnsi="Times New Roman"/>
          <w:noProof/>
          <w:sz w:val="28"/>
          <w:szCs w:val="28"/>
        </w:rPr>
        <w:t>В</w:t>
      </w:r>
      <w:r w:rsidRPr="00071344">
        <w:rPr>
          <w:rFonts w:ascii="Times New Roman" w:hAnsi="Times New Roman"/>
          <w:noProof/>
          <w:sz w:val="28"/>
          <w:szCs w:val="28"/>
        </w:rPr>
        <w:t>.</w:t>
      </w:r>
      <w:r w:rsidR="00E73A4D" w:rsidRPr="00071344">
        <w:rPr>
          <w:rFonts w:ascii="Times New Roman" w:hAnsi="Times New Roman"/>
          <w:noProof/>
          <w:sz w:val="28"/>
          <w:szCs w:val="28"/>
        </w:rPr>
        <w:t>В.</w:t>
      </w:r>
      <w:r w:rsidR="00C42A50">
        <w:rPr>
          <w:rFonts w:ascii="Times New Roman" w:hAnsi="Times New Roman"/>
          <w:noProof/>
          <w:sz w:val="28"/>
          <w:szCs w:val="28"/>
        </w:rPr>
        <w:t>Мищенко</w:t>
      </w:r>
    </w:p>
    <w:p w:rsidR="00734DBB" w:rsidRPr="00071344" w:rsidRDefault="00734DBB" w:rsidP="0007134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071344">
        <w:rPr>
          <w:rFonts w:ascii="Times New Roman" w:hAnsi="Times New Roman"/>
          <w:bCs/>
          <w:sz w:val="28"/>
          <w:szCs w:val="28"/>
        </w:rPr>
        <w:t xml:space="preserve">                                          </w:t>
      </w:r>
      <w:r w:rsidR="00BD3BEA"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="00892EDC">
        <w:rPr>
          <w:rFonts w:ascii="Times New Roman" w:hAnsi="Times New Roman"/>
          <w:bCs/>
          <w:sz w:val="28"/>
          <w:szCs w:val="28"/>
        </w:rPr>
        <w:t>«__</w:t>
      </w:r>
      <w:r w:rsidR="00BD3BEA">
        <w:rPr>
          <w:rFonts w:ascii="Times New Roman" w:hAnsi="Times New Roman"/>
          <w:bCs/>
          <w:sz w:val="28"/>
          <w:szCs w:val="28"/>
        </w:rPr>
        <w:t>___</w:t>
      </w:r>
      <w:r w:rsidR="00892EDC">
        <w:rPr>
          <w:rFonts w:ascii="Times New Roman" w:hAnsi="Times New Roman"/>
          <w:bCs/>
          <w:sz w:val="28"/>
          <w:szCs w:val="28"/>
        </w:rPr>
        <w:t>_»_______</w:t>
      </w:r>
      <w:r w:rsidR="00BD3BEA">
        <w:rPr>
          <w:rFonts w:ascii="Times New Roman" w:hAnsi="Times New Roman"/>
          <w:bCs/>
          <w:sz w:val="28"/>
          <w:szCs w:val="28"/>
        </w:rPr>
        <w:t>____</w:t>
      </w:r>
      <w:r w:rsidR="00892EDC">
        <w:rPr>
          <w:rFonts w:ascii="Times New Roman" w:hAnsi="Times New Roman"/>
          <w:bCs/>
          <w:sz w:val="28"/>
          <w:szCs w:val="28"/>
        </w:rPr>
        <w:t>________2016</w:t>
      </w:r>
      <w:r w:rsidRPr="00071344">
        <w:rPr>
          <w:rFonts w:ascii="Times New Roman" w:hAnsi="Times New Roman"/>
          <w:bCs/>
          <w:sz w:val="28"/>
          <w:szCs w:val="28"/>
        </w:rPr>
        <w:t>г.</w:t>
      </w:r>
    </w:p>
    <w:p w:rsidR="00734DBB" w:rsidRPr="00071344" w:rsidRDefault="00734DBB" w:rsidP="00734DBB">
      <w:pPr>
        <w:tabs>
          <w:tab w:val="left" w:pos="0"/>
          <w:tab w:val="left" w:pos="916"/>
          <w:tab w:val="left" w:pos="8670"/>
        </w:tabs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D3BEA" w:rsidRDefault="00BD3BEA" w:rsidP="0011520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520A" w:rsidRDefault="00734DBB" w:rsidP="00BD3B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71344">
        <w:rPr>
          <w:rFonts w:ascii="Times New Roman" w:hAnsi="Times New Roman"/>
          <w:b/>
          <w:bCs/>
          <w:sz w:val="28"/>
          <w:szCs w:val="28"/>
        </w:rPr>
        <w:t>Техническое задание</w:t>
      </w:r>
    </w:p>
    <w:p w:rsidR="00BD3BEA" w:rsidRDefault="00734DBB" w:rsidP="00BD3B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344">
        <w:rPr>
          <w:rFonts w:ascii="Times New Roman" w:hAnsi="Times New Roman"/>
          <w:b/>
          <w:sz w:val="28"/>
          <w:szCs w:val="28"/>
        </w:rPr>
        <w:t xml:space="preserve">на </w:t>
      </w:r>
      <w:r w:rsidR="005F3B8A">
        <w:rPr>
          <w:rFonts w:ascii="Times New Roman" w:hAnsi="Times New Roman"/>
          <w:b/>
          <w:sz w:val="28"/>
          <w:szCs w:val="28"/>
        </w:rPr>
        <w:t>оказание услуг по подписке и доставке</w:t>
      </w:r>
      <w:r w:rsidRPr="00071344">
        <w:rPr>
          <w:rFonts w:ascii="Times New Roman" w:hAnsi="Times New Roman"/>
          <w:b/>
          <w:sz w:val="28"/>
          <w:szCs w:val="28"/>
        </w:rPr>
        <w:t xml:space="preserve"> пер</w:t>
      </w:r>
      <w:r w:rsidR="005F3B8A">
        <w:rPr>
          <w:rFonts w:ascii="Times New Roman" w:hAnsi="Times New Roman"/>
          <w:b/>
          <w:sz w:val="28"/>
          <w:szCs w:val="28"/>
        </w:rPr>
        <w:t xml:space="preserve">иодических </w:t>
      </w:r>
    </w:p>
    <w:p w:rsidR="00BD3BEA" w:rsidRDefault="005F3B8A" w:rsidP="00BD3B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печатных</w:t>
      </w:r>
      <w:r w:rsidR="00BD3B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изданий</w:t>
      </w:r>
      <w:r w:rsidR="006D2036">
        <w:rPr>
          <w:rFonts w:ascii="Times New Roman" w:hAnsi="Times New Roman"/>
          <w:b/>
          <w:sz w:val="28"/>
          <w:szCs w:val="28"/>
        </w:rPr>
        <w:t xml:space="preserve"> на 1</w:t>
      </w:r>
      <w:r w:rsidR="00E73A4D" w:rsidRPr="00071344">
        <w:rPr>
          <w:rFonts w:ascii="Times New Roman" w:hAnsi="Times New Roman"/>
          <w:b/>
          <w:sz w:val="28"/>
          <w:szCs w:val="28"/>
        </w:rPr>
        <w:t xml:space="preserve"> пол</w:t>
      </w:r>
      <w:r w:rsidR="00054843">
        <w:rPr>
          <w:rFonts w:ascii="Times New Roman" w:hAnsi="Times New Roman"/>
          <w:b/>
          <w:sz w:val="28"/>
          <w:szCs w:val="28"/>
        </w:rPr>
        <w:t>угодие</w:t>
      </w:r>
      <w:r w:rsidR="006D2036">
        <w:rPr>
          <w:rFonts w:ascii="Times New Roman" w:hAnsi="Times New Roman"/>
          <w:b/>
          <w:sz w:val="28"/>
          <w:szCs w:val="28"/>
        </w:rPr>
        <w:t xml:space="preserve"> 2017</w:t>
      </w:r>
      <w:r w:rsidR="00734DBB" w:rsidRPr="00071344">
        <w:rPr>
          <w:rFonts w:ascii="Times New Roman" w:hAnsi="Times New Roman"/>
          <w:b/>
          <w:sz w:val="28"/>
          <w:szCs w:val="28"/>
        </w:rPr>
        <w:t>г.</w:t>
      </w:r>
      <w:r w:rsidR="0005484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для нужд </w:t>
      </w:r>
    </w:p>
    <w:p w:rsidR="0011520A" w:rsidRDefault="005F3B8A" w:rsidP="00BD3B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филиала ПАО "МРСК Центра"</w:t>
      </w:r>
      <w:r w:rsidR="00BD3B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-</w:t>
      </w:r>
      <w:r w:rsidR="00BD3B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"Тверьэнерго"</w:t>
      </w:r>
    </w:p>
    <w:p w:rsidR="00734DBB" w:rsidRDefault="00734DBB" w:rsidP="00BD3B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344">
        <w:rPr>
          <w:rFonts w:ascii="Times New Roman" w:hAnsi="Times New Roman"/>
          <w:b/>
          <w:sz w:val="28"/>
          <w:szCs w:val="28"/>
        </w:rPr>
        <w:t xml:space="preserve">№ закупки </w:t>
      </w:r>
      <w:r w:rsidR="006D2036">
        <w:rPr>
          <w:rFonts w:ascii="Times New Roman" w:hAnsi="Times New Roman"/>
          <w:b/>
          <w:sz w:val="28"/>
          <w:szCs w:val="28"/>
        </w:rPr>
        <w:t>88</w:t>
      </w:r>
      <w:r w:rsidR="00892EDC">
        <w:rPr>
          <w:rFonts w:ascii="Times New Roman" w:hAnsi="Times New Roman"/>
          <w:b/>
          <w:sz w:val="28"/>
          <w:szCs w:val="28"/>
        </w:rPr>
        <w:t>8</w:t>
      </w:r>
      <w:r w:rsidR="006D2036">
        <w:rPr>
          <w:rFonts w:ascii="Times New Roman" w:hAnsi="Times New Roman"/>
          <w:b/>
          <w:sz w:val="28"/>
          <w:szCs w:val="28"/>
        </w:rPr>
        <w:t>1</w:t>
      </w:r>
    </w:p>
    <w:p w:rsidR="00071344" w:rsidRPr="00071344" w:rsidRDefault="00071344" w:rsidP="00BD3BE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4DBB" w:rsidRPr="00071344" w:rsidRDefault="00734DBB" w:rsidP="001C21BC">
      <w:pPr>
        <w:tabs>
          <w:tab w:val="left" w:pos="0"/>
          <w:tab w:val="left" w:pos="709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071344">
        <w:rPr>
          <w:rFonts w:ascii="Times New Roman" w:hAnsi="Times New Roman"/>
          <w:b/>
          <w:bCs/>
          <w:sz w:val="28"/>
          <w:szCs w:val="28"/>
        </w:rPr>
        <w:t xml:space="preserve">                Общие условия по</w:t>
      </w:r>
      <w:r w:rsidR="00BD3BEA">
        <w:rPr>
          <w:rFonts w:ascii="Times New Roman" w:hAnsi="Times New Roman"/>
          <w:b/>
          <w:bCs/>
          <w:sz w:val="28"/>
          <w:szCs w:val="28"/>
        </w:rPr>
        <w:t xml:space="preserve"> о</w:t>
      </w:r>
      <w:r w:rsidRPr="00071344">
        <w:rPr>
          <w:rFonts w:ascii="Times New Roman" w:hAnsi="Times New Roman"/>
          <w:b/>
          <w:bCs/>
          <w:sz w:val="28"/>
          <w:szCs w:val="28"/>
        </w:rPr>
        <w:t>казанию услуг:</w:t>
      </w:r>
    </w:p>
    <w:p w:rsidR="00734DBB" w:rsidRPr="00071344" w:rsidRDefault="00734DBB" w:rsidP="00BD3BEA">
      <w:pPr>
        <w:pStyle w:val="a3"/>
        <w:tabs>
          <w:tab w:val="left" w:pos="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Cs/>
          <w:sz w:val="28"/>
          <w:szCs w:val="28"/>
        </w:rPr>
      </w:pPr>
      <w:r w:rsidRPr="00071344">
        <w:rPr>
          <w:bCs/>
          <w:sz w:val="28"/>
          <w:szCs w:val="28"/>
        </w:rPr>
        <w:t>-</w:t>
      </w:r>
      <w:r w:rsidR="00892EDC">
        <w:rPr>
          <w:bCs/>
          <w:sz w:val="28"/>
          <w:szCs w:val="28"/>
        </w:rPr>
        <w:t xml:space="preserve"> </w:t>
      </w:r>
      <w:r w:rsidR="00BD3BEA">
        <w:rPr>
          <w:bCs/>
          <w:sz w:val="28"/>
          <w:szCs w:val="28"/>
        </w:rPr>
        <w:t xml:space="preserve"> </w:t>
      </w:r>
      <w:r w:rsidR="00892EDC">
        <w:rPr>
          <w:bCs/>
          <w:sz w:val="28"/>
          <w:szCs w:val="28"/>
        </w:rPr>
        <w:t>Срок выполнения работ</w:t>
      </w:r>
      <w:r w:rsidR="00BD3BEA">
        <w:rPr>
          <w:bCs/>
          <w:sz w:val="28"/>
          <w:szCs w:val="28"/>
        </w:rPr>
        <w:t xml:space="preserve"> </w:t>
      </w:r>
      <w:r w:rsidR="006D2036">
        <w:rPr>
          <w:bCs/>
          <w:sz w:val="28"/>
          <w:szCs w:val="28"/>
        </w:rPr>
        <w:t>- с  10.01</w:t>
      </w:r>
      <w:r w:rsidRPr="00071344">
        <w:rPr>
          <w:bCs/>
          <w:sz w:val="28"/>
          <w:szCs w:val="28"/>
        </w:rPr>
        <w:t>.</w:t>
      </w:r>
      <w:r w:rsidR="006D2036">
        <w:rPr>
          <w:bCs/>
          <w:sz w:val="28"/>
          <w:szCs w:val="28"/>
        </w:rPr>
        <w:t>2017</w:t>
      </w:r>
      <w:r w:rsidR="002161DB" w:rsidRPr="00071344">
        <w:rPr>
          <w:bCs/>
          <w:sz w:val="28"/>
          <w:szCs w:val="28"/>
        </w:rPr>
        <w:t xml:space="preserve"> </w:t>
      </w:r>
      <w:r w:rsidR="006D2036">
        <w:rPr>
          <w:bCs/>
          <w:sz w:val="28"/>
          <w:szCs w:val="28"/>
        </w:rPr>
        <w:t>года по 30</w:t>
      </w:r>
      <w:r w:rsidRPr="00071344">
        <w:rPr>
          <w:bCs/>
          <w:sz w:val="28"/>
          <w:szCs w:val="28"/>
        </w:rPr>
        <w:t>.</w:t>
      </w:r>
      <w:r w:rsidR="006D2036">
        <w:rPr>
          <w:bCs/>
          <w:sz w:val="28"/>
          <w:szCs w:val="28"/>
        </w:rPr>
        <w:t>06</w:t>
      </w:r>
      <w:r w:rsidRPr="00071344">
        <w:rPr>
          <w:bCs/>
          <w:sz w:val="28"/>
          <w:szCs w:val="28"/>
        </w:rPr>
        <w:t>.</w:t>
      </w:r>
      <w:r w:rsidR="00E73A4D" w:rsidRPr="00071344">
        <w:rPr>
          <w:bCs/>
          <w:sz w:val="28"/>
          <w:szCs w:val="28"/>
        </w:rPr>
        <w:t xml:space="preserve"> 201</w:t>
      </w:r>
      <w:r w:rsidR="006D2036">
        <w:rPr>
          <w:bCs/>
          <w:sz w:val="28"/>
          <w:szCs w:val="28"/>
        </w:rPr>
        <w:t>7</w:t>
      </w:r>
      <w:r w:rsidRPr="00071344">
        <w:rPr>
          <w:bCs/>
          <w:sz w:val="28"/>
          <w:szCs w:val="28"/>
        </w:rPr>
        <w:t xml:space="preserve"> года.</w:t>
      </w:r>
    </w:p>
    <w:p w:rsidR="00734DBB" w:rsidRPr="00071344" w:rsidRDefault="00734DBB" w:rsidP="001C21BC">
      <w:pPr>
        <w:pStyle w:val="a3"/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i/>
          <w:sz w:val="28"/>
          <w:szCs w:val="28"/>
          <w:u w:val="single"/>
        </w:rPr>
      </w:pPr>
      <w:r w:rsidRPr="00071344">
        <w:rPr>
          <w:sz w:val="28"/>
          <w:szCs w:val="28"/>
        </w:rPr>
        <w:t>-</w:t>
      </w:r>
      <w:r w:rsidR="00BD3BEA">
        <w:rPr>
          <w:sz w:val="28"/>
          <w:szCs w:val="28"/>
        </w:rPr>
        <w:t xml:space="preserve">  </w:t>
      </w:r>
      <w:r w:rsidRPr="00071344">
        <w:rPr>
          <w:sz w:val="28"/>
          <w:szCs w:val="28"/>
        </w:rPr>
        <w:t>Объём закупаемой продукции</w:t>
      </w:r>
      <w:r w:rsidR="00367873" w:rsidRPr="00071344">
        <w:rPr>
          <w:sz w:val="28"/>
          <w:szCs w:val="28"/>
        </w:rPr>
        <w:t xml:space="preserve"> – периодические издания</w:t>
      </w:r>
      <w:r w:rsidR="00E73A4D" w:rsidRPr="00071344">
        <w:rPr>
          <w:sz w:val="28"/>
          <w:szCs w:val="28"/>
        </w:rPr>
        <w:t xml:space="preserve"> </w:t>
      </w:r>
      <w:r w:rsidR="00A75F0B" w:rsidRPr="00071344">
        <w:rPr>
          <w:sz w:val="28"/>
          <w:szCs w:val="28"/>
        </w:rPr>
        <w:t>(</w:t>
      </w:r>
      <w:r w:rsidR="00A75F0B" w:rsidRPr="00071344">
        <w:rPr>
          <w:bCs/>
          <w:sz w:val="28"/>
          <w:szCs w:val="28"/>
        </w:rPr>
        <w:t>Приложение № 1).</w:t>
      </w:r>
    </w:p>
    <w:p w:rsidR="00734DBB" w:rsidRPr="00071344" w:rsidRDefault="00054843" w:rsidP="001C21BC">
      <w:pPr>
        <w:tabs>
          <w:tab w:val="left" w:pos="142"/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C21BC">
        <w:rPr>
          <w:rFonts w:ascii="Times New Roman" w:hAnsi="Times New Roman"/>
          <w:sz w:val="28"/>
          <w:szCs w:val="28"/>
        </w:rPr>
        <w:t xml:space="preserve"> </w:t>
      </w:r>
      <w:r w:rsidR="00734DBB" w:rsidRPr="00071344">
        <w:rPr>
          <w:rFonts w:ascii="Times New Roman" w:hAnsi="Times New Roman"/>
          <w:sz w:val="28"/>
          <w:szCs w:val="28"/>
        </w:rPr>
        <w:t>Форма и условия оплаты указанных работ –</w:t>
      </w:r>
      <w:r w:rsidR="00BD3BEA">
        <w:rPr>
          <w:rFonts w:ascii="Times New Roman" w:hAnsi="Times New Roman"/>
          <w:sz w:val="28"/>
          <w:szCs w:val="28"/>
        </w:rPr>
        <w:t xml:space="preserve"> </w:t>
      </w:r>
      <w:r w:rsidR="00E91834" w:rsidRPr="00071344">
        <w:rPr>
          <w:rFonts w:ascii="Times New Roman" w:hAnsi="Times New Roman"/>
          <w:sz w:val="28"/>
          <w:szCs w:val="28"/>
        </w:rPr>
        <w:t xml:space="preserve">оплата </w:t>
      </w:r>
      <w:r w:rsidR="00070B01" w:rsidRPr="00071344">
        <w:rPr>
          <w:rFonts w:ascii="Times New Roman" w:hAnsi="Times New Roman"/>
          <w:sz w:val="28"/>
          <w:szCs w:val="28"/>
        </w:rPr>
        <w:t xml:space="preserve">производится безналичным расчетом </w:t>
      </w:r>
      <w:r w:rsidR="00E91834" w:rsidRPr="00071344">
        <w:rPr>
          <w:rFonts w:ascii="Times New Roman" w:hAnsi="Times New Roman"/>
          <w:sz w:val="28"/>
          <w:szCs w:val="28"/>
        </w:rPr>
        <w:t>ежемесячно по факту оказания услуг</w:t>
      </w:r>
      <w:r w:rsidR="00BD3BEA">
        <w:rPr>
          <w:rFonts w:ascii="Times New Roman" w:hAnsi="Times New Roman"/>
          <w:sz w:val="28"/>
          <w:szCs w:val="28"/>
        </w:rPr>
        <w:t xml:space="preserve"> в течение</w:t>
      </w:r>
      <w:r w:rsidR="00E73A4D" w:rsidRPr="00071344">
        <w:rPr>
          <w:rFonts w:ascii="Times New Roman" w:hAnsi="Times New Roman"/>
          <w:sz w:val="28"/>
          <w:szCs w:val="28"/>
        </w:rPr>
        <w:t xml:space="preserve"> 30 (тридцати) рабочих дней</w:t>
      </w:r>
      <w:r w:rsidR="00E91834" w:rsidRPr="00071344">
        <w:rPr>
          <w:rFonts w:ascii="Times New Roman" w:hAnsi="Times New Roman"/>
          <w:sz w:val="28"/>
          <w:szCs w:val="28"/>
        </w:rPr>
        <w:t xml:space="preserve"> </w:t>
      </w:r>
      <w:r w:rsidR="00335B0C" w:rsidRPr="00071344">
        <w:rPr>
          <w:rFonts w:ascii="Times New Roman" w:hAnsi="Times New Roman"/>
          <w:sz w:val="28"/>
          <w:szCs w:val="28"/>
        </w:rPr>
        <w:t>после подписания  сторонами акта</w:t>
      </w:r>
      <w:r w:rsidR="00E91834" w:rsidRPr="00071344">
        <w:rPr>
          <w:rFonts w:ascii="Times New Roman" w:hAnsi="Times New Roman"/>
          <w:sz w:val="28"/>
          <w:szCs w:val="28"/>
        </w:rPr>
        <w:t xml:space="preserve"> </w:t>
      </w:r>
      <w:r w:rsidR="00FD1DC0">
        <w:rPr>
          <w:rFonts w:ascii="Times New Roman" w:hAnsi="Times New Roman"/>
          <w:sz w:val="28"/>
          <w:szCs w:val="28"/>
        </w:rPr>
        <w:t>приема-сдачи оказанных услуг.</w:t>
      </w:r>
    </w:p>
    <w:p w:rsidR="00734DBB" w:rsidRPr="00071344" w:rsidRDefault="00734DBB" w:rsidP="00BD3BEA">
      <w:pPr>
        <w:pStyle w:val="a3"/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  <w:r w:rsidRPr="00071344">
        <w:rPr>
          <w:sz w:val="28"/>
          <w:szCs w:val="28"/>
        </w:rPr>
        <w:t xml:space="preserve">- </w:t>
      </w:r>
      <w:r w:rsidR="00BD3BEA">
        <w:rPr>
          <w:sz w:val="28"/>
          <w:szCs w:val="28"/>
        </w:rPr>
        <w:t xml:space="preserve">  </w:t>
      </w:r>
      <w:r w:rsidRPr="00071344">
        <w:rPr>
          <w:sz w:val="28"/>
          <w:szCs w:val="28"/>
        </w:rPr>
        <w:t xml:space="preserve">Предельная цена </w:t>
      </w:r>
      <w:r w:rsidRPr="00E272AD">
        <w:rPr>
          <w:sz w:val="28"/>
          <w:szCs w:val="28"/>
        </w:rPr>
        <w:t>лота</w:t>
      </w:r>
      <w:r w:rsidR="00BD3BEA">
        <w:rPr>
          <w:sz w:val="28"/>
          <w:szCs w:val="28"/>
        </w:rPr>
        <w:t xml:space="preserve"> </w:t>
      </w:r>
      <w:r w:rsidR="00FD1DC0">
        <w:rPr>
          <w:sz w:val="28"/>
          <w:szCs w:val="28"/>
        </w:rPr>
        <w:t>-</w:t>
      </w:r>
      <w:r w:rsidRPr="00E272AD">
        <w:rPr>
          <w:sz w:val="28"/>
          <w:szCs w:val="28"/>
        </w:rPr>
        <w:t xml:space="preserve">   </w:t>
      </w:r>
      <w:r w:rsidR="006D2036">
        <w:rPr>
          <w:sz w:val="28"/>
          <w:szCs w:val="28"/>
        </w:rPr>
        <w:t>9</w:t>
      </w:r>
      <w:r w:rsidR="00892EDC">
        <w:rPr>
          <w:sz w:val="28"/>
          <w:szCs w:val="28"/>
        </w:rPr>
        <w:t>0</w:t>
      </w:r>
      <w:r w:rsidRPr="00E272AD">
        <w:rPr>
          <w:sz w:val="28"/>
          <w:szCs w:val="28"/>
        </w:rPr>
        <w:t xml:space="preserve"> 000,00</w:t>
      </w:r>
      <w:r w:rsidRPr="00071344">
        <w:rPr>
          <w:sz w:val="28"/>
          <w:szCs w:val="28"/>
        </w:rPr>
        <w:t xml:space="preserve"> руб. без НДС.</w:t>
      </w:r>
    </w:p>
    <w:p w:rsidR="00734DBB" w:rsidRPr="00071344" w:rsidRDefault="00734DBB" w:rsidP="00BD3BEA">
      <w:pPr>
        <w:pStyle w:val="a3"/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Cs/>
          <w:sz w:val="28"/>
          <w:szCs w:val="28"/>
        </w:rPr>
      </w:pPr>
      <w:r w:rsidRPr="00071344">
        <w:rPr>
          <w:bCs/>
          <w:sz w:val="28"/>
          <w:szCs w:val="28"/>
        </w:rPr>
        <w:t xml:space="preserve">- </w:t>
      </w:r>
      <w:r w:rsidR="00BD3BEA">
        <w:rPr>
          <w:bCs/>
          <w:sz w:val="28"/>
          <w:szCs w:val="28"/>
        </w:rPr>
        <w:t xml:space="preserve">  </w:t>
      </w:r>
      <w:r w:rsidRPr="00071344">
        <w:rPr>
          <w:bCs/>
          <w:sz w:val="28"/>
          <w:szCs w:val="28"/>
        </w:rPr>
        <w:t>Источник финансирования – себестоимость</w:t>
      </w:r>
      <w:r w:rsidR="00A75F0B" w:rsidRPr="00071344">
        <w:rPr>
          <w:bCs/>
          <w:sz w:val="28"/>
          <w:szCs w:val="28"/>
        </w:rPr>
        <w:t>.</w:t>
      </w:r>
    </w:p>
    <w:p w:rsidR="00071344" w:rsidRDefault="00734DBB" w:rsidP="00BD3BEA">
      <w:pPr>
        <w:pStyle w:val="a3"/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Cs/>
          <w:sz w:val="28"/>
          <w:szCs w:val="28"/>
        </w:rPr>
      </w:pPr>
      <w:r w:rsidRPr="00071344">
        <w:rPr>
          <w:bCs/>
          <w:sz w:val="28"/>
          <w:szCs w:val="28"/>
        </w:rPr>
        <w:t xml:space="preserve">- </w:t>
      </w:r>
      <w:r w:rsidR="00BD3BEA">
        <w:rPr>
          <w:bCs/>
          <w:sz w:val="28"/>
          <w:szCs w:val="28"/>
        </w:rPr>
        <w:t xml:space="preserve">  </w:t>
      </w:r>
      <w:r w:rsidRPr="00071344">
        <w:rPr>
          <w:bCs/>
          <w:sz w:val="28"/>
          <w:szCs w:val="28"/>
        </w:rPr>
        <w:t>Способ закупки</w:t>
      </w:r>
      <w:r w:rsidR="00367873" w:rsidRPr="00071344">
        <w:rPr>
          <w:bCs/>
          <w:sz w:val="28"/>
          <w:szCs w:val="28"/>
        </w:rPr>
        <w:t xml:space="preserve"> </w:t>
      </w:r>
      <w:r w:rsidRPr="00071344">
        <w:rPr>
          <w:bCs/>
          <w:sz w:val="28"/>
          <w:szCs w:val="28"/>
        </w:rPr>
        <w:t xml:space="preserve">- </w:t>
      </w:r>
      <w:r w:rsidR="00A75F0B" w:rsidRPr="00071344">
        <w:rPr>
          <w:bCs/>
          <w:sz w:val="28"/>
          <w:szCs w:val="28"/>
        </w:rPr>
        <w:t>открытый запрос предложений.</w:t>
      </w:r>
    </w:p>
    <w:p w:rsidR="00E272AD" w:rsidRPr="00071344" w:rsidRDefault="00054843" w:rsidP="00BD3BEA">
      <w:pPr>
        <w:pStyle w:val="a3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BD3BEA">
        <w:rPr>
          <w:bCs/>
          <w:sz w:val="28"/>
          <w:szCs w:val="28"/>
        </w:rPr>
        <w:t xml:space="preserve"> </w:t>
      </w:r>
      <w:r w:rsidR="00734DBB" w:rsidRPr="00071344">
        <w:rPr>
          <w:bCs/>
          <w:sz w:val="28"/>
          <w:szCs w:val="28"/>
        </w:rPr>
        <w:t>Ключевая аудитория</w:t>
      </w:r>
      <w:r w:rsidR="00071344">
        <w:rPr>
          <w:bCs/>
          <w:sz w:val="28"/>
          <w:szCs w:val="28"/>
        </w:rPr>
        <w:t xml:space="preserve"> – работники филиала П</w:t>
      </w:r>
      <w:r w:rsidR="00734DBB" w:rsidRPr="00071344">
        <w:rPr>
          <w:bCs/>
          <w:sz w:val="28"/>
          <w:szCs w:val="28"/>
        </w:rPr>
        <w:t>АО «МРСК Центра»-</w:t>
      </w:r>
      <w:r w:rsidR="00071344">
        <w:rPr>
          <w:bCs/>
          <w:sz w:val="28"/>
          <w:szCs w:val="28"/>
        </w:rPr>
        <w:t xml:space="preserve">              </w:t>
      </w:r>
      <w:r w:rsidR="00734DBB" w:rsidRPr="00071344">
        <w:rPr>
          <w:bCs/>
          <w:sz w:val="28"/>
          <w:szCs w:val="28"/>
        </w:rPr>
        <w:t>«Тверьэнерго»</w:t>
      </w:r>
      <w:r w:rsidR="00A75F0B" w:rsidRPr="00071344">
        <w:rPr>
          <w:bCs/>
          <w:sz w:val="28"/>
          <w:szCs w:val="28"/>
        </w:rPr>
        <w:t>.</w:t>
      </w:r>
    </w:p>
    <w:p w:rsidR="00BD3BEA" w:rsidRDefault="00BD3BEA" w:rsidP="00EE7D5A">
      <w:pPr>
        <w:pStyle w:val="a3"/>
        <w:tabs>
          <w:tab w:val="left" w:pos="851"/>
        </w:tabs>
        <w:ind w:left="1134"/>
        <w:contextualSpacing/>
        <w:jc w:val="both"/>
        <w:rPr>
          <w:b/>
          <w:sz w:val="28"/>
          <w:szCs w:val="28"/>
        </w:rPr>
      </w:pPr>
    </w:p>
    <w:p w:rsidR="00734DBB" w:rsidRDefault="00734DBB" w:rsidP="00EE7D5A">
      <w:pPr>
        <w:pStyle w:val="a3"/>
        <w:tabs>
          <w:tab w:val="left" w:pos="851"/>
        </w:tabs>
        <w:ind w:left="1134"/>
        <w:contextualSpacing/>
        <w:jc w:val="both"/>
        <w:rPr>
          <w:b/>
          <w:sz w:val="28"/>
          <w:szCs w:val="28"/>
        </w:rPr>
      </w:pPr>
      <w:r w:rsidRPr="00071344">
        <w:rPr>
          <w:b/>
          <w:sz w:val="28"/>
          <w:szCs w:val="28"/>
        </w:rPr>
        <w:t xml:space="preserve">Общие требования к </w:t>
      </w:r>
      <w:r w:rsidR="0011520A">
        <w:rPr>
          <w:b/>
          <w:sz w:val="28"/>
          <w:szCs w:val="28"/>
        </w:rPr>
        <w:t>участникам</w:t>
      </w:r>
      <w:r w:rsidRPr="00071344">
        <w:rPr>
          <w:b/>
          <w:sz w:val="28"/>
          <w:szCs w:val="28"/>
        </w:rPr>
        <w:t>:</w:t>
      </w:r>
    </w:p>
    <w:p w:rsidR="00E272AD" w:rsidRPr="00071344" w:rsidRDefault="00E272AD" w:rsidP="00EE7D5A">
      <w:pPr>
        <w:pStyle w:val="a3"/>
        <w:tabs>
          <w:tab w:val="left" w:pos="851"/>
        </w:tabs>
        <w:ind w:left="1134"/>
        <w:contextualSpacing/>
        <w:jc w:val="both"/>
        <w:rPr>
          <w:sz w:val="28"/>
          <w:szCs w:val="28"/>
        </w:rPr>
      </w:pPr>
    </w:p>
    <w:p w:rsidR="00734DBB" w:rsidRPr="00054843" w:rsidRDefault="00734DBB" w:rsidP="001C21B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43">
        <w:rPr>
          <w:rFonts w:ascii="Times New Roman" w:hAnsi="Times New Roman"/>
          <w:sz w:val="28"/>
          <w:szCs w:val="28"/>
        </w:rPr>
        <w:t>- Опыт поставки  периодических печатных изданий – не менее 3 (трех) лет.</w:t>
      </w:r>
    </w:p>
    <w:p w:rsidR="00734DBB" w:rsidRPr="00054843" w:rsidRDefault="00BD3BEA" w:rsidP="00BD3B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34DBB" w:rsidRPr="00054843">
        <w:rPr>
          <w:rFonts w:ascii="Times New Roman" w:hAnsi="Times New Roman"/>
          <w:sz w:val="28"/>
          <w:szCs w:val="28"/>
        </w:rPr>
        <w:t xml:space="preserve">Требования по оформлению и предоставлению отчётности – </w:t>
      </w:r>
      <w:r w:rsidR="009219D1" w:rsidRPr="00054843">
        <w:rPr>
          <w:rFonts w:ascii="Times New Roman" w:hAnsi="Times New Roman"/>
          <w:sz w:val="28"/>
          <w:szCs w:val="28"/>
        </w:rPr>
        <w:t xml:space="preserve"> своевременная </w:t>
      </w:r>
      <w:r w:rsidR="00054843">
        <w:rPr>
          <w:rFonts w:ascii="Times New Roman" w:hAnsi="Times New Roman"/>
          <w:sz w:val="28"/>
          <w:szCs w:val="28"/>
        </w:rPr>
        <w:t xml:space="preserve">    </w:t>
      </w:r>
      <w:r w:rsidR="00734DBB" w:rsidRPr="00054843">
        <w:rPr>
          <w:rFonts w:ascii="Times New Roman" w:hAnsi="Times New Roman"/>
          <w:sz w:val="28"/>
          <w:szCs w:val="28"/>
        </w:rPr>
        <w:t>ежемесячная  бухгалтерская отчетность</w:t>
      </w:r>
      <w:r w:rsidR="00054843">
        <w:rPr>
          <w:rFonts w:ascii="Times New Roman" w:hAnsi="Times New Roman"/>
          <w:sz w:val="28"/>
          <w:szCs w:val="28"/>
        </w:rPr>
        <w:t>.</w:t>
      </w:r>
    </w:p>
    <w:p w:rsidR="00E73A4D" w:rsidRDefault="00054843" w:rsidP="00BD3BEA">
      <w:pPr>
        <w:pStyle w:val="a3"/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734DBB" w:rsidRPr="00071344">
        <w:rPr>
          <w:sz w:val="28"/>
          <w:szCs w:val="28"/>
        </w:rPr>
        <w:t xml:space="preserve">Требования к качеству поставки - осуществление доставки периодических изданий по адресу г. Тверь, ул. Бебеля д.1. </w:t>
      </w:r>
      <w:proofErr w:type="gramStart"/>
      <w:r w:rsidR="00734DBB" w:rsidRPr="00071344">
        <w:rPr>
          <w:sz w:val="28"/>
          <w:szCs w:val="28"/>
        </w:rPr>
        <w:t>согласно графика</w:t>
      </w:r>
      <w:proofErr w:type="gramEnd"/>
      <w:r w:rsidR="00734DBB" w:rsidRPr="00071344">
        <w:rPr>
          <w:sz w:val="28"/>
          <w:szCs w:val="28"/>
        </w:rPr>
        <w:t xml:space="preserve"> поставки. </w:t>
      </w:r>
      <w:r w:rsidR="00E73A4D" w:rsidRPr="00071344">
        <w:rPr>
          <w:sz w:val="28"/>
          <w:szCs w:val="28"/>
        </w:rPr>
        <w:t>(</w:t>
      </w:r>
      <w:r w:rsidR="00E73A4D" w:rsidRPr="00071344">
        <w:rPr>
          <w:bCs/>
          <w:sz w:val="28"/>
          <w:szCs w:val="28"/>
        </w:rPr>
        <w:t>Приложение</w:t>
      </w:r>
      <w:r w:rsidR="00A75F0B" w:rsidRPr="00071344">
        <w:rPr>
          <w:bCs/>
          <w:sz w:val="28"/>
          <w:szCs w:val="28"/>
        </w:rPr>
        <w:t xml:space="preserve"> № 2</w:t>
      </w:r>
      <w:r w:rsidR="00E73A4D" w:rsidRPr="00071344">
        <w:rPr>
          <w:bCs/>
          <w:sz w:val="28"/>
          <w:szCs w:val="28"/>
        </w:rPr>
        <w:t>)</w:t>
      </w:r>
      <w:r w:rsidR="00A75F0B" w:rsidRPr="00071344">
        <w:rPr>
          <w:bCs/>
          <w:sz w:val="28"/>
          <w:szCs w:val="28"/>
        </w:rPr>
        <w:t>.</w:t>
      </w:r>
    </w:p>
    <w:p w:rsidR="00EE7D5A" w:rsidRPr="00EE7D5A" w:rsidRDefault="001C21BC" w:rsidP="006D2036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E7D5A" w:rsidRPr="00EE7D5A">
        <w:rPr>
          <w:rFonts w:ascii="Times New Roman" w:hAnsi="Times New Roman"/>
          <w:sz w:val="28"/>
          <w:szCs w:val="28"/>
        </w:rPr>
        <w:t xml:space="preserve">Наличие производственно-технических, материальных и кадровых </w:t>
      </w:r>
      <w:r w:rsidR="00EE7D5A">
        <w:rPr>
          <w:rFonts w:ascii="Times New Roman" w:hAnsi="Times New Roman"/>
          <w:sz w:val="28"/>
          <w:szCs w:val="28"/>
        </w:rPr>
        <w:t xml:space="preserve">        </w:t>
      </w:r>
      <w:r w:rsidR="00EE7D5A" w:rsidRPr="00EE7D5A">
        <w:rPr>
          <w:rFonts w:ascii="Times New Roman" w:hAnsi="Times New Roman"/>
          <w:sz w:val="28"/>
          <w:szCs w:val="28"/>
        </w:rPr>
        <w:t>ресур</w:t>
      </w:r>
      <w:r w:rsidR="00EE7D5A">
        <w:rPr>
          <w:rFonts w:ascii="Times New Roman" w:hAnsi="Times New Roman"/>
          <w:sz w:val="28"/>
          <w:szCs w:val="28"/>
        </w:rPr>
        <w:t>сов для выполнения данных работ.</w:t>
      </w:r>
    </w:p>
    <w:p w:rsidR="00EE7D5A" w:rsidRPr="00EE7D5A" w:rsidRDefault="006D2036" w:rsidP="00BD3B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E7D5A" w:rsidRPr="00EE7D5A">
        <w:rPr>
          <w:rFonts w:ascii="Times New Roman" w:hAnsi="Times New Roman"/>
          <w:sz w:val="28"/>
          <w:szCs w:val="28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</w:t>
      </w:r>
      <w:r w:rsidR="00EE7D5A">
        <w:rPr>
          <w:rFonts w:ascii="Times New Roman" w:hAnsi="Times New Roman"/>
          <w:sz w:val="28"/>
          <w:szCs w:val="28"/>
        </w:rPr>
        <w:t>м порядке), опытом и репутацией.</w:t>
      </w:r>
    </w:p>
    <w:p w:rsidR="00EE7D5A" w:rsidRDefault="00EE7D5A" w:rsidP="00BD3BEA">
      <w:pPr>
        <w:pStyle w:val="a3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Cs/>
          <w:sz w:val="28"/>
          <w:szCs w:val="28"/>
        </w:rPr>
      </w:pPr>
    </w:p>
    <w:p w:rsidR="005F7CF5" w:rsidRDefault="005F7CF5" w:rsidP="00BD3BEA">
      <w:pPr>
        <w:pStyle w:val="a3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Cs/>
          <w:sz w:val="28"/>
          <w:szCs w:val="28"/>
        </w:rPr>
      </w:pPr>
    </w:p>
    <w:p w:rsidR="00EE7D5A" w:rsidRDefault="00EE7D5A" w:rsidP="00054843">
      <w:pPr>
        <w:pStyle w:val="a3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142"/>
        <w:jc w:val="both"/>
        <w:rPr>
          <w:bCs/>
          <w:sz w:val="28"/>
          <w:szCs w:val="28"/>
        </w:rPr>
      </w:pPr>
    </w:p>
    <w:p w:rsidR="00A75F0B" w:rsidRPr="00EE7D5A" w:rsidRDefault="00A75F0B" w:rsidP="003F3A9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8"/>
          <w:szCs w:val="28"/>
          <w:u w:val="single"/>
        </w:rPr>
      </w:pPr>
      <w:r w:rsidRPr="00EE7D5A">
        <w:rPr>
          <w:rFonts w:ascii="Times New Roman" w:hAnsi="Times New Roman"/>
          <w:bCs/>
          <w:sz w:val="28"/>
          <w:szCs w:val="28"/>
        </w:rPr>
        <w:t>Начальник</w:t>
      </w:r>
      <w:r w:rsidR="00071344" w:rsidRPr="00EE7D5A">
        <w:rPr>
          <w:rFonts w:ascii="Times New Roman" w:hAnsi="Times New Roman"/>
          <w:bCs/>
          <w:sz w:val="28"/>
          <w:szCs w:val="28"/>
        </w:rPr>
        <w:t xml:space="preserve"> </w:t>
      </w:r>
      <w:r w:rsidRPr="00EE7D5A">
        <w:rPr>
          <w:rFonts w:ascii="Times New Roman" w:hAnsi="Times New Roman"/>
          <w:bCs/>
          <w:sz w:val="28"/>
          <w:szCs w:val="28"/>
        </w:rPr>
        <w:t>отдела</w:t>
      </w:r>
      <w:r w:rsidR="00071344" w:rsidRPr="00EE7D5A">
        <w:rPr>
          <w:rFonts w:ascii="Times New Roman" w:hAnsi="Times New Roman"/>
          <w:bCs/>
          <w:sz w:val="28"/>
          <w:szCs w:val="28"/>
        </w:rPr>
        <w:t xml:space="preserve"> </w:t>
      </w:r>
      <w:r w:rsidRPr="00EE7D5A">
        <w:rPr>
          <w:rFonts w:ascii="Times New Roman" w:hAnsi="Times New Roman"/>
          <w:bCs/>
          <w:sz w:val="28"/>
          <w:szCs w:val="28"/>
        </w:rPr>
        <w:t>управления</w:t>
      </w:r>
      <w:r w:rsidR="00071344" w:rsidRPr="00EE7D5A">
        <w:rPr>
          <w:rFonts w:ascii="Times New Roman" w:hAnsi="Times New Roman"/>
          <w:bCs/>
          <w:sz w:val="28"/>
          <w:szCs w:val="28"/>
        </w:rPr>
        <w:t xml:space="preserve"> </w:t>
      </w:r>
      <w:r w:rsidRPr="00EE7D5A">
        <w:rPr>
          <w:rFonts w:ascii="Times New Roman" w:hAnsi="Times New Roman"/>
          <w:bCs/>
          <w:sz w:val="28"/>
          <w:szCs w:val="28"/>
        </w:rPr>
        <w:t xml:space="preserve">делами </w:t>
      </w:r>
      <w:r w:rsidR="00071344" w:rsidRPr="00EE7D5A">
        <w:rPr>
          <w:rFonts w:ascii="Times New Roman" w:hAnsi="Times New Roman"/>
          <w:bCs/>
          <w:sz w:val="28"/>
          <w:szCs w:val="28"/>
        </w:rPr>
        <w:t xml:space="preserve"> </w:t>
      </w:r>
      <w:r w:rsidRPr="00EE7D5A">
        <w:rPr>
          <w:rFonts w:ascii="Times New Roman" w:hAnsi="Times New Roman"/>
          <w:bCs/>
          <w:sz w:val="28"/>
          <w:szCs w:val="28"/>
        </w:rPr>
        <w:t xml:space="preserve">       </w:t>
      </w:r>
      <w:r w:rsidR="00071344" w:rsidRPr="00EE7D5A"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="003F3A90">
        <w:rPr>
          <w:rFonts w:ascii="Times New Roman" w:hAnsi="Times New Roman"/>
          <w:bCs/>
          <w:sz w:val="28"/>
          <w:szCs w:val="28"/>
        </w:rPr>
        <w:t xml:space="preserve">          </w:t>
      </w:r>
      <w:r w:rsidR="00071344" w:rsidRPr="00EE7D5A">
        <w:rPr>
          <w:rFonts w:ascii="Times New Roman" w:hAnsi="Times New Roman"/>
          <w:bCs/>
          <w:sz w:val="28"/>
          <w:szCs w:val="28"/>
        </w:rPr>
        <w:t xml:space="preserve"> </w:t>
      </w:r>
      <w:r w:rsidRPr="00EE7D5A">
        <w:rPr>
          <w:rFonts w:ascii="Times New Roman" w:hAnsi="Times New Roman"/>
          <w:bCs/>
          <w:sz w:val="28"/>
          <w:szCs w:val="28"/>
        </w:rPr>
        <w:t>Я.В. Аверкина</w:t>
      </w:r>
    </w:p>
    <w:p w:rsidR="00734DBB" w:rsidRPr="00071344" w:rsidRDefault="00734DBB" w:rsidP="00054843">
      <w:pPr>
        <w:pStyle w:val="a3"/>
        <w:ind w:left="0"/>
        <w:contextualSpacing/>
        <w:jc w:val="both"/>
        <w:rPr>
          <w:sz w:val="28"/>
          <w:szCs w:val="28"/>
        </w:rPr>
      </w:pPr>
    </w:p>
    <w:p w:rsidR="009219D1" w:rsidRPr="00071344" w:rsidRDefault="009219D1" w:rsidP="00734D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071344">
        <w:rPr>
          <w:rFonts w:ascii="Times New Roman" w:hAnsi="Times New Roman"/>
          <w:bCs/>
          <w:sz w:val="28"/>
          <w:szCs w:val="28"/>
        </w:rPr>
        <w:t>Приложение №1</w:t>
      </w:r>
    </w:p>
    <w:p w:rsidR="00734DBB" w:rsidRPr="00071344" w:rsidRDefault="00A75F0B" w:rsidP="00734D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071344">
        <w:rPr>
          <w:rFonts w:ascii="Times New Roman" w:hAnsi="Times New Roman"/>
          <w:bCs/>
          <w:sz w:val="28"/>
          <w:szCs w:val="28"/>
        </w:rPr>
        <w:t>к т</w:t>
      </w:r>
      <w:r w:rsidR="00734DBB" w:rsidRPr="00071344">
        <w:rPr>
          <w:rFonts w:ascii="Times New Roman" w:hAnsi="Times New Roman"/>
          <w:bCs/>
          <w:sz w:val="28"/>
          <w:szCs w:val="28"/>
        </w:rPr>
        <w:t>ехническому заданию</w:t>
      </w:r>
    </w:p>
    <w:p w:rsidR="00A75F0B" w:rsidRPr="00071344" w:rsidRDefault="00734DBB" w:rsidP="00734D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1344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071344">
        <w:rPr>
          <w:rFonts w:ascii="Times New Roman" w:hAnsi="Times New Roman"/>
          <w:sz w:val="28"/>
          <w:szCs w:val="28"/>
        </w:rPr>
        <w:tab/>
      </w:r>
      <w:r w:rsidRPr="00071344">
        <w:rPr>
          <w:rFonts w:ascii="Times New Roman" w:hAnsi="Times New Roman"/>
          <w:sz w:val="28"/>
          <w:szCs w:val="28"/>
        </w:rPr>
        <w:tab/>
        <w:t xml:space="preserve"> на организацию  подписки</w:t>
      </w:r>
    </w:p>
    <w:p w:rsidR="00A75F0B" w:rsidRPr="00071344" w:rsidRDefault="00734DBB" w:rsidP="00734D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1344">
        <w:rPr>
          <w:rFonts w:ascii="Times New Roman" w:hAnsi="Times New Roman"/>
          <w:sz w:val="28"/>
          <w:szCs w:val="28"/>
        </w:rPr>
        <w:t xml:space="preserve"> на пе</w:t>
      </w:r>
      <w:r w:rsidR="009219D1" w:rsidRPr="00071344">
        <w:rPr>
          <w:rFonts w:ascii="Times New Roman" w:hAnsi="Times New Roman"/>
          <w:sz w:val="28"/>
          <w:szCs w:val="28"/>
        </w:rPr>
        <w:t xml:space="preserve">риодические издания </w:t>
      </w:r>
    </w:p>
    <w:p w:rsidR="00734DBB" w:rsidRPr="00071344" w:rsidRDefault="006D2036" w:rsidP="00734D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1 </w:t>
      </w:r>
      <w:r w:rsidR="00A75F0B" w:rsidRPr="00071344">
        <w:rPr>
          <w:rFonts w:ascii="Times New Roman" w:hAnsi="Times New Roman"/>
          <w:sz w:val="28"/>
          <w:szCs w:val="28"/>
        </w:rPr>
        <w:t>пол</w:t>
      </w:r>
      <w:r w:rsidR="00840920">
        <w:rPr>
          <w:rFonts w:ascii="Times New Roman" w:hAnsi="Times New Roman"/>
          <w:sz w:val="28"/>
          <w:szCs w:val="28"/>
        </w:rPr>
        <w:t xml:space="preserve">угодие </w:t>
      </w:r>
      <w:r>
        <w:rPr>
          <w:rFonts w:ascii="Times New Roman" w:hAnsi="Times New Roman"/>
          <w:sz w:val="28"/>
          <w:szCs w:val="28"/>
        </w:rPr>
        <w:t>2017</w:t>
      </w:r>
      <w:r w:rsidR="00A75F0B" w:rsidRPr="00071344">
        <w:rPr>
          <w:rFonts w:ascii="Times New Roman" w:hAnsi="Times New Roman"/>
          <w:sz w:val="28"/>
          <w:szCs w:val="28"/>
        </w:rPr>
        <w:t xml:space="preserve"> </w:t>
      </w:r>
      <w:r w:rsidR="00734DBB" w:rsidRPr="00071344">
        <w:rPr>
          <w:rFonts w:ascii="Times New Roman" w:hAnsi="Times New Roman"/>
          <w:sz w:val="28"/>
          <w:szCs w:val="28"/>
        </w:rPr>
        <w:t>г.</w:t>
      </w:r>
    </w:p>
    <w:p w:rsidR="00552487" w:rsidRPr="009B1748" w:rsidRDefault="00552487" w:rsidP="00552487">
      <w:pPr>
        <w:tabs>
          <w:tab w:val="left" w:pos="0"/>
          <w:tab w:val="left" w:pos="916"/>
          <w:tab w:val="left" w:pos="3261"/>
          <w:tab w:val="left" w:pos="3664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071344">
        <w:rPr>
          <w:rFonts w:ascii="Times New Roman" w:hAnsi="Times New Roman"/>
          <w:sz w:val="28"/>
          <w:szCs w:val="28"/>
        </w:rPr>
        <w:t>илиал П</w:t>
      </w:r>
      <w:r w:rsidRPr="009B1748">
        <w:rPr>
          <w:rFonts w:ascii="Times New Roman" w:hAnsi="Times New Roman"/>
          <w:sz w:val="28"/>
          <w:szCs w:val="28"/>
        </w:rPr>
        <w:t>АО «МРСК Центра</w:t>
      </w:r>
      <w:proofErr w:type="gramStart"/>
      <w:r w:rsidRPr="009B1748">
        <w:rPr>
          <w:rFonts w:ascii="Times New Roman" w:hAnsi="Times New Roman"/>
          <w:sz w:val="28"/>
          <w:szCs w:val="28"/>
        </w:rPr>
        <w:t>»-</w:t>
      </w:r>
      <w:proofErr w:type="gramEnd"/>
      <w:r w:rsidRPr="009B1748">
        <w:rPr>
          <w:rFonts w:ascii="Times New Roman" w:hAnsi="Times New Roman"/>
          <w:sz w:val="28"/>
          <w:szCs w:val="28"/>
        </w:rPr>
        <w:t>«Тверьэнерго»</w:t>
      </w:r>
    </w:p>
    <w:tbl>
      <w:tblPr>
        <w:tblW w:w="508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3"/>
        <w:gridCol w:w="1056"/>
        <w:gridCol w:w="4110"/>
        <w:gridCol w:w="1133"/>
        <w:gridCol w:w="1275"/>
        <w:gridCol w:w="1609"/>
      </w:tblGrid>
      <w:tr w:rsidR="00552487" w:rsidRPr="009B1748" w:rsidTr="00151B39">
        <w:trPr>
          <w:trHeight w:val="812"/>
        </w:trPr>
        <w:tc>
          <w:tcPr>
            <w:tcW w:w="210" w:type="pct"/>
          </w:tcPr>
          <w:p w:rsidR="00552487" w:rsidRPr="00931E8A" w:rsidRDefault="00552487" w:rsidP="00151B39">
            <w:pPr>
              <w:pStyle w:val="Style17"/>
              <w:widowControl/>
              <w:jc w:val="center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931E8A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52487" w:rsidRPr="00931E8A" w:rsidRDefault="00552487" w:rsidP="00151B39">
            <w:pPr>
              <w:spacing w:after="0" w:line="240" w:lineRule="auto"/>
              <w:jc w:val="center"/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</w:pPr>
          </w:p>
          <w:p w:rsidR="00552487" w:rsidRPr="00931E8A" w:rsidRDefault="00552487" w:rsidP="00151B39">
            <w:pPr>
              <w:spacing w:after="0" w:line="240" w:lineRule="auto"/>
              <w:jc w:val="center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1" w:type="pct"/>
          </w:tcPr>
          <w:p w:rsidR="00552487" w:rsidRPr="00931E8A" w:rsidRDefault="00552487" w:rsidP="00151B39">
            <w:pPr>
              <w:pStyle w:val="Style18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1E8A"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  <w:t>Индекс</w:t>
            </w:r>
          </w:p>
        </w:tc>
        <w:tc>
          <w:tcPr>
            <w:tcW w:w="2144" w:type="pct"/>
          </w:tcPr>
          <w:p w:rsidR="00552487" w:rsidRPr="00931E8A" w:rsidRDefault="00552487" w:rsidP="00151B39">
            <w:pPr>
              <w:pStyle w:val="Style18"/>
              <w:widowControl/>
              <w:spacing w:line="240" w:lineRule="auto"/>
              <w:ind w:left="134" w:right="-26" w:hanging="1851"/>
              <w:jc w:val="center"/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</w:pPr>
            <w:r w:rsidRPr="00931E8A"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  <w:t xml:space="preserve">                    Наименование</w:t>
            </w:r>
          </w:p>
          <w:p w:rsidR="00552487" w:rsidRPr="00931E8A" w:rsidRDefault="00552487" w:rsidP="00151B39">
            <w:pPr>
              <w:pStyle w:val="Style18"/>
              <w:widowControl/>
              <w:spacing w:line="240" w:lineRule="auto"/>
              <w:ind w:hanging="1851"/>
              <w:jc w:val="center"/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</w:pPr>
          </w:p>
          <w:p w:rsidR="00552487" w:rsidRPr="00931E8A" w:rsidRDefault="00552487" w:rsidP="00151B39">
            <w:pPr>
              <w:pStyle w:val="Style18"/>
              <w:spacing w:line="240" w:lineRule="auto"/>
              <w:ind w:hanging="1851"/>
              <w:jc w:val="center"/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</w:tcPr>
          <w:p w:rsidR="00552487" w:rsidRPr="00931E8A" w:rsidRDefault="00552487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</w:pPr>
            <w:r w:rsidRPr="00931E8A"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  <w:t>Период</w:t>
            </w:r>
          </w:p>
          <w:p w:rsidR="00552487" w:rsidRPr="00931E8A" w:rsidRDefault="00552487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</w:pPr>
            <w:r w:rsidRPr="00931E8A"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  <w:t>подписки</w:t>
            </w:r>
          </w:p>
        </w:tc>
        <w:tc>
          <w:tcPr>
            <w:tcW w:w="665" w:type="pct"/>
          </w:tcPr>
          <w:p w:rsidR="00552487" w:rsidRPr="00931E8A" w:rsidRDefault="00552487" w:rsidP="00151B39">
            <w:pPr>
              <w:pStyle w:val="Style6"/>
              <w:jc w:val="center"/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</w:pPr>
            <w:r w:rsidRPr="00931E8A">
              <w:rPr>
                <w:rStyle w:val="FontStyle33"/>
                <w:rFonts w:ascii="Times New Roman" w:hAnsi="Times New Roman" w:cs="Times New Roman"/>
                <w:b w:val="0"/>
                <w:i w:val="0"/>
                <w:sz w:val="22"/>
                <w:szCs w:val="22"/>
                <w:lang w:eastAsia="en-US"/>
              </w:rPr>
              <w:t>Комплектов</w:t>
            </w:r>
          </w:p>
        </w:tc>
        <w:tc>
          <w:tcPr>
            <w:tcW w:w="839" w:type="pct"/>
          </w:tcPr>
          <w:p w:rsidR="00552487" w:rsidRPr="00931E8A" w:rsidRDefault="00552487" w:rsidP="00151B39">
            <w:pPr>
              <w:pStyle w:val="Style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DC0">
              <w:rPr>
                <w:rStyle w:val="FontStyle35"/>
                <w:rFonts w:ascii="Times New Roman" w:hAnsi="Times New Roman" w:cs="Times New Roman"/>
                <w:sz w:val="22"/>
                <w:szCs w:val="22"/>
              </w:rPr>
              <w:t>Экземпляров  в 1 комплекте</w:t>
            </w:r>
          </w:p>
        </w:tc>
      </w:tr>
      <w:tr w:rsidR="00552487" w:rsidRPr="009B1748" w:rsidTr="00151B39">
        <w:tc>
          <w:tcPr>
            <w:tcW w:w="5000" w:type="pct"/>
            <w:gridSpan w:val="6"/>
          </w:tcPr>
          <w:p w:rsidR="00552487" w:rsidRPr="009B1748" w:rsidRDefault="00552487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Газеты</w:t>
            </w:r>
          </w:p>
        </w:tc>
      </w:tr>
      <w:tr w:rsidR="00552487" w:rsidRPr="009B1748" w:rsidTr="00151B39">
        <w:tc>
          <w:tcPr>
            <w:tcW w:w="210" w:type="pct"/>
          </w:tcPr>
          <w:p w:rsidR="00552487" w:rsidRPr="009B1748" w:rsidRDefault="00552487" w:rsidP="00151B39">
            <w:pPr>
              <w:pStyle w:val="Style18"/>
              <w:widowControl/>
              <w:spacing w:line="276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1" w:type="pct"/>
          </w:tcPr>
          <w:p w:rsidR="00552487" w:rsidRPr="009B1748" w:rsidRDefault="00552487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51625</w:t>
            </w:r>
          </w:p>
        </w:tc>
        <w:tc>
          <w:tcPr>
            <w:tcW w:w="2144" w:type="pct"/>
          </w:tcPr>
          <w:p w:rsidR="00552487" w:rsidRPr="009B1748" w:rsidRDefault="00552487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Афанасий-биржа</w:t>
            </w:r>
          </w:p>
        </w:tc>
        <w:tc>
          <w:tcPr>
            <w:tcW w:w="591" w:type="pct"/>
          </w:tcPr>
          <w:p w:rsidR="00552487" w:rsidRPr="009B1748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552487" w:rsidRPr="00AC0631" w:rsidRDefault="00552487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552487" w:rsidRPr="00AC0631" w:rsidRDefault="00AC0631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6D2036" w:rsidRPr="009B1748" w:rsidTr="00151B39">
        <w:trPr>
          <w:trHeight w:val="368"/>
        </w:trPr>
        <w:tc>
          <w:tcPr>
            <w:tcW w:w="210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51589</w:t>
            </w:r>
          </w:p>
        </w:tc>
        <w:tc>
          <w:tcPr>
            <w:tcW w:w="2144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Караван + Я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7D1F49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6D2036" w:rsidRPr="009B1748" w:rsidTr="00151B39">
        <w:tc>
          <w:tcPr>
            <w:tcW w:w="210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51612</w:t>
            </w:r>
          </w:p>
        </w:tc>
        <w:tc>
          <w:tcPr>
            <w:tcW w:w="2144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Тверская жизнь + еженедельник «Тверская жизнь» с ТВ-программой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7D1F49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AC0631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7</w:t>
            </w:r>
            <w:r w:rsidR="006D2036"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D2036" w:rsidRPr="009B1748" w:rsidTr="00151B39">
        <w:tc>
          <w:tcPr>
            <w:tcW w:w="210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51621</w:t>
            </w:r>
          </w:p>
        </w:tc>
        <w:tc>
          <w:tcPr>
            <w:tcW w:w="2144" w:type="pct"/>
            <w:vAlign w:val="center"/>
          </w:tcPr>
          <w:p w:rsidR="006D2036" w:rsidRPr="009B1748" w:rsidRDefault="006D2036" w:rsidP="00151B39">
            <w:pPr>
              <w:pStyle w:val="Style10"/>
              <w:widowControl/>
              <w:spacing w:line="276" w:lineRule="auto"/>
              <w:ind w:firstLine="5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Тверская жизнь + еженедельник «Тверская жизнь» с ТВ-программой + официальные документы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7D1F49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AC0631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9</w:t>
            </w:r>
            <w:r w:rsidR="006D2036"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52487" w:rsidRPr="009B1748" w:rsidTr="00151B39">
        <w:trPr>
          <w:trHeight w:val="370"/>
        </w:trPr>
        <w:tc>
          <w:tcPr>
            <w:tcW w:w="5000" w:type="pct"/>
            <w:gridSpan w:val="6"/>
          </w:tcPr>
          <w:p w:rsidR="00552487" w:rsidRPr="00AC0631" w:rsidRDefault="00552487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Журналы</w:t>
            </w:r>
          </w:p>
        </w:tc>
      </w:tr>
      <w:tr w:rsidR="006D2036" w:rsidRPr="009B1748" w:rsidTr="00151B39">
        <w:tc>
          <w:tcPr>
            <w:tcW w:w="210" w:type="pct"/>
          </w:tcPr>
          <w:p w:rsidR="006D2036" w:rsidRPr="009B1748" w:rsidRDefault="006D2036" w:rsidP="00151B39">
            <w:pPr>
              <w:pStyle w:val="Style16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73073</w:t>
            </w:r>
          </w:p>
        </w:tc>
        <w:tc>
          <w:tcPr>
            <w:tcW w:w="2144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Гражданская  защита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310C64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2036" w:rsidRPr="009B1748" w:rsidTr="00151B39">
        <w:tc>
          <w:tcPr>
            <w:tcW w:w="210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80757</w:t>
            </w:r>
          </w:p>
        </w:tc>
        <w:tc>
          <w:tcPr>
            <w:tcW w:w="2144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Кадровик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310C64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2036" w:rsidRPr="009B1748" w:rsidTr="00151B39">
        <w:tc>
          <w:tcPr>
            <w:tcW w:w="210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14528</w:t>
            </w:r>
          </w:p>
        </w:tc>
        <w:tc>
          <w:tcPr>
            <w:tcW w:w="2144" w:type="pct"/>
            <w:vAlign w:val="center"/>
          </w:tcPr>
          <w:p w:rsidR="006D2036" w:rsidRPr="009B1748" w:rsidRDefault="006D2036" w:rsidP="00151B39">
            <w:pPr>
              <w:pStyle w:val="Style10"/>
              <w:widowControl/>
              <w:spacing w:line="276" w:lineRule="auto"/>
              <w:ind w:left="5" w:hanging="5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Консультации и разъяснения по вопросам ценообразования и сметного нормирования в строительстве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310C64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D2036" w:rsidRPr="009B1748" w:rsidTr="00151B39">
        <w:tc>
          <w:tcPr>
            <w:tcW w:w="210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42425</w:t>
            </w:r>
          </w:p>
        </w:tc>
        <w:tc>
          <w:tcPr>
            <w:tcW w:w="2144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Новости  электротехники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310C64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D2036" w:rsidRPr="009B1748" w:rsidTr="00151B39">
        <w:trPr>
          <w:trHeight w:val="420"/>
        </w:trPr>
        <w:tc>
          <w:tcPr>
            <w:tcW w:w="210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48996</w:t>
            </w:r>
          </w:p>
        </w:tc>
        <w:tc>
          <w:tcPr>
            <w:tcW w:w="2144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Радиомир</w:t>
            </w:r>
            <w:proofErr w:type="spellEnd"/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310C64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2036" w:rsidRPr="009B1748" w:rsidTr="00151B39">
        <w:trPr>
          <w:trHeight w:val="426"/>
        </w:trPr>
        <w:tc>
          <w:tcPr>
            <w:tcW w:w="210" w:type="pct"/>
          </w:tcPr>
          <w:p w:rsidR="006D2036" w:rsidRPr="009B1748" w:rsidRDefault="006D2036" w:rsidP="00FD1DC0">
            <w:pPr>
              <w:pStyle w:val="Style18"/>
              <w:widowControl/>
              <w:spacing w:line="276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44045</w:t>
            </w:r>
          </w:p>
        </w:tc>
        <w:tc>
          <w:tcPr>
            <w:tcW w:w="2144" w:type="pct"/>
            <w:vAlign w:val="center"/>
          </w:tcPr>
          <w:p w:rsidR="006D2036" w:rsidRPr="009B1748" w:rsidRDefault="006D2036" w:rsidP="00151B39">
            <w:pPr>
              <w:pStyle w:val="Style10"/>
              <w:widowControl/>
              <w:spacing w:line="276" w:lineRule="auto"/>
              <w:ind w:left="5" w:hanging="5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 xml:space="preserve">Секретарь-референт 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310C64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2036" w:rsidRPr="009B1748" w:rsidTr="00151B39">
        <w:tc>
          <w:tcPr>
            <w:tcW w:w="210" w:type="pct"/>
            <w:vAlign w:val="center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44250</w:t>
            </w:r>
          </w:p>
        </w:tc>
        <w:tc>
          <w:tcPr>
            <w:tcW w:w="2144" w:type="pct"/>
            <w:vAlign w:val="center"/>
          </w:tcPr>
          <w:p w:rsidR="006D2036" w:rsidRPr="009B1748" w:rsidRDefault="006D2036" w:rsidP="00151B39">
            <w:pPr>
              <w:pStyle w:val="Style10"/>
              <w:widowControl/>
              <w:spacing w:line="276" w:lineRule="auto"/>
              <w:ind w:left="14" w:hanging="14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Финансовый директор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310C64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AC0631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2036" w:rsidRPr="009B1748" w:rsidTr="00151B39">
        <w:tc>
          <w:tcPr>
            <w:tcW w:w="210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jc w:val="center"/>
              <w:rPr>
                <w:rStyle w:val="FontStyle32"/>
                <w:rFonts w:ascii="Times New Roman" w:hAnsi="Times New Roman" w:cs="Times New Roman"/>
                <w:spacing w:val="20"/>
                <w:sz w:val="26"/>
                <w:szCs w:val="26"/>
              </w:rPr>
            </w:pPr>
            <w:r>
              <w:rPr>
                <w:rStyle w:val="FontStyle32"/>
                <w:rFonts w:ascii="Times New Roman" w:hAnsi="Times New Roman" w:cs="Times New Roman"/>
                <w:spacing w:val="20"/>
                <w:sz w:val="26"/>
                <w:szCs w:val="26"/>
              </w:rPr>
              <w:t>12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20820</w:t>
            </w:r>
          </w:p>
        </w:tc>
        <w:tc>
          <w:tcPr>
            <w:tcW w:w="2144" w:type="pct"/>
          </w:tcPr>
          <w:p w:rsidR="006D2036" w:rsidRPr="009B1748" w:rsidRDefault="006D2036" w:rsidP="00151B39">
            <w:pPr>
              <w:pStyle w:val="Style18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Экология производства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310C64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6D2036" w:rsidP="00151B39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2036" w:rsidRPr="009B1748" w:rsidTr="00151B39">
        <w:tc>
          <w:tcPr>
            <w:tcW w:w="210" w:type="pct"/>
          </w:tcPr>
          <w:p w:rsidR="006D2036" w:rsidRPr="009B1748" w:rsidRDefault="006D2036" w:rsidP="00151B39">
            <w:pPr>
              <w:pStyle w:val="Style22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22"/>
              <w:widowControl/>
              <w:spacing w:line="276" w:lineRule="auto"/>
              <w:jc w:val="left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71108</w:t>
            </w:r>
          </w:p>
        </w:tc>
        <w:tc>
          <w:tcPr>
            <w:tcW w:w="2144" w:type="pct"/>
          </w:tcPr>
          <w:p w:rsidR="006D2036" w:rsidRPr="009B1748" w:rsidRDefault="006D2036" w:rsidP="00151B39">
            <w:pPr>
              <w:pStyle w:val="Style22"/>
              <w:widowControl/>
              <w:spacing w:line="276" w:lineRule="auto"/>
              <w:jc w:val="left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9B1748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Энергетик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310C64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22"/>
              <w:widowControl/>
              <w:spacing w:line="240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6D2036" w:rsidP="00151B39">
            <w:pPr>
              <w:pStyle w:val="Style22"/>
              <w:widowControl/>
              <w:spacing w:line="240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2036" w:rsidRPr="009B1748" w:rsidTr="00151B39">
        <w:tc>
          <w:tcPr>
            <w:tcW w:w="210" w:type="pct"/>
          </w:tcPr>
          <w:p w:rsidR="006D2036" w:rsidRPr="009B1748" w:rsidRDefault="006D2036" w:rsidP="00151B39">
            <w:pPr>
              <w:pStyle w:val="Style22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551" w:type="pct"/>
          </w:tcPr>
          <w:p w:rsidR="006D2036" w:rsidRPr="009B1748" w:rsidRDefault="006D2036" w:rsidP="00151B39">
            <w:pPr>
              <w:pStyle w:val="Style22"/>
              <w:widowControl/>
              <w:spacing w:line="276" w:lineRule="auto"/>
              <w:jc w:val="left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40708</w:t>
            </w:r>
          </w:p>
        </w:tc>
        <w:tc>
          <w:tcPr>
            <w:tcW w:w="2144" w:type="pct"/>
          </w:tcPr>
          <w:p w:rsidR="006D2036" w:rsidRPr="009B1748" w:rsidRDefault="006D2036" w:rsidP="00151B39">
            <w:pPr>
              <w:pStyle w:val="Style22"/>
              <w:widowControl/>
              <w:spacing w:line="276" w:lineRule="auto"/>
              <w:jc w:val="left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Главбух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310C64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151B39">
            <w:pPr>
              <w:pStyle w:val="Style22"/>
              <w:widowControl/>
              <w:spacing w:line="240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6D2036" w:rsidP="00151B39">
            <w:pPr>
              <w:pStyle w:val="Style22"/>
              <w:widowControl/>
              <w:spacing w:line="240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6D2036" w:rsidRPr="009B1748" w:rsidTr="00151B39">
        <w:tc>
          <w:tcPr>
            <w:tcW w:w="210" w:type="pct"/>
          </w:tcPr>
          <w:p w:rsidR="006D2036" w:rsidRDefault="006D2036" w:rsidP="00151B39">
            <w:pPr>
              <w:pStyle w:val="Style22"/>
              <w:widowControl/>
              <w:spacing w:line="276" w:lineRule="auto"/>
              <w:rPr>
                <w:rStyle w:val="FontStyle32"/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551" w:type="pct"/>
          </w:tcPr>
          <w:p w:rsidR="006D2036" w:rsidRDefault="006D2036" w:rsidP="00151B39">
            <w:pPr>
              <w:pStyle w:val="Style22"/>
              <w:widowControl/>
              <w:spacing w:line="276" w:lineRule="auto"/>
              <w:jc w:val="left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36859</w:t>
            </w:r>
          </w:p>
        </w:tc>
        <w:tc>
          <w:tcPr>
            <w:tcW w:w="2144" w:type="pct"/>
          </w:tcPr>
          <w:p w:rsidR="006D2036" w:rsidRDefault="006D2036" w:rsidP="00151B39">
            <w:pPr>
              <w:pStyle w:val="Style22"/>
              <w:widowControl/>
              <w:spacing w:line="276" w:lineRule="auto"/>
              <w:jc w:val="left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Электроэнергия. Передача и распределение</w:t>
            </w:r>
          </w:p>
        </w:tc>
        <w:tc>
          <w:tcPr>
            <w:tcW w:w="591" w:type="pct"/>
          </w:tcPr>
          <w:p w:rsidR="006D2036" w:rsidRDefault="006D2036" w:rsidP="006D2036">
            <w:pPr>
              <w:jc w:val="center"/>
            </w:pPr>
            <w:r w:rsidRPr="00310C64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01-06</w:t>
            </w:r>
          </w:p>
        </w:tc>
        <w:tc>
          <w:tcPr>
            <w:tcW w:w="665" w:type="pct"/>
          </w:tcPr>
          <w:p w:rsidR="006D2036" w:rsidRPr="00AC0631" w:rsidRDefault="006D2036" w:rsidP="00351CB7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9" w:type="pct"/>
          </w:tcPr>
          <w:p w:rsidR="006D2036" w:rsidRPr="00AC0631" w:rsidRDefault="006D2036" w:rsidP="00351CB7">
            <w:pPr>
              <w:pStyle w:val="Style18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</w:pPr>
            <w:r w:rsidRPr="00AC0631">
              <w:rPr>
                <w:rStyle w:val="FontStyle32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FD1DC0" w:rsidRDefault="00FD1DC0" w:rsidP="00552487">
      <w:pPr>
        <w:spacing w:after="0" w:line="240" w:lineRule="auto"/>
        <w:ind w:hanging="142"/>
        <w:rPr>
          <w:rFonts w:ascii="Times New Roman" w:hAnsi="Times New Roman"/>
        </w:rPr>
      </w:pPr>
    </w:p>
    <w:p w:rsidR="00FD1DC0" w:rsidRDefault="00FD1DC0" w:rsidP="00552487">
      <w:pPr>
        <w:spacing w:after="0" w:line="240" w:lineRule="auto"/>
        <w:ind w:hanging="142"/>
        <w:rPr>
          <w:rFonts w:ascii="Times New Roman" w:hAnsi="Times New Roman"/>
        </w:rPr>
      </w:pPr>
    </w:p>
    <w:p w:rsidR="00FD1DC0" w:rsidRDefault="00FD1DC0" w:rsidP="00552487">
      <w:pPr>
        <w:spacing w:after="0" w:line="240" w:lineRule="auto"/>
        <w:ind w:hanging="142"/>
        <w:rPr>
          <w:rFonts w:ascii="Times New Roman" w:hAnsi="Times New Roman"/>
        </w:rPr>
      </w:pPr>
    </w:p>
    <w:p w:rsidR="00552487" w:rsidRPr="00125464" w:rsidRDefault="00FD1DC0" w:rsidP="00552487">
      <w:pPr>
        <w:spacing w:after="0" w:line="240" w:lineRule="auto"/>
        <w:ind w:hanging="142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552487">
        <w:rPr>
          <w:rFonts w:ascii="Times New Roman" w:hAnsi="Times New Roman"/>
        </w:rPr>
        <w:t xml:space="preserve">пециалист ОУД Ливанская Г. </w:t>
      </w:r>
      <w:r w:rsidR="00552487" w:rsidRPr="00125464">
        <w:rPr>
          <w:rFonts w:ascii="Times New Roman" w:hAnsi="Times New Roman"/>
        </w:rPr>
        <w:t>Е.</w:t>
      </w:r>
    </w:p>
    <w:p w:rsidR="00552487" w:rsidRDefault="00552487" w:rsidP="00552487">
      <w:pPr>
        <w:spacing w:after="0" w:line="240" w:lineRule="auto"/>
        <w:ind w:hanging="142"/>
        <w:rPr>
          <w:rFonts w:ascii="Times New Roman" w:hAnsi="Times New Roman"/>
        </w:rPr>
      </w:pPr>
      <w:r>
        <w:rPr>
          <w:rFonts w:ascii="Times New Roman" w:hAnsi="Times New Roman"/>
        </w:rPr>
        <w:t>(4822)336-323</w:t>
      </w:r>
    </w:p>
    <w:p w:rsidR="00FD1DC0" w:rsidRDefault="00552487" w:rsidP="00552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</w:t>
      </w:r>
    </w:p>
    <w:p w:rsidR="00FD1DC0" w:rsidRDefault="00FD1DC0" w:rsidP="00552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552487" w:rsidRPr="009B1748" w:rsidRDefault="00552487" w:rsidP="00552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9B1748">
        <w:rPr>
          <w:rFonts w:ascii="Times New Roman" w:hAnsi="Times New Roman"/>
          <w:bCs/>
          <w:sz w:val="28"/>
          <w:szCs w:val="28"/>
        </w:rPr>
        <w:t>Приложение № 2</w:t>
      </w:r>
      <w:r>
        <w:rPr>
          <w:rFonts w:ascii="Times New Roman" w:hAnsi="Times New Roman"/>
          <w:bCs/>
          <w:sz w:val="28"/>
          <w:szCs w:val="28"/>
        </w:rPr>
        <w:t xml:space="preserve">                  </w:t>
      </w:r>
    </w:p>
    <w:p w:rsidR="00552487" w:rsidRPr="009B1748" w:rsidRDefault="00552487" w:rsidP="00552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Pr="009B1748">
        <w:rPr>
          <w:rFonts w:ascii="Times New Roman" w:hAnsi="Times New Roman"/>
          <w:bCs/>
          <w:sz w:val="28"/>
          <w:szCs w:val="28"/>
        </w:rPr>
        <w:t>к техническому заданию</w:t>
      </w:r>
    </w:p>
    <w:p w:rsidR="00552487" w:rsidRDefault="00552487" w:rsidP="00552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B1748">
        <w:rPr>
          <w:rFonts w:ascii="Times New Roman" w:hAnsi="Times New Roman"/>
          <w:sz w:val="28"/>
          <w:szCs w:val="28"/>
        </w:rPr>
        <w:t xml:space="preserve">на организацию подписки </w:t>
      </w:r>
    </w:p>
    <w:p w:rsidR="00552487" w:rsidRDefault="00552487" w:rsidP="00552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B1748">
        <w:rPr>
          <w:rFonts w:ascii="Times New Roman" w:hAnsi="Times New Roman"/>
          <w:sz w:val="28"/>
          <w:szCs w:val="28"/>
        </w:rPr>
        <w:t>на периодические издания</w:t>
      </w:r>
    </w:p>
    <w:p w:rsidR="00734DBB" w:rsidRDefault="00552487" w:rsidP="00552487">
      <w:pPr>
        <w:tabs>
          <w:tab w:val="left" w:pos="0"/>
          <w:tab w:val="left" w:pos="916"/>
          <w:tab w:val="left" w:pos="3261"/>
          <w:tab w:val="left" w:pos="3664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на  </w:t>
      </w:r>
      <w:r w:rsidR="006D2036">
        <w:rPr>
          <w:rFonts w:ascii="Times New Roman" w:hAnsi="Times New Roman"/>
          <w:sz w:val="28"/>
          <w:szCs w:val="28"/>
        </w:rPr>
        <w:t>1</w:t>
      </w:r>
      <w:r w:rsidR="00892EDC">
        <w:rPr>
          <w:rFonts w:ascii="Times New Roman" w:hAnsi="Times New Roman"/>
          <w:sz w:val="28"/>
          <w:szCs w:val="28"/>
        </w:rPr>
        <w:t xml:space="preserve"> </w:t>
      </w:r>
      <w:r w:rsidR="006D2036">
        <w:rPr>
          <w:rFonts w:ascii="Times New Roman" w:hAnsi="Times New Roman"/>
          <w:sz w:val="28"/>
          <w:szCs w:val="28"/>
        </w:rPr>
        <w:t>полугодие 2017</w:t>
      </w:r>
      <w:r w:rsidR="00892EDC">
        <w:rPr>
          <w:rFonts w:ascii="Times New Roman" w:hAnsi="Times New Roman"/>
          <w:sz w:val="28"/>
          <w:szCs w:val="28"/>
        </w:rPr>
        <w:t xml:space="preserve"> </w:t>
      </w:r>
      <w:r w:rsidRPr="009B1748">
        <w:rPr>
          <w:rFonts w:ascii="Times New Roman" w:hAnsi="Times New Roman"/>
          <w:sz w:val="28"/>
          <w:szCs w:val="28"/>
        </w:rPr>
        <w:t>г</w:t>
      </w:r>
      <w:r w:rsidR="00892EDC">
        <w:rPr>
          <w:rFonts w:ascii="Times New Roman" w:hAnsi="Times New Roman"/>
          <w:sz w:val="28"/>
          <w:szCs w:val="28"/>
        </w:rPr>
        <w:t>.</w:t>
      </w:r>
    </w:p>
    <w:p w:rsidR="00734DBB" w:rsidRPr="00CB53D7" w:rsidRDefault="00734DBB" w:rsidP="00734DBB">
      <w:pPr>
        <w:tabs>
          <w:tab w:val="left" w:pos="0"/>
          <w:tab w:val="left" w:pos="916"/>
          <w:tab w:val="left" w:pos="3261"/>
          <w:tab w:val="left" w:pos="3664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  <w:szCs w:val="24"/>
        </w:rPr>
      </w:pPr>
    </w:p>
    <w:p w:rsidR="00552487" w:rsidRDefault="00552487" w:rsidP="0055248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071344">
        <w:rPr>
          <w:rFonts w:ascii="Times New Roman" w:hAnsi="Times New Roman"/>
          <w:sz w:val="28"/>
          <w:szCs w:val="28"/>
        </w:rPr>
        <w:t>илиал П</w:t>
      </w:r>
      <w:r w:rsidRPr="009B1748">
        <w:rPr>
          <w:rFonts w:ascii="Times New Roman" w:hAnsi="Times New Roman"/>
          <w:sz w:val="28"/>
          <w:szCs w:val="28"/>
        </w:rPr>
        <w:t>АО «МРСК Центра»</w:t>
      </w:r>
      <w:r w:rsidR="006D2036">
        <w:rPr>
          <w:rFonts w:ascii="Times New Roman" w:hAnsi="Times New Roman"/>
          <w:sz w:val="28"/>
          <w:szCs w:val="28"/>
        </w:rPr>
        <w:t xml:space="preserve"> </w:t>
      </w:r>
      <w:r w:rsidRPr="009B1748">
        <w:rPr>
          <w:rFonts w:ascii="Times New Roman" w:hAnsi="Times New Roman"/>
          <w:sz w:val="28"/>
          <w:szCs w:val="28"/>
        </w:rPr>
        <w:t>-  «Тверьэнерго»</w:t>
      </w:r>
    </w:p>
    <w:p w:rsidR="00552487" w:rsidRDefault="00552487" w:rsidP="0055248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4DBB" w:rsidRDefault="00552487" w:rsidP="00BD3BE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1748">
        <w:rPr>
          <w:rFonts w:ascii="Times New Roman" w:hAnsi="Times New Roman"/>
          <w:sz w:val="28"/>
          <w:szCs w:val="28"/>
        </w:rPr>
        <w:t>График поставки</w:t>
      </w:r>
      <w:r w:rsidR="00734DBB" w:rsidRPr="00CB53D7">
        <w:rPr>
          <w:rFonts w:ascii="Times New Roman" w:hAnsi="Times New Roman"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Y="5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373"/>
        <w:gridCol w:w="5638"/>
      </w:tblGrid>
      <w:tr w:rsidR="00367873" w:rsidRPr="00CB53D7" w:rsidTr="00367873">
        <w:trPr>
          <w:trHeight w:val="571"/>
        </w:trPr>
        <w:tc>
          <w:tcPr>
            <w:tcW w:w="551" w:type="dxa"/>
          </w:tcPr>
          <w:p w:rsidR="00367873" w:rsidRPr="0011520A" w:rsidRDefault="00367873" w:rsidP="003678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520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367873" w:rsidRPr="0011520A" w:rsidRDefault="00367873" w:rsidP="003678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1520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1520A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76" w:type="dxa"/>
          </w:tcPr>
          <w:p w:rsidR="00367873" w:rsidRPr="0011520A" w:rsidRDefault="00367873" w:rsidP="00367873">
            <w:pPr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520A">
              <w:rPr>
                <w:rFonts w:ascii="Times New Roman" w:hAnsi="Times New Roman"/>
                <w:b/>
                <w:sz w:val="24"/>
                <w:szCs w:val="24"/>
              </w:rPr>
              <w:t>Наименование поставки</w:t>
            </w:r>
          </w:p>
        </w:tc>
        <w:tc>
          <w:tcPr>
            <w:tcW w:w="5644" w:type="dxa"/>
          </w:tcPr>
          <w:p w:rsidR="00367873" w:rsidRPr="0011520A" w:rsidRDefault="00367873" w:rsidP="0036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520A">
              <w:rPr>
                <w:rFonts w:ascii="Times New Roman" w:hAnsi="Times New Roman"/>
                <w:b/>
                <w:sz w:val="24"/>
                <w:szCs w:val="24"/>
              </w:rPr>
              <w:t>Срок поставки</w:t>
            </w:r>
          </w:p>
        </w:tc>
      </w:tr>
      <w:tr w:rsidR="00367873" w:rsidRPr="00CB53D7" w:rsidTr="00367873">
        <w:tc>
          <w:tcPr>
            <w:tcW w:w="551" w:type="dxa"/>
          </w:tcPr>
          <w:p w:rsidR="00367873" w:rsidRPr="00CB53D7" w:rsidRDefault="00367873" w:rsidP="00367873">
            <w:pPr>
              <w:rPr>
                <w:rFonts w:ascii="Times New Roman" w:hAnsi="Times New Roman"/>
                <w:sz w:val="24"/>
                <w:szCs w:val="24"/>
              </w:rPr>
            </w:pPr>
            <w:r w:rsidRPr="00CB53D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76" w:type="dxa"/>
          </w:tcPr>
          <w:p w:rsidR="00367873" w:rsidRPr="00840920" w:rsidRDefault="00367873" w:rsidP="00367873">
            <w:pPr>
              <w:ind w:firstLine="16"/>
              <w:rPr>
                <w:rFonts w:ascii="Times New Roman" w:hAnsi="Times New Roman"/>
                <w:sz w:val="28"/>
                <w:szCs w:val="28"/>
              </w:rPr>
            </w:pPr>
            <w:r w:rsidRPr="00840920">
              <w:rPr>
                <w:rFonts w:ascii="Times New Roman" w:hAnsi="Times New Roman"/>
                <w:sz w:val="28"/>
                <w:szCs w:val="28"/>
              </w:rPr>
              <w:t>подписные  печатные издания</w:t>
            </w:r>
          </w:p>
        </w:tc>
        <w:tc>
          <w:tcPr>
            <w:tcW w:w="5644" w:type="dxa"/>
          </w:tcPr>
          <w:p w:rsidR="00367873" w:rsidRPr="00840920" w:rsidRDefault="0011520A" w:rsidP="001152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12.00 е</w:t>
            </w:r>
            <w:r w:rsidR="00367873" w:rsidRPr="00840920">
              <w:rPr>
                <w:rFonts w:ascii="Times New Roman" w:hAnsi="Times New Roman"/>
                <w:sz w:val="28"/>
                <w:szCs w:val="28"/>
              </w:rPr>
              <w:t>жедневно, в соответствии с графиком выхода подписных изданий из печати</w:t>
            </w:r>
          </w:p>
        </w:tc>
      </w:tr>
    </w:tbl>
    <w:p w:rsidR="00367873" w:rsidRDefault="00367873" w:rsidP="00734DBB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/>
          <w:sz w:val="24"/>
          <w:szCs w:val="24"/>
        </w:rPr>
      </w:pPr>
    </w:p>
    <w:p w:rsidR="00367873" w:rsidRDefault="00367873" w:rsidP="00734DBB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/>
          <w:sz w:val="24"/>
          <w:szCs w:val="24"/>
        </w:rPr>
      </w:pPr>
    </w:p>
    <w:p w:rsidR="00734DBB" w:rsidRPr="00840920" w:rsidRDefault="005F7CF5" w:rsidP="00734DBB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Дата начала поставки: «</w:t>
      </w:r>
      <w:r w:rsidR="00734DBB" w:rsidRPr="0084092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734DBB" w:rsidRPr="00840920">
        <w:rPr>
          <w:rFonts w:ascii="Times New Roman" w:hAnsi="Times New Roman"/>
          <w:sz w:val="28"/>
          <w:szCs w:val="28"/>
        </w:rPr>
        <w:t xml:space="preserve">» </w:t>
      </w:r>
      <w:r w:rsidR="006D2036">
        <w:rPr>
          <w:rFonts w:ascii="Times New Roman" w:hAnsi="Times New Roman"/>
          <w:sz w:val="28"/>
          <w:szCs w:val="28"/>
        </w:rPr>
        <w:t>января</w:t>
      </w:r>
      <w:r w:rsidR="00892EDC">
        <w:rPr>
          <w:rFonts w:ascii="Times New Roman" w:hAnsi="Times New Roman"/>
          <w:sz w:val="28"/>
          <w:szCs w:val="28"/>
        </w:rPr>
        <w:t xml:space="preserve"> </w:t>
      </w:r>
      <w:r w:rsidR="006D2036">
        <w:rPr>
          <w:rFonts w:ascii="Times New Roman" w:hAnsi="Times New Roman"/>
          <w:sz w:val="28"/>
          <w:szCs w:val="28"/>
        </w:rPr>
        <w:t>2017</w:t>
      </w:r>
      <w:r w:rsidR="00734DBB" w:rsidRPr="00840920">
        <w:rPr>
          <w:rFonts w:ascii="Times New Roman" w:hAnsi="Times New Roman"/>
          <w:sz w:val="28"/>
          <w:szCs w:val="28"/>
        </w:rPr>
        <w:t xml:space="preserve"> г.</w:t>
      </w:r>
    </w:p>
    <w:p w:rsidR="00734DBB" w:rsidRPr="00840920" w:rsidRDefault="00367873" w:rsidP="00734DBB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/>
          <w:sz w:val="28"/>
          <w:szCs w:val="28"/>
        </w:rPr>
      </w:pPr>
      <w:r w:rsidRPr="00840920">
        <w:rPr>
          <w:rFonts w:ascii="Times New Roman" w:hAnsi="Times New Roman"/>
          <w:sz w:val="28"/>
          <w:szCs w:val="28"/>
        </w:rPr>
        <w:t xml:space="preserve">    Дата окончания поставки</w:t>
      </w:r>
      <w:r w:rsidR="006D2036">
        <w:rPr>
          <w:rFonts w:ascii="Times New Roman" w:hAnsi="Times New Roman"/>
          <w:sz w:val="28"/>
          <w:szCs w:val="28"/>
        </w:rPr>
        <w:t>: «30</w:t>
      </w:r>
      <w:r w:rsidR="00734DBB" w:rsidRPr="00840920">
        <w:rPr>
          <w:rFonts w:ascii="Times New Roman" w:hAnsi="Times New Roman"/>
          <w:sz w:val="28"/>
          <w:szCs w:val="28"/>
        </w:rPr>
        <w:t>»</w:t>
      </w:r>
      <w:r w:rsidR="00892EDC">
        <w:rPr>
          <w:rFonts w:ascii="Times New Roman" w:hAnsi="Times New Roman"/>
          <w:sz w:val="28"/>
          <w:szCs w:val="28"/>
        </w:rPr>
        <w:t xml:space="preserve"> </w:t>
      </w:r>
      <w:r w:rsidR="006D2036">
        <w:rPr>
          <w:rFonts w:ascii="Times New Roman" w:hAnsi="Times New Roman"/>
          <w:sz w:val="28"/>
          <w:szCs w:val="28"/>
        </w:rPr>
        <w:t>июня 2017</w:t>
      </w:r>
      <w:r w:rsidR="00734DBB" w:rsidRPr="00840920">
        <w:rPr>
          <w:rFonts w:ascii="Times New Roman" w:hAnsi="Times New Roman"/>
          <w:sz w:val="28"/>
          <w:szCs w:val="28"/>
        </w:rPr>
        <w:t xml:space="preserve"> г.</w:t>
      </w:r>
    </w:p>
    <w:p w:rsidR="00734DBB" w:rsidRPr="00840920" w:rsidRDefault="00734DBB" w:rsidP="00734DBB">
      <w:pPr>
        <w:shd w:val="clear" w:color="auto" w:fill="FFFFFF"/>
        <w:autoSpaceDE w:val="0"/>
        <w:autoSpaceDN w:val="0"/>
        <w:adjustRightInd w:val="0"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734DBB" w:rsidRDefault="00734DBB" w:rsidP="00734DB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734DBB" w:rsidRDefault="00734DBB" w:rsidP="00734DB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734DBB" w:rsidRPr="00DD6270" w:rsidRDefault="00734DBB" w:rsidP="00734DB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734DBB" w:rsidRDefault="00734DBB" w:rsidP="00734DBB"/>
    <w:p w:rsidR="00734DBB" w:rsidRDefault="00734DBB" w:rsidP="00734DBB"/>
    <w:p w:rsidR="00552487" w:rsidRDefault="00552487" w:rsidP="00734DBB"/>
    <w:p w:rsidR="00552487" w:rsidRDefault="00552487" w:rsidP="00734DBB"/>
    <w:p w:rsidR="00552487" w:rsidRDefault="00552487" w:rsidP="00734DBB"/>
    <w:p w:rsidR="00552487" w:rsidRDefault="00552487" w:rsidP="00734DBB"/>
    <w:p w:rsidR="00552487" w:rsidRPr="00125464" w:rsidRDefault="00FD1DC0" w:rsidP="00552487">
      <w:pPr>
        <w:spacing w:after="0" w:line="240" w:lineRule="auto"/>
        <w:ind w:hanging="142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552487">
        <w:rPr>
          <w:rFonts w:ascii="Times New Roman" w:hAnsi="Times New Roman"/>
        </w:rPr>
        <w:t xml:space="preserve">пециалист ОУД Ливанская Г. </w:t>
      </w:r>
      <w:r w:rsidR="00552487" w:rsidRPr="00125464">
        <w:rPr>
          <w:rFonts w:ascii="Times New Roman" w:hAnsi="Times New Roman"/>
        </w:rPr>
        <w:t>Е.</w:t>
      </w:r>
    </w:p>
    <w:p w:rsidR="00552487" w:rsidRDefault="00552487" w:rsidP="00552487">
      <w:pPr>
        <w:spacing w:after="0" w:line="240" w:lineRule="auto"/>
        <w:ind w:hanging="142"/>
        <w:rPr>
          <w:rFonts w:ascii="Times New Roman" w:hAnsi="Times New Roman"/>
        </w:rPr>
      </w:pPr>
      <w:r>
        <w:rPr>
          <w:rFonts w:ascii="Times New Roman" w:hAnsi="Times New Roman"/>
        </w:rPr>
        <w:t>(4822)336-323</w:t>
      </w:r>
    </w:p>
    <w:p w:rsidR="00552487" w:rsidRDefault="00552487" w:rsidP="00734DBB"/>
    <w:sectPr w:rsidR="00552487" w:rsidSect="00227B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424" w:rsidRDefault="00EB4424" w:rsidP="00734DBB">
      <w:pPr>
        <w:spacing w:after="0" w:line="240" w:lineRule="auto"/>
      </w:pPr>
      <w:r>
        <w:separator/>
      </w:r>
    </w:p>
  </w:endnote>
  <w:endnote w:type="continuationSeparator" w:id="0">
    <w:p w:rsidR="00EB4424" w:rsidRDefault="00EB4424" w:rsidP="00734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424" w:rsidRDefault="00EB4424" w:rsidP="00734DBB">
      <w:pPr>
        <w:spacing w:after="0" w:line="240" w:lineRule="auto"/>
      </w:pPr>
      <w:r>
        <w:separator/>
      </w:r>
    </w:p>
  </w:footnote>
  <w:footnote w:type="continuationSeparator" w:id="0">
    <w:p w:rsidR="00EB4424" w:rsidRDefault="00EB4424" w:rsidP="00734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926A8"/>
    <w:multiLevelType w:val="hybridMultilevel"/>
    <w:tmpl w:val="3662B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BB"/>
    <w:rsid w:val="00020241"/>
    <w:rsid w:val="000308F1"/>
    <w:rsid w:val="00054843"/>
    <w:rsid w:val="00070B01"/>
    <w:rsid w:val="00071344"/>
    <w:rsid w:val="00075992"/>
    <w:rsid w:val="0011520A"/>
    <w:rsid w:val="001226AF"/>
    <w:rsid w:val="001420EA"/>
    <w:rsid w:val="001B1F97"/>
    <w:rsid w:val="001C21BC"/>
    <w:rsid w:val="002161DB"/>
    <w:rsid w:val="00227B15"/>
    <w:rsid w:val="00266627"/>
    <w:rsid w:val="00335B0C"/>
    <w:rsid w:val="00367873"/>
    <w:rsid w:val="00380FDE"/>
    <w:rsid w:val="003B18EF"/>
    <w:rsid w:val="003C1B77"/>
    <w:rsid w:val="003C2A30"/>
    <w:rsid w:val="003F3A90"/>
    <w:rsid w:val="00400819"/>
    <w:rsid w:val="00413C41"/>
    <w:rsid w:val="00440C78"/>
    <w:rsid w:val="00465728"/>
    <w:rsid w:val="004B2ED7"/>
    <w:rsid w:val="00552487"/>
    <w:rsid w:val="005639C7"/>
    <w:rsid w:val="00590DFA"/>
    <w:rsid w:val="005C6EE7"/>
    <w:rsid w:val="005F3B8A"/>
    <w:rsid w:val="005F7CF5"/>
    <w:rsid w:val="00603D55"/>
    <w:rsid w:val="00655843"/>
    <w:rsid w:val="00671998"/>
    <w:rsid w:val="00676837"/>
    <w:rsid w:val="0068600E"/>
    <w:rsid w:val="006D2036"/>
    <w:rsid w:val="006D648D"/>
    <w:rsid w:val="006F5DBF"/>
    <w:rsid w:val="00724B5C"/>
    <w:rsid w:val="00734DBB"/>
    <w:rsid w:val="0077492C"/>
    <w:rsid w:val="007A4DFB"/>
    <w:rsid w:val="007B55FC"/>
    <w:rsid w:val="007F177C"/>
    <w:rsid w:val="00840920"/>
    <w:rsid w:val="00842375"/>
    <w:rsid w:val="0088617C"/>
    <w:rsid w:val="00892EDC"/>
    <w:rsid w:val="008D2BF7"/>
    <w:rsid w:val="009219D1"/>
    <w:rsid w:val="009735A6"/>
    <w:rsid w:val="009812DC"/>
    <w:rsid w:val="009A52BF"/>
    <w:rsid w:val="00A323B5"/>
    <w:rsid w:val="00A45F72"/>
    <w:rsid w:val="00A57F14"/>
    <w:rsid w:val="00A75F0B"/>
    <w:rsid w:val="00AC0631"/>
    <w:rsid w:val="00AC59CA"/>
    <w:rsid w:val="00B35C80"/>
    <w:rsid w:val="00B76D64"/>
    <w:rsid w:val="00B80C2D"/>
    <w:rsid w:val="00BD3BEA"/>
    <w:rsid w:val="00C20670"/>
    <w:rsid w:val="00C42A50"/>
    <w:rsid w:val="00C53EAB"/>
    <w:rsid w:val="00CF7F08"/>
    <w:rsid w:val="00D315E9"/>
    <w:rsid w:val="00D37926"/>
    <w:rsid w:val="00DA1E73"/>
    <w:rsid w:val="00DB3609"/>
    <w:rsid w:val="00DB4C28"/>
    <w:rsid w:val="00DE0F06"/>
    <w:rsid w:val="00DE7414"/>
    <w:rsid w:val="00E272AD"/>
    <w:rsid w:val="00E3597A"/>
    <w:rsid w:val="00E5593E"/>
    <w:rsid w:val="00E73A4D"/>
    <w:rsid w:val="00E91834"/>
    <w:rsid w:val="00E93950"/>
    <w:rsid w:val="00EA7BC2"/>
    <w:rsid w:val="00EB3A05"/>
    <w:rsid w:val="00EB4424"/>
    <w:rsid w:val="00ED182E"/>
    <w:rsid w:val="00EE7D5A"/>
    <w:rsid w:val="00F653CF"/>
    <w:rsid w:val="00F754DA"/>
    <w:rsid w:val="00FB0C0C"/>
    <w:rsid w:val="00FD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DB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27B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DBB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комментарий"/>
    <w:basedOn w:val="a0"/>
    <w:uiPriority w:val="99"/>
    <w:rsid w:val="00734DBB"/>
    <w:rPr>
      <w:b/>
      <w:bCs/>
      <w:i/>
      <w:iCs/>
      <w:shd w:val="clear" w:color="auto" w:fill="FFFF99"/>
    </w:rPr>
  </w:style>
  <w:style w:type="paragraph" w:customStyle="1" w:styleId="Style6">
    <w:name w:val="Style6"/>
    <w:basedOn w:val="a"/>
    <w:uiPriority w:val="99"/>
    <w:rsid w:val="00734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34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34DBB"/>
    <w:pPr>
      <w:widowControl w:val="0"/>
      <w:autoSpaceDE w:val="0"/>
      <w:autoSpaceDN w:val="0"/>
      <w:adjustRightInd w:val="0"/>
      <w:spacing w:after="0" w:line="139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34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34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34DBB"/>
    <w:pPr>
      <w:widowControl w:val="0"/>
      <w:autoSpaceDE w:val="0"/>
      <w:autoSpaceDN w:val="0"/>
      <w:adjustRightInd w:val="0"/>
      <w:spacing w:after="0" w:line="7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734DBB"/>
    <w:pPr>
      <w:widowControl w:val="0"/>
      <w:autoSpaceDE w:val="0"/>
      <w:autoSpaceDN w:val="0"/>
      <w:adjustRightInd w:val="0"/>
      <w:spacing w:after="0" w:line="144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734DBB"/>
    <w:rPr>
      <w:rFonts w:ascii="Arial" w:hAnsi="Arial" w:cs="Arial"/>
      <w:sz w:val="12"/>
      <w:szCs w:val="12"/>
    </w:rPr>
  </w:style>
  <w:style w:type="character" w:customStyle="1" w:styleId="FontStyle32">
    <w:name w:val="Font Style32"/>
    <w:basedOn w:val="a0"/>
    <w:uiPriority w:val="99"/>
    <w:rsid w:val="00734DBB"/>
    <w:rPr>
      <w:rFonts w:ascii="Arial" w:hAnsi="Arial" w:cs="Arial"/>
      <w:sz w:val="12"/>
      <w:szCs w:val="12"/>
    </w:rPr>
  </w:style>
  <w:style w:type="character" w:customStyle="1" w:styleId="FontStyle33">
    <w:name w:val="Font Style33"/>
    <w:basedOn w:val="a0"/>
    <w:uiPriority w:val="99"/>
    <w:rsid w:val="00734DBB"/>
    <w:rPr>
      <w:rFonts w:ascii="Arial" w:hAnsi="Arial" w:cs="Arial"/>
      <w:b/>
      <w:bCs/>
      <w:i/>
      <w:iCs/>
      <w:sz w:val="10"/>
      <w:szCs w:val="10"/>
    </w:rPr>
  </w:style>
  <w:style w:type="character" w:customStyle="1" w:styleId="FontStyle35">
    <w:name w:val="Font Style35"/>
    <w:basedOn w:val="a0"/>
    <w:uiPriority w:val="99"/>
    <w:rsid w:val="00734DBB"/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734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34DB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734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4DBB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227B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27B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440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0C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DB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27B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DBB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комментарий"/>
    <w:basedOn w:val="a0"/>
    <w:uiPriority w:val="99"/>
    <w:rsid w:val="00734DBB"/>
    <w:rPr>
      <w:b/>
      <w:bCs/>
      <w:i/>
      <w:iCs/>
      <w:shd w:val="clear" w:color="auto" w:fill="FFFF99"/>
    </w:rPr>
  </w:style>
  <w:style w:type="paragraph" w:customStyle="1" w:styleId="Style6">
    <w:name w:val="Style6"/>
    <w:basedOn w:val="a"/>
    <w:uiPriority w:val="99"/>
    <w:rsid w:val="00734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34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34DBB"/>
    <w:pPr>
      <w:widowControl w:val="0"/>
      <w:autoSpaceDE w:val="0"/>
      <w:autoSpaceDN w:val="0"/>
      <w:adjustRightInd w:val="0"/>
      <w:spacing w:after="0" w:line="139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34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34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34DBB"/>
    <w:pPr>
      <w:widowControl w:val="0"/>
      <w:autoSpaceDE w:val="0"/>
      <w:autoSpaceDN w:val="0"/>
      <w:adjustRightInd w:val="0"/>
      <w:spacing w:after="0" w:line="7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734DBB"/>
    <w:pPr>
      <w:widowControl w:val="0"/>
      <w:autoSpaceDE w:val="0"/>
      <w:autoSpaceDN w:val="0"/>
      <w:adjustRightInd w:val="0"/>
      <w:spacing w:after="0" w:line="144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734DBB"/>
    <w:rPr>
      <w:rFonts w:ascii="Arial" w:hAnsi="Arial" w:cs="Arial"/>
      <w:sz w:val="12"/>
      <w:szCs w:val="12"/>
    </w:rPr>
  </w:style>
  <w:style w:type="character" w:customStyle="1" w:styleId="FontStyle32">
    <w:name w:val="Font Style32"/>
    <w:basedOn w:val="a0"/>
    <w:uiPriority w:val="99"/>
    <w:rsid w:val="00734DBB"/>
    <w:rPr>
      <w:rFonts w:ascii="Arial" w:hAnsi="Arial" w:cs="Arial"/>
      <w:sz w:val="12"/>
      <w:szCs w:val="12"/>
    </w:rPr>
  </w:style>
  <w:style w:type="character" w:customStyle="1" w:styleId="FontStyle33">
    <w:name w:val="Font Style33"/>
    <w:basedOn w:val="a0"/>
    <w:uiPriority w:val="99"/>
    <w:rsid w:val="00734DBB"/>
    <w:rPr>
      <w:rFonts w:ascii="Arial" w:hAnsi="Arial" w:cs="Arial"/>
      <w:b/>
      <w:bCs/>
      <w:i/>
      <w:iCs/>
      <w:sz w:val="10"/>
      <w:szCs w:val="10"/>
    </w:rPr>
  </w:style>
  <w:style w:type="character" w:customStyle="1" w:styleId="FontStyle35">
    <w:name w:val="Font Style35"/>
    <w:basedOn w:val="a0"/>
    <w:uiPriority w:val="99"/>
    <w:rsid w:val="00734DBB"/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734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34DB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734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4DBB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227B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27B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440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0C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AA10-3767-4743-828B-1E32F7C0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energo</Company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Ливанская Галина Евгеньевна</dc:creator>
  <cp:keywords/>
  <dc:description/>
  <cp:lastModifiedBy>Круглова</cp:lastModifiedBy>
  <cp:revision>2</cp:revision>
  <cp:lastPrinted>2016-09-01T12:53:00Z</cp:lastPrinted>
  <dcterms:created xsi:type="dcterms:W3CDTF">2016-09-26T12:40:00Z</dcterms:created>
  <dcterms:modified xsi:type="dcterms:W3CDTF">2016-09-26T12:40:00Z</dcterms:modified>
</cp:coreProperties>
</file>