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FB7" w:rsidRPr="000D67AD" w:rsidRDefault="00097FB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097FB7" w:rsidRPr="000D67AD" w:rsidRDefault="00097FB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097FB7" w:rsidRPr="000D67AD" w:rsidRDefault="00097FB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097FB7" w:rsidRPr="000D67AD" w:rsidRDefault="00097FB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097FB7" w:rsidRPr="000D67AD" w:rsidRDefault="00097FB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097FB7" w:rsidRPr="000D67AD" w:rsidRDefault="00097FB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097FB7" w:rsidRPr="000D67AD" w:rsidRDefault="00097FB7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097FB7" w:rsidRPr="000D67AD" w:rsidRDefault="00097FB7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097FB7" w:rsidRPr="000D67AD" w:rsidRDefault="00097FB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097FB7" w:rsidRPr="00097FB7" w:rsidRDefault="00097FB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097FB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097FB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097FB7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97FB7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097FB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097FB7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97FB7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097FB7" w:rsidRPr="000D67AD" w:rsidRDefault="00097FB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097FB7" w:rsidRPr="000D67AD" w:rsidRDefault="00097FB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097FB7" w:rsidRPr="000D67AD" w:rsidRDefault="00097FB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097FB7" w:rsidRPr="000D67AD" w:rsidRDefault="00097FB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097FB7" w:rsidRPr="000D67AD" w:rsidRDefault="00097FB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097FB7" w:rsidRPr="000D67AD" w:rsidRDefault="00097FB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097FB7" w:rsidRPr="000D67AD" w:rsidRDefault="00097FB7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097FB7" w:rsidRPr="000D67AD" w:rsidRDefault="00097FB7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097FB7" w:rsidRPr="000D67AD" w:rsidRDefault="00097FB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097FB7" w:rsidRPr="00097FB7" w:rsidRDefault="00097FB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097FB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097FB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097FB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97FB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097FB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097FB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97FB7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097FB7" w:rsidRPr="003C47E7" w:rsidRDefault="00097FB7" w:rsidP="00097FB7">
      <w:pPr>
        <w:ind w:left="5670"/>
        <w:jc w:val="center"/>
      </w:pPr>
      <w:r w:rsidRPr="003C47E7">
        <w:t>УТВЕРЖДАЮ:</w:t>
      </w:r>
    </w:p>
    <w:p w:rsidR="00097FB7" w:rsidRPr="00246FB9" w:rsidRDefault="00097FB7" w:rsidP="00097FB7">
      <w:pPr>
        <w:jc w:val="right"/>
      </w:pPr>
      <w:r w:rsidRPr="00246FB9">
        <w:t xml:space="preserve">Председатель закупочной комиссии </w:t>
      </w:r>
      <w:r>
        <w:t>–</w:t>
      </w:r>
    </w:p>
    <w:p w:rsidR="00097FB7" w:rsidRPr="00246FB9" w:rsidRDefault="00097FB7" w:rsidP="00097FB7">
      <w:pPr>
        <w:jc w:val="right"/>
      </w:pPr>
      <w:r w:rsidRPr="00246FB9">
        <w:t>заместитель генерального директора –</w:t>
      </w:r>
    </w:p>
    <w:p w:rsidR="00097FB7" w:rsidRPr="00246FB9" w:rsidRDefault="00097FB7" w:rsidP="00097FB7">
      <w:pPr>
        <w:jc w:val="right"/>
      </w:pPr>
      <w:r w:rsidRPr="00246FB9">
        <w:t>директор филиала ПАО «МРСК Центра» -</w:t>
      </w:r>
    </w:p>
    <w:p w:rsidR="00097FB7" w:rsidRDefault="00097FB7" w:rsidP="00097FB7">
      <w:pPr>
        <w:jc w:val="right"/>
      </w:pPr>
      <w:r w:rsidRPr="00246FB9">
        <w:t>«Смоленскэнерго»</w:t>
      </w:r>
    </w:p>
    <w:p w:rsidR="00097FB7" w:rsidRPr="00246FB9" w:rsidRDefault="00097FB7" w:rsidP="00097FB7">
      <w:pPr>
        <w:jc w:val="right"/>
      </w:pPr>
    </w:p>
    <w:p w:rsidR="00097FB7" w:rsidRPr="00246FB9" w:rsidRDefault="00097FB7" w:rsidP="00097FB7">
      <w:pPr>
        <w:jc w:val="right"/>
      </w:pPr>
      <w:r w:rsidRPr="00246FB9">
        <w:t>____</w:t>
      </w:r>
      <w:r>
        <w:t>_________________ С.Р. Агамалиев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097FB7" w:rsidRDefault="007E4F0F" w:rsidP="007E4F0F">
      <w:pPr>
        <w:ind w:left="6804"/>
        <w:rPr>
          <w:b/>
          <w:kern w:val="36"/>
        </w:rPr>
      </w:pPr>
      <w:r w:rsidRPr="00097FB7">
        <w:rPr>
          <w:b/>
          <w:kern w:val="36"/>
        </w:rPr>
        <w:t>Согласовано на заседании</w:t>
      </w:r>
    </w:p>
    <w:p w:rsidR="007E4F0F" w:rsidRPr="00097FB7" w:rsidRDefault="007E4F0F" w:rsidP="007E4F0F">
      <w:pPr>
        <w:ind w:left="6804"/>
        <w:rPr>
          <w:b/>
          <w:kern w:val="36"/>
        </w:rPr>
      </w:pPr>
      <w:r w:rsidRPr="00097FB7">
        <w:rPr>
          <w:b/>
          <w:kern w:val="36"/>
        </w:rPr>
        <w:t>закупочной комиссии</w:t>
      </w:r>
    </w:p>
    <w:p w:rsidR="007E4F0F" w:rsidRPr="00097FB7" w:rsidRDefault="007E4F0F" w:rsidP="007E4F0F">
      <w:pPr>
        <w:ind w:left="6804"/>
        <w:rPr>
          <w:b/>
          <w:kern w:val="36"/>
        </w:rPr>
      </w:pPr>
      <w:r w:rsidRPr="00097FB7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097FB7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0" w:name="_GoBack"/>
      <w:bookmarkEnd w:id="0"/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097FB7" w:rsidRDefault="007E4F0F" w:rsidP="007E4F0F">
      <w:pPr>
        <w:spacing w:after="120"/>
        <w:jc w:val="center"/>
        <w:rPr>
          <w:b/>
          <w:bCs/>
        </w:rPr>
      </w:pPr>
      <w:r w:rsidRPr="00097FB7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097FB7">
        <w:rPr>
          <w:bCs/>
        </w:rPr>
        <w:t xml:space="preserve">на право заключения </w:t>
      </w:r>
      <w:r w:rsidRPr="00097FB7">
        <w:t xml:space="preserve">Договора </w:t>
      </w:r>
      <w:r w:rsidR="00097FB7" w:rsidRPr="00097FB7">
        <w:t>на оказание услуг по проведению предрейсовых, послерейсовых медосмотров водителей транспортных средств, находящихся на базе Смоленского, Смоленского городского РЭС</w:t>
      </w:r>
      <w:r w:rsidR="00097FB7" w:rsidRPr="00097FB7">
        <w:rPr>
          <w:iCs/>
        </w:rPr>
        <w:t xml:space="preserve"> для нужд филиала ПАО «МРСК Центра» - «Смоленскэнерго»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097FB7">
        <w:t>Смоленск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64649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12719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12720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12723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212BB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12726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097FB7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097FB7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12728"/>
      <w:r w:rsidRPr="009A0BC3">
        <w:rPr>
          <w:sz w:val="24"/>
          <w:szCs w:val="24"/>
        </w:rPr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12729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12730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12732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12733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097FB7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097FB7">
        <w:t xml:space="preserve">требованиями документации о закупке </w:t>
      </w:r>
      <w:r w:rsidR="00E8570B" w:rsidRPr="00097FB7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097FB7">
        <w:t>(</w:t>
      </w:r>
      <w:r w:rsidR="00E8570B" w:rsidRPr="00097FB7">
        <w:t xml:space="preserve">ЦЕНОВОЕ ПРЕДЛОЖЕНИЕ В СОСТАВЕ </w:t>
      </w:r>
      <w:r w:rsidRPr="00097FB7">
        <w:t>ОБЩЕЙ</w:t>
      </w:r>
      <w:r w:rsidR="00E8570B" w:rsidRPr="00097FB7">
        <w:t xml:space="preserve"> ЧАСТИ НЕ </w:t>
      </w:r>
      <w:r w:rsidR="00144CD7" w:rsidRPr="00097FB7">
        <w:t xml:space="preserve">ПОДАЕТСЯ, </w:t>
      </w:r>
      <w:r w:rsidR="00144CD7" w:rsidRPr="00097FB7">
        <w:rPr>
          <w:i/>
        </w:rPr>
        <w:t>за исключением нижеследующего</w:t>
      </w:r>
      <w:r w:rsidR="006757BF" w:rsidRPr="00097FB7">
        <w:t>)</w:t>
      </w:r>
      <w:r w:rsidR="006B604F" w:rsidRPr="00097FB7">
        <w:t>;</w:t>
      </w:r>
    </w:p>
    <w:p w:rsidR="006757BF" w:rsidRPr="00097FB7" w:rsidRDefault="001A072F" w:rsidP="006B604F">
      <w:pPr>
        <w:pStyle w:val="afffff4"/>
        <w:numPr>
          <w:ilvl w:val="0"/>
          <w:numId w:val="47"/>
        </w:numPr>
        <w:jc w:val="both"/>
      </w:pPr>
      <w:r w:rsidRPr="00097FB7">
        <w:rPr>
          <w:bCs/>
        </w:rPr>
        <w:t>ценовое</w:t>
      </w:r>
      <w:r w:rsidR="00E8570B" w:rsidRPr="00097FB7">
        <w:rPr>
          <w:b/>
          <w:bCs/>
        </w:rPr>
        <w:t xml:space="preserve"> </w:t>
      </w:r>
      <w:r w:rsidR="00E8570B" w:rsidRPr="00097FB7">
        <w:t>предложение</w:t>
      </w:r>
      <w:r w:rsidR="006757BF" w:rsidRPr="00097FB7">
        <w:t xml:space="preserve"> </w:t>
      </w:r>
      <w:r w:rsidR="00D35172" w:rsidRPr="00097FB7">
        <w:t xml:space="preserve">заявки </w:t>
      </w:r>
      <w:r w:rsidR="00E8570B" w:rsidRPr="00097FB7">
        <w:t xml:space="preserve">представляет собой цифровое поле на «котировочной доске» </w:t>
      </w:r>
      <w:r w:rsidR="0048603C" w:rsidRPr="00097FB7">
        <w:t>ЭТП</w:t>
      </w:r>
      <w:r w:rsidR="00E8570B" w:rsidRPr="00097FB7">
        <w:t>, с возможностью прикрепления файлов ценовой части заявки</w:t>
      </w:r>
      <w:r w:rsidR="00144CD7" w:rsidRPr="00097FB7">
        <w:t xml:space="preserve"> (</w:t>
      </w:r>
      <w:r w:rsidR="00144CD7" w:rsidRPr="00097FB7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097FB7">
        <w:rPr>
          <w:i/>
          <w:iCs/>
        </w:rPr>
        <w:t xml:space="preserve"> с ценовой частью заявки</w:t>
      </w:r>
      <w:r w:rsidR="00144CD7" w:rsidRPr="00097FB7">
        <w:rPr>
          <w:i/>
          <w:iCs/>
        </w:rPr>
        <w:t xml:space="preserve">, такие файлы участник </w:t>
      </w:r>
      <w:r w:rsidR="00591A66" w:rsidRPr="00097FB7">
        <w:rPr>
          <w:i/>
          <w:iCs/>
        </w:rPr>
        <w:t>предоставляет</w:t>
      </w:r>
      <w:r w:rsidR="00144CD7" w:rsidRPr="00097FB7">
        <w:rPr>
          <w:i/>
          <w:iCs/>
        </w:rPr>
        <w:t xml:space="preserve"> в составе общей части заявки. Условие, описанное в п. </w:t>
      </w:r>
      <w:r w:rsidR="00144CD7" w:rsidRPr="00097FB7">
        <w:rPr>
          <w:i/>
          <w:iCs/>
        </w:rPr>
        <w:fldChar w:fldCharType="begin"/>
      </w:r>
      <w:r w:rsidR="00144CD7" w:rsidRPr="00097FB7">
        <w:rPr>
          <w:i/>
          <w:iCs/>
        </w:rPr>
        <w:instrText xml:space="preserve"> REF _Ref2780282 \r \h  \* MERGEFORMAT </w:instrText>
      </w:r>
      <w:r w:rsidR="00144CD7" w:rsidRPr="00097FB7">
        <w:rPr>
          <w:i/>
          <w:iCs/>
        </w:rPr>
      </w:r>
      <w:r w:rsidR="00144CD7" w:rsidRPr="00097FB7">
        <w:rPr>
          <w:i/>
          <w:iCs/>
        </w:rPr>
        <w:fldChar w:fldCharType="separate"/>
      </w:r>
      <w:r w:rsidR="00744DC6" w:rsidRPr="00097FB7">
        <w:rPr>
          <w:i/>
          <w:iCs/>
        </w:rPr>
        <w:t>5.4.2</w:t>
      </w:r>
      <w:r w:rsidR="00144CD7" w:rsidRPr="00097FB7">
        <w:rPr>
          <w:i/>
          <w:iCs/>
        </w:rPr>
        <w:fldChar w:fldCharType="end"/>
      </w:r>
      <w:r w:rsidR="00144CD7" w:rsidRPr="00097FB7">
        <w:rPr>
          <w:i/>
          <w:iCs/>
        </w:rPr>
        <w:t xml:space="preserve"> настоящей документации в данном случае не применяется).</w:t>
      </w:r>
      <w:r w:rsidR="00591A66" w:rsidRPr="00097FB7">
        <w:rPr>
          <w:i/>
          <w:iCs/>
        </w:rPr>
        <w:t xml:space="preserve"> </w:t>
      </w:r>
    </w:p>
    <w:p w:rsidR="006757BF" w:rsidRPr="009A0BC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097FB7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</w:t>
      </w:r>
      <w:r w:rsidR="005C5BE8" w:rsidRPr="00097FB7">
        <w:rPr>
          <w:rFonts w:ascii="Times New Roman" w:hAnsi="Times New Roman" w:cs="Times New Roman"/>
          <w:b w:val="0"/>
          <w:bCs w:val="0"/>
        </w:rPr>
        <w:t>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097FB7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97FB7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097FB7">
        <w:rPr>
          <w:rFonts w:ascii="Times New Roman" w:hAnsi="Times New Roman" w:cs="Times New Roman"/>
          <w:b w:val="0"/>
          <w:bCs w:val="0"/>
        </w:rPr>
        <w:t> </w:t>
      </w:r>
      <w:r w:rsidRPr="00097FB7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097FB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097FB7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097FB7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097FB7">
        <w:rPr>
          <w:rFonts w:ascii="Times New Roman" w:hAnsi="Times New Roman" w:cs="Times New Roman"/>
          <w:b w:val="0"/>
          <w:bCs w:val="0"/>
        </w:rPr>
        <w:t xml:space="preserve"> «</w:t>
      </w:r>
      <w:r w:rsidRPr="00097FB7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097FB7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097FB7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312735"/>
      <w:bookmarkEnd w:id="114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312736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312738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097FB7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097FB7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097FB7">
        <w:rPr>
          <w:rStyle w:val="aff7"/>
          <w:rFonts w:ascii="Times New Roman" w:hAnsi="Times New Roman" w:cs="Times New Roman"/>
          <w:b w:val="0"/>
        </w:rPr>
        <w:t xml:space="preserve"> </w:t>
      </w:r>
      <w:r w:rsidRPr="00097FB7">
        <w:rPr>
          <w:rFonts w:ascii="Times New Roman" w:hAnsi="Times New Roman" w:cs="Times New Roman"/>
        </w:rPr>
        <w:t xml:space="preserve">– </w:t>
      </w:r>
      <w:r w:rsidRPr="00097FB7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097FB7">
        <w:rPr>
          <w:rFonts w:ascii="Times New Roman" w:hAnsi="Times New Roman" w:cs="Times New Roman"/>
        </w:rPr>
        <w:t xml:space="preserve"> </w:t>
      </w:r>
      <w:r w:rsidRPr="00097FB7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097FB7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097FB7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097FB7">
        <w:rPr>
          <w:rFonts w:ascii="Times New Roman" w:hAnsi="Times New Roman" w:cs="Times New Roman"/>
          <w:b w:val="0"/>
        </w:rPr>
        <w:t>.</w:t>
      </w:r>
      <w:r w:rsidR="00671188" w:rsidRPr="00097FB7">
        <w:rPr>
          <w:rFonts w:ascii="Times New Roman" w:hAnsi="Times New Roman" w:cs="Times New Roman"/>
          <w:b w:val="0"/>
        </w:rPr>
        <w:t xml:space="preserve"> </w:t>
      </w:r>
      <w:r w:rsidR="002B61AB" w:rsidRPr="00097FB7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097FB7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097FB7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097FB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097FB7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2"/>
      <w:bookmarkEnd w:id="163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4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5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5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6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6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срок действия банковской гарантии;</w:t>
      </w:r>
    </w:p>
    <w:p w:rsidR="00102B3C" w:rsidRPr="009A0BC3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 о праве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об уплате денежной суммы по </w:t>
      </w:r>
      <w:r w:rsidRPr="009A0BC3">
        <w:lastRenderedPageBreak/>
        <w:t>банковской гарантии, направленное до окончания срока действия банковской гарантии;</w:t>
      </w:r>
    </w:p>
    <w:p w:rsidR="009649CB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3"/>
      <w:bookmarkStart w:id="168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7"/>
      <w:bookmarkEnd w:id="168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66249895"/>
      <w:bookmarkStart w:id="170" w:name="_Toc387652318"/>
      <w:bookmarkStart w:id="171" w:name="_Toc535420634"/>
      <w:bookmarkStart w:id="172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9"/>
      <w:bookmarkEnd w:id="170"/>
      <w:r w:rsidR="000D72A7" w:rsidRPr="009A0BC3">
        <w:rPr>
          <w:sz w:val="24"/>
          <w:szCs w:val="24"/>
        </w:rPr>
        <w:t>закупке</w:t>
      </w:r>
      <w:bookmarkEnd w:id="171"/>
      <w:bookmarkEnd w:id="172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4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5" w:name="_Ref119429670"/>
      <w:bookmarkStart w:id="176" w:name="_Toc123405476"/>
      <w:bookmarkStart w:id="177" w:name="_Toc387652319"/>
      <w:bookmarkStart w:id="178" w:name="_Toc535420635"/>
      <w:bookmarkStart w:id="179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5"/>
      <w:bookmarkEnd w:id="176"/>
      <w:bookmarkEnd w:id="177"/>
      <w:r w:rsidR="000D72A7" w:rsidRPr="009A0BC3">
        <w:rPr>
          <w:sz w:val="24"/>
          <w:szCs w:val="24"/>
        </w:rPr>
        <w:t>закупке</w:t>
      </w:r>
      <w:bookmarkEnd w:id="178"/>
      <w:bookmarkEnd w:id="179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0" w:name="_Toc1114540"/>
      <w:bookmarkStart w:id="181" w:name="_Toc1115349"/>
      <w:bookmarkStart w:id="182" w:name="_Toc1115762"/>
      <w:bookmarkStart w:id="183" w:name="_Toc1117768"/>
      <w:bookmarkStart w:id="184" w:name="_Toc535420636"/>
      <w:bookmarkStart w:id="185" w:name="_Ref1111249"/>
      <w:bookmarkStart w:id="186" w:name="_Toc3312743"/>
      <w:bookmarkEnd w:id="180"/>
      <w:bookmarkEnd w:id="181"/>
      <w:bookmarkEnd w:id="182"/>
      <w:bookmarkEnd w:id="183"/>
      <w:r w:rsidRPr="009A0BC3">
        <w:rPr>
          <w:sz w:val="24"/>
          <w:szCs w:val="24"/>
        </w:rPr>
        <w:t>ПОРЯДОК ПРОВЕДЕНИЯ ЗАКУПКИ</w:t>
      </w:r>
      <w:bookmarkEnd w:id="184"/>
      <w:bookmarkEnd w:id="185"/>
      <w:bookmarkEnd w:id="186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1114542"/>
      <w:bookmarkStart w:id="188" w:name="_Toc1115351"/>
      <w:bookmarkStart w:id="189" w:name="_Toc1115764"/>
      <w:bookmarkStart w:id="190" w:name="_Toc1117770"/>
      <w:bookmarkStart w:id="191" w:name="_Toc1114543"/>
      <w:bookmarkStart w:id="192" w:name="_Toc1115352"/>
      <w:bookmarkStart w:id="193" w:name="_Toc1115765"/>
      <w:bookmarkStart w:id="194" w:name="_Toc1117771"/>
      <w:bookmarkStart w:id="195" w:name="_Toc1114544"/>
      <w:bookmarkStart w:id="196" w:name="_Toc1115353"/>
      <w:bookmarkStart w:id="197" w:name="_Toc1115766"/>
      <w:bookmarkStart w:id="198" w:name="_Toc1117772"/>
      <w:bookmarkStart w:id="199" w:name="_Toc1114545"/>
      <w:bookmarkStart w:id="200" w:name="_Toc1115354"/>
      <w:bookmarkStart w:id="201" w:name="_Toc1115767"/>
      <w:bookmarkStart w:id="202" w:name="_Toc1117773"/>
      <w:bookmarkStart w:id="203" w:name="_Toc1114546"/>
      <w:bookmarkStart w:id="204" w:name="_Toc1115355"/>
      <w:bookmarkStart w:id="205" w:name="_Toc1115768"/>
      <w:bookmarkStart w:id="206" w:name="_Toc1117774"/>
      <w:bookmarkStart w:id="207" w:name="_Toc1114547"/>
      <w:bookmarkStart w:id="208" w:name="_Toc1115356"/>
      <w:bookmarkStart w:id="209" w:name="_Toc1115769"/>
      <w:bookmarkStart w:id="210" w:name="_Toc1117775"/>
      <w:bookmarkStart w:id="211" w:name="_Toc1114548"/>
      <w:bookmarkStart w:id="212" w:name="_Toc1115357"/>
      <w:bookmarkStart w:id="213" w:name="_Toc1115770"/>
      <w:bookmarkStart w:id="214" w:name="_Toc1117776"/>
      <w:bookmarkStart w:id="215" w:name="_Toc1114549"/>
      <w:bookmarkStart w:id="216" w:name="_Toc1115358"/>
      <w:bookmarkStart w:id="217" w:name="_Toc1115771"/>
      <w:bookmarkStart w:id="218" w:name="_Toc1117777"/>
      <w:bookmarkStart w:id="219" w:name="_Toc1114550"/>
      <w:bookmarkStart w:id="220" w:name="_Toc1115359"/>
      <w:bookmarkStart w:id="221" w:name="_Toc1115772"/>
      <w:bookmarkStart w:id="222" w:name="_Toc1117778"/>
      <w:bookmarkStart w:id="223" w:name="_Toc1114551"/>
      <w:bookmarkStart w:id="224" w:name="_Toc1115360"/>
      <w:bookmarkStart w:id="225" w:name="_Toc1115773"/>
      <w:bookmarkStart w:id="226" w:name="_Toc1117779"/>
      <w:bookmarkStart w:id="227" w:name="_Toc1114552"/>
      <w:bookmarkStart w:id="228" w:name="_Toc1115361"/>
      <w:bookmarkStart w:id="229" w:name="_Toc1115774"/>
      <w:bookmarkStart w:id="230" w:name="_Toc1117780"/>
      <w:bookmarkStart w:id="231" w:name="_Toc1114553"/>
      <w:bookmarkStart w:id="232" w:name="_Toc1115362"/>
      <w:bookmarkStart w:id="233" w:name="_Toc1115775"/>
      <w:bookmarkStart w:id="234" w:name="_Toc1117781"/>
      <w:bookmarkStart w:id="235" w:name="_Toc1114554"/>
      <w:bookmarkStart w:id="236" w:name="_Toc1115363"/>
      <w:bookmarkStart w:id="237" w:name="_Toc1115776"/>
      <w:bookmarkStart w:id="238" w:name="_Toc1117782"/>
      <w:bookmarkStart w:id="239" w:name="_Toc1114555"/>
      <w:bookmarkStart w:id="240" w:name="_Toc1115364"/>
      <w:bookmarkStart w:id="241" w:name="_Toc1115777"/>
      <w:bookmarkStart w:id="242" w:name="_Toc1117783"/>
      <w:bookmarkStart w:id="243" w:name="_Toc1114556"/>
      <w:bookmarkStart w:id="244" w:name="_Toc1115365"/>
      <w:bookmarkStart w:id="245" w:name="_Toc1115778"/>
      <w:bookmarkStart w:id="246" w:name="_Toc1117784"/>
      <w:bookmarkStart w:id="247" w:name="_Toc1114557"/>
      <w:bookmarkStart w:id="248" w:name="_Toc1115366"/>
      <w:bookmarkStart w:id="249" w:name="_Toc1115779"/>
      <w:bookmarkStart w:id="250" w:name="_Toc1117785"/>
      <w:bookmarkStart w:id="251" w:name="_Toc1114558"/>
      <w:bookmarkStart w:id="252" w:name="_Toc1115367"/>
      <w:bookmarkStart w:id="253" w:name="_Toc1115780"/>
      <w:bookmarkStart w:id="254" w:name="_Toc1117786"/>
      <w:bookmarkStart w:id="255" w:name="_Toc1114559"/>
      <w:bookmarkStart w:id="256" w:name="_Toc1115368"/>
      <w:bookmarkStart w:id="257" w:name="_Toc1115781"/>
      <w:bookmarkStart w:id="258" w:name="_Toc1117787"/>
      <w:bookmarkStart w:id="259" w:name="_Toc1114560"/>
      <w:bookmarkStart w:id="260" w:name="_Toc1115369"/>
      <w:bookmarkStart w:id="261" w:name="_Toc1115782"/>
      <w:bookmarkStart w:id="262" w:name="_Toc1117788"/>
      <w:bookmarkStart w:id="263" w:name="_Toc1114561"/>
      <w:bookmarkStart w:id="264" w:name="_Toc1115370"/>
      <w:bookmarkStart w:id="265" w:name="_Toc1115783"/>
      <w:bookmarkStart w:id="266" w:name="_Toc1117789"/>
      <w:bookmarkStart w:id="267" w:name="_Toc1114562"/>
      <w:bookmarkStart w:id="268" w:name="_Toc1115371"/>
      <w:bookmarkStart w:id="269" w:name="_Toc1115784"/>
      <w:bookmarkStart w:id="270" w:name="_Toc1117790"/>
      <w:bookmarkStart w:id="271" w:name="_Toc1114563"/>
      <w:bookmarkStart w:id="272" w:name="_Toc1115372"/>
      <w:bookmarkStart w:id="273" w:name="_Toc1115785"/>
      <w:bookmarkStart w:id="274" w:name="_Toc1117791"/>
      <w:bookmarkStart w:id="275" w:name="_Toc1114564"/>
      <w:bookmarkStart w:id="276" w:name="_Toc1115373"/>
      <w:bookmarkStart w:id="277" w:name="_Toc1115786"/>
      <w:bookmarkStart w:id="278" w:name="_Toc1117792"/>
      <w:bookmarkStart w:id="279" w:name="_Toc1114565"/>
      <w:bookmarkStart w:id="280" w:name="_Toc1115374"/>
      <w:bookmarkStart w:id="281" w:name="_Toc1115787"/>
      <w:bookmarkStart w:id="282" w:name="_Toc1117793"/>
      <w:bookmarkStart w:id="283" w:name="_Toc1114566"/>
      <w:bookmarkStart w:id="284" w:name="_Toc1115375"/>
      <w:bookmarkStart w:id="285" w:name="_Toc1115788"/>
      <w:bookmarkStart w:id="286" w:name="_Toc1117794"/>
      <w:bookmarkStart w:id="287" w:name="_Toc1114567"/>
      <w:bookmarkStart w:id="288" w:name="_Toc1115376"/>
      <w:bookmarkStart w:id="289" w:name="_Toc1115789"/>
      <w:bookmarkStart w:id="290" w:name="_Toc1117795"/>
      <w:bookmarkStart w:id="291" w:name="_Toc1114568"/>
      <w:bookmarkStart w:id="292" w:name="_Toc1115377"/>
      <w:bookmarkStart w:id="293" w:name="_Toc1115790"/>
      <w:bookmarkStart w:id="294" w:name="_Toc1117796"/>
      <w:bookmarkStart w:id="295" w:name="_Toc1114569"/>
      <w:bookmarkStart w:id="296" w:name="_Toc1115378"/>
      <w:bookmarkStart w:id="297" w:name="_Toc1115791"/>
      <w:bookmarkStart w:id="298" w:name="_Toc1117797"/>
      <w:bookmarkStart w:id="299" w:name="_Toc1114570"/>
      <w:bookmarkStart w:id="300" w:name="_Toc1115379"/>
      <w:bookmarkStart w:id="301" w:name="_Toc1115792"/>
      <w:bookmarkStart w:id="302" w:name="_Toc1117798"/>
      <w:bookmarkStart w:id="303" w:name="_Toc1114571"/>
      <w:bookmarkStart w:id="304" w:name="_Toc1115380"/>
      <w:bookmarkStart w:id="305" w:name="_Toc1115793"/>
      <w:bookmarkStart w:id="306" w:name="_Toc1117799"/>
      <w:bookmarkStart w:id="307" w:name="_Toc1114572"/>
      <w:bookmarkStart w:id="308" w:name="_Toc1115381"/>
      <w:bookmarkStart w:id="309" w:name="_Toc1115794"/>
      <w:bookmarkStart w:id="310" w:name="_Toc1117800"/>
      <w:bookmarkStart w:id="311" w:name="_Toc1114573"/>
      <w:bookmarkStart w:id="312" w:name="_Toc1115382"/>
      <w:bookmarkStart w:id="313" w:name="_Toc1115795"/>
      <w:bookmarkStart w:id="314" w:name="_Toc1117801"/>
      <w:bookmarkStart w:id="315" w:name="_Toc536103179"/>
      <w:bookmarkStart w:id="316" w:name="_Toc3312744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r w:rsidRPr="009A0BC3">
        <w:rPr>
          <w:sz w:val="24"/>
          <w:szCs w:val="24"/>
        </w:rPr>
        <w:t>Закупочная комиссия</w:t>
      </w:r>
      <w:bookmarkEnd w:id="315"/>
      <w:bookmarkEnd w:id="316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3312745"/>
      <w:r w:rsidRPr="009A0BC3">
        <w:rPr>
          <w:sz w:val="24"/>
          <w:szCs w:val="24"/>
        </w:rPr>
        <w:t>Этапы проведения закупки</w:t>
      </w:r>
      <w:bookmarkEnd w:id="317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8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8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536103180"/>
      <w:bookmarkStart w:id="320" w:name="_Toc3312746"/>
      <w:r w:rsidRPr="009A0BC3">
        <w:rPr>
          <w:sz w:val="24"/>
          <w:szCs w:val="24"/>
        </w:rPr>
        <w:t>Вскрытие заявок</w:t>
      </w:r>
      <w:bookmarkEnd w:id="319"/>
      <w:bookmarkEnd w:id="320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2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3" w:name="_Toc536103181"/>
      <w:bookmarkStart w:id="324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3"/>
      <w:bookmarkEnd w:id="324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5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6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6"/>
    </w:p>
    <w:bookmarkEnd w:id="325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081D9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</w:t>
      </w:r>
      <w:r w:rsidR="00344F9D" w:rsidRPr="00081D9C">
        <w:rPr>
          <w:rFonts w:ascii="Times New Roman" w:hAnsi="Times New Roman" w:cs="Times New Roman"/>
          <w:b w:val="0"/>
          <w:bCs w:val="0"/>
        </w:rPr>
        <w:t xml:space="preserve">со сроками оценки заявок и </w:t>
      </w:r>
      <w:r w:rsidRPr="00081D9C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081D9C">
        <w:rPr>
          <w:rFonts w:ascii="Times New Roman" w:hAnsi="Times New Roman" w:cs="Times New Roman"/>
        </w:rPr>
        <w:fldChar w:fldCharType="begin"/>
      </w:r>
      <w:r w:rsidR="00344F9D" w:rsidRPr="00081D9C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081D9C">
        <w:rPr>
          <w:rFonts w:ascii="Times New Roman" w:hAnsi="Times New Roman" w:cs="Times New Roman"/>
        </w:rPr>
        <w:instrText xml:space="preserve"> \* MERGEFORMAT </w:instrText>
      </w:r>
      <w:r w:rsidR="00344F9D" w:rsidRPr="00081D9C">
        <w:rPr>
          <w:rFonts w:ascii="Times New Roman" w:hAnsi="Times New Roman" w:cs="Times New Roman"/>
        </w:rPr>
      </w:r>
      <w:r w:rsidR="00344F9D" w:rsidRPr="00081D9C">
        <w:rPr>
          <w:rFonts w:ascii="Times New Roman" w:hAnsi="Times New Roman" w:cs="Times New Roman"/>
        </w:rPr>
        <w:fldChar w:fldCharType="separate"/>
      </w:r>
      <w:r w:rsidR="00744DC6" w:rsidRPr="00081D9C">
        <w:rPr>
          <w:rFonts w:ascii="Times New Roman" w:hAnsi="Times New Roman" w:cs="Times New Roman"/>
          <w:b w:val="0"/>
          <w:bCs w:val="0"/>
        </w:rPr>
        <w:t>д)</w:t>
      </w:r>
      <w:r w:rsidR="00344F9D" w:rsidRPr="00081D9C">
        <w:rPr>
          <w:rFonts w:ascii="Times New Roman" w:hAnsi="Times New Roman" w:cs="Times New Roman"/>
        </w:rPr>
        <w:fldChar w:fldCharType="end"/>
      </w:r>
      <w:r w:rsidRPr="00081D9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081D9C">
        <w:rPr>
          <w:rFonts w:ascii="Times New Roman" w:hAnsi="Times New Roman" w:cs="Times New Roman"/>
          <w:b w:val="0"/>
        </w:rPr>
        <w:fldChar w:fldCharType="begin"/>
      </w:r>
      <w:r w:rsidRPr="00081D9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081D9C">
        <w:rPr>
          <w:rFonts w:ascii="Times New Roman" w:hAnsi="Times New Roman" w:cs="Times New Roman"/>
          <w:b w:val="0"/>
        </w:rPr>
      </w:r>
      <w:r w:rsidRPr="00081D9C">
        <w:rPr>
          <w:rFonts w:ascii="Times New Roman" w:hAnsi="Times New Roman" w:cs="Times New Roman"/>
          <w:b w:val="0"/>
        </w:rPr>
        <w:fldChar w:fldCharType="separate"/>
      </w:r>
      <w:r w:rsidR="00744DC6" w:rsidRPr="00081D9C">
        <w:rPr>
          <w:rFonts w:ascii="Times New Roman" w:hAnsi="Times New Roman" w:cs="Times New Roman"/>
          <w:b w:val="0"/>
        </w:rPr>
        <w:t>8</w:t>
      </w:r>
      <w:r w:rsidRPr="00081D9C">
        <w:rPr>
          <w:rFonts w:ascii="Times New Roman" w:hAnsi="Times New Roman" w:cs="Times New Roman"/>
          <w:b w:val="0"/>
        </w:rPr>
        <w:fldChar w:fldCharType="end"/>
      </w:r>
      <w:r w:rsidRPr="00081D9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81D9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81D9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81D9C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081D9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7" w:name="_Ref2780282"/>
      <w:r w:rsidRPr="00081D9C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081D9C">
        <w:rPr>
          <w:rFonts w:ascii="Times New Roman" w:hAnsi="Times New Roman" w:cs="Times New Roman"/>
          <w:b w:val="0"/>
        </w:rPr>
        <w:t xml:space="preserve"> </w:t>
      </w:r>
      <w:r w:rsidR="00591A66" w:rsidRPr="00081D9C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081D9C">
        <w:rPr>
          <w:rFonts w:ascii="Times New Roman" w:hAnsi="Times New Roman" w:cs="Times New Roman"/>
          <w:b w:val="0"/>
          <w:i/>
        </w:rPr>
        <w:fldChar w:fldCharType="begin"/>
      </w:r>
      <w:r w:rsidR="00591A66" w:rsidRPr="00081D9C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081D9C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081D9C">
        <w:rPr>
          <w:rFonts w:ascii="Times New Roman" w:hAnsi="Times New Roman" w:cs="Times New Roman"/>
          <w:b w:val="0"/>
          <w:i/>
        </w:rPr>
      </w:r>
      <w:r w:rsidR="00591A66" w:rsidRPr="00081D9C">
        <w:rPr>
          <w:rFonts w:ascii="Times New Roman" w:hAnsi="Times New Roman" w:cs="Times New Roman"/>
          <w:b w:val="0"/>
          <w:i/>
        </w:rPr>
        <w:fldChar w:fldCharType="separate"/>
      </w:r>
      <w:r w:rsidR="00744DC6" w:rsidRPr="00081D9C">
        <w:rPr>
          <w:rFonts w:ascii="Times New Roman" w:hAnsi="Times New Roman" w:cs="Times New Roman"/>
          <w:b w:val="0"/>
          <w:i/>
        </w:rPr>
        <w:t>3.1.3</w:t>
      </w:r>
      <w:r w:rsidR="00591A66" w:rsidRPr="00081D9C">
        <w:rPr>
          <w:rFonts w:ascii="Times New Roman" w:hAnsi="Times New Roman" w:cs="Times New Roman"/>
          <w:b w:val="0"/>
          <w:i/>
        </w:rPr>
        <w:fldChar w:fldCharType="end"/>
      </w:r>
      <w:r w:rsidR="00591A66" w:rsidRPr="00081D9C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081D9C">
        <w:rPr>
          <w:rFonts w:ascii="Times New Roman" w:hAnsi="Times New Roman" w:cs="Times New Roman"/>
          <w:b w:val="0"/>
          <w:i/>
        </w:rPr>
        <w:t>.</w:t>
      </w:r>
      <w:bookmarkEnd w:id="327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81D9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</w:t>
      </w:r>
      <w:r w:rsidRPr="009A0BC3">
        <w:rPr>
          <w:rFonts w:ascii="Times New Roman" w:hAnsi="Times New Roman" w:cs="Times New Roman"/>
          <w:b w:val="0"/>
          <w:bCs w:val="0"/>
        </w:rPr>
        <w:t xml:space="preserve">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8" w:name="_Toc536103182"/>
      <w:bookmarkStart w:id="329" w:name="_Toc3312748"/>
      <w:r w:rsidRPr="009A0BC3">
        <w:rPr>
          <w:sz w:val="24"/>
          <w:szCs w:val="24"/>
        </w:rPr>
        <w:t>Переторжка</w:t>
      </w:r>
      <w:bookmarkEnd w:id="328"/>
      <w:bookmarkEnd w:id="329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0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0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1" w:name="_Toc536103183"/>
      <w:bookmarkStart w:id="332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1"/>
      <w:bookmarkEnd w:id="332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3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3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4" w:name="_Ref1123948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4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5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2B04B1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2B04B1">
        <w:rPr>
          <w:rFonts w:ascii="Times New Roman" w:hAnsi="Times New Roman" w:cs="Times New Roman"/>
          <w:bCs w:val="0"/>
        </w:rPr>
        <w:t>закупочная</w:t>
      </w:r>
      <w:r w:rsidRPr="002B04B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2B04B1">
        <w:rPr>
          <w:rFonts w:ascii="Times New Roman" w:hAnsi="Times New Roman" w:cs="Times New Roman"/>
          <w:bCs w:val="0"/>
        </w:rPr>
        <w:t>(</w:t>
      </w:r>
      <w:r w:rsidR="001A693C" w:rsidRPr="002B04B1">
        <w:rPr>
          <w:rFonts w:ascii="Times New Roman" w:hAnsi="Times New Roman" w:cs="Times New Roman"/>
        </w:rPr>
        <w:t>стоимости за единицу продукции</w:t>
      </w:r>
      <w:r w:rsidR="001A693C" w:rsidRPr="002B04B1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2B04B1">
        <w:rPr>
          <w:rFonts w:ascii="Times New Roman" w:hAnsi="Times New Roman" w:cs="Times New Roman"/>
        </w:rPr>
        <w:t xml:space="preserve">пункте </w:t>
      </w:r>
      <w:r w:rsidR="001A693C" w:rsidRPr="002B04B1">
        <w:rPr>
          <w:rFonts w:ascii="Times New Roman" w:hAnsi="Times New Roman" w:cs="Times New Roman"/>
          <w:bCs w:val="0"/>
        </w:rPr>
        <w:fldChar w:fldCharType="begin"/>
      </w:r>
      <w:r w:rsidR="001A693C" w:rsidRPr="002B04B1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2B04B1">
        <w:rPr>
          <w:rFonts w:ascii="Times New Roman" w:hAnsi="Times New Roman" w:cs="Times New Roman"/>
          <w:bCs w:val="0"/>
        </w:rPr>
      </w:r>
      <w:r w:rsidR="001A693C" w:rsidRPr="002B04B1">
        <w:rPr>
          <w:rFonts w:ascii="Times New Roman" w:hAnsi="Times New Roman" w:cs="Times New Roman"/>
          <w:bCs w:val="0"/>
        </w:rPr>
        <w:fldChar w:fldCharType="separate"/>
      </w:r>
      <w:r w:rsidR="00744DC6" w:rsidRPr="002B04B1">
        <w:rPr>
          <w:rFonts w:ascii="Times New Roman" w:hAnsi="Times New Roman" w:cs="Times New Roman"/>
          <w:bCs w:val="0"/>
        </w:rPr>
        <w:t>32</w:t>
      </w:r>
      <w:r w:rsidR="001A693C" w:rsidRPr="002B04B1">
        <w:rPr>
          <w:rFonts w:ascii="Times New Roman" w:hAnsi="Times New Roman" w:cs="Times New Roman"/>
          <w:bCs w:val="0"/>
        </w:rPr>
        <w:fldChar w:fldCharType="end"/>
      </w:r>
      <w:r w:rsidR="001A693C" w:rsidRPr="002B04B1">
        <w:rPr>
          <w:rFonts w:ascii="Times New Roman" w:hAnsi="Times New Roman" w:cs="Times New Roman"/>
          <w:bCs w:val="0"/>
        </w:rPr>
        <w:t xml:space="preserve"> части </w:t>
      </w:r>
      <w:r w:rsidR="001A693C" w:rsidRPr="002B04B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2B04B1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2B04B1">
        <w:rPr>
          <w:rFonts w:ascii="Times New Roman" w:hAnsi="Times New Roman" w:cs="Times New Roman"/>
          <w:bCs w:val="0"/>
        </w:rPr>
        <w:t>«ИНФОРМАЦИОННАЯ КАРТА ЗАКУПКИ» установлено, что закупка</w:t>
      </w:r>
      <w:r w:rsidR="001A693C" w:rsidRPr="001F590C">
        <w:rPr>
          <w:rFonts w:ascii="Times New Roman" w:hAnsi="Times New Roman" w:cs="Times New Roman"/>
          <w:bCs w:val="0"/>
        </w:rPr>
        <w:t xml:space="preserve">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5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6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8" w:name="_Toc536103184"/>
      <w:bookmarkStart w:id="339" w:name="_Toc3312750"/>
      <w:r w:rsidRPr="009A0BC3">
        <w:rPr>
          <w:sz w:val="24"/>
          <w:szCs w:val="24"/>
        </w:rPr>
        <w:t>Признание закупки несостоявшейся</w:t>
      </w:r>
      <w:bookmarkEnd w:id="337"/>
      <w:bookmarkEnd w:id="338"/>
      <w:bookmarkEnd w:id="339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5964406"/>
      <w:bookmarkStart w:id="341" w:name="_Toc536103185"/>
      <w:bookmarkStart w:id="342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0"/>
      <w:bookmarkEnd w:id="341"/>
      <w:bookmarkEnd w:id="34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3" w:name="_Ref125827199"/>
      <w:bookmarkStart w:id="344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5" w:name="Par110"/>
      <w:bookmarkStart w:id="346" w:name="Par144"/>
      <w:bookmarkStart w:id="347" w:name="_Toc123405485"/>
      <w:bookmarkStart w:id="348" w:name="_Toc166101211"/>
      <w:bookmarkStart w:id="349" w:name="_Toc535420650"/>
      <w:bookmarkStart w:id="350" w:name="_Ref791643"/>
      <w:bookmarkStart w:id="351" w:name="_Ref1140929"/>
      <w:bookmarkStart w:id="352" w:name="_Toc3312752"/>
      <w:bookmarkEnd w:id="343"/>
      <w:bookmarkEnd w:id="344"/>
      <w:bookmarkEnd w:id="345"/>
      <w:bookmarkEnd w:id="346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7"/>
      <w:bookmarkEnd w:id="348"/>
      <w:bookmarkEnd w:id="349"/>
      <w:bookmarkEnd w:id="350"/>
      <w:bookmarkEnd w:id="351"/>
      <w:bookmarkEnd w:id="352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3" w:name="_Toc131309087"/>
      <w:bookmarkStart w:id="354" w:name="_Toc535420651"/>
      <w:bookmarkStart w:id="355" w:name="_Toc3312753"/>
      <w:bookmarkStart w:id="356" w:name="_Ref130891676"/>
      <w:r w:rsidRPr="001F590C">
        <w:rPr>
          <w:sz w:val="24"/>
          <w:szCs w:val="24"/>
        </w:rPr>
        <w:t>Срок и порядок заключения договора</w:t>
      </w:r>
      <w:bookmarkEnd w:id="353"/>
      <w:bookmarkEnd w:id="354"/>
      <w:bookmarkEnd w:id="355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2B04B1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7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8" w:name="_Toc373399298"/>
      <w:bookmarkStart w:id="359" w:name="_Toc376160927"/>
      <w:bookmarkStart w:id="360" w:name="_Toc535420652"/>
      <w:bookmarkStart w:id="361" w:name="_Ref775279"/>
      <w:bookmarkStart w:id="362" w:name="_Ref1122633"/>
      <w:bookmarkStart w:id="363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8"/>
      <w:bookmarkEnd w:id="359"/>
      <w:bookmarkEnd w:id="360"/>
      <w:bookmarkEnd w:id="361"/>
      <w:bookmarkEnd w:id="362"/>
      <w:bookmarkEnd w:id="363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6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9A0BC3">
        <w:lastRenderedPageBreak/>
        <w:t>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7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</w:t>
      </w:r>
      <w:r w:rsidRPr="009A0BC3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2007535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</w:t>
      </w:r>
      <w:r w:rsidRPr="00212BB5">
        <w:rPr>
          <w:rFonts w:ascii="Times New Roman" w:hAnsi="Times New Roman" w:cs="Times New Roman"/>
          <w:b w:val="0"/>
        </w:rPr>
        <w:t xml:space="preserve">предоставлению обеспечения исполнения обязательств по Договору как по обстоятельству, указанному в п. </w:t>
      </w:r>
      <w:r w:rsidR="002656C9" w:rsidRPr="00212BB5">
        <w:rPr>
          <w:rFonts w:ascii="Times New Roman" w:hAnsi="Times New Roman" w:cs="Times New Roman"/>
          <w:b w:val="0"/>
        </w:rPr>
        <w:fldChar w:fldCharType="begin"/>
      </w:r>
      <w:r w:rsidR="002656C9" w:rsidRPr="00212BB5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212BB5">
        <w:rPr>
          <w:rFonts w:ascii="Times New Roman" w:hAnsi="Times New Roman" w:cs="Times New Roman"/>
          <w:b w:val="0"/>
        </w:rPr>
      </w:r>
      <w:r w:rsidR="002656C9" w:rsidRPr="00212BB5">
        <w:rPr>
          <w:rFonts w:ascii="Times New Roman" w:hAnsi="Times New Roman" w:cs="Times New Roman"/>
          <w:b w:val="0"/>
        </w:rPr>
        <w:fldChar w:fldCharType="separate"/>
      </w:r>
      <w:r w:rsidR="00212BB5" w:rsidRPr="00212BB5">
        <w:rPr>
          <w:rFonts w:ascii="Times New Roman" w:hAnsi="Times New Roman" w:cs="Times New Roman"/>
          <w:b w:val="0"/>
        </w:rPr>
        <w:t>6.2.16</w:t>
      </w:r>
      <w:r w:rsidR="002656C9" w:rsidRPr="00212BB5">
        <w:rPr>
          <w:rFonts w:ascii="Times New Roman" w:hAnsi="Times New Roman" w:cs="Times New Roman"/>
          <w:b w:val="0"/>
        </w:rPr>
        <w:fldChar w:fldCharType="end"/>
      </w:r>
      <w:r w:rsidRPr="00212BB5">
        <w:rPr>
          <w:rFonts w:ascii="Times New Roman" w:hAnsi="Times New Roman" w:cs="Times New Roman"/>
          <w:b w:val="0"/>
        </w:rPr>
        <w:t>,</w:t>
      </w:r>
      <w:r w:rsidRPr="001F590C">
        <w:rPr>
          <w:rFonts w:ascii="Times New Roman" w:hAnsi="Times New Roman" w:cs="Times New Roman"/>
          <w:b w:val="0"/>
        </w:rPr>
        <w:t xml:space="preserve"> так и по иным </w:t>
      </w:r>
      <w:r w:rsidRPr="002B04B1">
        <w:rPr>
          <w:rFonts w:ascii="Times New Roman" w:hAnsi="Times New Roman" w:cs="Times New Roman"/>
          <w:b w:val="0"/>
        </w:rPr>
        <w:t xml:space="preserve">обстоятельствам, предусмотренным настоящей </w:t>
      </w:r>
      <w:r w:rsidR="00DE57DD" w:rsidRPr="002B04B1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2B04B1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2B04B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2B04B1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</w:t>
      </w:r>
      <w:r w:rsidRPr="001F590C">
        <w:rPr>
          <w:rFonts w:ascii="Times New Roman" w:hAnsi="Times New Roman" w:cs="Times New Roman"/>
          <w:b w:val="0"/>
        </w:rPr>
        <w:t>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3312755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6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</w:t>
      </w:r>
      <w:r w:rsidRPr="009A0BC3">
        <w:rPr>
          <w:rFonts w:ascii="Times New Roman" w:hAnsi="Times New Roman" w:cs="Times New Roman"/>
          <w:b w:val="0"/>
        </w:rPr>
        <w:lastRenderedPageBreak/>
        <w:t>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3312759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9A0BC3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3312760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3312761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указанные в </w:t>
      </w:r>
      <w:r w:rsidRPr="002B04B1">
        <w:rPr>
          <w:rFonts w:ascii="Times New Roman" w:hAnsi="Times New Roman" w:cs="Times New Roman"/>
          <w:b w:val="0"/>
        </w:rPr>
        <w:t>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</w:t>
      </w:r>
      <w:r w:rsidRPr="001F590C">
        <w:rPr>
          <w:rFonts w:ascii="Times New Roman" w:hAnsi="Times New Roman" w:cs="Times New Roman"/>
          <w:b w:val="0"/>
        </w:rPr>
        <w:t>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3312763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2B04B1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2B04B1">
        <w:rPr>
          <w:rFonts w:ascii="Times New Roman" w:hAnsi="Times New Roman" w:cs="Times New Roman"/>
          <w:b w:val="0"/>
        </w:rPr>
        <w:fldChar w:fldCharType="begin"/>
      </w:r>
      <w:r w:rsidR="00956EBC" w:rsidRPr="002B04B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2B04B1">
        <w:rPr>
          <w:rFonts w:ascii="Times New Roman" w:hAnsi="Times New Roman" w:cs="Times New Roman"/>
          <w:b w:val="0"/>
        </w:rPr>
      </w:r>
      <w:r w:rsidR="00956EBC" w:rsidRPr="002B04B1">
        <w:rPr>
          <w:rFonts w:ascii="Times New Roman" w:hAnsi="Times New Roman" w:cs="Times New Roman"/>
          <w:b w:val="0"/>
        </w:rPr>
        <w:fldChar w:fldCharType="separate"/>
      </w:r>
      <w:r w:rsidR="00744DC6" w:rsidRPr="002B04B1">
        <w:rPr>
          <w:rFonts w:ascii="Times New Roman" w:hAnsi="Times New Roman" w:cs="Times New Roman"/>
          <w:b w:val="0"/>
        </w:rPr>
        <w:t>3</w:t>
      </w:r>
      <w:r w:rsidR="00956EBC" w:rsidRPr="002B04B1">
        <w:rPr>
          <w:rFonts w:ascii="Times New Roman" w:hAnsi="Times New Roman" w:cs="Times New Roman"/>
          <w:b w:val="0"/>
        </w:rPr>
        <w:fldChar w:fldCharType="end"/>
      </w:r>
      <w:r w:rsidRPr="002B04B1">
        <w:rPr>
          <w:rFonts w:ascii="Times New Roman" w:hAnsi="Times New Roman" w:cs="Times New Roman"/>
          <w:b w:val="0"/>
        </w:rPr>
        <w:t xml:space="preserve"> части </w:t>
      </w:r>
      <w:r w:rsidRPr="002B04B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B04B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B04B1" w:rsidDel="00413E80">
        <w:rPr>
          <w:rFonts w:ascii="Times New Roman" w:hAnsi="Times New Roman" w:cs="Times New Roman"/>
          <w:b w:val="0"/>
        </w:rPr>
        <w:t xml:space="preserve"> </w:t>
      </w:r>
      <w:r w:rsidRPr="002B04B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</w:t>
      </w:r>
      <w:r w:rsidRPr="001F590C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bookmarkEnd w:id="423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4" w:name="_Toc360112"/>
      <w:bookmarkStart w:id="425" w:name="_Toc3312765"/>
      <w:r w:rsidRPr="001F590C">
        <w:rPr>
          <w:sz w:val="24"/>
          <w:szCs w:val="24"/>
        </w:rPr>
        <w:t>Требование к поставляемой продукции</w:t>
      </w:r>
      <w:bookmarkEnd w:id="424"/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2B04B1">
        <w:rPr>
          <w:rFonts w:ascii="Times New Roman" w:hAnsi="Times New Roman" w:cs="Times New Roman"/>
          <w:b w:val="0"/>
        </w:rPr>
        <w:t xml:space="preserve">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2B04B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B04B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B04B1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3312767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B04B1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2B04B1">
              <w:t>Наименование Заказчика:</w:t>
            </w:r>
            <w:r w:rsidRPr="002B04B1">
              <w:rPr>
                <w:iCs/>
              </w:rPr>
              <w:t xml:space="preserve"> ПАО «МРСК Центра».</w:t>
            </w:r>
          </w:p>
          <w:p w:rsidR="007E4F0F" w:rsidRPr="002B04B1" w:rsidRDefault="007E4F0F" w:rsidP="007E4F0F">
            <w:pPr>
              <w:widowControl w:val="0"/>
              <w:ind w:left="209" w:right="176"/>
            </w:pPr>
            <w:r w:rsidRPr="002B04B1">
              <w:t>Место нахождения и почтовый адрес Заказчика:</w:t>
            </w:r>
          </w:p>
          <w:p w:rsidR="007E4F0F" w:rsidRPr="002B04B1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2B04B1">
              <w:rPr>
                <w:iCs/>
              </w:rPr>
              <w:t>РФ, 127018, г. Москва, ул. 2-я Ямская, 4.</w:t>
            </w:r>
          </w:p>
          <w:p w:rsidR="007E4F0F" w:rsidRPr="002B04B1" w:rsidRDefault="007E4F0F" w:rsidP="007E4F0F">
            <w:pPr>
              <w:widowControl w:val="0"/>
              <w:ind w:left="209" w:right="176"/>
              <w:rPr>
                <w:b/>
                <w:bCs/>
              </w:rPr>
            </w:pPr>
            <w:r w:rsidRPr="002B04B1">
              <w:rPr>
                <w:bCs/>
              </w:rPr>
              <w:t>Электронный адрес официального сайта Заказчика:</w:t>
            </w:r>
            <w:r w:rsidRPr="002B04B1">
              <w:rPr>
                <w:b/>
                <w:bCs/>
              </w:rPr>
              <w:t xml:space="preserve"> </w:t>
            </w:r>
            <w:hyperlink r:id="rId19" w:history="1">
              <w:r w:rsidRPr="002B04B1">
                <w:rPr>
                  <w:rStyle w:val="aff7"/>
                </w:rPr>
                <w:t>www.mrsk-1.ru</w:t>
              </w:r>
            </w:hyperlink>
            <w:r w:rsidRPr="002B04B1">
              <w:rPr>
                <w:rStyle w:val="aff7"/>
              </w:rPr>
              <w:t xml:space="preserve">, </w:t>
            </w:r>
            <w:r w:rsidRPr="002B04B1">
              <w:rPr>
                <w:iCs/>
              </w:rPr>
              <w:t>раздел «Закупки»;</w:t>
            </w:r>
            <w:r w:rsidRPr="002B04B1">
              <w:rPr>
                <w:b/>
                <w:bCs/>
              </w:rPr>
              <w:t xml:space="preserve"> </w:t>
            </w:r>
          </w:p>
          <w:p w:rsidR="002B04B1" w:rsidRPr="002B04B1" w:rsidRDefault="002B04B1" w:rsidP="002B04B1">
            <w:pPr>
              <w:widowControl w:val="0"/>
              <w:ind w:left="209" w:right="176"/>
              <w:rPr>
                <w:iCs/>
              </w:rPr>
            </w:pPr>
            <w:r>
              <w:rPr>
                <w:iCs/>
              </w:rPr>
              <w:t>Контактное лицо</w:t>
            </w:r>
            <w:r w:rsidRPr="002B04B1">
              <w:rPr>
                <w:iCs/>
              </w:rPr>
              <w:t xml:space="preserve"> заказчика ПАО «МРСК Центра»:</w:t>
            </w:r>
          </w:p>
          <w:p w:rsidR="002B04B1" w:rsidRPr="002B04B1" w:rsidRDefault="002B04B1" w:rsidP="002B04B1">
            <w:pPr>
              <w:widowControl w:val="0"/>
              <w:ind w:left="209" w:right="176"/>
              <w:rPr>
                <w:bCs/>
                <w:iCs/>
              </w:rPr>
            </w:pPr>
            <w:r w:rsidRPr="002B04B1">
              <w:rPr>
                <w:bCs/>
                <w:iCs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:rsidR="002B04B1" w:rsidRPr="002B04B1" w:rsidRDefault="002B04B1" w:rsidP="002B04B1">
            <w:pPr>
              <w:widowControl w:val="0"/>
              <w:ind w:left="209" w:right="176"/>
              <w:rPr>
                <w:iCs/>
              </w:rPr>
            </w:pPr>
            <w:r w:rsidRPr="002B04B1">
              <w:rPr>
                <w:bCs/>
                <w:iCs/>
              </w:rPr>
              <w:t>Адрес электронной почты</w:t>
            </w:r>
            <w:r w:rsidRPr="002B04B1">
              <w:rPr>
                <w:iCs/>
              </w:rPr>
              <w:t xml:space="preserve">: </w:t>
            </w:r>
            <w:hyperlink r:id="rId20" w:history="1">
              <w:r w:rsidRPr="002B04B1">
                <w:rPr>
                  <w:rStyle w:val="aff7"/>
                  <w:iCs/>
                </w:rPr>
                <w:t>Lebedev.AAL@mrsk-1.ru</w:t>
              </w:r>
            </w:hyperlink>
          </w:p>
          <w:p w:rsidR="002B04B1" w:rsidRPr="002B04B1" w:rsidRDefault="002B04B1" w:rsidP="002B04B1">
            <w:pPr>
              <w:widowControl w:val="0"/>
              <w:ind w:left="209" w:right="176"/>
              <w:rPr>
                <w:iCs/>
              </w:rPr>
            </w:pPr>
            <w:r w:rsidRPr="002B04B1">
              <w:rPr>
                <w:bCs/>
                <w:iCs/>
              </w:rPr>
              <w:t>Номер контактного телефона</w:t>
            </w:r>
            <w:r w:rsidRPr="002B04B1">
              <w:rPr>
                <w:iCs/>
              </w:rPr>
              <w:t>: (4812) 42-95-08</w:t>
            </w:r>
          </w:p>
          <w:p w:rsidR="002B04B1" w:rsidRPr="002B04B1" w:rsidRDefault="002B04B1" w:rsidP="002B04B1">
            <w:pPr>
              <w:widowControl w:val="0"/>
              <w:ind w:left="209" w:right="176"/>
              <w:rPr>
                <w:bCs/>
                <w:iCs/>
              </w:rPr>
            </w:pPr>
            <w:r w:rsidRPr="002B04B1">
              <w:rPr>
                <w:bCs/>
                <w:iCs/>
              </w:rPr>
              <w:t>Ответственное лицо:</w:t>
            </w:r>
          </w:p>
          <w:p w:rsidR="002B04B1" w:rsidRDefault="002B04B1" w:rsidP="002B04B1">
            <w:pPr>
              <w:widowControl w:val="0"/>
              <w:ind w:left="209" w:right="176"/>
              <w:rPr>
                <w:iCs/>
              </w:rPr>
            </w:pPr>
            <w:r w:rsidRPr="002B04B1">
              <w:rPr>
                <w:bCs/>
                <w:iCs/>
              </w:rPr>
              <w:t>Лебедев Александр Александрович, контактный телефон: (4812) 42-95-08, адрес электронной почты:</w:t>
            </w:r>
            <w:r w:rsidRPr="002B04B1">
              <w:rPr>
                <w:iCs/>
              </w:rPr>
              <w:t xml:space="preserve"> </w:t>
            </w:r>
            <w:hyperlink r:id="rId21" w:history="1">
              <w:r w:rsidRPr="002B04B1">
                <w:rPr>
                  <w:rStyle w:val="aff7"/>
                  <w:iCs/>
                </w:rPr>
                <w:t>Lebedev.AAL@mrsk-1.ru</w:t>
              </w:r>
            </w:hyperlink>
          </w:p>
          <w:p w:rsidR="002B04B1" w:rsidRPr="002B04B1" w:rsidRDefault="002B04B1" w:rsidP="002B04B1">
            <w:pPr>
              <w:widowControl w:val="0"/>
              <w:ind w:left="209" w:right="176"/>
              <w:rPr>
                <w:iCs/>
              </w:rPr>
            </w:pPr>
          </w:p>
          <w:p w:rsidR="007E4F0F" w:rsidRPr="005F13AC" w:rsidRDefault="007E4F0F" w:rsidP="002B04B1">
            <w:pPr>
              <w:widowControl w:val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B04B1" w:rsidRDefault="007E4F0F" w:rsidP="007E4F0F">
            <w:pPr>
              <w:widowControl w:val="0"/>
              <w:spacing w:after="0"/>
              <w:ind w:right="175"/>
            </w:pPr>
            <w:r w:rsidRPr="002B04B1">
              <w:rPr>
                <w:i/>
              </w:rPr>
              <w:t>Сторонний Организатор не привлекается.</w:t>
            </w:r>
          </w:p>
          <w:p w:rsidR="002B04B1" w:rsidRPr="005F13AC" w:rsidRDefault="002B04B1" w:rsidP="002B04B1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2B04B1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</w:t>
            </w:r>
            <w:r w:rsidRPr="00AD679A">
              <w:rPr>
                <w:b/>
              </w:rPr>
              <w:t>№ 1:</w:t>
            </w:r>
            <w:r w:rsidRPr="00AD679A">
              <w:rPr>
                <w:bCs/>
              </w:rPr>
              <w:t xml:space="preserve"> </w:t>
            </w:r>
            <w:r w:rsidR="00AD679A" w:rsidRPr="00AD679A">
              <w:rPr>
                <w:bCs/>
              </w:rPr>
              <w:t xml:space="preserve">право заключения </w:t>
            </w:r>
            <w:r w:rsidR="00AD679A" w:rsidRPr="00AD679A">
              <w:rPr>
                <w:bCs/>
                <w:iCs/>
              </w:rPr>
              <w:t xml:space="preserve">договора </w:t>
            </w:r>
            <w:r w:rsidR="00AD679A" w:rsidRPr="00AD679A">
              <w:rPr>
                <w:bCs/>
              </w:rPr>
              <w:t>на оказание услуг по проведению предрейсовых, послерейсовых медосмотров водителей транспортных средств, находящихся на базе Смоленского, Смоленского городского РЭС</w:t>
            </w:r>
            <w:r w:rsidR="00AD679A" w:rsidRPr="00AD679A">
              <w:rPr>
                <w:bCs/>
                <w:iCs/>
              </w:rPr>
              <w:t xml:space="preserve"> для нужд филиала ПАО «МРСК Центра» - «Смоленскэнерго»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AD679A" w:rsidRDefault="007E4F0F" w:rsidP="007E4F0F">
            <w:pPr>
              <w:widowControl w:val="0"/>
              <w:spacing w:after="0"/>
              <w:ind w:right="175"/>
            </w:pPr>
            <w:r w:rsidRPr="00AD679A">
              <w:t xml:space="preserve">Количество лотов: </w:t>
            </w:r>
            <w:r w:rsidRPr="00AD679A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AD679A">
              <w:rPr>
                <w:i/>
              </w:rPr>
              <w:t>Частичное выполнение 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744DC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744DC6" w:rsidRPr="00744DC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</w:t>
            </w:r>
            <w:r w:rsidRPr="00AD679A">
              <w:t xml:space="preserve">услуг: </w:t>
            </w:r>
            <w:r w:rsidR="00AD679A" w:rsidRPr="00AD679A">
              <w:t>с 01.06.2019 по 31.05.2020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AD679A">
              <w:t>Оказание услуг Уча</w:t>
            </w:r>
            <w:r w:rsidR="00AD679A" w:rsidRPr="00AD679A">
              <w:t xml:space="preserve">стником будет осуществляться </w:t>
            </w:r>
            <w:r w:rsidRPr="00AD679A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744DC6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AD679A">
              <w:rPr>
                <w:b/>
                <w:bCs w:val="0"/>
                <w:szCs w:val="24"/>
                <w:u w:val="single"/>
              </w:rPr>
              <w:t>По Лоту №1:</w:t>
            </w:r>
            <w:r w:rsidRPr="00AD679A">
              <w:rPr>
                <w:bCs w:val="0"/>
                <w:szCs w:val="24"/>
              </w:rPr>
              <w:t xml:space="preserve"> </w:t>
            </w:r>
            <w:r w:rsidR="00AD679A" w:rsidRPr="00AD679A">
              <w:rPr>
                <w:b/>
                <w:bCs w:val="0"/>
                <w:szCs w:val="24"/>
              </w:rPr>
              <w:t>1 165 420,00</w:t>
            </w:r>
            <w:r w:rsidR="00AD679A" w:rsidRPr="00AD679A">
              <w:rPr>
                <w:bCs w:val="0"/>
                <w:szCs w:val="24"/>
              </w:rPr>
              <w:t xml:space="preserve"> (один миллион сто шестьдесят пять тысяч четыреста двадцать) рублей 00 копеек РФ, без учета НДС; НДС не облагается.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AD679A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AD679A">
              <w:rPr>
                <w:iCs/>
              </w:rPr>
              <w:t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3710F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color w:val="000000" w:themeColor="text1"/>
              </w:rPr>
            </w:pPr>
            <w:r w:rsidRPr="003710F8">
              <w:rPr>
                <w:color w:val="000000" w:themeColor="text1"/>
              </w:rPr>
              <w:t xml:space="preserve">Вскрытие </w:t>
            </w:r>
            <w:r w:rsidR="006401EF" w:rsidRPr="003710F8">
              <w:rPr>
                <w:color w:val="000000" w:themeColor="text1"/>
              </w:rPr>
              <w:t>общей части заявок</w:t>
            </w:r>
            <w:r w:rsidRPr="003710F8">
              <w:rPr>
                <w:color w:val="000000" w:themeColor="text1"/>
              </w:rPr>
              <w:t xml:space="preserve">– </w:t>
            </w:r>
            <w:r w:rsidRPr="003710F8">
              <w:rPr>
                <w:b/>
                <w:color w:val="000000" w:themeColor="text1"/>
              </w:rPr>
              <w:t>применяется;</w:t>
            </w:r>
          </w:p>
          <w:p w:rsidR="00C45852" w:rsidRPr="003710F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color w:val="000000" w:themeColor="text1"/>
              </w:rPr>
            </w:pPr>
            <w:r w:rsidRPr="003710F8">
              <w:rPr>
                <w:color w:val="000000" w:themeColor="text1"/>
              </w:rPr>
              <w:t>Рассмотрение заявок</w:t>
            </w:r>
            <w:r w:rsidR="005228F3" w:rsidRPr="003710F8">
              <w:rPr>
                <w:color w:val="000000" w:themeColor="text1"/>
              </w:rPr>
              <w:t xml:space="preserve"> (общей части)</w:t>
            </w:r>
            <w:r w:rsidRPr="003710F8">
              <w:rPr>
                <w:color w:val="000000" w:themeColor="text1"/>
              </w:rPr>
              <w:t xml:space="preserve"> -</w:t>
            </w:r>
            <w:r w:rsidRPr="003710F8">
              <w:rPr>
                <w:b/>
                <w:color w:val="000000" w:themeColor="text1"/>
              </w:rPr>
              <w:t xml:space="preserve"> применяется;</w:t>
            </w:r>
          </w:p>
          <w:p w:rsidR="00C45852" w:rsidRPr="003710F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color w:val="000000" w:themeColor="text1"/>
              </w:rPr>
            </w:pPr>
            <w:r w:rsidRPr="003710F8">
              <w:rPr>
                <w:color w:val="000000" w:themeColor="text1"/>
              </w:rPr>
              <w:t>Переторжка (допускается примен</w:t>
            </w:r>
            <w:r w:rsidR="003710F8" w:rsidRPr="003710F8">
              <w:rPr>
                <w:color w:val="000000" w:themeColor="text1"/>
              </w:rPr>
              <w:t>ение переторжки)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3710F8">
              <w:rPr>
                <w:color w:val="000000" w:themeColor="text1"/>
              </w:rPr>
              <w:t>Рассмотрение (ценовых частей) и оценка заявок. Подведения итогов закупки</w:t>
            </w:r>
            <w:r w:rsidR="00C45852" w:rsidRPr="003710F8">
              <w:rPr>
                <w:b/>
                <w:color w:val="000000" w:themeColor="text1"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lastRenderedPageBreak/>
              <w:t xml:space="preserve">Дата начала срока подачи </w:t>
            </w:r>
            <w:r w:rsidRPr="003710F8">
              <w:rPr>
                <w:bCs/>
              </w:rPr>
              <w:t xml:space="preserve">заявок: </w:t>
            </w:r>
            <w:r w:rsidR="00AD679A" w:rsidRPr="003710F8">
              <w:rPr>
                <w:b/>
                <w:bCs/>
              </w:rPr>
              <w:t>19 апре</w:t>
            </w:r>
            <w:r w:rsidRPr="003710F8">
              <w:rPr>
                <w:b/>
                <w:bCs/>
              </w:rPr>
              <w:t>ля 2019 года;</w:t>
            </w:r>
            <w:bookmarkEnd w:id="450"/>
            <w:r w:rsidRPr="005F13AC" w:rsidDel="003514C1">
              <w:rPr>
                <w:bCs/>
              </w:rPr>
              <w:t xml:space="preserve"> </w:t>
            </w:r>
          </w:p>
          <w:p w:rsidR="007E4F0F" w:rsidRPr="003710F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3710F8">
              <w:t>Дата и время окончания срока, последний день срока подачи Заявок:</w:t>
            </w:r>
            <w:bookmarkEnd w:id="451"/>
          </w:p>
          <w:p w:rsidR="007E4F0F" w:rsidRPr="005F13AC" w:rsidRDefault="00AD679A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3710F8">
              <w:rPr>
                <w:b/>
              </w:rPr>
              <w:t>30 апре</w:t>
            </w:r>
            <w:r w:rsidR="007E4F0F" w:rsidRPr="003710F8">
              <w:rPr>
                <w:b/>
              </w:rPr>
              <w:t>ля 2019 года</w:t>
            </w:r>
            <w:r w:rsidR="007E4F0F" w:rsidRPr="003710F8" w:rsidDel="003514C1">
              <w:t xml:space="preserve"> </w:t>
            </w:r>
            <w:r w:rsidR="007E4F0F" w:rsidRPr="003710F8">
              <w:rPr>
                <w:b/>
              </w:rPr>
              <w:t>12:00 (время московское</w:t>
            </w:r>
            <w:r w:rsidR="007E4F0F" w:rsidRPr="005F13AC">
              <w:rPr>
                <w:b/>
              </w:rPr>
              <w:t>)</w:t>
            </w:r>
            <w:r w:rsidR="007E4F0F" w:rsidRPr="005F13AC">
              <w:t>;</w:t>
            </w:r>
          </w:p>
          <w:p w:rsidR="007E4F0F" w:rsidRPr="003710F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3710F8">
              <w:t>Рассмотрение заявок (общих частей):</w:t>
            </w:r>
            <w:bookmarkEnd w:id="452"/>
            <w:r w:rsidRPr="003710F8">
              <w:t xml:space="preserve"> </w:t>
            </w:r>
          </w:p>
          <w:p w:rsidR="007E4F0F" w:rsidRPr="003710F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000000" w:themeColor="text1"/>
              </w:rPr>
            </w:pPr>
            <w:r w:rsidRPr="003710F8">
              <w:rPr>
                <w:color w:val="auto"/>
              </w:rPr>
              <w:t xml:space="preserve">Дата начала проведения этапа: с момента </w:t>
            </w:r>
            <w:r w:rsidRPr="003710F8">
              <w:t>окончания срока</w:t>
            </w:r>
            <w:r w:rsidRPr="003710F8">
              <w:rPr>
                <w:color w:val="auto"/>
              </w:rPr>
              <w:t xml:space="preserve"> </w:t>
            </w:r>
            <w:r w:rsidRPr="003710F8">
              <w:rPr>
                <w:bCs/>
              </w:rPr>
              <w:t>подачи заявок</w:t>
            </w:r>
            <w:r w:rsidRPr="003710F8">
              <w:rPr>
                <w:color w:val="auto"/>
              </w:rPr>
              <w:t xml:space="preserve">; Дата </w:t>
            </w:r>
            <w:r w:rsidRPr="003710F8">
              <w:rPr>
                <w:color w:val="000000" w:themeColor="text1"/>
              </w:rPr>
              <w:t xml:space="preserve">окончания проведения этапа: </w:t>
            </w:r>
            <w:r w:rsidR="00E358B1" w:rsidRPr="003710F8">
              <w:rPr>
                <w:b/>
                <w:color w:val="000000" w:themeColor="text1"/>
              </w:rPr>
              <w:t>15 мая</w:t>
            </w:r>
            <w:r w:rsidRPr="003710F8">
              <w:rPr>
                <w:b/>
                <w:color w:val="000000" w:themeColor="text1"/>
              </w:rPr>
              <w:t xml:space="preserve"> 2019 года;</w:t>
            </w:r>
          </w:p>
          <w:p w:rsidR="007E4F0F" w:rsidRPr="003710F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color w:val="000000" w:themeColor="text1"/>
              </w:rPr>
            </w:pPr>
            <w:bookmarkStart w:id="453" w:name="_Ref2007139"/>
            <w:r w:rsidRPr="003710F8">
              <w:rPr>
                <w:color w:val="000000" w:themeColor="text1"/>
              </w:rPr>
              <w:t>Дата первой процедуры переторжки:</w:t>
            </w:r>
          </w:p>
          <w:bookmarkEnd w:id="453"/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710F8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5C2EA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3710F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50269">
              <w:rPr>
                <w:color w:val="auto"/>
              </w:rPr>
              <w:t xml:space="preserve">Шаг </w:t>
            </w:r>
            <w:r w:rsidRPr="003710F8">
              <w:rPr>
                <w:color w:val="auto"/>
              </w:rPr>
              <w:t>переторжки:</w:t>
            </w:r>
            <w:r w:rsidRPr="003710F8">
              <w:rPr>
                <w:b/>
                <w:color w:val="auto"/>
              </w:rPr>
              <w:t xml:space="preserve"> </w:t>
            </w:r>
            <w:r w:rsidR="003710F8" w:rsidRPr="003710F8">
              <w:rPr>
                <w:b/>
              </w:rPr>
              <w:t>1</w:t>
            </w:r>
            <w:r w:rsidRPr="003710F8">
              <w:rPr>
                <w:b/>
              </w:rPr>
              <w:t>%</w:t>
            </w:r>
            <w:r w:rsidRPr="003710F8">
              <w:t xml:space="preserve"> от </w:t>
            </w:r>
            <w:r w:rsidRPr="003710F8">
              <w:rPr>
                <w:rFonts w:eastAsia="Calibri"/>
              </w:rPr>
              <w:t>начальной</w:t>
            </w:r>
            <w:r w:rsidR="003710F8" w:rsidRPr="003710F8">
              <w:rPr>
                <w:rFonts w:eastAsia="Calibri"/>
              </w:rPr>
              <w:t xml:space="preserve"> (максимальной) цены договора </w:t>
            </w:r>
            <w:r w:rsidRPr="003710F8">
              <w:rPr>
                <w:rFonts w:eastAsia="Calibri"/>
              </w:rPr>
              <w:t>НДС</w:t>
            </w:r>
            <w:r w:rsidR="003710F8" w:rsidRPr="003710F8">
              <w:rPr>
                <w:rFonts w:eastAsia="Calibri"/>
              </w:rPr>
              <w:t xml:space="preserve"> не облагается</w:t>
            </w:r>
            <w:r w:rsidRPr="003710F8">
              <w:rPr>
                <w:rFonts w:eastAsia="Calibri"/>
              </w:rPr>
              <w:t>.</w:t>
            </w:r>
          </w:p>
          <w:p w:rsidR="007E4F0F" w:rsidRPr="003710F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3710F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20391"/>
            <w:r w:rsidRPr="003710F8">
              <w:t>Рассмотрение (ценовых частей) и оценка заявок. Подведение итогов закупки:</w:t>
            </w:r>
            <w:bookmarkEnd w:id="454"/>
            <w:r w:rsidRPr="003710F8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3710F8">
              <w:t>Дата начала проведения этапа: с момента окончания последней из переторжек; Дата окончания:</w:t>
            </w:r>
            <w:r w:rsidRPr="003710F8">
              <w:rPr>
                <w:b/>
              </w:rPr>
              <w:t xml:space="preserve"> </w:t>
            </w:r>
            <w:r w:rsidR="00E358B1" w:rsidRPr="003710F8">
              <w:rPr>
                <w:b/>
              </w:rPr>
              <w:t>17 мая</w:t>
            </w:r>
            <w:r w:rsidRPr="003710F8">
              <w:rPr>
                <w:b/>
              </w:rPr>
              <w:t xml:space="preserve"> 2019 года.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E358B1">
              <w:t xml:space="preserve">закупки установлен в подразделе </w:t>
            </w:r>
            <w:r w:rsidRPr="00E358B1">
              <w:fldChar w:fldCharType="begin"/>
            </w:r>
            <w:r w:rsidRPr="00E358B1">
              <w:instrText xml:space="preserve"> REF _Ref1111249 \r \h  \* MERGEFORMAT </w:instrText>
            </w:r>
            <w:r w:rsidRPr="00E358B1">
              <w:fldChar w:fldCharType="separate"/>
            </w:r>
            <w:r w:rsidR="00744DC6" w:rsidRPr="00E358B1">
              <w:t>5</w:t>
            </w:r>
            <w:r w:rsidRPr="00E358B1">
              <w:fldChar w:fldCharType="end"/>
            </w:r>
            <w:r w:rsidRPr="00E358B1">
              <w:t xml:space="preserve"> части </w:t>
            </w:r>
            <w:r w:rsidRPr="00E358B1">
              <w:rPr>
                <w:lang w:val="en-US"/>
              </w:rPr>
              <w:t>I</w:t>
            </w:r>
            <w:r w:rsidRPr="00E358B1">
              <w:t xml:space="preserve"> «ОБЩИЕ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50269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E358B1">
              <w:t xml:space="preserve">предоставления участникам закупки разъяснений положений документации о закупке: </w:t>
            </w:r>
            <w:r w:rsidR="00E358B1" w:rsidRPr="00E358B1">
              <w:rPr>
                <w:b/>
              </w:rPr>
              <w:t>25</w:t>
            </w:r>
            <w:r w:rsidRPr="00E358B1">
              <w:rPr>
                <w:b/>
              </w:rPr>
              <w:t xml:space="preserve"> </w:t>
            </w:r>
            <w:r w:rsidR="00D50269" w:rsidRPr="00E358B1">
              <w:rPr>
                <w:b/>
              </w:rPr>
              <w:t xml:space="preserve">апреля </w:t>
            </w:r>
            <w:r w:rsidRPr="00E358B1">
              <w:rPr>
                <w:b/>
              </w:rPr>
              <w:t xml:space="preserve">2019 года, 12:00 </w:t>
            </w:r>
            <w:r w:rsidR="00935BEC" w:rsidRPr="00E358B1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9369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744DC6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899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358B1" w:rsidRDefault="007E4F0F" w:rsidP="007E4F0F">
            <w:pPr>
              <w:widowControl w:val="0"/>
              <w:spacing w:after="0"/>
            </w:pPr>
            <w:r w:rsidRPr="00E358B1">
              <w:t>Возможность привлечения соисполнителей</w:t>
            </w:r>
            <w:r w:rsidRPr="00E358B1">
              <w:rPr>
                <w:i/>
              </w:rPr>
              <w:t xml:space="preserve"> </w:t>
            </w:r>
            <w:r w:rsidRPr="00E358B1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358B1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358B1">
              <w:rPr>
                <w:b/>
              </w:rPr>
              <w:t xml:space="preserve">Предусмотрена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618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E358B1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E358B1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E358B1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744DC6" w:rsidRPr="00744DC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lastRenderedPageBreak/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E358B1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358B1">
              <w:t xml:space="preserve">Сводная таблица стоимости </w:t>
            </w:r>
            <w:r w:rsidRPr="00E358B1">
              <w:rPr>
                <w:bCs/>
              </w:rPr>
              <w:t>услуг</w:t>
            </w:r>
            <w:r w:rsidRPr="00E358B1">
              <w:t xml:space="preserve"> </w:t>
            </w:r>
            <w:r w:rsidRPr="00E358B1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E358B1">
              <w:rPr>
                <w:bCs/>
              </w:rPr>
              <w:t xml:space="preserve"> </w:t>
            </w:r>
            <w:r w:rsidR="00136B50" w:rsidRPr="00E358B1">
              <w:rPr>
                <w:bCs/>
                <w:spacing w:val="-1"/>
              </w:rPr>
              <w:t xml:space="preserve">с приложением файла </w:t>
            </w:r>
            <w:r w:rsidR="00E358B1" w:rsidRPr="00E358B1">
              <w:rPr>
                <w:bCs/>
                <w:spacing w:val="-1"/>
              </w:rPr>
              <w:t xml:space="preserve">копии Сводной таблицы стоимости </w:t>
            </w:r>
            <w:r w:rsidR="00136B50" w:rsidRPr="00E358B1">
              <w:rPr>
                <w:bCs/>
              </w:rPr>
              <w:t>услуг</w:t>
            </w:r>
            <w:r w:rsidR="00136B50" w:rsidRPr="00E358B1">
              <w:rPr>
                <w:bCs/>
                <w:spacing w:val="-1"/>
              </w:rPr>
              <w:t xml:space="preserve">, выполненного в формате MS Excel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358B1">
              <w:rPr>
                <w:bCs/>
              </w:rPr>
              <w:t xml:space="preserve">График </w:t>
            </w:r>
            <w:r w:rsidR="00E13C49" w:rsidRPr="00E358B1">
              <w:rPr>
                <w:bCs/>
              </w:rPr>
              <w:t xml:space="preserve">оплаты </w:t>
            </w:r>
            <w:r w:rsidRPr="00E358B1">
              <w:rPr>
                <w:bCs/>
              </w:rPr>
              <w:t>оказания услуг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691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798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1655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7800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03744D">
              <w:lastRenderedPageBreak/>
              <w:t xml:space="preserve">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1076"/>
            <w:bookmarkStart w:id="464" w:name="_Ref706723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E358B1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010"/>
            <w:bookmarkStart w:id="466" w:name="_Ref16631138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60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E358B1">
              <w:rPr>
                <w:b/>
              </w:rPr>
              <w:t>Не установлено.</w:t>
            </w:r>
          </w:p>
          <w:p w:rsidR="002B61AB" w:rsidRPr="005F13AC" w:rsidRDefault="002B61AB" w:rsidP="00E358B1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72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</w:t>
            </w:r>
            <w:r>
              <w:lastRenderedPageBreak/>
              <w:t xml:space="preserve">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E358B1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E358B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2503"/>
            <w:bookmarkStart w:id="470" w:name="_Ref770129"/>
            <w:bookmarkStart w:id="471" w:name="_Ref166381471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E358B1">
              <w:rPr>
                <w:b/>
              </w:rPr>
              <w:t>Не установлено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440069" w:rsidRDefault="007E4F0F" w:rsidP="007E4F0F">
            <w:pPr>
              <w:widowControl w:val="0"/>
              <w:spacing w:after="0"/>
              <w:rPr>
                <w:b/>
              </w:rPr>
            </w:pPr>
            <w:r w:rsidRPr="00440069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440069">
              <w:fldChar w:fldCharType="begin"/>
            </w:r>
            <w:r w:rsidRPr="00440069">
              <w:rPr>
                <w:b/>
              </w:rPr>
              <w:instrText xml:space="preserve"> REF _Ref1118354 \r \h </w:instrText>
            </w:r>
            <w:r w:rsidR="00440069" w:rsidRPr="00440069">
              <w:instrText xml:space="preserve"> \* MERGEFORMAT </w:instrText>
            </w:r>
            <w:r w:rsidRPr="00440069">
              <w:fldChar w:fldCharType="separate"/>
            </w:r>
            <w:r w:rsidR="00744DC6" w:rsidRPr="00440069">
              <w:rPr>
                <w:b/>
              </w:rPr>
              <w:t>6.2.16</w:t>
            </w:r>
            <w:r w:rsidRPr="00440069">
              <w:fldChar w:fldCharType="end"/>
            </w:r>
            <w:r w:rsidRPr="00440069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440069">
              <w:rPr>
                <w:iCs/>
              </w:rPr>
              <w:t xml:space="preserve">Порядок внесения денежных средств и </w:t>
            </w:r>
            <w:r w:rsidRPr="00440069">
              <w:t xml:space="preserve">условия банковской гарантии установлены в подразделе </w:t>
            </w:r>
            <w:r w:rsidRPr="00440069">
              <w:fldChar w:fldCharType="begin"/>
            </w:r>
            <w:r w:rsidRPr="00440069">
              <w:instrText xml:space="preserve"> REF _Ref775279 \r \h  \* MERGEFORMAT </w:instrText>
            </w:r>
            <w:r w:rsidRPr="00440069">
              <w:fldChar w:fldCharType="separate"/>
            </w:r>
            <w:r w:rsidR="00744DC6" w:rsidRPr="00440069">
              <w:t>6.2</w:t>
            </w:r>
            <w:r w:rsidRPr="00440069">
              <w:fldChar w:fldCharType="end"/>
            </w:r>
            <w:r w:rsidRPr="00440069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3061"/>
            <w:bookmarkStart w:id="473" w:name="_Ref354440864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069" w:rsidRPr="00440069" w:rsidRDefault="00440069" w:rsidP="00440069">
            <w:pPr>
              <w:pStyle w:val="affff9"/>
              <w:widowControl w:val="0"/>
              <w:tabs>
                <w:tab w:val="clear" w:pos="1980"/>
              </w:tabs>
              <w:spacing w:after="120"/>
              <w:ind w:left="5" w:right="175" w:firstLine="0"/>
            </w:pPr>
            <w:r w:rsidRPr="00440069">
              <w:t>Реквизиты Заказчика для перечисления денежных средств и оформления банковской гарантии в качестве обеспечения обязательств по Договору:</w:t>
            </w:r>
          </w:p>
          <w:p w:rsidR="00440069" w:rsidRPr="00440069" w:rsidRDefault="00440069" w:rsidP="00440069">
            <w:pPr>
              <w:pStyle w:val="affffa"/>
              <w:tabs>
                <w:tab w:val="clear" w:pos="2520"/>
              </w:tabs>
              <w:snapToGrid w:val="0"/>
              <w:spacing w:before="120" w:after="120"/>
              <w:ind w:left="1080" w:firstLine="0"/>
              <w:jc w:val="left"/>
              <w:rPr>
                <w:u w:val="single"/>
              </w:rPr>
            </w:pPr>
            <w:r w:rsidRPr="00440069">
              <w:rPr>
                <w:u w:val="single"/>
              </w:rPr>
      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      </w:r>
          </w:p>
          <w:p w:rsidR="00440069" w:rsidRPr="00440069" w:rsidRDefault="00440069" w:rsidP="00440069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440069">
              <w:t>214019 г. Смоленск, ул. Тенишевой, д. 33</w:t>
            </w:r>
          </w:p>
          <w:p w:rsidR="00440069" w:rsidRPr="00440069" w:rsidRDefault="00440069" w:rsidP="00440069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440069">
              <w:t>ОГРН 1046900099498 в ИФНС № 15 по г. Москве</w:t>
            </w:r>
          </w:p>
          <w:p w:rsidR="00440069" w:rsidRPr="00440069" w:rsidRDefault="00440069" w:rsidP="00440069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440069">
              <w:t>ИНН/КПП: 6901067107/673102001;</w:t>
            </w:r>
          </w:p>
          <w:p w:rsidR="00440069" w:rsidRPr="00440069" w:rsidRDefault="00440069" w:rsidP="00440069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440069">
              <w:t>ОКПО: 00107436;</w:t>
            </w:r>
          </w:p>
          <w:p w:rsidR="00440069" w:rsidRPr="00440069" w:rsidRDefault="00440069" w:rsidP="00440069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440069">
              <w:t>р/с: 40702810623250000008 в филиале Банка ВТБ (ПАО) в г. Воронеже;</w:t>
            </w:r>
          </w:p>
          <w:p w:rsidR="00440069" w:rsidRPr="00440069" w:rsidRDefault="00440069" w:rsidP="00440069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left"/>
            </w:pPr>
            <w:r w:rsidRPr="00440069">
              <w:t>БИК: 042007835;</w:t>
            </w:r>
          </w:p>
          <w:p w:rsidR="007E4F0F" w:rsidRPr="005F13AC" w:rsidRDefault="00440069" w:rsidP="0044006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</w:pPr>
            <w:r w:rsidRPr="00440069">
              <w:t>к/с: 30101810100000000835.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235"/>
            <w:bookmarkStart w:id="475" w:name="_Ref354428632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</w:t>
            </w:r>
            <w:r w:rsidRPr="00440069">
              <w:t xml:space="preserve">значимости и порядок оценки и сопоставления заявок на участие в закупке определены в </w:t>
            </w:r>
            <w:r w:rsidR="00744BA7" w:rsidRPr="00440069">
              <w:t>П</w:t>
            </w:r>
            <w:r w:rsidRPr="00440069">
              <w:t xml:space="preserve">риложении №3 к </w:t>
            </w:r>
            <w:r w:rsidR="00DE57DD" w:rsidRPr="00440069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5600"/>
            <w:bookmarkStart w:id="477" w:name="_Ref35413459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40069" w:rsidRDefault="007E4F0F" w:rsidP="007E4F0F">
            <w:pPr>
              <w:widowControl w:val="0"/>
              <w:spacing w:after="0"/>
            </w:pPr>
            <w:r w:rsidRPr="00440069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40069" w:rsidRDefault="007E4F0F" w:rsidP="007E4F0F">
            <w:pPr>
              <w:widowControl w:val="0"/>
              <w:spacing w:after="0"/>
              <w:ind w:right="175"/>
            </w:pPr>
            <w:r w:rsidRPr="00440069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772576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9" w:name="_Toc354408457"/>
            <w:r w:rsidRPr="0003744D">
              <w:t xml:space="preserve">Сведения о возможности </w:t>
            </w:r>
            <w:r w:rsidRPr="0003744D">
              <w:lastRenderedPageBreak/>
              <w:t>одностороннего отказа от исполнения обязательств, предусмотренных договором</w:t>
            </w:r>
            <w:bookmarkEnd w:id="47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lastRenderedPageBreak/>
              <w:t xml:space="preserve">Односторонний отказ от исполнения договора возможен в порядке, установленном в </w:t>
            </w:r>
            <w:r w:rsidRPr="005F13AC">
              <w:lastRenderedPageBreak/>
              <w:t>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05008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440069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446274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2" w:name="_Ref44639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440069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6253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44DC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4" w:name="_Toc298234678"/>
            <w:bookmarkStart w:id="485" w:name="_Toc255985678"/>
            <w:bookmarkStart w:id="486" w:name="_Ref303277443"/>
            <w:bookmarkStart w:id="487" w:name="_Ref303323608"/>
            <w:bookmarkStart w:id="488" w:name="_Ref305686033"/>
            <w:bookmarkStart w:id="489" w:name="_Ref306195624"/>
            <w:bookmarkStart w:id="490" w:name="_Ref306196482"/>
            <w:bookmarkStart w:id="491" w:name="_Toc441503250"/>
            <w:bookmarkStart w:id="492" w:name="_Ref441504383"/>
            <w:bookmarkStart w:id="493" w:name="_Ref441571664"/>
            <w:bookmarkStart w:id="494" w:name="_Toc441572041"/>
            <w:bookmarkStart w:id="495" w:name="_Toc441575133"/>
            <w:bookmarkStart w:id="496" w:name="_Toc442195798"/>
            <w:bookmarkStart w:id="497" w:name="_Toc442251840"/>
            <w:bookmarkStart w:id="498" w:name="_Toc442258789"/>
            <w:bookmarkStart w:id="499" w:name="_Toc442259029"/>
            <w:bookmarkStart w:id="500" w:name="_Ref442262256"/>
            <w:bookmarkStart w:id="501" w:name="_Toc442265340"/>
            <w:bookmarkStart w:id="502" w:name="_Toc447292574"/>
            <w:bookmarkStart w:id="503" w:name="_Toc461809018"/>
            <w:bookmarkStart w:id="504" w:name="_Toc463514436"/>
            <w:bookmarkStart w:id="505" w:name="_Toc466908556"/>
            <w:bookmarkStart w:id="506" w:name="_Toc468196495"/>
            <w:bookmarkStart w:id="507" w:name="_Toc468446575"/>
            <w:bookmarkStart w:id="508" w:name="_Toc468446769"/>
            <w:bookmarkStart w:id="509" w:name="_Toc469479625"/>
            <w:bookmarkStart w:id="510" w:name="_Toc471986574"/>
            <w:bookmarkStart w:id="511" w:name="_Toc498509208"/>
            <w:bookmarkStart w:id="512" w:name="_Toc535853550"/>
            <w:bookmarkStart w:id="513" w:name="_Toc535853742"/>
            <w:bookmarkStart w:id="514" w:name="_Toc536020386"/>
            <w:r w:rsidRPr="0003744D">
              <w:lastRenderedPageBreak/>
              <w:t xml:space="preserve">Требования к сроку действия </w:t>
            </w:r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r w:rsidRPr="0003744D">
              <w:t>Заявки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5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5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</w:t>
            </w:r>
            <w:r w:rsidRPr="0003744D">
              <w:lastRenderedPageBreak/>
              <w:t xml:space="preserve">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744DC6" w:rsidRPr="00744DC6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744DC6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1125669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440069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2247748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BF0451">
              <w:t xml:space="preserve">Единая электронная торговая площадка </w:t>
            </w:r>
            <w:hyperlink r:id="rId22" w:history="1">
              <w:r w:rsidRPr="00BF0451">
                <w:rPr>
                  <w:rStyle w:val="aff7"/>
                </w:rPr>
                <w:t>https://rosseti.roseltorg.ru</w:t>
              </w:r>
            </w:hyperlink>
            <w:r w:rsidRPr="00BF0451">
              <w:rPr>
                <w:rStyle w:val="aff7"/>
              </w:rPr>
              <w:t xml:space="preserve">, </w:t>
            </w:r>
            <w:r w:rsidRPr="00BF0451"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8" w:name="_РАЗДЕЛ_I_4_ОБРАЗЦЫ_ФОРМ_И_ДОКУМЕНТО"/>
      <w:bookmarkStart w:id="519" w:name="_Toc166101238"/>
      <w:bookmarkStart w:id="520" w:name="dst100069"/>
      <w:bookmarkStart w:id="521" w:name="dst100070"/>
      <w:bookmarkEnd w:id="518"/>
      <w:bookmarkEnd w:id="519"/>
      <w:bookmarkEnd w:id="520"/>
      <w:bookmarkEnd w:id="52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2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3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3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4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4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6" w:name="_Ref1121366"/>
      <w:bookmarkEnd w:id="525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7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BF0451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F0451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F0451">
        <w:fldChar w:fldCharType="begin"/>
      </w:r>
      <w:r w:rsidRPr="00BF0451">
        <w:instrText xml:space="preserve"> REF _Ref696642 \r \h  \* MERGEFORMAT </w:instrText>
      </w:r>
      <w:r w:rsidRPr="00BF0451">
        <w:fldChar w:fldCharType="separate"/>
      </w:r>
      <w:r w:rsidR="00744DC6" w:rsidRPr="00BF0451">
        <w:t>3</w:t>
      </w:r>
      <w:r w:rsidRPr="00BF0451">
        <w:fldChar w:fldCharType="end"/>
      </w:r>
      <w:r w:rsidRPr="00BF0451">
        <w:t xml:space="preserve"> части IV</w:t>
      </w:r>
      <w:r w:rsidRPr="00BF0451" w:rsidDel="00413E80">
        <w:t xml:space="preserve"> </w:t>
      </w:r>
      <w:r w:rsidRPr="00BF0451">
        <w:t xml:space="preserve">«ИНФОРМАЦИОННАЯ КАРТА ЗАКУПКИ» и пункте </w:t>
      </w:r>
      <w:r w:rsidRPr="00BF0451">
        <w:fldChar w:fldCharType="begin"/>
      </w:r>
      <w:r w:rsidRPr="00BF0451">
        <w:instrText xml:space="preserve"> REF _Ref774000 \r \h  \* MERGEFORMAT </w:instrText>
      </w:r>
      <w:r w:rsidRPr="00BF0451">
        <w:fldChar w:fldCharType="separate"/>
      </w:r>
      <w:r w:rsidR="00744DC6" w:rsidRPr="00BF0451">
        <w:t>8.1.1</w:t>
      </w:r>
      <w:r w:rsidRPr="00BF0451">
        <w:fldChar w:fldCharType="end"/>
      </w:r>
      <w:r w:rsidRPr="00BF0451">
        <w:t xml:space="preserve"> части II. «ТЕХНИЧЕСКАЯ ЧАСТЬ», в соответствии с требованиями законодательства Российской Федерации) 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8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8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9" w:name="_Ref2262496"/>
      <w:r w:rsidRPr="005F13AC">
        <w:t>Копию устава в действующей редакции (для юридических лиц);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lastRenderedPageBreak/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</w:t>
      </w:r>
      <w:r w:rsidRPr="00AF326E">
        <w:lastRenderedPageBreak/>
        <w:t>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744DC6" w:rsidRPr="00AF326E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 xml:space="preserve">Копию действующей выписки из реестра членов СРО по форме, в соответствии с </w:t>
      </w:r>
      <w:r w:rsidRPr="0074247C">
        <w:lastRenderedPageBreak/>
        <w:t>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498" w:rsidRDefault="00646498">
      <w:r>
        <w:separator/>
      </w:r>
    </w:p>
    <w:p w:rsidR="00646498" w:rsidRDefault="00646498"/>
  </w:endnote>
  <w:endnote w:type="continuationSeparator" w:id="0">
    <w:p w:rsidR="00646498" w:rsidRDefault="00646498">
      <w:r>
        <w:continuationSeparator/>
      </w:r>
    </w:p>
    <w:p w:rsidR="00646498" w:rsidRDefault="00646498"/>
  </w:endnote>
  <w:endnote w:type="continuationNotice" w:id="1">
    <w:p w:rsidR="00646498" w:rsidRDefault="0064649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FB7" w:rsidRPr="00902488" w:rsidRDefault="00097FB7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097FB7" w:rsidRPr="00401A97" w:rsidRDefault="00097FB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710F8">
              <w:rPr>
                <w:bCs/>
                <w:noProof/>
                <w:sz w:val="16"/>
                <w:szCs w:val="16"/>
              </w:rPr>
              <w:t>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710F8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097FB7" w:rsidRPr="00097FB7" w:rsidRDefault="00097FB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97FB7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097FB7" w:rsidRPr="00401A97" w:rsidRDefault="00097FB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097FB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97FB7">
              <w:rPr>
                <w:sz w:val="16"/>
                <w:szCs w:val="16"/>
              </w:rPr>
              <w:t>Договора на оказание услуг по проведению предрейсовых, послерейсовых медосмотров водителей транспортных средств, находящихся на базе Смоленского, Смоленского городского РЭС</w:t>
            </w:r>
            <w:r w:rsidRPr="00097FB7">
              <w:rPr>
                <w:iCs/>
                <w:sz w:val="16"/>
                <w:szCs w:val="16"/>
              </w:rPr>
              <w:t xml:space="preserve"> для нужд филиала ПАО «МРСК Центра» - «Смоленскэнерго»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FB7" w:rsidRPr="00902488" w:rsidRDefault="00097FB7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FB7" w:rsidRPr="00902488" w:rsidRDefault="00097FB7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498" w:rsidRDefault="00646498">
      <w:r>
        <w:separator/>
      </w:r>
    </w:p>
    <w:p w:rsidR="00646498" w:rsidRDefault="00646498"/>
  </w:footnote>
  <w:footnote w:type="continuationSeparator" w:id="0">
    <w:p w:rsidR="00646498" w:rsidRDefault="00646498">
      <w:r>
        <w:continuationSeparator/>
      </w:r>
    </w:p>
    <w:p w:rsidR="00646498" w:rsidRDefault="00646498"/>
  </w:footnote>
  <w:footnote w:type="continuationNotice" w:id="1">
    <w:p w:rsidR="00646498" w:rsidRDefault="0064649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FB7" w:rsidRPr="00401A97" w:rsidRDefault="00097FB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FB7" w:rsidRPr="00401A97" w:rsidRDefault="00097FB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FB7" w:rsidRPr="00401A97" w:rsidRDefault="00097FB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FB7" w:rsidRPr="003C47E7" w:rsidRDefault="00097FB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1D9C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97FB7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406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4B1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10F8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069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9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5A77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79A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0451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8B1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6E8EDE-FD79-4FE3-81C2-724B9C02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mailto:Lebedev.AAL@mrsk-1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Lebedev.AAL@mrsk-1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2.xml"/><Relationship Id="rId28" Type="http://schemas.openxmlformats.org/officeDocument/2006/relationships/header" Target="header4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4DC8E-6467-4754-B765-DE733569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49</Pages>
  <Words>21007</Words>
  <Characters>119740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Лебедев Александр Александрович</cp:lastModifiedBy>
  <cp:revision>49</cp:revision>
  <cp:lastPrinted>2019-01-16T10:14:00Z</cp:lastPrinted>
  <dcterms:created xsi:type="dcterms:W3CDTF">2019-03-13T14:19:00Z</dcterms:created>
  <dcterms:modified xsi:type="dcterms:W3CDTF">2019-04-19T07:52:00Z</dcterms:modified>
</cp:coreProperties>
</file>