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F7793" w14:textId="1D3E3727" w:rsidR="00874C8A" w:rsidRPr="00FC5DAB" w:rsidRDefault="00874C8A" w:rsidP="00B94B94">
      <w:pPr>
        <w:ind w:left="4678" w:right="-227"/>
      </w:pPr>
      <w:r w:rsidRPr="0060449D">
        <w:t xml:space="preserve">Приложение № </w:t>
      </w:r>
      <w:r w:rsidR="00C46FC0">
        <w:t>3</w:t>
      </w:r>
    </w:p>
    <w:p w14:paraId="6DEB3D95" w14:textId="517D0CED" w:rsidR="00874C8A" w:rsidRPr="00DA2229" w:rsidRDefault="00874C8A" w:rsidP="00B94B94">
      <w:pPr>
        <w:ind w:left="4678" w:right="-227"/>
      </w:pPr>
      <w:r w:rsidRPr="00DA2229">
        <w:t>к Договору на оказание услуг Блок</w:t>
      </w:r>
      <w:r>
        <w:t>а почтового бизнеса, заключаемо</w:t>
      </w:r>
      <w:r w:rsidR="00BD22A4">
        <w:t>му</w:t>
      </w:r>
      <w:r w:rsidRPr="00DA2229">
        <w:t xml:space="preserve"> с региональными клиентами - юридическими лицами и индивидуальными предпринимателями</w:t>
      </w:r>
    </w:p>
    <w:p w14:paraId="74A66EA4" w14:textId="77777777" w:rsidR="00874C8A" w:rsidRPr="00630C6C" w:rsidRDefault="00874C8A" w:rsidP="00B94B94">
      <w:pPr>
        <w:ind w:left="4678" w:right="-227"/>
      </w:pPr>
      <w:r w:rsidRPr="000076FD">
        <w:t>№___________ от«____»_________20____г.</w:t>
      </w:r>
    </w:p>
    <w:p w14:paraId="043BA9DE" w14:textId="77777777" w:rsidR="00874C8A" w:rsidRPr="00630C6C" w:rsidRDefault="00874C8A" w:rsidP="00874C8A">
      <w:pPr>
        <w:ind w:left="4536"/>
      </w:pPr>
    </w:p>
    <w:p w14:paraId="5F404E96" w14:textId="5D57E971" w:rsidR="00874C8A" w:rsidRPr="00224F76" w:rsidRDefault="00874C8A" w:rsidP="00224F76">
      <w:pPr>
        <w:jc w:val="center"/>
      </w:pPr>
      <w:r w:rsidRPr="00224F76">
        <w:t xml:space="preserve">г. </w:t>
      </w:r>
      <w:r w:rsidR="00224F76" w:rsidRPr="00224F76">
        <w:t>Кострома</w:t>
      </w:r>
      <w:r w:rsidRPr="00224F76">
        <w:tab/>
      </w:r>
      <w:r w:rsidRPr="00224F76">
        <w:tab/>
      </w:r>
      <w:r w:rsidRPr="00224F76">
        <w:tab/>
      </w:r>
      <w:r w:rsidRPr="00224F76">
        <w:tab/>
      </w:r>
      <w:r w:rsidRPr="00224F76">
        <w:tab/>
      </w:r>
      <w:r w:rsidR="00224F76" w:rsidRPr="00224F76">
        <w:t xml:space="preserve">    </w:t>
      </w:r>
      <w:r w:rsidRPr="00224F76">
        <w:tab/>
        <w:t xml:space="preserve">  «___»__________________20 __г.</w:t>
      </w:r>
    </w:p>
    <w:p w14:paraId="60551C56" w14:textId="77777777" w:rsidR="000C0748" w:rsidRPr="0057113F" w:rsidRDefault="000C0748" w:rsidP="00224F76">
      <w:pPr>
        <w:spacing w:line="230" w:lineRule="auto"/>
        <w:ind w:right="45"/>
        <w:jc w:val="right"/>
        <w:rPr>
          <w:b/>
        </w:rPr>
      </w:pPr>
    </w:p>
    <w:p w14:paraId="143D6FDB" w14:textId="28DAE04C" w:rsidR="00862E36" w:rsidRPr="0057113F" w:rsidRDefault="00AB20F5" w:rsidP="00AF49B1">
      <w:pPr>
        <w:spacing w:line="230" w:lineRule="auto"/>
        <w:ind w:right="45"/>
        <w:jc w:val="center"/>
        <w:rPr>
          <w:b/>
        </w:rPr>
      </w:pPr>
      <w:r w:rsidRPr="0057113F">
        <w:rPr>
          <w:b/>
        </w:rPr>
        <w:t>УСЛОВИЯ ОКАЗАНИЯ</w:t>
      </w:r>
      <w:r w:rsidR="00862E36" w:rsidRPr="0057113F">
        <w:rPr>
          <w:b/>
        </w:rPr>
        <w:t xml:space="preserve"> УСЛУ</w:t>
      </w:r>
      <w:r w:rsidR="00AA7B17" w:rsidRPr="0057113F">
        <w:rPr>
          <w:b/>
        </w:rPr>
        <w:t>ГИ «</w:t>
      </w:r>
      <w:r w:rsidR="00113710">
        <w:rPr>
          <w:b/>
        </w:rPr>
        <w:t>КОМПЛЕКСНЫЙ СЕРВИС 3-в-1</w:t>
      </w:r>
      <w:r w:rsidR="00AA7B17" w:rsidRPr="0057113F">
        <w:rPr>
          <w:b/>
        </w:rPr>
        <w:t>»</w:t>
      </w:r>
      <w:r w:rsidR="00862E36" w:rsidRPr="0057113F">
        <w:rPr>
          <w:b/>
        </w:rPr>
        <w:t xml:space="preserve"> </w:t>
      </w:r>
    </w:p>
    <w:p w14:paraId="13F8D27E" w14:textId="77777777" w:rsidR="008465E4" w:rsidRPr="0057113F" w:rsidRDefault="008465E4" w:rsidP="00AF49B1">
      <w:pPr>
        <w:spacing w:line="230" w:lineRule="auto"/>
        <w:jc w:val="center"/>
      </w:pPr>
    </w:p>
    <w:p w14:paraId="4BAFEC83" w14:textId="77777777" w:rsidR="00AB20F5" w:rsidRPr="0057113F" w:rsidRDefault="00AB20F5" w:rsidP="00AF49B1">
      <w:pPr>
        <w:spacing w:line="230" w:lineRule="auto"/>
        <w:jc w:val="center"/>
        <w:rPr>
          <w:b/>
        </w:rPr>
      </w:pPr>
      <w:r w:rsidRPr="0057113F">
        <w:rPr>
          <w:b/>
        </w:rPr>
        <w:t>1. ОБЩИЕ ПОЛОЖЕНИЯ</w:t>
      </w:r>
    </w:p>
    <w:p w14:paraId="37113508" w14:textId="77777777" w:rsidR="00E02895" w:rsidRPr="0057113F" w:rsidRDefault="00E02895" w:rsidP="00507DEA">
      <w:pPr>
        <w:widowControl w:val="0"/>
        <w:autoSpaceDE w:val="0"/>
        <w:autoSpaceDN w:val="0"/>
        <w:adjustRightInd w:val="0"/>
        <w:ind w:firstLine="709"/>
        <w:jc w:val="both"/>
      </w:pPr>
    </w:p>
    <w:p w14:paraId="6EE1A805" w14:textId="58C40C1C" w:rsidR="00113710" w:rsidRDefault="00507DEA" w:rsidP="003A0C05">
      <w:pPr>
        <w:ind w:firstLine="709"/>
        <w:jc w:val="both"/>
        <w:rPr>
          <w:spacing w:val="-2"/>
        </w:rPr>
      </w:pPr>
      <w:r w:rsidRPr="0057113F">
        <w:rPr>
          <w:spacing w:val="-2"/>
        </w:rPr>
        <w:t xml:space="preserve">1.1. </w:t>
      </w:r>
      <w:r w:rsidR="00E02895" w:rsidRPr="0057113F">
        <w:rPr>
          <w:spacing w:val="-2"/>
        </w:rPr>
        <w:t>Настоящие Условия</w:t>
      </w:r>
      <w:r w:rsidR="00C153F6" w:rsidRPr="0057113F">
        <w:rPr>
          <w:spacing w:val="-2"/>
        </w:rPr>
        <w:t xml:space="preserve"> (далее - Условия)</w:t>
      </w:r>
      <w:r w:rsidR="00E02895" w:rsidRPr="0057113F">
        <w:rPr>
          <w:spacing w:val="-2"/>
        </w:rPr>
        <w:t xml:space="preserve"> регулиру</w:t>
      </w:r>
      <w:r w:rsidR="008B6C3F" w:rsidRPr="0057113F">
        <w:rPr>
          <w:spacing w:val="-2"/>
        </w:rPr>
        <w:t>ю</w:t>
      </w:r>
      <w:r w:rsidR="00E02895" w:rsidRPr="0057113F">
        <w:rPr>
          <w:spacing w:val="-2"/>
        </w:rPr>
        <w:t>т отношения Заказчика и Исполнителя,</w:t>
      </w:r>
      <w:r w:rsidR="00EF5DBA" w:rsidRPr="0057113F">
        <w:rPr>
          <w:spacing w:val="-2"/>
        </w:rPr>
        <w:t xml:space="preserve"> связанные с оказанием услуг</w:t>
      </w:r>
      <w:r w:rsidR="00AA7B17" w:rsidRPr="0057113F">
        <w:rPr>
          <w:spacing w:val="-2"/>
        </w:rPr>
        <w:t>и «</w:t>
      </w:r>
      <w:r w:rsidR="00113710">
        <w:rPr>
          <w:spacing w:val="-2"/>
        </w:rPr>
        <w:t>Комплексный сервис 3-в-1</w:t>
      </w:r>
      <w:r w:rsidR="00AA7B17" w:rsidRPr="0057113F">
        <w:rPr>
          <w:spacing w:val="-2"/>
        </w:rPr>
        <w:t>»</w:t>
      </w:r>
      <w:r w:rsidR="004F2C42" w:rsidRPr="0057113F">
        <w:rPr>
          <w:spacing w:val="-2"/>
        </w:rPr>
        <w:t xml:space="preserve"> </w:t>
      </w:r>
      <w:r w:rsidR="00A656E3" w:rsidRPr="0057113F">
        <w:rPr>
          <w:spacing w:val="-2"/>
        </w:rPr>
        <w:t xml:space="preserve">- услуги, </w:t>
      </w:r>
      <w:r w:rsidR="00113710">
        <w:rPr>
          <w:spacing w:val="-2"/>
        </w:rPr>
        <w:t>включающей в себя получение (забор) от Заказчика ТМЦ (конвертов, пакетов), их доставку до ОПС и формирование почтовых отправлений</w:t>
      </w:r>
      <w:r w:rsidR="00AF66FD" w:rsidRPr="00AF66FD">
        <w:rPr>
          <w:spacing w:val="-2"/>
        </w:rPr>
        <w:t xml:space="preserve"> </w:t>
      </w:r>
      <w:r w:rsidR="00E70AC7" w:rsidRPr="00AF66FD">
        <w:rPr>
          <w:spacing w:val="-2"/>
        </w:rPr>
        <w:t xml:space="preserve">- </w:t>
      </w:r>
      <w:r w:rsidR="00E70AC7">
        <w:rPr>
          <w:spacing w:val="-2"/>
        </w:rPr>
        <w:t>формирование списков ф.103, (ф.103-ф, 103-а) франкирования</w:t>
      </w:r>
      <w:r w:rsidR="00113710">
        <w:rPr>
          <w:spacing w:val="-2"/>
        </w:rPr>
        <w:t>. В рамках услуги осуществляется:</w:t>
      </w:r>
    </w:p>
    <w:p w14:paraId="32DAC4A9" w14:textId="344AC4E3" w:rsidR="00113710" w:rsidRDefault="00113710" w:rsidP="00FC5DAB">
      <w:pPr>
        <w:tabs>
          <w:tab w:val="left" w:pos="851"/>
        </w:tabs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ab/>
      </w:r>
      <w:r>
        <w:rPr>
          <w:spacing w:val="-2"/>
        </w:rPr>
        <w:t>прием от Заказчика ТМЦ (конвертов, пакетов)</w:t>
      </w:r>
      <w:r w:rsidR="006365F6">
        <w:rPr>
          <w:spacing w:val="-2"/>
        </w:rPr>
        <w:t xml:space="preserve"> по адресу Заказчика;</w:t>
      </w:r>
    </w:p>
    <w:p w14:paraId="13429E1B" w14:textId="35F92548" w:rsidR="00113710" w:rsidRPr="00B06477" w:rsidRDefault="00113710" w:rsidP="006B1B88">
      <w:pPr>
        <w:tabs>
          <w:tab w:val="left" w:pos="851"/>
        </w:tabs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ab/>
      </w:r>
      <w:r>
        <w:rPr>
          <w:spacing w:val="-2"/>
        </w:rPr>
        <w:t>доставка ТМЦ до ОПС места формирования почтовых отправлений;</w:t>
      </w:r>
    </w:p>
    <w:p w14:paraId="1F948F80" w14:textId="6C0A6C16" w:rsidR="00113710" w:rsidRDefault="00113710" w:rsidP="00FC5DAB">
      <w:pPr>
        <w:tabs>
          <w:tab w:val="left" w:pos="851"/>
        </w:tabs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ab/>
      </w:r>
      <w:proofErr w:type="spellStart"/>
      <w:r>
        <w:rPr>
          <w:spacing w:val="-2"/>
        </w:rPr>
        <w:t>франкирование</w:t>
      </w:r>
      <w:proofErr w:type="spellEnd"/>
      <w:r>
        <w:rPr>
          <w:spacing w:val="-2"/>
        </w:rPr>
        <w:t xml:space="preserve"> конвертов, пакетов и передача готовых почтовых отправлений на рабочее место их приема. </w:t>
      </w:r>
    </w:p>
    <w:p w14:paraId="2901B13F" w14:textId="49A7608C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Формирование почтовых отправлений осуществляется только для следующих видов почтовых отправлений:</w:t>
      </w:r>
    </w:p>
    <w:p w14:paraId="3FEB8703" w14:textId="66E17469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внутренние почтовые карточки (простые, заказные)</w:t>
      </w:r>
    </w:p>
    <w:p w14:paraId="352FA843" w14:textId="723BDA0D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внутренние письма (простые, заказные)</w:t>
      </w:r>
    </w:p>
    <w:p w14:paraId="1F95EA92" w14:textId="7D2912DD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бандероли (простые, заказные)</w:t>
      </w:r>
    </w:p>
    <w:p w14:paraId="298F40F8" w14:textId="2BC5A8F0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почтовые отправления «Отправления 1-го класса»</w:t>
      </w:r>
    </w:p>
    <w:p w14:paraId="5504F5C2" w14:textId="58EED461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почтовые отправления «</w:t>
      </w:r>
      <w:proofErr w:type="spellStart"/>
      <w:r>
        <w:rPr>
          <w:spacing w:val="-2"/>
        </w:rPr>
        <w:t>Мультиконверт</w:t>
      </w:r>
      <w:proofErr w:type="spellEnd"/>
      <w:r>
        <w:rPr>
          <w:spacing w:val="-2"/>
        </w:rPr>
        <w:t>»</w:t>
      </w:r>
    </w:p>
    <w:p w14:paraId="05B0A6D5" w14:textId="5D567B3B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международные почтовые карточки (простые, заказные)</w:t>
      </w:r>
    </w:p>
    <w:p w14:paraId="64FCE549" w14:textId="59C27926" w:rsidR="006365F6" w:rsidRDefault="006365F6" w:rsidP="003A0C05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международные письма (простые, заказные)</w:t>
      </w:r>
    </w:p>
    <w:p w14:paraId="20F5AA34" w14:textId="14AE842B" w:rsidR="006365F6" w:rsidRDefault="006365F6" w:rsidP="006365F6">
      <w:pPr>
        <w:ind w:firstLine="709"/>
        <w:jc w:val="both"/>
        <w:rPr>
          <w:spacing w:val="-2"/>
        </w:rPr>
      </w:pPr>
      <w:r>
        <w:rPr>
          <w:spacing w:val="-2"/>
        </w:rPr>
        <w:t>-</w:t>
      </w:r>
      <w:r w:rsidR="00FC5DAB">
        <w:rPr>
          <w:spacing w:val="-2"/>
        </w:rPr>
        <w:t xml:space="preserve"> </w:t>
      </w:r>
      <w:r>
        <w:rPr>
          <w:spacing w:val="-2"/>
        </w:rPr>
        <w:t>международные бандероли (простые, заказные).</w:t>
      </w:r>
    </w:p>
    <w:p w14:paraId="1317F724" w14:textId="20591566" w:rsidR="006365F6" w:rsidRPr="006365F6" w:rsidRDefault="006365F6" w:rsidP="006365F6">
      <w:pPr>
        <w:ind w:firstLine="709"/>
        <w:jc w:val="both"/>
        <w:rPr>
          <w:spacing w:val="-2"/>
        </w:rPr>
      </w:pPr>
      <w:r>
        <w:rPr>
          <w:spacing w:val="-2"/>
        </w:rPr>
        <w:t xml:space="preserve">Оказание услуги не осуществляется для почтовых отправлений с объявленной ценностью, с описью вложения, с наложенным платежом. </w:t>
      </w:r>
    </w:p>
    <w:p w14:paraId="4EC01CF9" w14:textId="1428530E" w:rsidR="005A76DD" w:rsidRDefault="005A76DD" w:rsidP="003A0C05">
      <w:pPr>
        <w:ind w:firstLine="709"/>
        <w:jc w:val="both"/>
        <w:rPr>
          <w:spacing w:val="-2"/>
        </w:rPr>
      </w:pPr>
      <w:r>
        <w:rPr>
          <w:spacing w:val="-2"/>
        </w:rPr>
        <w:t xml:space="preserve">В рамках </w:t>
      </w:r>
      <w:r w:rsidR="008E395A">
        <w:rPr>
          <w:spacing w:val="-2"/>
        </w:rPr>
        <w:t>У</w:t>
      </w:r>
      <w:r>
        <w:rPr>
          <w:spacing w:val="-2"/>
        </w:rPr>
        <w:t xml:space="preserve">словий Заказчику могут быть оказаны дополнительные услуги, такие как </w:t>
      </w:r>
      <w:r w:rsidRPr="00AF66FD">
        <w:rPr>
          <w:spacing w:val="-2"/>
        </w:rPr>
        <w:t>«</w:t>
      </w:r>
      <w:r w:rsidR="00874C8A" w:rsidRPr="00874C8A">
        <w:rPr>
          <w:spacing w:val="-2"/>
        </w:rPr>
        <w:t>нанесение адреса на письменную корреспонденцию</w:t>
      </w:r>
      <w:r>
        <w:rPr>
          <w:spacing w:val="-2"/>
        </w:rPr>
        <w:t>», «печать адресных ярлыков», «</w:t>
      </w:r>
      <w:r w:rsidR="00874C8A" w:rsidRPr="00874C8A">
        <w:rPr>
          <w:spacing w:val="-2"/>
        </w:rPr>
        <w:t xml:space="preserve">наклейка </w:t>
      </w:r>
      <w:proofErr w:type="spellStart"/>
      <w:r w:rsidR="00874C8A" w:rsidRPr="00874C8A">
        <w:rPr>
          <w:spacing w:val="-2"/>
        </w:rPr>
        <w:t>стикера</w:t>
      </w:r>
      <w:proofErr w:type="spellEnd"/>
      <w:r>
        <w:rPr>
          <w:spacing w:val="-2"/>
        </w:rPr>
        <w:t>»</w:t>
      </w:r>
      <w:r w:rsidR="0054625F">
        <w:rPr>
          <w:spacing w:val="-2"/>
        </w:rPr>
        <w:t>,</w:t>
      </w:r>
      <w:r>
        <w:rPr>
          <w:spacing w:val="-2"/>
        </w:rPr>
        <w:t xml:space="preserve"> за дополнительную плату по утвержденным </w:t>
      </w:r>
      <w:r w:rsidR="00487480">
        <w:rPr>
          <w:spacing w:val="-2"/>
        </w:rPr>
        <w:t xml:space="preserve">децентрализованным </w:t>
      </w:r>
      <w:r>
        <w:rPr>
          <w:spacing w:val="-2"/>
        </w:rPr>
        <w:t xml:space="preserve">тарифам, при условии, что данные дополнительные услуги оказываются ОПС </w:t>
      </w:r>
      <w:r w:rsidR="0049080D">
        <w:rPr>
          <w:spacing w:val="-2"/>
        </w:rPr>
        <w:t xml:space="preserve">согласно п. 2.1.6 </w:t>
      </w:r>
      <w:r>
        <w:rPr>
          <w:spacing w:val="-2"/>
        </w:rPr>
        <w:t>настоящи</w:t>
      </w:r>
      <w:r w:rsidR="0049080D">
        <w:rPr>
          <w:spacing w:val="-2"/>
        </w:rPr>
        <w:t>х</w:t>
      </w:r>
      <w:r>
        <w:rPr>
          <w:spacing w:val="-2"/>
        </w:rPr>
        <w:t xml:space="preserve"> Услови</w:t>
      </w:r>
      <w:r w:rsidR="0049080D">
        <w:rPr>
          <w:spacing w:val="-2"/>
        </w:rPr>
        <w:t>й</w:t>
      </w:r>
      <w:r>
        <w:rPr>
          <w:spacing w:val="-2"/>
        </w:rPr>
        <w:t xml:space="preserve">. </w:t>
      </w:r>
    </w:p>
    <w:p w14:paraId="008A0BBE" w14:textId="7ABB20BE" w:rsidR="00713B1A" w:rsidRPr="0057113F" w:rsidRDefault="00AA7B17" w:rsidP="003A0C05">
      <w:pPr>
        <w:widowControl w:val="0"/>
        <w:autoSpaceDE w:val="0"/>
        <w:autoSpaceDN w:val="0"/>
        <w:adjustRightInd w:val="0"/>
        <w:ind w:firstLine="709"/>
        <w:jc w:val="both"/>
      </w:pPr>
      <w:r w:rsidRPr="0057113F">
        <w:t xml:space="preserve">1.2. </w:t>
      </w:r>
      <w:proofErr w:type="gramStart"/>
      <w:r w:rsidR="00713B1A" w:rsidRPr="0057113F">
        <w:t xml:space="preserve">В соответствии с настоящими Условиями, являющимися приложением к Договору </w:t>
      </w:r>
      <w:r w:rsidR="00874C8A">
        <w:t>на оказание услуг Блока почтового бизнеса, заключаемо</w:t>
      </w:r>
      <w:r w:rsidR="00BD22A4">
        <w:t>му</w:t>
      </w:r>
      <w:r w:rsidR="00874C8A">
        <w:t xml:space="preserve"> с региональными клиентами - юридическими лицами и индивидуальными предпринимателями</w:t>
      </w:r>
      <w:r w:rsidR="00874C8A" w:rsidRPr="0057113F">
        <w:t xml:space="preserve"> </w:t>
      </w:r>
      <w:r w:rsidR="00713B1A" w:rsidRPr="0057113F">
        <w:t>№ _____ от ________ (далее - Договор), а также нормативными документами, перечисленными в п. 3.</w:t>
      </w:r>
      <w:r w:rsidR="00874C8A">
        <w:t>4</w:t>
      </w:r>
      <w:r w:rsidR="00713B1A" w:rsidRPr="0057113F">
        <w:t xml:space="preserve"> Договора, Заказчик поручает и оплачивает, а Исполнитель принимает на себя обязательства по оказанию услуги «</w:t>
      </w:r>
      <w:r w:rsidR="00113710">
        <w:rPr>
          <w:spacing w:val="-2"/>
        </w:rPr>
        <w:t>Комплексный сервис 3-в-1</w:t>
      </w:r>
      <w:r w:rsidR="00713B1A" w:rsidRPr="0057113F">
        <w:t>».</w:t>
      </w:r>
      <w:r w:rsidR="0057113F" w:rsidRPr="0057113F">
        <w:t xml:space="preserve"> </w:t>
      </w:r>
      <w:proofErr w:type="gramEnd"/>
    </w:p>
    <w:p w14:paraId="50AF89A8" w14:textId="240A4C43" w:rsidR="00E54C72" w:rsidRPr="0057113F" w:rsidRDefault="00E54C72" w:rsidP="003A0C05">
      <w:pPr>
        <w:ind w:firstLine="709"/>
        <w:jc w:val="both"/>
        <w:rPr>
          <w:spacing w:val="-2"/>
        </w:rPr>
      </w:pPr>
      <w:r w:rsidRPr="0057113F">
        <w:rPr>
          <w:spacing w:val="-2"/>
        </w:rPr>
        <w:t xml:space="preserve">1.3. Период оказания услуг, указанных в п. 1.1 </w:t>
      </w:r>
      <w:r w:rsidR="00C46CA6" w:rsidRPr="0057113F">
        <w:rPr>
          <w:spacing w:val="-2"/>
        </w:rPr>
        <w:t>–</w:t>
      </w:r>
      <w:r w:rsidRPr="0057113F">
        <w:rPr>
          <w:spacing w:val="-2"/>
        </w:rPr>
        <w:t xml:space="preserve"> </w:t>
      </w:r>
      <w:r w:rsidR="00C46CA6" w:rsidRPr="0057113F">
        <w:rPr>
          <w:spacing w:val="-2"/>
        </w:rPr>
        <w:t xml:space="preserve">п. </w:t>
      </w:r>
      <w:r w:rsidRPr="0057113F">
        <w:rPr>
          <w:spacing w:val="-2"/>
        </w:rPr>
        <w:t>1.2 настоящих Условий по оказанию услуг почтовой связи и дополнительных услуг, с «</w:t>
      </w:r>
      <w:r w:rsidR="00594936">
        <w:rPr>
          <w:spacing w:val="-2"/>
        </w:rPr>
        <w:t>01</w:t>
      </w:r>
      <w:r w:rsidRPr="0057113F">
        <w:rPr>
          <w:spacing w:val="-2"/>
        </w:rPr>
        <w:t xml:space="preserve">» </w:t>
      </w:r>
      <w:r w:rsidR="00594936">
        <w:rPr>
          <w:spacing w:val="-2"/>
        </w:rPr>
        <w:t xml:space="preserve">января </w:t>
      </w:r>
      <w:r w:rsidRPr="0057113F">
        <w:rPr>
          <w:spacing w:val="-2"/>
        </w:rPr>
        <w:t>20</w:t>
      </w:r>
      <w:r w:rsidR="00594936">
        <w:rPr>
          <w:spacing w:val="-2"/>
        </w:rPr>
        <w:t>18</w:t>
      </w:r>
      <w:r w:rsidRPr="0057113F">
        <w:rPr>
          <w:spacing w:val="-2"/>
        </w:rPr>
        <w:t>г. по «</w:t>
      </w:r>
      <w:r w:rsidR="00594936">
        <w:rPr>
          <w:spacing w:val="-2"/>
        </w:rPr>
        <w:t>31</w:t>
      </w:r>
      <w:r w:rsidRPr="0057113F">
        <w:rPr>
          <w:spacing w:val="-2"/>
        </w:rPr>
        <w:t xml:space="preserve">» </w:t>
      </w:r>
      <w:r w:rsidR="00594936">
        <w:rPr>
          <w:spacing w:val="-2"/>
        </w:rPr>
        <w:t xml:space="preserve">декабря </w:t>
      </w:r>
      <w:r w:rsidRPr="0057113F">
        <w:rPr>
          <w:spacing w:val="-2"/>
        </w:rPr>
        <w:t>20</w:t>
      </w:r>
      <w:r w:rsidR="00594936">
        <w:rPr>
          <w:spacing w:val="-2"/>
        </w:rPr>
        <w:t>18</w:t>
      </w:r>
      <w:r w:rsidRPr="0057113F">
        <w:rPr>
          <w:spacing w:val="-2"/>
        </w:rPr>
        <w:t>г</w:t>
      </w:r>
      <w:r w:rsidRPr="0057113F">
        <w:rPr>
          <w:spacing w:val="-2"/>
          <w:vertAlign w:val="superscript"/>
        </w:rPr>
        <w:footnoteReference w:id="1"/>
      </w:r>
      <w:r w:rsidRPr="0057113F">
        <w:rPr>
          <w:spacing w:val="-2"/>
        </w:rPr>
        <w:t>.</w:t>
      </w:r>
    </w:p>
    <w:p w14:paraId="2354E5B3" w14:textId="77777777" w:rsidR="00434639" w:rsidRPr="0057113F" w:rsidRDefault="00B71E3B" w:rsidP="003A0C05">
      <w:pPr>
        <w:ind w:firstLine="709"/>
        <w:jc w:val="both"/>
      </w:pPr>
      <w:r w:rsidRPr="0057113F">
        <w:t>1.4. В настоящих Условиях предусмотрены следующие термины:</w:t>
      </w:r>
    </w:p>
    <w:p w14:paraId="3697AAD0" w14:textId="009A1006" w:rsidR="00113710" w:rsidRDefault="007844EB" w:rsidP="003A0C0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113F">
        <w:rPr>
          <w:bCs/>
          <w:i/>
        </w:rPr>
        <w:t>ТМЦ</w:t>
      </w:r>
      <w:r w:rsidRPr="0057113F">
        <w:rPr>
          <w:bCs/>
        </w:rPr>
        <w:t>- товарно-материальные ценности (</w:t>
      </w:r>
      <w:r w:rsidR="00113710">
        <w:rPr>
          <w:bCs/>
        </w:rPr>
        <w:t>документы, печатные издания, каталожная продукция, рукописи, фотографии; для почтовых отправлений «</w:t>
      </w:r>
      <w:proofErr w:type="spellStart"/>
      <w:r w:rsidR="00113710">
        <w:rPr>
          <w:bCs/>
        </w:rPr>
        <w:t>мультиконверт</w:t>
      </w:r>
      <w:proofErr w:type="spellEnd"/>
      <w:r w:rsidR="00113710">
        <w:rPr>
          <w:bCs/>
        </w:rPr>
        <w:t>»</w:t>
      </w:r>
      <w:r w:rsidR="0049080D">
        <w:rPr>
          <w:bCs/>
        </w:rPr>
        <w:t xml:space="preserve"> </w:t>
      </w:r>
      <w:r w:rsidR="00113710">
        <w:rPr>
          <w:bCs/>
        </w:rPr>
        <w:t xml:space="preserve">- </w:t>
      </w:r>
      <w:r w:rsidR="00113710">
        <w:rPr>
          <w:bCs/>
        </w:rPr>
        <w:lastRenderedPageBreak/>
        <w:t xml:space="preserve">сувенирная продукция, рекламные образцы продукции, пластиковые карточки, </w:t>
      </w:r>
      <w:r w:rsidR="00113710">
        <w:rPr>
          <w:bCs/>
          <w:lang w:val="en-US"/>
        </w:rPr>
        <w:t>CD</w:t>
      </w:r>
      <w:r w:rsidR="00113710" w:rsidRPr="00113710">
        <w:rPr>
          <w:bCs/>
        </w:rPr>
        <w:t>/</w:t>
      </w:r>
      <w:r w:rsidR="00113710">
        <w:rPr>
          <w:bCs/>
          <w:lang w:val="en-US"/>
        </w:rPr>
        <w:t>DVD</w:t>
      </w:r>
      <w:r w:rsidR="00113710" w:rsidRPr="00113710">
        <w:rPr>
          <w:bCs/>
        </w:rPr>
        <w:t xml:space="preserve"> </w:t>
      </w:r>
      <w:r w:rsidR="00113710">
        <w:rPr>
          <w:bCs/>
        </w:rPr>
        <w:t>диски могут быть впаянными в оболочку либо вложенными в специальный конверт), упакованные в конвертах/пакетах-закрытой упаковке</w:t>
      </w:r>
      <w:r w:rsidR="00C17E0A">
        <w:rPr>
          <w:bCs/>
        </w:rPr>
        <w:t>.</w:t>
      </w:r>
    </w:p>
    <w:p w14:paraId="2D1BB2F3" w14:textId="4BE6D39A" w:rsidR="00C17E0A" w:rsidRPr="00C17E0A" w:rsidRDefault="00C17E0A" w:rsidP="003A0C0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25EBF">
        <w:rPr>
          <w:bCs/>
          <w:i/>
        </w:rPr>
        <w:t>Список ТМЦ для формирования почтовых отправлений</w:t>
      </w:r>
      <w:r w:rsidRPr="00225EBF">
        <w:rPr>
          <w:bCs/>
        </w:rPr>
        <w:t xml:space="preserve"> – перечень данных, необходимых для формирования почтовых отправлений (наименование и почтовый адрес адресатов, ШПИ и категория будущего почтового отправления, наличие дополнительной услуги – уведомления о вручении РПО).</w:t>
      </w:r>
    </w:p>
    <w:p w14:paraId="4CF11C9F" w14:textId="31655F3E" w:rsidR="007E398B" w:rsidRDefault="007E398B" w:rsidP="003A0C0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113F">
        <w:rPr>
          <w:bCs/>
          <w:i/>
        </w:rPr>
        <w:t>Заказ</w:t>
      </w:r>
      <w:r w:rsidR="003B016E">
        <w:rPr>
          <w:bCs/>
          <w:i/>
        </w:rPr>
        <w:t xml:space="preserve"> </w:t>
      </w:r>
      <w:r w:rsidRPr="0057113F">
        <w:rPr>
          <w:bCs/>
        </w:rPr>
        <w:t xml:space="preserve">- </w:t>
      </w:r>
      <w:r w:rsidR="00113710">
        <w:rPr>
          <w:bCs/>
        </w:rPr>
        <w:t>документ, содержащий дату и время сдачи ТМЦ, количество сдаваемых упаковок (коробки, мешки, паллеты и иная тара</w:t>
      </w:r>
      <w:r w:rsidR="00D72514">
        <w:rPr>
          <w:bCs/>
        </w:rPr>
        <w:t>)</w:t>
      </w:r>
      <w:r w:rsidR="00113710">
        <w:rPr>
          <w:bCs/>
        </w:rPr>
        <w:t xml:space="preserve"> Заказчика.</w:t>
      </w:r>
    </w:p>
    <w:p w14:paraId="3C794870" w14:textId="1903A12E" w:rsidR="00113710" w:rsidRPr="0057113F" w:rsidRDefault="00113710" w:rsidP="003A0C0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9080D">
        <w:rPr>
          <w:bCs/>
          <w:i/>
        </w:rPr>
        <w:t>Франкирование</w:t>
      </w:r>
      <w:r w:rsidR="003B016E">
        <w:rPr>
          <w:bCs/>
          <w:i/>
        </w:rPr>
        <w:t xml:space="preserve"> </w:t>
      </w:r>
      <w:r>
        <w:rPr>
          <w:bCs/>
        </w:rPr>
        <w:t>- нанесения оттиска клише франкировальной машины.</w:t>
      </w:r>
    </w:p>
    <w:p w14:paraId="00D9E2EF" w14:textId="77777777" w:rsidR="007E398B" w:rsidRPr="00B07638" w:rsidRDefault="007E398B" w:rsidP="003A0C05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14:paraId="5BA6B884" w14:textId="4096F8E5" w:rsidR="00091BAF" w:rsidRPr="000B64FE" w:rsidRDefault="00B4577A" w:rsidP="007752AA">
      <w:pPr>
        <w:ind w:firstLine="709"/>
        <w:jc w:val="center"/>
        <w:rPr>
          <w:b/>
        </w:rPr>
      </w:pPr>
      <w:r w:rsidRPr="0057113F">
        <w:rPr>
          <w:b/>
        </w:rPr>
        <w:t>2</w:t>
      </w:r>
      <w:r w:rsidR="00AB20F5" w:rsidRPr="0057113F">
        <w:rPr>
          <w:b/>
        </w:rPr>
        <w:t xml:space="preserve">. </w:t>
      </w:r>
      <w:r w:rsidR="003F0E47" w:rsidRPr="0057113F">
        <w:rPr>
          <w:b/>
        </w:rPr>
        <w:t xml:space="preserve">ПРАВА И </w:t>
      </w:r>
      <w:r w:rsidR="00161E50" w:rsidRPr="0057113F">
        <w:rPr>
          <w:b/>
        </w:rPr>
        <w:t>ОБЯЗАННОСТИ СТОРОН</w:t>
      </w:r>
    </w:p>
    <w:p w14:paraId="68002283" w14:textId="77777777" w:rsidR="00F83308" w:rsidRPr="0057113F" w:rsidRDefault="00F83308" w:rsidP="003A0C05">
      <w:pPr>
        <w:ind w:firstLine="709"/>
        <w:jc w:val="both"/>
        <w:rPr>
          <w:b/>
          <w:spacing w:val="-2"/>
        </w:rPr>
      </w:pPr>
      <w:r w:rsidRPr="0057113F">
        <w:rPr>
          <w:b/>
          <w:spacing w:val="-2"/>
        </w:rPr>
        <w:t>2.1. Заказчик обязуется:</w:t>
      </w:r>
    </w:p>
    <w:p w14:paraId="6838F0E3" w14:textId="3F9F33C9" w:rsidR="00F83308" w:rsidRPr="0057113F" w:rsidRDefault="00F83308" w:rsidP="003A0C05">
      <w:pPr>
        <w:ind w:firstLine="709"/>
        <w:jc w:val="both"/>
        <w:rPr>
          <w:spacing w:val="-2"/>
        </w:rPr>
      </w:pPr>
      <w:r w:rsidRPr="0057113F">
        <w:rPr>
          <w:spacing w:val="-2"/>
        </w:rPr>
        <w:t xml:space="preserve">2.1.1. Своевременно оплачивать предоставленные услуги в порядке, установленном разделом 5 Договора </w:t>
      </w:r>
      <w:r w:rsidR="00A76FC5" w:rsidRPr="0057113F">
        <w:rPr>
          <w:spacing w:val="-2"/>
        </w:rPr>
        <w:t xml:space="preserve">в соответствии с тарифами, приведенными в приложении № </w:t>
      </w:r>
      <w:r w:rsidR="001145DB" w:rsidRPr="0057113F">
        <w:rPr>
          <w:spacing w:val="-2"/>
        </w:rPr>
        <w:t>1</w:t>
      </w:r>
      <w:r w:rsidR="00A76FC5" w:rsidRPr="0057113F">
        <w:rPr>
          <w:spacing w:val="-2"/>
        </w:rPr>
        <w:t xml:space="preserve"> к настоящим Условиям.</w:t>
      </w:r>
    </w:p>
    <w:p w14:paraId="125E8D3D" w14:textId="7118605A" w:rsidR="00E354E8" w:rsidRDefault="00F83308" w:rsidP="003A0C05">
      <w:pPr>
        <w:ind w:firstLine="709"/>
        <w:jc w:val="both"/>
        <w:rPr>
          <w:spacing w:val="-2"/>
        </w:rPr>
      </w:pPr>
      <w:r w:rsidRPr="0057113F">
        <w:rPr>
          <w:spacing w:val="-2"/>
        </w:rPr>
        <w:t>2.1.2. </w:t>
      </w:r>
      <w:r w:rsidR="00E354E8" w:rsidRPr="0057113F">
        <w:rPr>
          <w:spacing w:val="-2"/>
        </w:rPr>
        <w:t xml:space="preserve">Направлять Заказы на оказание услуги согласно </w:t>
      </w:r>
      <w:r w:rsidR="00FC5DAB">
        <w:rPr>
          <w:spacing w:val="-2"/>
        </w:rPr>
        <w:t>п</w:t>
      </w:r>
      <w:r w:rsidR="00E354E8" w:rsidRPr="0057113F">
        <w:rPr>
          <w:spacing w:val="-2"/>
        </w:rPr>
        <w:t>риложению №</w:t>
      </w:r>
      <w:r w:rsidR="00FC5DAB">
        <w:rPr>
          <w:spacing w:val="-2"/>
        </w:rPr>
        <w:t> </w:t>
      </w:r>
      <w:r w:rsidR="00E717FD" w:rsidRPr="0057113F">
        <w:rPr>
          <w:spacing w:val="-2"/>
        </w:rPr>
        <w:t>2</w:t>
      </w:r>
      <w:r w:rsidR="00E354E8" w:rsidRPr="0057113F">
        <w:rPr>
          <w:spacing w:val="-2"/>
        </w:rPr>
        <w:t xml:space="preserve"> к настоящим Условиям при возникновении потребности в оказании Услуги.</w:t>
      </w:r>
    </w:p>
    <w:p w14:paraId="3EE43758" w14:textId="63EBEF9E" w:rsidR="008841F9" w:rsidRPr="0057113F" w:rsidRDefault="008841F9" w:rsidP="003A0C05">
      <w:pPr>
        <w:ind w:firstLine="709"/>
        <w:jc w:val="both"/>
        <w:rPr>
          <w:spacing w:val="-2"/>
        </w:rPr>
      </w:pPr>
      <w:r>
        <w:rPr>
          <w:spacing w:val="-2"/>
        </w:rPr>
        <w:t>2.1.3. Направлять Исполнителю список</w:t>
      </w:r>
      <w:r w:rsidR="0049080D" w:rsidRPr="0049080D">
        <w:t xml:space="preserve"> </w:t>
      </w:r>
      <w:r w:rsidR="0049080D">
        <w:t>ТМЦ</w:t>
      </w:r>
      <w:r w:rsidR="0049080D">
        <w:rPr>
          <w:b/>
        </w:rPr>
        <w:t xml:space="preserve"> </w:t>
      </w:r>
      <w:r w:rsidR="0049080D" w:rsidRPr="0049080D">
        <w:t>для формирования почтовых отправлений</w:t>
      </w:r>
      <w:r>
        <w:rPr>
          <w:spacing w:val="-2"/>
        </w:rPr>
        <w:t xml:space="preserve"> в электронном виде по электронной почт</w:t>
      </w:r>
      <w:r w:rsidR="00101350">
        <w:rPr>
          <w:spacing w:val="-2"/>
        </w:rPr>
        <w:t>е на авторизированный адрес Исполнителя</w:t>
      </w:r>
      <w:r>
        <w:rPr>
          <w:spacing w:val="-2"/>
        </w:rPr>
        <w:t xml:space="preserve">, в котором указан вид будущего почтового отправления, адрес получателей, ШПИ для РПО, в случае </w:t>
      </w:r>
      <w:r w:rsidR="002620E8">
        <w:rPr>
          <w:spacing w:val="-2"/>
        </w:rPr>
        <w:t xml:space="preserve">необходимости </w:t>
      </w:r>
      <w:r>
        <w:rPr>
          <w:spacing w:val="-2"/>
        </w:rPr>
        <w:t xml:space="preserve">нанесения при печати </w:t>
      </w:r>
      <w:r w:rsidR="002620E8">
        <w:rPr>
          <w:spacing w:val="-2"/>
        </w:rPr>
        <w:t xml:space="preserve">на </w:t>
      </w:r>
      <w:r>
        <w:rPr>
          <w:spacing w:val="-2"/>
        </w:rPr>
        <w:t>упаковк</w:t>
      </w:r>
      <w:r w:rsidR="002620E8">
        <w:rPr>
          <w:spacing w:val="-2"/>
        </w:rPr>
        <w:t>у</w:t>
      </w:r>
      <w:r>
        <w:rPr>
          <w:spacing w:val="-2"/>
        </w:rPr>
        <w:t xml:space="preserve"> ТМЦ (конверты, пакеты</w:t>
      </w:r>
      <w:r w:rsidR="00E94F06">
        <w:rPr>
          <w:spacing w:val="-2"/>
        </w:rPr>
        <w:t>)</w:t>
      </w:r>
      <w:r>
        <w:rPr>
          <w:spacing w:val="-2"/>
        </w:rPr>
        <w:t xml:space="preserve">. Данный список </w:t>
      </w:r>
      <w:r w:rsidR="00EB408D">
        <w:rPr>
          <w:spacing w:val="-2"/>
        </w:rPr>
        <w:t xml:space="preserve">ТМЦ </w:t>
      </w:r>
      <w:r>
        <w:rPr>
          <w:spacing w:val="-2"/>
        </w:rPr>
        <w:t xml:space="preserve">направлять по форме </w:t>
      </w:r>
      <w:r w:rsidR="00FC5DAB">
        <w:rPr>
          <w:spacing w:val="-2"/>
        </w:rPr>
        <w:t>п</w:t>
      </w:r>
      <w:r>
        <w:rPr>
          <w:spacing w:val="-2"/>
        </w:rPr>
        <w:t>риложения №</w:t>
      </w:r>
      <w:r w:rsidR="00FC5DAB">
        <w:rPr>
          <w:spacing w:val="-2"/>
        </w:rPr>
        <w:t> </w:t>
      </w:r>
      <w:r w:rsidR="0049080D">
        <w:rPr>
          <w:spacing w:val="-2"/>
        </w:rPr>
        <w:t xml:space="preserve">3 </w:t>
      </w:r>
      <w:r w:rsidR="00752317">
        <w:rPr>
          <w:spacing w:val="-2"/>
        </w:rPr>
        <w:t>к настоящим Условиям</w:t>
      </w:r>
      <w:r w:rsidR="00B727E1">
        <w:rPr>
          <w:spacing w:val="-2"/>
        </w:rPr>
        <w:t>.</w:t>
      </w:r>
    </w:p>
    <w:p w14:paraId="5405EA5F" w14:textId="3AD61B4A" w:rsidR="00E354E8" w:rsidRPr="0057113F" w:rsidRDefault="00E354E8" w:rsidP="0073587F">
      <w:pPr>
        <w:ind w:firstLine="709"/>
        <w:jc w:val="both"/>
        <w:rPr>
          <w:spacing w:val="-2"/>
        </w:rPr>
      </w:pPr>
      <w:r w:rsidRPr="0057113F">
        <w:rPr>
          <w:spacing w:val="-2"/>
        </w:rPr>
        <w:t>2.1.</w:t>
      </w:r>
      <w:r w:rsidR="00B10C55">
        <w:rPr>
          <w:spacing w:val="-2"/>
        </w:rPr>
        <w:t>4</w:t>
      </w:r>
      <w:r w:rsidRPr="0057113F">
        <w:rPr>
          <w:spacing w:val="-2"/>
        </w:rPr>
        <w:t>.</w:t>
      </w:r>
      <w:r w:rsidR="0073587F">
        <w:rPr>
          <w:spacing w:val="-2"/>
        </w:rPr>
        <w:t xml:space="preserve"> Передавать </w:t>
      </w:r>
      <w:r w:rsidR="00657F01">
        <w:rPr>
          <w:spacing w:val="-2"/>
        </w:rPr>
        <w:t xml:space="preserve">упаковки </w:t>
      </w:r>
      <w:r w:rsidRPr="0057113F">
        <w:rPr>
          <w:spacing w:val="-2"/>
        </w:rPr>
        <w:t>ТМЦ</w:t>
      </w:r>
      <w:r w:rsidR="00657F01">
        <w:rPr>
          <w:spacing w:val="-2"/>
        </w:rPr>
        <w:t xml:space="preserve"> (коробки, мешки, паллеты, иную тару)</w:t>
      </w:r>
      <w:r w:rsidR="0073587F">
        <w:rPr>
          <w:spacing w:val="-2"/>
        </w:rPr>
        <w:t xml:space="preserve"> для оказания услуги </w:t>
      </w:r>
      <w:r w:rsidR="007844EB" w:rsidRPr="0057113F">
        <w:rPr>
          <w:spacing w:val="-2"/>
        </w:rPr>
        <w:t xml:space="preserve">совместно с </w:t>
      </w:r>
      <w:r w:rsidR="009F6E24" w:rsidRPr="0057113F">
        <w:rPr>
          <w:spacing w:val="-2"/>
        </w:rPr>
        <w:t>комплектом</w:t>
      </w:r>
      <w:r w:rsidR="007844EB" w:rsidRPr="0057113F">
        <w:rPr>
          <w:spacing w:val="-2"/>
        </w:rPr>
        <w:t xml:space="preserve"> сопроводительных документов: </w:t>
      </w:r>
      <w:r w:rsidR="00BA0D6E">
        <w:rPr>
          <w:spacing w:val="-2"/>
        </w:rPr>
        <w:t xml:space="preserve">доверенностью на право сдачи почтовых отправлений, </w:t>
      </w:r>
      <w:r w:rsidR="007844EB" w:rsidRPr="0057113F">
        <w:rPr>
          <w:spacing w:val="-2"/>
        </w:rPr>
        <w:t>товарно-транспортной накладной ф. Т-1</w:t>
      </w:r>
      <w:r w:rsidR="00487480">
        <w:rPr>
          <w:rStyle w:val="aff3"/>
          <w:spacing w:val="-2"/>
        </w:rPr>
        <w:footnoteReference w:id="2"/>
      </w:r>
      <w:r w:rsidR="007844EB" w:rsidRPr="0057113F">
        <w:rPr>
          <w:spacing w:val="-2"/>
        </w:rPr>
        <w:t xml:space="preserve">, </w:t>
      </w:r>
      <w:r w:rsidR="004C3917">
        <w:rPr>
          <w:spacing w:val="-2"/>
        </w:rPr>
        <w:t>транспортной накладной</w:t>
      </w:r>
      <w:r w:rsidR="00657F01">
        <w:rPr>
          <w:rStyle w:val="aff3"/>
          <w:spacing w:val="-2"/>
        </w:rPr>
        <w:footnoteReference w:id="3"/>
      </w:r>
      <w:r w:rsidR="0073587F">
        <w:rPr>
          <w:spacing w:val="-2"/>
        </w:rPr>
        <w:t xml:space="preserve"> уполномоченному представителю Исполнителя.</w:t>
      </w:r>
      <w:r w:rsidR="006365F6">
        <w:rPr>
          <w:spacing w:val="-2"/>
        </w:rPr>
        <w:t xml:space="preserve"> При сдаче ТМЦ уполномоченный представитель Заказчика обязан предъявить документ удостоверяющий личность в целях проверки Исполнителем полномочий Заказчика на сдачу ТМЦ.</w:t>
      </w:r>
    </w:p>
    <w:p w14:paraId="2BA050BF" w14:textId="33584BEC" w:rsidR="0073587F" w:rsidRDefault="0073587F" w:rsidP="003A0C05">
      <w:pPr>
        <w:ind w:firstLine="709"/>
        <w:jc w:val="both"/>
        <w:rPr>
          <w:spacing w:val="-2"/>
        </w:rPr>
      </w:pPr>
      <w:r>
        <w:rPr>
          <w:spacing w:val="-2"/>
        </w:rPr>
        <w:t xml:space="preserve">2.1.5. Осуществлять упаковку ТМЦ в </w:t>
      </w:r>
      <w:r w:rsidR="006365F6">
        <w:rPr>
          <w:spacing w:val="-2"/>
        </w:rPr>
        <w:t>коробки</w:t>
      </w:r>
      <w:r w:rsidR="008841F9">
        <w:rPr>
          <w:spacing w:val="-2"/>
        </w:rPr>
        <w:t>, м</w:t>
      </w:r>
      <w:r>
        <w:rPr>
          <w:spacing w:val="-2"/>
        </w:rPr>
        <w:t>ешк</w:t>
      </w:r>
      <w:r w:rsidR="008841F9">
        <w:rPr>
          <w:spacing w:val="-2"/>
        </w:rPr>
        <w:t>и</w:t>
      </w:r>
      <w:r>
        <w:rPr>
          <w:spacing w:val="-2"/>
        </w:rPr>
        <w:t xml:space="preserve">, на паллетах или иной таре, с обязательной маркировкой по видам и категориям будущих почтовых отправлений в соответствии с данными Заказа. </w:t>
      </w:r>
    </w:p>
    <w:p w14:paraId="07955E03" w14:textId="2529201C" w:rsidR="00F83308" w:rsidRPr="0057113F" w:rsidRDefault="00F83308" w:rsidP="00BA0D6E">
      <w:pPr>
        <w:ind w:firstLine="709"/>
        <w:jc w:val="both"/>
        <w:rPr>
          <w:spacing w:val="-2"/>
        </w:rPr>
      </w:pPr>
      <w:r w:rsidRPr="0057113F">
        <w:rPr>
          <w:spacing w:val="-2"/>
        </w:rPr>
        <w:t>2.1.</w:t>
      </w:r>
      <w:r w:rsidR="00BA0D6E">
        <w:rPr>
          <w:spacing w:val="-2"/>
        </w:rPr>
        <w:t>6</w:t>
      </w:r>
      <w:r w:rsidRPr="0057113F">
        <w:rPr>
          <w:spacing w:val="-2"/>
        </w:rPr>
        <w:t>. </w:t>
      </w:r>
      <w:r w:rsidR="00BA0D6E">
        <w:rPr>
          <w:spacing w:val="-2"/>
        </w:rPr>
        <w:t xml:space="preserve"> Оказание услуги «Комплексный сервис 3-в-1» осуществляется в объектах</w:t>
      </w:r>
      <w:r w:rsidRPr="0057113F">
        <w:rPr>
          <w:spacing w:val="-2"/>
        </w:rPr>
        <w:t xml:space="preserve"> почтовой связи Исполнителя</w:t>
      </w:r>
      <w:r w:rsidR="008000FD">
        <w:rPr>
          <w:spacing w:val="-2"/>
        </w:rPr>
        <w:t xml:space="preserve"> </w:t>
      </w:r>
      <w:r w:rsidRPr="0057113F">
        <w:rPr>
          <w:spacing w:val="-2"/>
        </w:rPr>
        <w:t>по адрес</w:t>
      </w:r>
      <w:r w:rsidR="00213C55">
        <w:rPr>
          <w:spacing w:val="-2"/>
        </w:rPr>
        <w:t>у</w:t>
      </w:r>
      <w:r w:rsidRPr="0057113F">
        <w:rPr>
          <w:spacing w:val="-2"/>
        </w:rPr>
        <w:t xml:space="preserve">: </w:t>
      </w:r>
      <w:bookmarkStart w:id="0" w:name="_GoBack"/>
      <w:bookmarkEnd w:id="0"/>
      <w:r w:rsidRPr="0057113F">
        <w:rPr>
          <w:spacing w:val="-2"/>
        </w:rPr>
        <w:t>_______________________________________.</w:t>
      </w:r>
    </w:p>
    <w:p w14:paraId="43E3E74E" w14:textId="42CBC8CB" w:rsidR="009F6E24" w:rsidRPr="0057113F" w:rsidRDefault="00F83308" w:rsidP="003A0C05">
      <w:pPr>
        <w:ind w:firstLine="709"/>
        <w:jc w:val="both"/>
        <w:rPr>
          <w:bCs/>
          <w:spacing w:val="-2"/>
        </w:rPr>
      </w:pPr>
      <w:r w:rsidRPr="0057113F">
        <w:rPr>
          <w:bCs/>
          <w:spacing w:val="-2"/>
        </w:rPr>
        <w:t>2.1.</w:t>
      </w:r>
      <w:r w:rsidR="00643652">
        <w:rPr>
          <w:bCs/>
          <w:spacing w:val="-2"/>
        </w:rPr>
        <w:t>7</w:t>
      </w:r>
      <w:r w:rsidR="00657F01">
        <w:rPr>
          <w:bCs/>
          <w:spacing w:val="-2"/>
        </w:rPr>
        <w:t>.</w:t>
      </w:r>
      <w:r w:rsidRPr="0057113F">
        <w:rPr>
          <w:bCs/>
          <w:spacing w:val="-2"/>
        </w:rPr>
        <w:t xml:space="preserve"> </w:t>
      </w:r>
      <w:r w:rsidR="00B57E2C" w:rsidRPr="0057113F">
        <w:rPr>
          <w:bCs/>
          <w:spacing w:val="-2"/>
        </w:rPr>
        <w:t xml:space="preserve">Выдавать доверенности уполномоченному лицу, осуществляющему </w:t>
      </w:r>
      <w:r w:rsidR="00BA0D6E">
        <w:rPr>
          <w:bCs/>
          <w:spacing w:val="-2"/>
        </w:rPr>
        <w:t>передачу ТМЦ</w:t>
      </w:r>
      <w:r w:rsidR="00B57E2C" w:rsidRPr="0057113F">
        <w:rPr>
          <w:bCs/>
          <w:spacing w:val="-2"/>
        </w:rPr>
        <w:t xml:space="preserve"> Исполнител</w:t>
      </w:r>
      <w:r w:rsidR="00BA0D6E">
        <w:rPr>
          <w:bCs/>
          <w:spacing w:val="-2"/>
        </w:rPr>
        <w:t xml:space="preserve">ю </w:t>
      </w:r>
      <w:r w:rsidR="00B57E2C" w:rsidRPr="0057113F">
        <w:rPr>
          <w:bCs/>
          <w:spacing w:val="-2"/>
        </w:rPr>
        <w:t xml:space="preserve">для оказания услуги. </w:t>
      </w:r>
      <w:r w:rsidR="008841F9">
        <w:rPr>
          <w:bCs/>
          <w:spacing w:val="-2"/>
        </w:rPr>
        <w:t xml:space="preserve"> </w:t>
      </w:r>
    </w:p>
    <w:p w14:paraId="39B574F3" w14:textId="3B3256B5" w:rsidR="008841F9" w:rsidRDefault="00B57E2C" w:rsidP="00B57E2C">
      <w:pPr>
        <w:ind w:firstLine="708"/>
        <w:jc w:val="both"/>
        <w:rPr>
          <w:bCs/>
          <w:spacing w:val="-2"/>
        </w:rPr>
      </w:pPr>
      <w:r w:rsidRPr="0057113F">
        <w:rPr>
          <w:bCs/>
          <w:spacing w:val="-2"/>
        </w:rPr>
        <w:t>2.1.</w:t>
      </w:r>
      <w:r w:rsidR="00643652">
        <w:rPr>
          <w:bCs/>
          <w:spacing w:val="-2"/>
        </w:rPr>
        <w:t>8</w:t>
      </w:r>
      <w:r w:rsidRPr="0057113F">
        <w:rPr>
          <w:bCs/>
          <w:spacing w:val="-2"/>
        </w:rPr>
        <w:t xml:space="preserve">. </w:t>
      </w:r>
      <w:r w:rsidR="008841F9">
        <w:rPr>
          <w:bCs/>
          <w:spacing w:val="-2"/>
        </w:rPr>
        <w:t>Оформлять и передавать Исполнителю доверенность на сдачу почтовых</w:t>
      </w:r>
      <w:r w:rsidR="00B10C55">
        <w:rPr>
          <w:bCs/>
          <w:spacing w:val="-2"/>
        </w:rPr>
        <w:t xml:space="preserve"> отправлений</w:t>
      </w:r>
      <w:r w:rsidR="008841F9">
        <w:rPr>
          <w:bCs/>
          <w:spacing w:val="-2"/>
        </w:rPr>
        <w:t>.</w:t>
      </w:r>
    </w:p>
    <w:p w14:paraId="353DE15D" w14:textId="65963A8C" w:rsidR="00B57E2C" w:rsidRPr="0049080D" w:rsidRDefault="00B10C55" w:rsidP="0049080D">
      <w:pPr>
        <w:ind w:firstLine="708"/>
        <w:jc w:val="both"/>
        <w:rPr>
          <w:bCs/>
          <w:spacing w:val="-2"/>
        </w:rPr>
      </w:pPr>
      <w:r>
        <w:rPr>
          <w:bCs/>
          <w:spacing w:val="-2"/>
        </w:rPr>
        <w:t>2.1.</w:t>
      </w:r>
      <w:r w:rsidR="00643652">
        <w:rPr>
          <w:bCs/>
          <w:spacing w:val="-2"/>
        </w:rPr>
        <w:t>9</w:t>
      </w:r>
      <w:r>
        <w:rPr>
          <w:bCs/>
          <w:spacing w:val="-2"/>
        </w:rPr>
        <w:t>.</w:t>
      </w:r>
      <w:r w:rsidR="00643652">
        <w:rPr>
          <w:bCs/>
          <w:spacing w:val="-2"/>
        </w:rPr>
        <w:t xml:space="preserve"> Осуществлять согласование полученных от Исполнителя </w:t>
      </w:r>
      <w:r w:rsidR="00643652" w:rsidRPr="0057113F">
        <w:rPr>
          <w:color w:val="000000" w:themeColor="text1"/>
        </w:rPr>
        <w:t xml:space="preserve">списков </w:t>
      </w:r>
      <w:r w:rsidR="00643652" w:rsidRPr="0057113F">
        <w:rPr>
          <w:spacing w:val="-2"/>
        </w:rPr>
        <w:t>ф.103</w:t>
      </w:r>
      <w:r w:rsidR="00643652">
        <w:rPr>
          <w:spacing w:val="-2"/>
        </w:rPr>
        <w:t>, ф.103-а ф.103-ф</w:t>
      </w:r>
      <w:r w:rsidR="00643652">
        <w:rPr>
          <w:color w:val="000000" w:themeColor="text1"/>
        </w:rPr>
        <w:t xml:space="preserve"> по электронной почте не позднее </w:t>
      </w:r>
      <w:r w:rsidR="00E16676" w:rsidRPr="00D05B59">
        <w:rPr>
          <w:color w:val="000000" w:themeColor="text1"/>
        </w:rPr>
        <w:t>1 (</w:t>
      </w:r>
      <w:r w:rsidR="00E16676">
        <w:rPr>
          <w:color w:val="000000" w:themeColor="text1"/>
        </w:rPr>
        <w:t>одного)</w:t>
      </w:r>
      <w:r w:rsidR="00643652">
        <w:rPr>
          <w:color w:val="000000" w:themeColor="text1"/>
        </w:rPr>
        <w:t xml:space="preserve"> рабоч</w:t>
      </w:r>
      <w:r w:rsidR="00E16676">
        <w:rPr>
          <w:color w:val="000000" w:themeColor="text1"/>
        </w:rPr>
        <w:t>его</w:t>
      </w:r>
      <w:r w:rsidR="00643652">
        <w:rPr>
          <w:color w:val="000000" w:themeColor="text1"/>
        </w:rPr>
        <w:t xml:space="preserve"> дн</w:t>
      </w:r>
      <w:r w:rsidR="00D05B59">
        <w:rPr>
          <w:color w:val="000000" w:themeColor="text1"/>
        </w:rPr>
        <w:t>я</w:t>
      </w:r>
      <w:r w:rsidR="00643652">
        <w:rPr>
          <w:color w:val="000000" w:themeColor="text1"/>
        </w:rPr>
        <w:t xml:space="preserve"> с момента их получения. Уведомлять Исполнителя о согласовании или о несогласовании представленных списков. </w:t>
      </w:r>
      <w:r w:rsidR="00643652">
        <w:rPr>
          <w:bCs/>
          <w:spacing w:val="-2"/>
        </w:rPr>
        <w:t>По итогам согласования п</w:t>
      </w:r>
      <w:r w:rsidR="00B57E2C" w:rsidRPr="0057113F">
        <w:rPr>
          <w:color w:val="000000" w:themeColor="text1"/>
        </w:rPr>
        <w:t xml:space="preserve">одписывать и проставлять оттиск печати на 2х экземплярах списков </w:t>
      </w:r>
      <w:r w:rsidR="00643652" w:rsidRPr="0057113F">
        <w:rPr>
          <w:spacing w:val="-2"/>
        </w:rPr>
        <w:t>ф.103</w:t>
      </w:r>
      <w:r w:rsidR="00643652">
        <w:rPr>
          <w:spacing w:val="-2"/>
        </w:rPr>
        <w:t>, ф.103-а ф.103-ф</w:t>
      </w:r>
      <w:r w:rsidR="00B57E2C" w:rsidRPr="0057113F">
        <w:rPr>
          <w:color w:val="000000" w:themeColor="text1"/>
        </w:rPr>
        <w:t>, полученный по электронной почте от Исполнителя и передавать в бумажном виде в ОПС Исполнителя не позднее</w:t>
      </w:r>
      <w:r w:rsidR="00973145">
        <w:rPr>
          <w:color w:val="000000" w:themeColor="text1"/>
        </w:rPr>
        <w:t xml:space="preserve"> 1 (одного) рабочего дня</w:t>
      </w:r>
      <w:r w:rsidR="00B57E2C" w:rsidRPr="0057113F">
        <w:rPr>
          <w:color w:val="000000" w:themeColor="text1"/>
        </w:rPr>
        <w:t xml:space="preserve"> с момента получения списка </w:t>
      </w:r>
      <w:r w:rsidR="00643652" w:rsidRPr="0057113F">
        <w:rPr>
          <w:spacing w:val="-2"/>
        </w:rPr>
        <w:t>ф.103</w:t>
      </w:r>
      <w:r w:rsidR="00643652">
        <w:rPr>
          <w:spacing w:val="-2"/>
        </w:rPr>
        <w:t xml:space="preserve">, ф.103-а ф.103-ф </w:t>
      </w:r>
      <w:r w:rsidR="00B57E2C" w:rsidRPr="0057113F">
        <w:rPr>
          <w:color w:val="000000" w:themeColor="text1"/>
        </w:rPr>
        <w:t>на согласование по электронной почте.</w:t>
      </w:r>
    </w:p>
    <w:p w14:paraId="5EF18E9A" w14:textId="6D546553" w:rsidR="00F83308" w:rsidRPr="0057113F" w:rsidRDefault="00B57E2C" w:rsidP="003A0C05">
      <w:pPr>
        <w:ind w:firstLine="709"/>
        <w:jc w:val="both"/>
        <w:rPr>
          <w:bCs/>
          <w:color w:val="000000" w:themeColor="text1"/>
          <w:spacing w:val="-2"/>
        </w:rPr>
      </w:pPr>
      <w:r w:rsidRPr="0057113F">
        <w:rPr>
          <w:bCs/>
          <w:spacing w:val="-2"/>
        </w:rPr>
        <w:lastRenderedPageBreak/>
        <w:t>2.1.</w:t>
      </w:r>
      <w:r w:rsidR="00643652">
        <w:rPr>
          <w:bCs/>
          <w:spacing w:val="-2"/>
        </w:rPr>
        <w:t>10</w:t>
      </w:r>
      <w:r w:rsidRPr="0057113F">
        <w:rPr>
          <w:bCs/>
          <w:spacing w:val="-2"/>
        </w:rPr>
        <w:t>.</w:t>
      </w:r>
      <w:r w:rsidR="00FC5DAB">
        <w:rPr>
          <w:bCs/>
          <w:spacing w:val="-2"/>
        </w:rPr>
        <w:t xml:space="preserve"> </w:t>
      </w:r>
      <w:r w:rsidR="00F83308" w:rsidRPr="0057113F">
        <w:rPr>
          <w:bCs/>
          <w:spacing w:val="-2"/>
        </w:rPr>
        <w:t>Подписывать и передавать Исполнителю Акт сдачи-приема оказанных услуг (приложени</w:t>
      </w:r>
      <w:r w:rsidR="001145DB" w:rsidRPr="0057113F">
        <w:rPr>
          <w:bCs/>
          <w:spacing w:val="-2"/>
        </w:rPr>
        <w:t>е</w:t>
      </w:r>
      <w:r w:rsidR="00F83308" w:rsidRPr="0057113F">
        <w:rPr>
          <w:bCs/>
          <w:spacing w:val="-2"/>
        </w:rPr>
        <w:t xml:space="preserve"> № </w:t>
      </w:r>
      <w:r w:rsidR="0049080D">
        <w:rPr>
          <w:bCs/>
          <w:spacing w:val="-2"/>
        </w:rPr>
        <w:t>4</w:t>
      </w:r>
      <w:r w:rsidR="00F83308" w:rsidRPr="0057113F">
        <w:rPr>
          <w:bCs/>
          <w:spacing w:val="-2"/>
        </w:rPr>
        <w:t xml:space="preserve"> к настоящим Условиям) либо представить мотивированный отказ в порядке и</w:t>
      </w:r>
      <w:r w:rsidR="00752317">
        <w:rPr>
          <w:bCs/>
          <w:spacing w:val="-2"/>
        </w:rPr>
        <w:t xml:space="preserve"> в сроки, установленные п. 4.1.6</w:t>
      </w:r>
      <w:r w:rsidR="00F83308" w:rsidRPr="0057113F">
        <w:rPr>
          <w:bCs/>
          <w:spacing w:val="-2"/>
        </w:rPr>
        <w:t xml:space="preserve"> </w:t>
      </w:r>
      <w:r w:rsidR="007C4EF5" w:rsidRPr="0057113F">
        <w:rPr>
          <w:bCs/>
          <w:spacing w:val="-2"/>
        </w:rPr>
        <w:t>Д</w:t>
      </w:r>
      <w:r w:rsidR="00F83308" w:rsidRPr="0057113F">
        <w:rPr>
          <w:bCs/>
          <w:spacing w:val="-2"/>
        </w:rPr>
        <w:t>оговора</w:t>
      </w:r>
      <w:r w:rsidR="00F83308" w:rsidRPr="0057113F">
        <w:rPr>
          <w:bCs/>
          <w:color w:val="000000" w:themeColor="text1"/>
          <w:spacing w:val="-2"/>
        </w:rPr>
        <w:t>.</w:t>
      </w:r>
    </w:p>
    <w:p w14:paraId="73F88282" w14:textId="1F6569F7" w:rsidR="00F83308" w:rsidRDefault="00B14116" w:rsidP="003A0C05">
      <w:pPr>
        <w:ind w:firstLine="709"/>
        <w:jc w:val="both"/>
        <w:rPr>
          <w:bCs/>
          <w:color w:val="000000" w:themeColor="text1"/>
          <w:spacing w:val="-2"/>
        </w:rPr>
      </w:pPr>
      <w:r w:rsidRPr="0057113F">
        <w:rPr>
          <w:bCs/>
          <w:color w:val="000000" w:themeColor="text1"/>
          <w:spacing w:val="-2"/>
        </w:rPr>
        <w:t>2.1.</w:t>
      </w:r>
      <w:r w:rsidR="00643652">
        <w:rPr>
          <w:bCs/>
          <w:color w:val="000000" w:themeColor="text1"/>
          <w:spacing w:val="-2"/>
        </w:rPr>
        <w:t>11</w:t>
      </w:r>
      <w:r w:rsidR="00F83308" w:rsidRPr="0057113F">
        <w:rPr>
          <w:bCs/>
          <w:color w:val="000000" w:themeColor="text1"/>
          <w:spacing w:val="-2"/>
        </w:rPr>
        <w:t>.</w:t>
      </w:r>
      <w:r w:rsidR="00F83308" w:rsidRPr="0057113F">
        <w:rPr>
          <w:bCs/>
          <w:color w:val="000000" w:themeColor="text1"/>
          <w:spacing w:val="-2"/>
        </w:rPr>
        <w:tab/>
        <w:t xml:space="preserve">Одновременно с </w:t>
      </w:r>
      <w:r w:rsidR="007844EB" w:rsidRPr="0057113F">
        <w:rPr>
          <w:bCs/>
          <w:color w:val="000000" w:themeColor="text1"/>
          <w:spacing w:val="-2"/>
        </w:rPr>
        <w:t xml:space="preserve">Заказом </w:t>
      </w:r>
      <w:r w:rsidR="00B40315" w:rsidRPr="0057113F">
        <w:rPr>
          <w:bCs/>
          <w:color w:val="000000" w:themeColor="text1"/>
          <w:spacing w:val="-2"/>
        </w:rPr>
        <w:t xml:space="preserve">на </w:t>
      </w:r>
      <w:r w:rsidR="0043299B" w:rsidRPr="0057113F">
        <w:rPr>
          <w:bCs/>
          <w:color w:val="000000" w:themeColor="text1"/>
          <w:spacing w:val="-2"/>
        </w:rPr>
        <w:t>оказани</w:t>
      </w:r>
      <w:r w:rsidR="00B40315" w:rsidRPr="0057113F">
        <w:rPr>
          <w:bCs/>
          <w:color w:val="000000" w:themeColor="text1"/>
          <w:spacing w:val="-2"/>
        </w:rPr>
        <w:t>е</w:t>
      </w:r>
      <w:r w:rsidR="0043299B" w:rsidRPr="0057113F">
        <w:rPr>
          <w:bCs/>
          <w:color w:val="000000" w:themeColor="text1"/>
          <w:spacing w:val="-2"/>
        </w:rPr>
        <w:t xml:space="preserve"> услуги «</w:t>
      </w:r>
      <w:r w:rsidR="00BA0D6E">
        <w:rPr>
          <w:bCs/>
          <w:color w:val="000000" w:themeColor="text1"/>
          <w:spacing w:val="-2"/>
        </w:rPr>
        <w:t>Комплексный сервис 3-в-1</w:t>
      </w:r>
      <w:r w:rsidR="0043299B" w:rsidRPr="0057113F">
        <w:rPr>
          <w:bCs/>
          <w:color w:val="000000" w:themeColor="text1"/>
          <w:spacing w:val="-2"/>
        </w:rPr>
        <w:t xml:space="preserve">» </w:t>
      </w:r>
      <w:r w:rsidR="00F83308" w:rsidRPr="0057113F">
        <w:rPr>
          <w:bCs/>
          <w:color w:val="000000" w:themeColor="text1"/>
          <w:spacing w:val="-2"/>
        </w:rPr>
        <w:t>предоставить Исполнителю письменную заявку в свободной форме на начальника ОПС (о выделении диапазона ШПИ</w:t>
      </w:r>
      <w:r w:rsidR="008C4EAD" w:rsidRPr="0057113F">
        <w:rPr>
          <w:bCs/>
          <w:color w:val="000000" w:themeColor="text1"/>
          <w:spacing w:val="-2"/>
        </w:rPr>
        <w:t>/</w:t>
      </w:r>
      <w:r w:rsidR="00057374" w:rsidRPr="0057113F">
        <w:rPr>
          <w:bCs/>
          <w:color w:val="000000" w:themeColor="text1"/>
          <w:spacing w:val="-2"/>
        </w:rPr>
        <w:t>ШК</w:t>
      </w:r>
      <w:r w:rsidR="00D72514">
        <w:rPr>
          <w:bCs/>
          <w:color w:val="000000" w:themeColor="text1"/>
          <w:spacing w:val="-2"/>
        </w:rPr>
        <w:t xml:space="preserve"> для нанесения на РПО</w:t>
      </w:r>
      <w:r w:rsidR="00A71B7A" w:rsidRPr="0057113F">
        <w:rPr>
          <w:bCs/>
          <w:color w:val="000000" w:themeColor="text1"/>
          <w:spacing w:val="-2"/>
        </w:rPr>
        <w:t xml:space="preserve"> </w:t>
      </w:r>
      <w:r w:rsidR="00FA079B" w:rsidRPr="0057113F">
        <w:rPr>
          <w:bCs/>
          <w:color w:val="000000" w:themeColor="text1"/>
          <w:spacing w:val="-2"/>
        </w:rPr>
        <w:t>(</w:t>
      </w:r>
      <w:r w:rsidR="00AB5C15" w:rsidRPr="0057113F">
        <w:rPr>
          <w:color w:val="000000" w:themeColor="text1"/>
        </w:rPr>
        <w:t xml:space="preserve">адрес электронной почты определяется в соответствии </w:t>
      </w:r>
      <w:r w:rsidR="0057113F">
        <w:rPr>
          <w:color w:val="000000" w:themeColor="text1"/>
        </w:rPr>
        <w:t>разделом 3 настоящих Условий</w:t>
      </w:r>
      <w:r w:rsidR="00FA079B" w:rsidRPr="0057113F">
        <w:rPr>
          <w:bCs/>
          <w:color w:val="000000" w:themeColor="text1"/>
          <w:spacing w:val="-2"/>
        </w:rPr>
        <w:t>)</w:t>
      </w:r>
      <w:r w:rsidR="00F83308" w:rsidRPr="0057113F">
        <w:rPr>
          <w:bCs/>
          <w:color w:val="000000" w:themeColor="text1"/>
          <w:spacing w:val="-2"/>
        </w:rPr>
        <w:t xml:space="preserve">. </w:t>
      </w:r>
    </w:p>
    <w:p w14:paraId="4ECD3E8A" w14:textId="32A08C37" w:rsidR="00D72514" w:rsidRDefault="00D72514" w:rsidP="003A0C05">
      <w:pPr>
        <w:ind w:firstLine="709"/>
        <w:jc w:val="both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2.1.1</w:t>
      </w:r>
      <w:r w:rsidR="00643652">
        <w:rPr>
          <w:bCs/>
          <w:color w:val="000000" w:themeColor="text1"/>
          <w:spacing w:val="-2"/>
        </w:rPr>
        <w:t>2</w:t>
      </w:r>
      <w:r>
        <w:rPr>
          <w:bCs/>
          <w:color w:val="000000" w:themeColor="text1"/>
          <w:spacing w:val="-2"/>
        </w:rPr>
        <w:t xml:space="preserve">. В случае установления уполномоченным представителем Исполнителя в ОПС при приеме ТМЦ ненадлежащего качества, </w:t>
      </w:r>
      <w:proofErr w:type="gramStart"/>
      <w:r>
        <w:rPr>
          <w:bCs/>
          <w:color w:val="000000" w:themeColor="text1"/>
          <w:spacing w:val="-2"/>
        </w:rPr>
        <w:t>брака</w:t>
      </w:r>
      <w:proofErr w:type="gramEnd"/>
      <w:r>
        <w:rPr>
          <w:bCs/>
          <w:color w:val="000000" w:themeColor="text1"/>
          <w:spacing w:val="-2"/>
        </w:rPr>
        <w:t xml:space="preserve"> а также в случае расхождения ТМЦ с накладной по весу и/или качеству по видам будущих почтовых отправлений, в случае, если такие расхождения были оформлены Исполнителем в виде Акта</w:t>
      </w:r>
      <w:r w:rsidR="0049080D" w:rsidRPr="0049080D">
        <w:t xml:space="preserve"> </w:t>
      </w:r>
      <w:r w:rsidR="0049080D" w:rsidRPr="00452DDC">
        <w:t>о поступлении товарно-материальных ценностей ненадлежащего качества или расхождении количества и веса</w:t>
      </w:r>
      <w:r w:rsidR="00752317">
        <w:rPr>
          <w:bCs/>
          <w:color w:val="000000" w:themeColor="text1"/>
          <w:spacing w:val="-2"/>
        </w:rPr>
        <w:t xml:space="preserve"> согласно Приложению</w:t>
      </w:r>
      <w:r>
        <w:rPr>
          <w:bCs/>
          <w:color w:val="000000" w:themeColor="text1"/>
          <w:spacing w:val="-2"/>
        </w:rPr>
        <w:t xml:space="preserve"> №</w:t>
      </w:r>
      <w:r w:rsidR="00752317">
        <w:rPr>
          <w:bCs/>
          <w:color w:val="000000" w:themeColor="text1"/>
          <w:spacing w:val="-2"/>
        </w:rPr>
        <w:t xml:space="preserve"> 5 </w:t>
      </w:r>
      <w:r>
        <w:rPr>
          <w:bCs/>
          <w:color w:val="000000" w:themeColor="text1"/>
          <w:spacing w:val="-2"/>
        </w:rPr>
        <w:t>к настоящим Условиям, Заказчик обязуется рассмотреть поступивший Акт в течение</w:t>
      </w:r>
      <w:r w:rsidR="00973145">
        <w:rPr>
          <w:bCs/>
          <w:color w:val="000000" w:themeColor="text1"/>
          <w:spacing w:val="-2"/>
        </w:rPr>
        <w:t xml:space="preserve"> 1 (одного) рабочего дня</w:t>
      </w:r>
      <w:r>
        <w:rPr>
          <w:bCs/>
          <w:color w:val="000000" w:themeColor="text1"/>
          <w:spacing w:val="-2"/>
        </w:rPr>
        <w:t xml:space="preserve"> с момента его получения.</w:t>
      </w:r>
    </w:p>
    <w:p w14:paraId="343CE8DE" w14:textId="707405CA" w:rsidR="00D72514" w:rsidRDefault="00D72514" w:rsidP="003A0C05">
      <w:pPr>
        <w:ind w:firstLine="709"/>
        <w:jc w:val="both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2.1.1</w:t>
      </w:r>
      <w:r w:rsidR="00643652">
        <w:rPr>
          <w:bCs/>
          <w:color w:val="000000" w:themeColor="text1"/>
          <w:spacing w:val="-2"/>
        </w:rPr>
        <w:t>3</w:t>
      </w:r>
      <w:r>
        <w:rPr>
          <w:bCs/>
          <w:color w:val="000000" w:themeColor="text1"/>
          <w:spacing w:val="-2"/>
        </w:rPr>
        <w:t>. По итогам рассмотрения Акта</w:t>
      </w:r>
      <w:r w:rsidR="0049080D" w:rsidRPr="0049080D">
        <w:t xml:space="preserve"> </w:t>
      </w:r>
      <w:r w:rsidR="0049080D" w:rsidRPr="00452DDC">
        <w:t>о поступлении товарно-материальных ценностей ненадлежащего качества или расхождении количества и веса</w:t>
      </w:r>
      <w:r>
        <w:rPr>
          <w:bCs/>
          <w:color w:val="000000" w:themeColor="text1"/>
          <w:spacing w:val="-2"/>
        </w:rPr>
        <w:t xml:space="preserve"> Заказчик вправе принять одно из следующих решений:</w:t>
      </w:r>
    </w:p>
    <w:p w14:paraId="010F9CAC" w14:textId="3DCD8D95" w:rsidR="00D72514" w:rsidRDefault="00D72514" w:rsidP="003A0C05">
      <w:pPr>
        <w:ind w:firstLine="709"/>
        <w:jc w:val="both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-</w:t>
      </w:r>
      <w:r w:rsidR="000B0926">
        <w:rPr>
          <w:bCs/>
          <w:color w:val="000000" w:themeColor="text1"/>
          <w:spacing w:val="-2"/>
        </w:rPr>
        <w:t>осуществить возврат ТМЦ в полном объеме из ОПС Исполнителя собственными силами и за свой счет, после чего осуществив проверку ТМЦ сформировать новый список ТМЦ для оказания Услуги;</w:t>
      </w:r>
    </w:p>
    <w:p w14:paraId="3D09DE1D" w14:textId="513D83EB" w:rsidR="000B0926" w:rsidRDefault="000B0926" w:rsidP="003A0C05">
      <w:pPr>
        <w:ind w:firstLine="709"/>
        <w:jc w:val="both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- осуществить изменение списка ТМЦ на фактическое количество ТМЦ надлежащего качества и направить новый список Исполнителю, при этом указав на способ распоряжения с ТМЦ ненадлежащего качества или ТМЦ с превышением количества. ТМЦ ненадлежащего качества или с превышением количества могут быть самостоятельно получены Заказчико</w:t>
      </w:r>
      <w:r w:rsidR="00657F01">
        <w:rPr>
          <w:bCs/>
          <w:color w:val="000000" w:themeColor="text1"/>
          <w:spacing w:val="-2"/>
        </w:rPr>
        <w:t>м</w:t>
      </w:r>
      <w:r>
        <w:rPr>
          <w:bCs/>
          <w:color w:val="000000" w:themeColor="text1"/>
          <w:spacing w:val="-2"/>
        </w:rPr>
        <w:t xml:space="preserve"> из ОПС или по распоряжению Заказчика могут быть уничтожены Исполнителем.</w:t>
      </w:r>
    </w:p>
    <w:p w14:paraId="268DB5CD" w14:textId="23E27251" w:rsidR="005148C3" w:rsidRDefault="005148C3" w:rsidP="003A0C05">
      <w:pPr>
        <w:ind w:firstLine="709"/>
        <w:jc w:val="both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Возврат излишком ТМЦ, ТМЦ непригодных для формирования почтовых отправлений осуществляется Исполнителем в адрес Заказчика по товарно-транспортной накладной ф. Т-1</w:t>
      </w:r>
    </w:p>
    <w:p w14:paraId="05EB38FC" w14:textId="77777777" w:rsidR="00EB408D" w:rsidRDefault="00EB408D" w:rsidP="003A0C05">
      <w:pPr>
        <w:ind w:firstLine="709"/>
        <w:jc w:val="both"/>
        <w:rPr>
          <w:bCs/>
          <w:spacing w:val="-2"/>
        </w:rPr>
      </w:pPr>
    </w:p>
    <w:p w14:paraId="77469498" w14:textId="77777777" w:rsidR="00F83308" w:rsidRPr="0057113F" w:rsidRDefault="00F83308" w:rsidP="003A0C05">
      <w:pPr>
        <w:ind w:firstLine="709"/>
        <w:jc w:val="both"/>
        <w:rPr>
          <w:b/>
          <w:spacing w:val="-2"/>
        </w:rPr>
      </w:pPr>
      <w:r w:rsidRPr="0057113F">
        <w:rPr>
          <w:b/>
          <w:spacing w:val="-2"/>
        </w:rPr>
        <w:t>2.2. Исполнитель обязуется:</w:t>
      </w:r>
    </w:p>
    <w:p w14:paraId="0361DF2B" w14:textId="68E261F5" w:rsidR="00F83308" w:rsidRPr="0057113F" w:rsidRDefault="00F83308" w:rsidP="008510CB">
      <w:pPr>
        <w:ind w:firstLine="709"/>
        <w:jc w:val="both"/>
        <w:rPr>
          <w:spacing w:val="-2"/>
        </w:rPr>
      </w:pPr>
      <w:r w:rsidRPr="0057113F">
        <w:rPr>
          <w:spacing w:val="-2"/>
        </w:rPr>
        <w:t xml:space="preserve">2.2.1. </w:t>
      </w:r>
      <w:r w:rsidR="009F6E24" w:rsidRPr="0057113F">
        <w:rPr>
          <w:spacing w:val="-2"/>
        </w:rPr>
        <w:t>Осуществлять согласование с Заказчиком Заказа на оказание услуги в течение</w:t>
      </w:r>
      <w:r w:rsidR="008179A4">
        <w:rPr>
          <w:spacing w:val="-2"/>
        </w:rPr>
        <w:t xml:space="preserve">           1 (одного) рабочего дня </w:t>
      </w:r>
      <w:r w:rsidR="009F6E24" w:rsidRPr="0057113F">
        <w:rPr>
          <w:spacing w:val="-2"/>
        </w:rPr>
        <w:t>с момента его получения от Заказчика.</w:t>
      </w:r>
      <w:r w:rsidR="00B57E2C" w:rsidRPr="0057113F">
        <w:rPr>
          <w:spacing w:val="-2"/>
        </w:rPr>
        <w:t xml:space="preserve"> О согласовании Заказа информировать Заказчика по электронной почте</w:t>
      </w:r>
      <w:r w:rsidR="0057113F">
        <w:rPr>
          <w:spacing w:val="-2"/>
        </w:rPr>
        <w:t xml:space="preserve"> согласно </w:t>
      </w:r>
      <w:r w:rsidR="001B2FFE">
        <w:rPr>
          <w:spacing w:val="-2"/>
        </w:rPr>
        <w:t xml:space="preserve">контактным </w:t>
      </w:r>
      <w:r w:rsidR="0057113F">
        <w:rPr>
          <w:spacing w:val="-2"/>
        </w:rPr>
        <w:t>данным, установленным разделом 3 настоящих Условий</w:t>
      </w:r>
      <w:r w:rsidR="00B57E2C" w:rsidRPr="0057113F">
        <w:rPr>
          <w:spacing w:val="-2"/>
        </w:rPr>
        <w:t>.</w:t>
      </w:r>
    </w:p>
    <w:p w14:paraId="0D6E85F0" w14:textId="06B32C70" w:rsidR="009F6E24" w:rsidRPr="004E04AF" w:rsidRDefault="0023645A" w:rsidP="008510CB">
      <w:pPr>
        <w:ind w:firstLine="709"/>
        <w:jc w:val="both"/>
        <w:rPr>
          <w:spacing w:val="-2"/>
        </w:rPr>
      </w:pPr>
      <w:r>
        <w:rPr>
          <w:spacing w:val="-2"/>
        </w:rPr>
        <w:t>2.2.2. Осуществлять прием ТМЦ</w:t>
      </w:r>
      <w:r w:rsidR="009F6E24" w:rsidRPr="0057113F">
        <w:rPr>
          <w:spacing w:val="-2"/>
        </w:rPr>
        <w:t xml:space="preserve"> от Заказчика в </w:t>
      </w:r>
      <w:r>
        <w:rPr>
          <w:spacing w:val="-2"/>
        </w:rPr>
        <w:t>месте нахождения Заказчика</w:t>
      </w:r>
      <w:r w:rsidR="009F6E24" w:rsidRPr="0057113F">
        <w:rPr>
          <w:spacing w:val="-2"/>
        </w:rPr>
        <w:t xml:space="preserve">, и </w:t>
      </w:r>
      <w:r w:rsidR="009F6E24" w:rsidRPr="004E04AF">
        <w:rPr>
          <w:spacing w:val="-2"/>
        </w:rPr>
        <w:t xml:space="preserve">осуществлять проверку доставленного ТМЦ на </w:t>
      </w:r>
      <w:r w:rsidR="00B57E2C" w:rsidRPr="004E04AF">
        <w:rPr>
          <w:spacing w:val="-2"/>
        </w:rPr>
        <w:t>соответствие</w:t>
      </w:r>
      <w:r w:rsidR="009F6E24" w:rsidRPr="004E04AF">
        <w:rPr>
          <w:spacing w:val="-2"/>
        </w:rPr>
        <w:t xml:space="preserve"> их количеству/качеству</w:t>
      </w:r>
      <w:r w:rsidR="00B57E2C" w:rsidRPr="004E04AF">
        <w:rPr>
          <w:spacing w:val="-2"/>
        </w:rPr>
        <w:t>/маркировки и упаковки</w:t>
      </w:r>
      <w:r w:rsidRPr="004E04AF">
        <w:rPr>
          <w:spacing w:val="-2"/>
        </w:rPr>
        <w:t>.</w:t>
      </w:r>
    </w:p>
    <w:p w14:paraId="4252144A" w14:textId="6F6F5690" w:rsidR="0057113F" w:rsidRDefault="00B57E2C" w:rsidP="008510CB">
      <w:pPr>
        <w:ind w:firstLine="709"/>
        <w:jc w:val="both"/>
        <w:rPr>
          <w:spacing w:val="-2"/>
        </w:rPr>
      </w:pPr>
      <w:r w:rsidRPr="004E04AF">
        <w:rPr>
          <w:spacing w:val="-2"/>
        </w:rPr>
        <w:t>2.2.3.</w:t>
      </w:r>
      <w:r w:rsidRPr="00643652">
        <w:rPr>
          <w:spacing w:val="-2"/>
        </w:rPr>
        <w:t xml:space="preserve"> </w:t>
      </w:r>
      <w:r w:rsidR="00EB408D" w:rsidRPr="00643652">
        <w:rPr>
          <w:spacing w:val="-2"/>
        </w:rPr>
        <w:t>После осуществления проверки ТМЦ,</w:t>
      </w:r>
      <w:r w:rsidR="00EB408D">
        <w:rPr>
          <w:spacing w:val="-2"/>
        </w:rPr>
        <w:t xml:space="preserve"> доставленных в ОПС Исполнителя о</w:t>
      </w:r>
      <w:r w:rsidRPr="0057113F">
        <w:rPr>
          <w:spacing w:val="-2"/>
        </w:rPr>
        <w:t xml:space="preserve">существлять формирование </w:t>
      </w:r>
      <w:r w:rsidR="00EB408D">
        <w:rPr>
          <w:spacing w:val="-2"/>
        </w:rPr>
        <w:t xml:space="preserve">почтовых отправлений согласно списку ТМЦ </w:t>
      </w:r>
      <w:r w:rsidR="0049080D">
        <w:rPr>
          <w:spacing w:val="-2"/>
        </w:rPr>
        <w:t xml:space="preserve">для формирования почтовых отправлений </w:t>
      </w:r>
      <w:r w:rsidRPr="0057113F">
        <w:rPr>
          <w:spacing w:val="-2"/>
        </w:rPr>
        <w:t xml:space="preserve">в соответствии </w:t>
      </w:r>
      <w:r w:rsidR="00D05B59" w:rsidRPr="0057113F">
        <w:rPr>
          <w:spacing w:val="-2"/>
        </w:rPr>
        <w:t>с</w:t>
      </w:r>
      <w:r w:rsidR="00D05B59">
        <w:rPr>
          <w:spacing w:val="-2"/>
        </w:rPr>
        <w:t xml:space="preserve"> </w:t>
      </w:r>
      <w:r w:rsidR="00D05B59" w:rsidRPr="0057113F">
        <w:rPr>
          <w:spacing w:val="-2"/>
        </w:rPr>
        <w:t>Приложением</w:t>
      </w:r>
      <w:r w:rsidR="00EB408D">
        <w:rPr>
          <w:spacing w:val="-2"/>
        </w:rPr>
        <w:t xml:space="preserve"> №</w:t>
      </w:r>
      <w:r w:rsidR="00752317">
        <w:rPr>
          <w:spacing w:val="-2"/>
        </w:rPr>
        <w:t xml:space="preserve"> </w:t>
      </w:r>
      <w:r w:rsidR="0049080D">
        <w:rPr>
          <w:spacing w:val="-2"/>
        </w:rPr>
        <w:t xml:space="preserve">3 </w:t>
      </w:r>
      <w:r w:rsidR="00EB408D">
        <w:rPr>
          <w:spacing w:val="-2"/>
        </w:rPr>
        <w:t xml:space="preserve">к </w:t>
      </w:r>
      <w:r w:rsidR="00752317">
        <w:rPr>
          <w:spacing w:val="-2"/>
        </w:rPr>
        <w:t>настоящим Условиям</w:t>
      </w:r>
      <w:r w:rsidR="008B1652" w:rsidRPr="0057113F">
        <w:rPr>
          <w:spacing w:val="-2"/>
        </w:rPr>
        <w:t>.</w:t>
      </w:r>
    </w:p>
    <w:p w14:paraId="0944BA22" w14:textId="59E97884" w:rsidR="00C75A8A" w:rsidRDefault="00B06477" w:rsidP="008510CB">
      <w:pPr>
        <w:ind w:firstLine="709"/>
        <w:jc w:val="both"/>
        <w:rPr>
          <w:spacing w:val="-2"/>
        </w:rPr>
      </w:pPr>
      <w:r>
        <w:rPr>
          <w:spacing w:val="-2"/>
        </w:rPr>
        <w:t>2.2.</w:t>
      </w:r>
      <w:r w:rsidRPr="000B64FE">
        <w:rPr>
          <w:spacing w:val="-2"/>
        </w:rPr>
        <w:t>4</w:t>
      </w:r>
      <w:r w:rsidR="00C75A8A">
        <w:rPr>
          <w:spacing w:val="-2"/>
        </w:rPr>
        <w:t>. В случае установления в ходе приема ТМЦ в ОПС расхождений ТМЦ с количеством указа</w:t>
      </w:r>
      <w:r w:rsidR="00643652">
        <w:rPr>
          <w:spacing w:val="-2"/>
        </w:rPr>
        <w:t>нных в сопроводительных документах, или установлении некачественных или бракованных ТМЦ составить Акт</w:t>
      </w:r>
      <w:r w:rsidR="0049080D" w:rsidRPr="0049080D">
        <w:t xml:space="preserve"> </w:t>
      </w:r>
      <w:r w:rsidR="0049080D" w:rsidRPr="00452DDC">
        <w:t>о поступлении товарно-материальных ценностей ненадлежащего качества или расхождении количества и веса</w:t>
      </w:r>
      <w:r w:rsidR="00643652">
        <w:rPr>
          <w:spacing w:val="-2"/>
        </w:rPr>
        <w:t xml:space="preserve"> в соответствии с Приложением №</w:t>
      </w:r>
      <w:r w:rsidR="0049080D">
        <w:rPr>
          <w:spacing w:val="-2"/>
        </w:rPr>
        <w:t xml:space="preserve">5 </w:t>
      </w:r>
      <w:r w:rsidR="00643652">
        <w:rPr>
          <w:spacing w:val="-2"/>
        </w:rPr>
        <w:t>к настоящим Условия</w:t>
      </w:r>
      <w:r w:rsidR="0049080D">
        <w:rPr>
          <w:spacing w:val="-2"/>
        </w:rPr>
        <w:t>м</w:t>
      </w:r>
      <w:r w:rsidR="00643652">
        <w:rPr>
          <w:spacing w:val="-2"/>
        </w:rPr>
        <w:t xml:space="preserve"> и направить его Заказчику для принятия дальнейшего решения. </w:t>
      </w:r>
    </w:p>
    <w:p w14:paraId="07C3DBD1" w14:textId="103CD779" w:rsidR="001B2FFE" w:rsidRDefault="001B2FFE" w:rsidP="008510CB">
      <w:pPr>
        <w:ind w:firstLine="709"/>
        <w:jc w:val="both"/>
        <w:rPr>
          <w:spacing w:val="-2"/>
        </w:rPr>
      </w:pPr>
      <w:r>
        <w:rPr>
          <w:spacing w:val="-2"/>
        </w:rPr>
        <w:t>До разрешения всех вопросов, связанных с выявлением несоответствий поступивших ТМЦ осуществлять хранение в специальном отведенном месте в ОПС до получения указаний Заказчика о дальнейших действиях с ТМЦ.</w:t>
      </w:r>
    </w:p>
    <w:p w14:paraId="47DC770A" w14:textId="78345913" w:rsidR="00F83308" w:rsidRPr="0057113F" w:rsidRDefault="00B06477" w:rsidP="003A0C05">
      <w:pPr>
        <w:ind w:firstLine="709"/>
        <w:jc w:val="both"/>
        <w:rPr>
          <w:spacing w:val="-2"/>
        </w:rPr>
      </w:pPr>
      <w:r>
        <w:rPr>
          <w:spacing w:val="-2"/>
        </w:rPr>
        <w:lastRenderedPageBreak/>
        <w:t>2.2.</w:t>
      </w:r>
      <w:r w:rsidRPr="000B64FE">
        <w:rPr>
          <w:spacing w:val="-2"/>
        </w:rPr>
        <w:t>5</w:t>
      </w:r>
      <w:r w:rsidR="00643652">
        <w:rPr>
          <w:spacing w:val="-2"/>
        </w:rPr>
        <w:t>.</w:t>
      </w:r>
      <w:r w:rsidR="00F83308" w:rsidRPr="0057113F">
        <w:rPr>
          <w:spacing w:val="-2"/>
        </w:rPr>
        <w:t xml:space="preserve"> Ежемесячно по состоянию на последнее число отчетного месяца составлять Акт сдачи-приема оказанных услуг</w:t>
      </w:r>
      <w:r w:rsidR="004D7AF0" w:rsidRPr="0057113F">
        <w:rPr>
          <w:spacing w:val="-2"/>
        </w:rPr>
        <w:t xml:space="preserve"> (приложение №</w:t>
      </w:r>
      <w:r w:rsidR="009E053A" w:rsidRPr="0057113F">
        <w:rPr>
          <w:spacing w:val="-2"/>
        </w:rPr>
        <w:t> </w:t>
      </w:r>
      <w:r w:rsidR="001B2FFE">
        <w:rPr>
          <w:spacing w:val="-2"/>
        </w:rPr>
        <w:t>4</w:t>
      </w:r>
      <w:r w:rsidR="001B2FFE" w:rsidRPr="0057113F">
        <w:rPr>
          <w:spacing w:val="-2"/>
        </w:rPr>
        <w:t xml:space="preserve"> </w:t>
      </w:r>
      <w:r w:rsidR="004D7AF0" w:rsidRPr="0057113F">
        <w:rPr>
          <w:spacing w:val="-2"/>
        </w:rPr>
        <w:t>к настоящим Условиям)</w:t>
      </w:r>
      <w:r w:rsidR="00F83308" w:rsidRPr="0057113F">
        <w:rPr>
          <w:spacing w:val="-2"/>
        </w:rPr>
        <w:t xml:space="preserve"> и направлять Заказчику в порядке и в сроки, установленные п. 4.3.</w:t>
      </w:r>
      <w:r w:rsidR="00752317">
        <w:rPr>
          <w:spacing w:val="-2"/>
        </w:rPr>
        <w:t>3</w:t>
      </w:r>
      <w:r w:rsidR="00F83308" w:rsidRPr="0057113F">
        <w:rPr>
          <w:spacing w:val="-2"/>
        </w:rPr>
        <w:t xml:space="preserve"> - п. 4.3.</w:t>
      </w:r>
      <w:r w:rsidR="00752317">
        <w:rPr>
          <w:spacing w:val="-2"/>
        </w:rPr>
        <w:t>4</w:t>
      </w:r>
      <w:r w:rsidR="00F83308" w:rsidRPr="0057113F">
        <w:rPr>
          <w:spacing w:val="-2"/>
        </w:rPr>
        <w:t xml:space="preserve"> Договора.</w:t>
      </w:r>
    </w:p>
    <w:p w14:paraId="44DD8D3B" w14:textId="1D3C3988" w:rsidR="00F83308" w:rsidRPr="0057113F" w:rsidRDefault="00B06477" w:rsidP="003A0C05">
      <w:pPr>
        <w:ind w:firstLine="709"/>
        <w:jc w:val="both"/>
        <w:rPr>
          <w:spacing w:val="-2"/>
        </w:rPr>
      </w:pPr>
      <w:r>
        <w:rPr>
          <w:spacing w:val="-2"/>
        </w:rPr>
        <w:t>2.2.</w:t>
      </w:r>
      <w:r w:rsidRPr="000B64FE">
        <w:rPr>
          <w:spacing w:val="-2"/>
        </w:rPr>
        <w:t>6</w:t>
      </w:r>
      <w:r w:rsidR="00643652">
        <w:rPr>
          <w:spacing w:val="-2"/>
        </w:rPr>
        <w:t>.</w:t>
      </w:r>
      <w:r w:rsidR="00F83308" w:rsidRPr="0057113F">
        <w:rPr>
          <w:spacing w:val="-2"/>
        </w:rPr>
        <w:t xml:space="preserve"> </w:t>
      </w:r>
      <w:r w:rsidR="006C43F0" w:rsidRPr="0057113F">
        <w:rPr>
          <w:spacing w:val="-2"/>
        </w:rPr>
        <w:t xml:space="preserve">Выделять </w:t>
      </w:r>
      <w:r w:rsidR="00F83308" w:rsidRPr="0057113F">
        <w:rPr>
          <w:spacing w:val="-2"/>
        </w:rPr>
        <w:t>ежемесячно Заказчику диапазон ШПИ</w:t>
      </w:r>
      <w:r w:rsidR="008C4EAD" w:rsidRPr="0057113F">
        <w:rPr>
          <w:spacing w:val="-2"/>
        </w:rPr>
        <w:t>/ШК</w:t>
      </w:r>
      <w:r w:rsidR="00F83308" w:rsidRPr="0057113F">
        <w:rPr>
          <w:spacing w:val="-2"/>
        </w:rPr>
        <w:t xml:space="preserve"> с номера по номер в соответствии с заявкой, предоставленной Заказчиком. Отсканированный ответ на заявку Заказчика, заверенн</w:t>
      </w:r>
      <w:r w:rsidR="0057113F">
        <w:rPr>
          <w:spacing w:val="-2"/>
        </w:rPr>
        <w:t>ый подписью начальника ОПС</w:t>
      </w:r>
      <w:r w:rsidR="00F83308" w:rsidRPr="0057113F">
        <w:rPr>
          <w:spacing w:val="-2"/>
        </w:rPr>
        <w:t xml:space="preserve"> и </w:t>
      </w:r>
      <w:r w:rsidR="00AA1B7B">
        <w:rPr>
          <w:spacing w:val="-2"/>
        </w:rPr>
        <w:t>оттиском КПШ</w:t>
      </w:r>
      <w:r w:rsidR="009E053A" w:rsidRPr="0057113F">
        <w:rPr>
          <w:spacing w:val="-2"/>
        </w:rPr>
        <w:t>,</w:t>
      </w:r>
      <w:r w:rsidR="00F83308" w:rsidRPr="0057113F">
        <w:rPr>
          <w:spacing w:val="-2"/>
        </w:rPr>
        <w:t xml:space="preserve"> направляется на электронную почту Заказчика (в течение 2-х (двух) </w:t>
      </w:r>
      <w:r w:rsidR="00AA1B7B">
        <w:rPr>
          <w:spacing w:val="-2"/>
        </w:rPr>
        <w:t>рабочих</w:t>
      </w:r>
      <w:r w:rsidR="00F83308" w:rsidRPr="0057113F">
        <w:rPr>
          <w:spacing w:val="-2"/>
        </w:rPr>
        <w:t xml:space="preserve"> дней с даты получения заявки по электронной почте. Далее Исполнитель обязуется передать Заказчику оригинал ответа на заявку на бумажном носителе в течение 14 календарных дней с даты получения заявки от Заказчика по электронной почте.</w:t>
      </w:r>
    </w:p>
    <w:p w14:paraId="161C5B3C" w14:textId="4B3B64CD" w:rsidR="002A098D" w:rsidRPr="000B64FE" w:rsidRDefault="008B1652" w:rsidP="007752AA">
      <w:pPr>
        <w:pStyle w:val="a6"/>
        <w:spacing w:after="0"/>
        <w:jc w:val="center"/>
        <w:rPr>
          <w:b/>
        </w:rPr>
      </w:pPr>
      <w:r w:rsidRPr="0057113F">
        <w:rPr>
          <w:b/>
        </w:rPr>
        <w:t>3</w:t>
      </w:r>
      <w:r w:rsidR="00890D8B" w:rsidRPr="0057113F">
        <w:rPr>
          <w:b/>
        </w:rPr>
        <w:t xml:space="preserve">. </w:t>
      </w:r>
      <w:r w:rsidR="00E54C72" w:rsidRPr="0057113F">
        <w:rPr>
          <w:b/>
        </w:rPr>
        <w:t xml:space="preserve">ИНЫЕ </w:t>
      </w:r>
      <w:r w:rsidR="009B08A5" w:rsidRPr="0057113F">
        <w:rPr>
          <w:b/>
        </w:rPr>
        <w:t>УСЛОВИЯ</w:t>
      </w:r>
    </w:p>
    <w:p w14:paraId="117803CE" w14:textId="6BFBCFEA" w:rsidR="00E54C72" w:rsidRPr="0057113F" w:rsidRDefault="00E54C72" w:rsidP="001200BD">
      <w:pPr>
        <w:pStyle w:val="a6"/>
        <w:spacing w:after="0"/>
        <w:jc w:val="both"/>
      </w:pPr>
      <w:r w:rsidRPr="0057113F">
        <w:tab/>
      </w:r>
      <w:r w:rsidR="000C28A3">
        <w:t>3</w:t>
      </w:r>
      <w:r w:rsidRPr="0057113F">
        <w:t xml:space="preserve">.1. Настоящие Условия являются неотъемлемой частью </w:t>
      </w:r>
      <w:r w:rsidR="00752317">
        <w:t xml:space="preserve">Договора </w:t>
      </w:r>
      <w:r w:rsidR="00752317" w:rsidRPr="00461E4B">
        <w:t>на оказание услуг Блока почтового бизнеса, заключаемого с региональными клиентами - юридическими лицами и индивидуальными предпринимателями</w:t>
      </w:r>
      <w:r w:rsidR="00752317" w:rsidRPr="0057113F">
        <w:t xml:space="preserve"> </w:t>
      </w:r>
      <w:r w:rsidRPr="0057113F">
        <w:t>№ ____ от «____»_________20__ г.</w:t>
      </w:r>
    </w:p>
    <w:p w14:paraId="0F871F0F" w14:textId="5A374789" w:rsidR="00E54C72" w:rsidRPr="0057113F" w:rsidRDefault="00E54C72" w:rsidP="001200BD">
      <w:pPr>
        <w:jc w:val="both"/>
      </w:pPr>
      <w:r w:rsidRPr="0057113F">
        <w:tab/>
      </w:r>
      <w:r w:rsidR="000C28A3">
        <w:t>3</w:t>
      </w:r>
      <w:r w:rsidRPr="0057113F">
        <w:t>.2. По истечении срока оказания услуг, о</w:t>
      </w:r>
      <w:r w:rsidR="004D7AF0" w:rsidRPr="0057113F">
        <w:t>пределённого в п. 1.3 настоящих У</w:t>
      </w:r>
      <w:r w:rsidRPr="0057113F">
        <w:t>словий, Стороны вправе продлить срок оказания услуг путем подписания дополнительного соглашения к Договору.</w:t>
      </w:r>
    </w:p>
    <w:p w14:paraId="5EA90718" w14:textId="383458B2" w:rsidR="00AB5C15" w:rsidRPr="0057113F" w:rsidRDefault="000C28A3" w:rsidP="001200BD">
      <w:pPr>
        <w:ind w:firstLine="708"/>
        <w:jc w:val="both"/>
      </w:pPr>
      <w:r>
        <w:t>3</w:t>
      </w:r>
      <w:r w:rsidR="004F2C42" w:rsidRPr="0057113F">
        <w:t>.3.</w:t>
      </w:r>
      <w:r w:rsidR="00E54C72" w:rsidRPr="0057113F">
        <w:t xml:space="preserve"> Стороны договорились </w:t>
      </w:r>
      <w:r w:rsidR="004647E2" w:rsidRPr="0057113F">
        <w:t xml:space="preserve">о передаче списков </w:t>
      </w:r>
      <w:r w:rsidR="00643652" w:rsidRPr="0057113F">
        <w:rPr>
          <w:spacing w:val="-2"/>
        </w:rPr>
        <w:t>ф.103</w:t>
      </w:r>
      <w:r w:rsidR="00643652">
        <w:rPr>
          <w:spacing w:val="-2"/>
        </w:rPr>
        <w:t xml:space="preserve">, ф.103-а ф.103-ф </w:t>
      </w:r>
      <w:r w:rsidR="004647E2" w:rsidRPr="0057113F">
        <w:t>(в соответствии с п. 2.1.</w:t>
      </w:r>
      <w:r w:rsidR="007752AA">
        <w:t>9</w:t>
      </w:r>
      <w:r w:rsidR="004647E2" w:rsidRPr="0057113F">
        <w:t xml:space="preserve"> настоящих Условий)</w:t>
      </w:r>
      <w:r w:rsidR="004F298B" w:rsidRPr="0057113F">
        <w:t xml:space="preserve">, </w:t>
      </w:r>
      <w:r w:rsidR="00B14116" w:rsidRPr="0057113F">
        <w:t>заявки на выделение ШПИ</w:t>
      </w:r>
      <w:r w:rsidR="008C4EAD" w:rsidRPr="0057113F">
        <w:t>/ШК</w:t>
      </w:r>
      <w:r w:rsidR="00B14116" w:rsidRPr="0057113F">
        <w:t xml:space="preserve"> (в соответствии с п. 2.1.</w:t>
      </w:r>
      <w:r w:rsidR="00FA079B" w:rsidRPr="0057113F">
        <w:t>1</w:t>
      </w:r>
      <w:r w:rsidR="002C4D8D" w:rsidRPr="0057113F">
        <w:t>1</w:t>
      </w:r>
      <w:r w:rsidR="007752AA">
        <w:t>, п.2.2.</w:t>
      </w:r>
      <w:r w:rsidR="007752AA" w:rsidRPr="007752AA">
        <w:t>6</w:t>
      </w:r>
      <w:r w:rsidR="00B14116" w:rsidRPr="0057113F">
        <w:t xml:space="preserve"> настоящих Условий)</w:t>
      </w:r>
      <w:r w:rsidR="00E54C72" w:rsidRPr="0057113F">
        <w:t xml:space="preserve"> по электронной почте. </w:t>
      </w:r>
      <w:r w:rsidR="00AB5C15" w:rsidRPr="0057113F">
        <w:t xml:space="preserve">Стороны договорились о направлении на согласование </w:t>
      </w:r>
      <w:r w:rsidR="008B1652" w:rsidRPr="0057113F">
        <w:t xml:space="preserve">Заказа </w:t>
      </w:r>
      <w:r w:rsidR="00B40315" w:rsidRPr="0057113F">
        <w:t xml:space="preserve">на </w:t>
      </w:r>
      <w:r w:rsidR="00AB5C15" w:rsidRPr="0057113F">
        <w:t>оказани</w:t>
      </w:r>
      <w:r w:rsidR="00B40315" w:rsidRPr="0057113F">
        <w:t>е</w:t>
      </w:r>
      <w:r w:rsidR="00AB5C15" w:rsidRPr="0057113F">
        <w:t xml:space="preserve"> </w:t>
      </w:r>
      <w:r w:rsidR="00C433AD">
        <w:t xml:space="preserve">услуги, а также списка ТМЦ </w:t>
      </w:r>
      <w:r w:rsidR="00AB5C15" w:rsidRPr="0057113F">
        <w:t>по электронной почте.</w:t>
      </w:r>
    </w:p>
    <w:p w14:paraId="0B723AC7" w14:textId="1D6D8D73" w:rsidR="00E54C72" w:rsidRPr="0057113F" w:rsidRDefault="00E54C72" w:rsidP="001200BD">
      <w:pPr>
        <w:ind w:firstLine="708"/>
        <w:jc w:val="both"/>
      </w:pPr>
      <w:r w:rsidRPr="0057113F">
        <w:t>Авторизированным адресом электронной почты со стороны Исполнителя является:_____________________</w:t>
      </w:r>
      <w:r w:rsidR="00973102" w:rsidRPr="0057113F">
        <w:t>.</w:t>
      </w:r>
    </w:p>
    <w:p w14:paraId="4D15EC40" w14:textId="5D152E23" w:rsidR="004A5602" w:rsidRPr="0057113F" w:rsidRDefault="004A5602" w:rsidP="001200BD">
      <w:pPr>
        <w:ind w:firstLine="708"/>
        <w:jc w:val="both"/>
      </w:pPr>
      <w:r w:rsidRPr="0057113F">
        <w:t xml:space="preserve">Авторизированным адресом электронной почты со стороны Заказчика является: _____________________________. </w:t>
      </w:r>
    </w:p>
    <w:p w14:paraId="001B0EE8" w14:textId="42017726" w:rsidR="00973102" w:rsidRPr="0057113F" w:rsidRDefault="00973102" w:rsidP="001200BD">
      <w:pPr>
        <w:jc w:val="both"/>
      </w:pPr>
      <w:r w:rsidRPr="0057113F">
        <w:tab/>
      </w:r>
      <w:r w:rsidR="000C28A3">
        <w:t>3</w:t>
      </w:r>
      <w:r w:rsidR="004F298B" w:rsidRPr="0057113F">
        <w:t>.</w:t>
      </w:r>
      <w:r w:rsidR="000C28A3">
        <w:t>4</w:t>
      </w:r>
      <w:r w:rsidR="004F298B" w:rsidRPr="0057113F">
        <w:t>.</w:t>
      </w:r>
      <w:r w:rsidRPr="0057113F">
        <w:t xml:space="preserve"> Настоящие Условия составлены в 2 (двух) экземплярах, имеющих одинаковую юридическую силу, по одному для каждой из Сторон.</w:t>
      </w:r>
    </w:p>
    <w:p w14:paraId="48AC353E" w14:textId="77777777" w:rsidR="00B659C0" w:rsidRPr="0057113F" w:rsidRDefault="00B659C0" w:rsidP="00CE7D40">
      <w:pPr>
        <w:spacing w:line="233" w:lineRule="auto"/>
        <w:ind w:right="202" w:firstLine="708"/>
        <w:jc w:val="center"/>
      </w:pPr>
    </w:p>
    <w:p w14:paraId="1183593A" w14:textId="77777777" w:rsidR="00940D65" w:rsidRPr="0057113F" w:rsidRDefault="0020335F" w:rsidP="00CE7D40">
      <w:pPr>
        <w:spacing w:line="233" w:lineRule="auto"/>
        <w:ind w:right="202" w:firstLine="708"/>
        <w:jc w:val="center"/>
        <w:rPr>
          <w:b/>
        </w:rPr>
      </w:pPr>
      <w:r w:rsidRPr="0057113F">
        <w:rPr>
          <w:b/>
        </w:rPr>
        <w:t>4</w:t>
      </w:r>
      <w:r w:rsidR="00940D65" w:rsidRPr="0057113F">
        <w:rPr>
          <w:b/>
        </w:rPr>
        <w:t xml:space="preserve">. </w:t>
      </w:r>
      <w:r w:rsidR="00D5355D" w:rsidRPr="0057113F">
        <w:rPr>
          <w:b/>
        </w:rPr>
        <w:t>ПЕРЕЧЕНЬ ПРИЛОЖЕНИЙ К НАСТОЯЩИМ УСЛОВИЯМ</w:t>
      </w:r>
    </w:p>
    <w:p w14:paraId="7702C768" w14:textId="77777777" w:rsidR="00D5355D" w:rsidRPr="0057113F" w:rsidRDefault="00D5355D" w:rsidP="00CE7D40">
      <w:pPr>
        <w:spacing w:line="233" w:lineRule="auto"/>
        <w:ind w:right="202" w:firstLine="708"/>
        <w:jc w:val="center"/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848"/>
        <w:gridCol w:w="1418"/>
        <w:gridCol w:w="4678"/>
        <w:gridCol w:w="146"/>
      </w:tblGrid>
      <w:tr w:rsidR="008C3D53" w:rsidRPr="0057113F" w14:paraId="32372B27" w14:textId="77777777" w:rsidTr="00A77953">
        <w:trPr>
          <w:trHeight w:val="70"/>
        </w:trPr>
        <w:tc>
          <w:tcPr>
            <w:tcW w:w="662" w:type="dxa"/>
            <w:vAlign w:val="center"/>
          </w:tcPr>
          <w:p w14:paraId="40A8C99B" w14:textId="77777777" w:rsidR="00A70D16" w:rsidRPr="0057113F" w:rsidRDefault="00A70D16" w:rsidP="00CE7D40">
            <w:pPr>
              <w:spacing w:line="233" w:lineRule="auto"/>
              <w:jc w:val="center"/>
            </w:pPr>
            <w:r w:rsidRPr="0057113F">
              <w:t>№ п/п</w:t>
            </w:r>
          </w:p>
        </w:tc>
        <w:tc>
          <w:tcPr>
            <w:tcW w:w="2848" w:type="dxa"/>
            <w:vAlign w:val="center"/>
          </w:tcPr>
          <w:p w14:paraId="264B1DA5" w14:textId="77777777" w:rsidR="00A70D16" w:rsidRPr="0057113F" w:rsidRDefault="00A70D16" w:rsidP="00357797">
            <w:pPr>
              <w:spacing w:line="233" w:lineRule="auto"/>
              <w:jc w:val="center"/>
            </w:pPr>
            <w:r w:rsidRPr="0057113F">
              <w:t>Приложения к условиям оказания услуг почтовой связи</w:t>
            </w:r>
            <w:r w:rsidR="004204E9" w:rsidRPr="0057113F">
              <w:t xml:space="preserve"> и</w:t>
            </w:r>
            <w:r w:rsidRPr="0057113F">
              <w:t xml:space="preserve"> дополнительных услуг</w:t>
            </w:r>
          </w:p>
        </w:tc>
        <w:tc>
          <w:tcPr>
            <w:tcW w:w="6242" w:type="dxa"/>
            <w:gridSpan w:val="3"/>
            <w:vAlign w:val="center"/>
          </w:tcPr>
          <w:p w14:paraId="2ABD10B8" w14:textId="77777777" w:rsidR="00A70D16" w:rsidRPr="0057113F" w:rsidRDefault="00A70D16" w:rsidP="00CE7D40">
            <w:pPr>
              <w:spacing w:line="233" w:lineRule="auto"/>
              <w:jc w:val="center"/>
            </w:pPr>
            <w:r w:rsidRPr="0057113F">
              <w:t>Наименование приложения</w:t>
            </w:r>
          </w:p>
        </w:tc>
      </w:tr>
      <w:tr w:rsidR="008C3D53" w:rsidRPr="0057113F" w14:paraId="1F326660" w14:textId="77777777" w:rsidTr="00A77953">
        <w:trPr>
          <w:trHeight w:val="349"/>
        </w:trPr>
        <w:tc>
          <w:tcPr>
            <w:tcW w:w="662" w:type="dxa"/>
            <w:vAlign w:val="center"/>
          </w:tcPr>
          <w:p w14:paraId="097F3583" w14:textId="77777777" w:rsidR="00A70D16" w:rsidRPr="0057113F" w:rsidRDefault="00A70D16" w:rsidP="00481D8C">
            <w:pPr>
              <w:spacing w:line="233" w:lineRule="auto"/>
              <w:jc w:val="center"/>
            </w:pPr>
            <w:r w:rsidRPr="0057113F">
              <w:t>1</w:t>
            </w:r>
          </w:p>
        </w:tc>
        <w:tc>
          <w:tcPr>
            <w:tcW w:w="2848" w:type="dxa"/>
            <w:vAlign w:val="center"/>
          </w:tcPr>
          <w:p w14:paraId="70349ADC" w14:textId="77777777" w:rsidR="00A70D16" w:rsidRPr="0057113F" w:rsidRDefault="00A70D16">
            <w:pPr>
              <w:spacing w:line="233" w:lineRule="auto"/>
            </w:pPr>
            <w:r w:rsidRPr="0057113F">
              <w:t>Приложение № 1</w:t>
            </w:r>
          </w:p>
        </w:tc>
        <w:tc>
          <w:tcPr>
            <w:tcW w:w="6242" w:type="dxa"/>
            <w:gridSpan w:val="3"/>
            <w:vAlign w:val="center"/>
          </w:tcPr>
          <w:p w14:paraId="2D25D392" w14:textId="4A28B110" w:rsidR="00A70D16" w:rsidRPr="0057113F" w:rsidRDefault="001145DB" w:rsidP="00576A4E">
            <w:pPr>
              <w:spacing w:line="233" w:lineRule="auto"/>
            </w:pPr>
            <w:r w:rsidRPr="0057113F">
              <w:t>Тарифы на оказание услуги «</w:t>
            </w:r>
            <w:r w:rsidR="00576A4E">
              <w:t>Комплексный сервис 3-в1»</w:t>
            </w:r>
            <w:r w:rsidRPr="0057113F">
              <w:t>»</w:t>
            </w:r>
          </w:p>
        </w:tc>
      </w:tr>
      <w:tr w:rsidR="008C3D53" w:rsidRPr="0057113F" w14:paraId="53B549B4" w14:textId="33E74873" w:rsidTr="00A77953">
        <w:trPr>
          <w:trHeight w:val="402"/>
        </w:trPr>
        <w:tc>
          <w:tcPr>
            <w:tcW w:w="662" w:type="dxa"/>
            <w:vAlign w:val="center"/>
          </w:tcPr>
          <w:p w14:paraId="4D0DE695" w14:textId="41C05920" w:rsidR="00A70D16" w:rsidRPr="0057113F" w:rsidRDefault="00C433AD" w:rsidP="00481D8C">
            <w:pPr>
              <w:spacing w:line="233" w:lineRule="auto"/>
              <w:jc w:val="center"/>
            </w:pPr>
            <w:r>
              <w:t>2</w:t>
            </w:r>
          </w:p>
        </w:tc>
        <w:tc>
          <w:tcPr>
            <w:tcW w:w="2848" w:type="dxa"/>
            <w:vAlign w:val="center"/>
          </w:tcPr>
          <w:p w14:paraId="2953C0B1" w14:textId="11B2EF63" w:rsidR="00A70D16" w:rsidRPr="0057113F" w:rsidRDefault="00C433AD">
            <w:pPr>
              <w:spacing w:line="233" w:lineRule="auto"/>
            </w:pPr>
            <w:r>
              <w:t>Приложение № 2</w:t>
            </w:r>
          </w:p>
        </w:tc>
        <w:tc>
          <w:tcPr>
            <w:tcW w:w="6242" w:type="dxa"/>
            <w:gridSpan w:val="3"/>
            <w:vAlign w:val="center"/>
          </w:tcPr>
          <w:p w14:paraId="0D14029F" w14:textId="171F9A26" w:rsidR="00A70D16" w:rsidRPr="0057113F" w:rsidRDefault="001145DB" w:rsidP="00C433AD">
            <w:pPr>
              <w:spacing w:line="233" w:lineRule="auto"/>
            </w:pPr>
            <w:r w:rsidRPr="0057113F">
              <w:t xml:space="preserve">Форма </w:t>
            </w:r>
            <w:r w:rsidR="00C433AD">
              <w:t>Заказа на оказание услуги</w:t>
            </w:r>
          </w:p>
        </w:tc>
      </w:tr>
      <w:tr w:rsidR="00C433AD" w:rsidRPr="0057113F" w14:paraId="1188F3C7" w14:textId="77777777" w:rsidTr="00A77953">
        <w:trPr>
          <w:trHeight w:val="279"/>
        </w:trPr>
        <w:tc>
          <w:tcPr>
            <w:tcW w:w="662" w:type="dxa"/>
            <w:vAlign w:val="center"/>
          </w:tcPr>
          <w:p w14:paraId="5465CA2B" w14:textId="4DFCDF33" w:rsidR="00C433AD" w:rsidRDefault="00C433AD" w:rsidP="00481D8C">
            <w:pPr>
              <w:spacing w:line="233" w:lineRule="auto"/>
              <w:jc w:val="center"/>
            </w:pPr>
            <w:r>
              <w:t>3</w:t>
            </w:r>
          </w:p>
        </w:tc>
        <w:tc>
          <w:tcPr>
            <w:tcW w:w="2848" w:type="dxa"/>
            <w:vAlign w:val="center"/>
          </w:tcPr>
          <w:p w14:paraId="6009B374" w14:textId="48923188" w:rsidR="00C433AD" w:rsidRPr="0057113F" w:rsidRDefault="00C433AD" w:rsidP="00C433AD">
            <w:pPr>
              <w:spacing w:line="233" w:lineRule="auto"/>
            </w:pPr>
            <w:r>
              <w:t>Приложение №</w:t>
            </w:r>
            <w:r w:rsidR="00F30642">
              <w:t xml:space="preserve"> </w:t>
            </w:r>
            <w:r>
              <w:t>3</w:t>
            </w:r>
          </w:p>
        </w:tc>
        <w:tc>
          <w:tcPr>
            <w:tcW w:w="6242" w:type="dxa"/>
            <w:gridSpan w:val="3"/>
            <w:vAlign w:val="center"/>
          </w:tcPr>
          <w:p w14:paraId="6F364F31" w14:textId="1F814FE8" w:rsidR="00C433AD" w:rsidRPr="0057113F" w:rsidRDefault="00C433AD">
            <w:pPr>
              <w:spacing w:line="233" w:lineRule="auto"/>
            </w:pPr>
            <w:r>
              <w:t>Форма списка ТМЦ</w:t>
            </w:r>
            <w:r w:rsidR="0049080D">
              <w:rPr>
                <w:b/>
              </w:rPr>
              <w:t xml:space="preserve"> </w:t>
            </w:r>
            <w:r w:rsidR="0049080D" w:rsidRPr="0049080D">
              <w:t>для формирования почтовых отправлений</w:t>
            </w:r>
          </w:p>
        </w:tc>
      </w:tr>
      <w:tr w:rsidR="008C3D53" w:rsidRPr="0057113F" w14:paraId="4FB2ED03" w14:textId="77777777" w:rsidTr="00A77953">
        <w:trPr>
          <w:trHeight w:val="279"/>
        </w:trPr>
        <w:tc>
          <w:tcPr>
            <w:tcW w:w="662" w:type="dxa"/>
            <w:vAlign w:val="center"/>
          </w:tcPr>
          <w:p w14:paraId="6CD96437" w14:textId="5A0EC704" w:rsidR="00A70D16" w:rsidRPr="0057113F" w:rsidRDefault="00C433AD" w:rsidP="00481D8C">
            <w:pPr>
              <w:spacing w:line="233" w:lineRule="auto"/>
              <w:jc w:val="center"/>
            </w:pPr>
            <w:r>
              <w:t>4</w:t>
            </w:r>
          </w:p>
        </w:tc>
        <w:tc>
          <w:tcPr>
            <w:tcW w:w="2848" w:type="dxa"/>
            <w:vAlign w:val="center"/>
          </w:tcPr>
          <w:p w14:paraId="6AE68C69" w14:textId="6A36E842" w:rsidR="00A70D16" w:rsidRPr="0057113F" w:rsidRDefault="00945B86" w:rsidP="00C433AD">
            <w:pPr>
              <w:spacing w:line="233" w:lineRule="auto"/>
            </w:pPr>
            <w:r w:rsidRPr="0057113F">
              <w:t xml:space="preserve">Приложение № </w:t>
            </w:r>
            <w:r w:rsidR="00C433AD">
              <w:t>4</w:t>
            </w:r>
          </w:p>
        </w:tc>
        <w:tc>
          <w:tcPr>
            <w:tcW w:w="6242" w:type="dxa"/>
            <w:gridSpan w:val="3"/>
            <w:vAlign w:val="center"/>
          </w:tcPr>
          <w:p w14:paraId="29A590DB" w14:textId="042AF499" w:rsidR="00A70D16" w:rsidRPr="0057113F" w:rsidRDefault="001145DB">
            <w:pPr>
              <w:spacing w:line="233" w:lineRule="auto"/>
            </w:pPr>
            <w:r w:rsidRPr="0057113F">
              <w:t xml:space="preserve">Форма акта сдачи-приема оказанных услуг </w:t>
            </w:r>
          </w:p>
        </w:tc>
      </w:tr>
      <w:tr w:rsidR="00452DDC" w:rsidRPr="0057113F" w14:paraId="3110A867" w14:textId="77777777" w:rsidTr="00A77953">
        <w:trPr>
          <w:trHeight w:val="279"/>
        </w:trPr>
        <w:tc>
          <w:tcPr>
            <w:tcW w:w="662" w:type="dxa"/>
            <w:vAlign w:val="center"/>
          </w:tcPr>
          <w:p w14:paraId="4E6068A9" w14:textId="67194245" w:rsidR="00452DDC" w:rsidRDefault="00452DDC" w:rsidP="00481D8C">
            <w:pPr>
              <w:spacing w:line="233" w:lineRule="auto"/>
              <w:jc w:val="center"/>
            </w:pPr>
            <w:r>
              <w:t>5</w:t>
            </w:r>
          </w:p>
        </w:tc>
        <w:tc>
          <w:tcPr>
            <w:tcW w:w="2848" w:type="dxa"/>
            <w:vAlign w:val="center"/>
          </w:tcPr>
          <w:p w14:paraId="639C0B8F" w14:textId="2B830C4B" w:rsidR="00452DDC" w:rsidRPr="0057113F" w:rsidRDefault="00452DDC" w:rsidP="00C433AD">
            <w:pPr>
              <w:spacing w:line="233" w:lineRule="auto"/>
            </w:pPr>
            <w:r>
              <w:t>Приложение №</w:t>
            </w:r>
            <w:r w:rsidR="00F30642">
              <w:t xml:space="preserve"> </w:t>
            </w:r>
            <w:r>
              <w:t>5</w:t>
            </w:r>
          </w:p>
        </w:tc>
        <w:tc>
          <w:tcPr>
            <w:tcW w:w="6242" w:type="dxa"/>
            <w:gridSpan w:val="3"/>
            <w:vAlign w:val="center"/>
          </w:tcPr>
          <w:p w14:paraId="747469ED" w14:textId="4F8BEB14" w:rsidR="00452DDC" w:rsidRPr="0057113F" w:rsidRDefault="00452DDC" w:rsidP="00F30642">
            <w:pPr>
              <w:spacing w:line="233" w:lineRule="auto"/>
            </w:pPr>
            <w:r w:rsidRPr="00452DDC">
              <w:t>Форма Акт</w:t>
            </w:r>
            <w:r>
              <w:t>а</w:t>
            </w:r>
            <w:r w:rsidRPr="00452DDC">
              <w:t xml:space="preserve"> о поступлении товарно-материальных ценностей ненадлежащего качества или расхождении количества и веса</w:t>
            </w:r>
          </w:p>
        </w:tc>
      </w:tr>
      <w:tr w:rsidR="001B427D" w:rsidRPr="0057113F" w14:paraId="629B204D" w14:textId="77777777" w:rsidTr="00B07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  <w:trHeight w:val="268"/>
        </w:trPr>
        <w:tc>
          <w:tcPr>
            <w:tcW w:w="4928" w:type="dxa"/>
            <w:gridSpan w:val="3"/>
            <w:tcBorders>
              <w:top w:val="nil"/>
              <w:left w:val="nil"/>
              <w:right w:val="nil"/>
            </w:tcBorders>
          </w:tcPr>
          <w:p w14:paraId="5D14A904" w14:textId="77777777" w:rsidR="00472320" w:rsidRDefault="00472320" w:rsidP="00464C30">
            <w:pPr>
              <w:rPr>
                <w:b/>
              </w:rPr>
            </w:pPr>
          </w:p>
          <w:p w14:paraId="2A55C3DF" w14:textId="522E4204" w:rsidR="001B427D" w:rsidRPr="00F7134C" w:rsidRDefault="001B427D" w:rsidP="00464C30">
            <w:pPr>
              <w:rPr>
                <w:b/>
              </w:rPr>
            </w:pPr>
            <w:r w:rsidRPr="00F7134C">
              <w:rPr>
                <w:b/>
              </w:rPr>
              <w:t>Исполнитель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</w:tcPr>
          <w:p w14:paraId="7CA4F835" w14:textId="77777777" w:rsidR="00472320" w:rsidRDefault="00472320" w:rsidP="00464C30">
            <w:pPr>
              <w:rPr>
                <w:b/>
              </w:rPr>
            </w:pPr>
          </w:p>
          <w:p w14:paraId="37481003" w14:textId="53A78365" w:rsidR="001B427D" w:rsidRPr="00F7134C" w:rsidRDefault="001B427D" w:rsidP="00464C30">
            <w:pPr>
              <w:rPr>
                <w:b/>
              </w:rPr>
            </w:pPr>
            <w:r w:rsidRPr="00F7134C">
              <w:rPr>
                <w:b/>
              </w:rPr>
              <w:t>Заказчик</w:t>
            </w:r>
          </w:p>
        </w:tc>
      </w:tr>
      <w:tr w:rsidR="001B427D" w:rsidRPr="00472320" w14:paraId="7B132B01" w14:textId="77777777" w:rsidTr="00B07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4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8A1C4" w14:textId="77777777" w:rsidR="001B427D" w:rsidRPr="00472320" w:rsidRDefault="001B427D" w:rsidP="00B06477">
            <w:pPr>
              <w:jc w:val="both"/>
            </w:pPr>
            <w:r w:rsidRPr="00472320">
              <w:t>Заместитель директора УФПС Костромской области – филиал ФГУП "Почта России"</w:t>
            </w:r>
          </w:p>
          <w:p w14:paraId="3512C182" w14:textId="77777777" w:rsidR="001B427D" w:rsidRPr="00472320" w:rsidRDefault="001B427D" w:rsidP="00B06477">
            <w:pPr>
              <w:jc w:val="both"/>
              <w:rPr>
                <w:b/>
              </w:rPr>
            </w:pPr>
          </w:p>
          <w:p w14:paraId="61F24821" w14:textId="22F5DC67" w:rsidR="001B427D" w:rsidRPr="00472320" w:rsidRDefault="001B427D" w:rsidP="00464C30">
            <w:pPr>
              <w:jc w:val="both"/>
              <w:rPr>
                <w:b/>
              </w:rPr>
            </w:pPr>
            <w:r w:rsidRPr="00472320">
              <w:rPr>
                <w:b/>
              </w:rPr>
              <w:t>________________/</w:t>
            </w:r>
            <w:r w:rsidR="00E80876">
              <w:t>Захаров И.Н.</w:t>
            </w:r>
            <w:r w:rsidRPr="00472320">
              <w:rPr>
                <w:b/>
              </w:rPr>
              <w:t>/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0E7999A" w14:textId="77777777" w:rsidR="00472320" w:rsidRPr="00472320" w:rsidRDefault="00472320" w:rsidP="00472320">
            <w:pPr>
              <w:widowControl w:val="0"/>
              <w:tabs>
                <w:tab w:val="left" w:pos="1334"/>
              </w:tabs>
              <w:jc w:val="both"/>
              <w:rPr>
                <w:bCs/>
                <w:lang w:eastAsia="en-US"/>
              </w:rPr>
            </w:pPr>
            <w:proofErr w:type="spellStart"/>
            <w:r w:rsidRPr="00472320">
              <w:rPr>
                <w:bCs/>
                <w:lang w:eastAsia="en-US"/>
              </w:rPr>
              <w:t>И.о</w:t>
            </w:r>
            <w:proofErr w:type="spellEnd"/>
            <w:r w:rsidRPr="00472320">
              <w:rPr>
                <w:bCs/>
                <w:lang w:eastAsia="en-US"/>
              </w:rPr>
              <w:t xml:space="preserve">. заместителя генерального директора – директора филиала ПАО «МРСК Центра» - «Костромаэнерго» </w:t>
            </w:r>
          </w:p>
          <w:p w14:paraId="15586479" w14:textId="10729C2C" w:rsidR="001B427D" w:rsidRPr="00472320" w:rsidRDefault="001B427D" w:rsidP="00472320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472320">
              <w:rPr>
                <w:b/>
                <w:bCs/>
              </w:rPr>
              <w:t>_______________</w:t>
            </w:r>
            <w:r w:rsidR="00472320">
              <w:rPr>
                <w:b/>
                <w:bCs/>
              </w:rPr>
              <w:t>______</w:t>
            </w:r>
            <w:r w:rsidRPr="00472320">
              <w:rPr>
                <w:b/>
                <w:bCs/>
              </w:rPr>
              <w:t>_</w:t>
            </w:r>
            <w:r w:rsidR="000B64FE" w:rsidRPr="00472320">
              <w:rPr>
                <w:b/>
                <w:bCs/>
              </w:rPr>
              <w:t>/</w:t>
            </w:r>
            <w:r w:rsidR="00472320">
              <w:rPr>
                <w:b/>
                <w:bCs/>
              </w:rPr>
              <w:t xml:space="preserve">    </w:t>
            </w:r>
            <w:proofErr w:type="spellStart"/>
            <w:r w:rsidR="00472320" w:rsidRPr="00472320">
              <w:rPr>
                <w:bCs/>
              </w:rPr>
              <w:t>А.С.Глебов</w:t>
            </w:r>
            <w:proofErr w:type="spellEnd"/>
            <w:r w:rsidRPr="00472320">
              <w:rPr>
                <w:bCs/>
              </w:rPr>
              <w:t>/</w:t>
            </w:r>
            <w:r w:rsidRPr="00472320">
              <w:rPr>
                <w:bCs/>
                <w:snapToGrid w:val="0"/>
              </w:rPr>
              <w:t xml:space="preserve"> </w:t>
            </w:r>
          </w:p>
        </w:tc>
      </w:tr>
      <w:tr w:rsidR="001B427D" w:rsidRPr="00472320" w14:paraId="2CA8A202" w14:textId="77777777" w:rsidTr="00B07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  <w:trHeight w:val="263"/>
        </w:trPr>
        <w:tc>
          <w:tcPr>
            <w:tcW w:w="4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AD96F3" w14:textId="77777777" w:rsidR="001B427D" w:rsidRPr="00472320" w:rsidRDefault="001B427D" w:rsidP="00B06477">
            <w:pPr>
              <w:jc w:val="both"/>
              <w:rPr>
                <w:b/>
              </w:rPr>
            </w:pPr>
          </w:p>
          <w:p w14:paraId="3E0EB7CE" w14:textId="1F84DA8C" w:rsidR="001B427D" w:rsidRPr="00472320" w:rsidRDefault="001B427D" w:rsidP="00464C30">
            <w:pPr>
              <w:jc w:val="both"/>
              <w:rPr>
                <w:b/>
              </w:rPr>
            </w:pPr>
            <w:r w:rsidRPr="00472320">
              <w:rPr>
                <w:b/>
              </w:rPr>
              <w:t>«____» __________________ 2017 г.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6C0E07C" w14:textId="77777777" w:rsidR="001B427D" w:rsidRPr="00472320" w:rsidRDefault="001B427D" w:rsidP="00B06477">
            <w:pPr>
              <w:jc w:val="both"/>
              <w:rPr>
                <w:b/>
              </w:rPr>
            </w:pPr>
          </w:p>
          <w:p w14:paraId="177CDFF6" w14:textId="7070D4A7" w:rsidR="001B427D" w:rsidRPr="00472320" w:rsidRDefault="001B427D" w:rsidP="00464C30">
            <w:pPr>
              <w:jc w:val="both"/>
              <w:rPr>
                <w:b/>
              </w:rPr>
            </w:pPr>
            <w:r w:rsidRPr="00472320">
              <w:rPr>
                <w:b/>
              </w:rPr>
              <w:t>«____» __________________ 2017 г.</w:t>
            </w:r>
          </w:p>
        </w:tc>
      </w:tr>
    </w:tbl>
    <w:p w14:paraId="050A2B3A" w14:textId="4031FEBE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lastRenderedPageBreak/>
        <w:t xml:space="preserve">Приложение № </w:t>
      </w:r>
      <w:r w:rsidR="006957E8" w:rsidRPr="0057113F">
        <w:t>1</w:t>
      </w:r>
    </w:p>
    <w:p w14:paraId="72290664" w14:textId="6D56B653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t>к Условиям оказания услуги «</w:t>
      </w:r>
      <w:r w:rsidR="002E36A3">
        <w:t>Комплексный сервис 3-в-1</w:t>
      </w:r>
      <w:r w:rsidRPr="0057113F">
        <w:t>»</w:t>
      </w:r>
    </w:p>
    <w:p w14:paraId="2AE71E9E" w14:textId="77777777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t>к договору № _______________</w:t>
      </w:r>
    </w:p>
    <w:p w14:paraId="6F6E064B" w14:textId="148950EA" w:rsidR="001145DB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t>от «____» _____________ 20___ г</w:t>
      </w:r>
      <w:r w:rsidR="00595EA4">
        <w:t>.</w:t>
      </w:r>
    </w:p>
    <w:p w14:paraId="6044FC0F" w14:textId="77777777" w:rsidR="005F2AE9" w:rsidRPr="0057113F" w:rsidRDefault="005F2AE9" w:rsidP="001145DB">
      <w:pPr>
        <w:ind w:firstLine="720"/>
        <w:jc w:val="both"/>
      </w:pPr>
    </w:p>
    <w:p w14:paraId="3E71A506" w14:textId="4D8E51B4" w:rsidR="001145DB" w:rsidRDefault="001145DB" w:rsidP="001145DB">
      <w:pPr>
        <w:ind w:firstLine="720"/>
        <w:jc w:val="both"/>
      </w:pPr>
    </w:p>
    <w:p w14:paraId="62378F5B" w14:textId="77777777" w:rsidR="00D5030B" w:rsidRPr="0057113F" w:rsidRDefault="00D5030B" w:rsidP="001145DB">
      <w:pPr>
        <w:ind w:firstLine="720"/>
        <w:jc w:val="both"/>
        <w:rPr>
          <w:rFonts w:eastAsia="Arial Unicode MS"/>
        </w:rPr>
      </w:pPr>
    </w:p>
    <w:p w14:paraId="6D0F5E73" w14:textId="77777777" w:rsidR="001211F0" w:rsidRPr="0057113F" w:rsidRDefault="001211F0" w:rsidP="001211F0">
      <w:pPr>
        <w:jc w:val="center"/>
        <w:rPr>
          <w:b/>
        </w:rPr>
      </w:pPr>
      <w:r w:rsidRPr="0057113F">
        <w:rPr>
          <w:b/>
        </w:rPr>
        <w:t xml:space="preserve">Тарифы на услугу </w:t>
      </w:r>
    </w:p>
    <w:p w14:paraId="2C2A47C0" w14:textId="6567CB27" w:rsidR="001211F0" w:rsidRPr="0057113F" w:rsidRDefault="001211F0" w:rsidP="00F824CB">
      <w:pPr>
        <w:jc w:val="center"/>
        <w:rPr>
          <w:rFonts w:eastAsia="Arial Unicode MS"/>
        </w:rPr>
      </w:pPr>
      <w:r w:rsidRPr="0057113F">
        <w:rPr>
          <w:b/>
        </w:rPr>
        <w:t>«</w:t>
      </w:r>
      <w:r w:rsidR="00F824CB">
        <w:t>Комплексный сервис 3-в-1»</w:t>
      </w:r>
    </w:p>
    <w:p w14:paraId="740722CC" w14:textId="77777777" w:rsidR="001145DB" w:rsidRDefault="001145DB" w:rsidP="001145DB">
      <w:pPr>
        <w:ind w:firstLine="720"/>
        <w:jc w:val="both"/>
        <w:rPr>
          <w:rFonts w:eastAsia="Arial Unicode MS"/>
        </w:rPr>
      </w:pPr>
    </w:p>
    <w:tbl>
      <w:tblPr>
        <w:tblW w:w="1528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258"/>
        <w:gridCol w:w="1502"/>
        <w:gridCol w:w="908"/>
        <w:gridCol w:w="2872"/>
        <w:gridCol w:w="2872"/>
        <w:gridCol w:w="2872"/>
      </w:tblGrid>
      <w:tr w:rsidR="001B427D" w:rsidRPr="001B427D" w14:paraId="4F3E6B82" w14:textId="77777777" w:rsidTr="00BA48CC">
        <w:trPr>
          <w:gridAfter w:val="2"/>
          <w:wAfter w:w="5744" w:type="dxa"/>
          <w:trHeight w:val="30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22691" w14:textId="77777777" w:rsidR="001B427D" w:rsidRPr="001B427D" w:rsidRDefault="001B427D" w:rsidP="001B427D">
            <w:pPr>
              <w:jc w:val="both"/>
              <w:rPr>
                <w:b/>
                <w:szCs w:val="22"/>
              </w:rPr>
            </w:pPr>
            <w:r w:rsidRPr="001B427D">
              <w:rPr>
                <w:b/>
                <w:szCs w:val="22"/>
              </w:rPr>
              <w:t>За выезд</w:t>
            </w:r>
          </w:p>
        </w:tc>
      </w:tr>
      <w:tr w:rsidR="001B427D" w:rsidRPr="001B427D" w14:paraId="3103B569" w14:textId="77777777" w:rsidTr="00BA48CC">
        <w:trPr>
          <w:gridAfter w:val="2"/>
          <w:wAfter w:w="5744" w:type="dxa"/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8AF3292" w14:textId="77777777" w:rsidR="001B427D" w:rsidRPr="001B427D" w:rsidRDefault="001B427D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Наименование услуги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3C46F" w14:textId="15D0DE40" w:rsidR="001B427D" w:rsidRPr="001B427D" w:rsidRDefault="00BA48CC" w:rsidP="001B427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Тариф, руб. с</w:t>
            </w:r>
            <w:r w:rsidR="001B427D" w:rsidRPr="001B427D">
              <w:rPr>
                <w:szCs w:val="22"/>
              </w:rPr>
              <w:t xml:space="preserve"> НДС</w:t>
            </w:r>
          </w:p>
        </w:tc>
      </w:tr>
      <w:tr w:rsidR="00BA48CC" w:rsidRPr="001B427D" w14:paraId="0B62A168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343E0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 xml:space="preserve">Услуга «Комплексный сервис 3-в-1» </w:t>
            </w:r>
          </w:p>
          <w:p w14:paraId="735FD432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(за 1 месяц обслуживания)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C6AB1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кол-во выездов в неделю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5CAC2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0791A" w14:textId="3F7BE24B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4248</w:t>
            </w:r>
          </w:p>
        </w:tc>
      </w:tr>
      <w:tr w:rsidR="00BA48CC" w:rsidRPr="001B427D" w14:paraId="32169C3D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6C6C8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4C2BF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FD5ED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EDC50" w14:textId="0EA537AF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7646,40</w:t>
            </w:r>
          </w:p>
        </w:tc>
      </w:tr>
      <w:tr w:rsidR="00BA48CC" w:rsidRPr="001B427D" w14:paraId="25732D37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4AC53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3AFAA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6D97B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243E3" w14:textId="7355DF48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10325</w:t>
            </w:r>
          </w:p>
        </w:tc>
      </w:tr>
      <w:tr w:rsidR="00BA48CC" w:rsidRPr="001B427D" w14:paraId="22095C52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A50F9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150ED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A603A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A5986" w14:textId="4063BB87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12390</w:t>
            </w:r>
          </w:p>
        </w:tc>
      </w:tr>
      <w:tr w:rsidR="00BA48CC" w:rsidRPr="001B427D" w14:paraId="73268509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78C2E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9AB1B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62850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5687E" w14:textId="4D1DF2F3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14714,60</w:t>
            </w:r>
          </w:p>
        </w:tc>
      </w:tr>
      <w:tr w:rsidR="00BA48CC" w:rsidRPr="001B427D" w14:paraId="754460C6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A8D40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9A825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44964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6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052C7" w14:textId="10FE2401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16767,80</w:t>
            </w:r>
          </w:p>
        </w:tc>
      </w:tr>
      <w:tr w:rsidR="00BA48CC" w:rsidRPr="001B427D" w14:paraId="0B0E1E5A" w14:textId="77777777" w:rsidTr="00BA48CC">
        <w:trPr>
          <w:gridAfter w:val="2"/>
          <w:wAfter w:w="5744" w:type="dxa"/>
          <w:trHeight w:val="300"/>
        </w:trPr>
        <w:tc>
          <w:tcPr>
            <w:tcW w:w="4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18CE1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684CD" w14:textId="77777777" w:rsidR="00BA48CC" w:rsidRPr="001B427D" w:rsidRDefault="00BA48CC" w:rsidP="001B427D">
            <w:pPr>
              <w:jc w:val="both"/>
              <w:rPr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1B058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7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7142E" w14:textId="00B7F809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18585</w:t>
            </w:r>
          </w:p>
        </w:tc>
      </w:tr>
      <w:tr w:rsidR="00BA48CC" w:rsidRPr="001B427D" w14:paraId="59CD7F5C" w14:textId="2CB31131" w:rsidTr="00BA48CC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7AF1D11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Дополнительный выезд в рамках услуги «Комплексный сервис 3-в-1» (за 1 выезд сверх графика)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ADBC2" w14:textId="3D64245D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1008,90</w:t>
            </w:r>
          </w:p>
        </w:tc>
        <w:tc>
          <w:tcPr>
            <w:tcW w:w="2872" w:type="dxa"/>
          </w:tcPr>
          <w:p w14:paraId="6CA746D0" w14:textId="77777777" w:rsidR="00BA48CC" w:rsidRPr="001B427D" w:rsidRDefault="00BA48CC">
            <w:pPr>
              <w:spacing w:after="200" w:line="276" w:lineRule="auto"/>
            </w:pPr>
          </w:p>
        </w:tc>
        <w:tc>
          <w:tcPr>
            <w:tcW w:w="2872" w:type="dxa"/>
            <w:vAlign w:val="center"/>
          </w:tcPr>
          <w:p w14:paraId="68547FE0" w14:textId="0CBAA299" w:rsidR="00BA48CC" w:rsidRPr="001B427D" w:rsidRDefault="00BA48CC">
            <w:pPr>
              <w:spacing w:after="200" w:line="276" w:lineRule="auto"/>
            </w:pPr>
            <w:r>
              <w:rPr>
                <w:szCs w:val="22"/>
              </w:rPr>
              <w:t>1008,90</w:t>
            </w:r>
          </w:p>
        </w:tc>
      </w:tr>
      <w:tr w:rsidR="00BA48CC" w:rsidRPr="001B427D" w14:paraId="4163D722" w14:textId="6EFC8279" w:rsidTr="00BA48CC">
        <w:trPr>
          <w:trHeight w:val="585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DD1D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Доставка или получение ТМЦ (отправлений) свыше 40 кг  (за каждые последующие 40 кг)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E8291" w14:textId="45D3E69E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1008,90</w:t>
            </w:r>
          </w:p>
        </w:tc>
        <w:tc>
          <w:tcPr>
            <w:tcW w:w="2872" w:type="dxa"/>
          </w:tcPr>
          <w:p w14:paraId="68265351" w14:textId="77777777" w:rsidR="00BA48CC" w:rsidRPr="001B427D" w:rsidRDefault="00BA48CC">
            <w:pPr>
              <w:spacing w:after="200" w:line="276" w:lineRule="auto"/>
            </w:pPr>
          </w:p>
        </w:tc>
        <w:tc>
          <w:tcPr>
            <w:tcW w:w="2872" w:type="dxa"/>
            <w:vAlign w:val="center"/>
          </w:tcPr>
          <w:p w14:paraId="215731E7" w14:textId="29223ED7" w:rsidR="00BA48CC" w:rsidRPr="001B427D" w:rsidRDefault="00BA48CC">
            <w:pPr>
              <w:spacing w:after="200" w:line="276" w:lineRule="auto"/>
            </w:pPr>
            <w:r>
              <w:rPr>
                <w:szCs w:val="22"/>
              </w:rPr>
              <w:t>1008,90</w:t>
            </w:r>
          </w:p>
        </w:tc>
      </w:tr>
      <w:tr w:rsidR="00BA48CC" w:rsidRPr="001B427D" w14:paraId="17A7C3E7" w14:textId="21D1825E" w:rsidTr="00BA48CC">
        <w:trPr>
          <w:trHeight w:val="41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00C1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 xml:space="preserve">Разовый выезд в рамках услуги «Комплексный сервис 3-в-1» </w:t>
            </w:r>
          </w:p>
          <w:p w14:paraId="0EC6B7F2" w14:textId="77777777" w:rsidR="00BA48CC" w:rsidRPr="001B427D" w:rsidRDefault="00BA48CC" w:rsidP="001B427D">
            <w:pPr>
              <w:jc w:val="both"/>
              <w:rPr>
                <w:szCs w:val="22"/>
              </w:rPr>
            </w:pPr>
            <w:r w:rsidRPr="001B427D">
              <w:rPr>
                <w:szCs w:val="22"/>
              </w:rPr>
              <w:t>(за 1 выезд) без обслуживания за месяц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B6B7E" w14:textId="6D430546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1062</w:t>
            </w:r>
          </w:p>
        </w:tc>
        <w:tc>
          <w:tcPr>
            <w:tcW w:w="2872" w:type="dxa"/>
          </w:tcPr>
          <w:p w14:paraId="7D8315D4" w14:textId="77777777" w:rsidR="00BA48CC" w:rsidRPr="001B427D" w:rsidRDefault="00BA48CC">
            <w:pPr>
              <w:spacing w:after="200" w:line="276" w:lineRule="auto"/>
            </w:pPr>
          </w:p>
        </w:tc>
        <w:tc>
          <w:tcPr>
            <w:tcW w:w="2872" w:type="dxa"/>
            <w:vAlign w:val="center"/>
          </w:tcPr>
          <w:p w14:paraId="28E9635F" w14:textId="1C960902" w:rsidR="00BA48CC" w:rsidRPr="001B427D" w:rsidRDefault="00BA48CC">
            <w:pPr>
              <w:spacing w:after="200" w:line="276" w:lineRule="auto"/>
            </w:pPr>
            <w:r>
              <w:rPr>
                <w:szCs w:val="22"/>
              </w:rPr>
              <w:t>1062</w:t>
            </w:r>
          </w:p>
        </w:tc>
      </w:tr>
      <w:tr w:rsidR="00BA48CC" w:rsidRPr="001B427D" w14:paraId="6B4984A3" w14:textId="77777777" w:rsidTr="00BA48CC">
        <w:trPr>
          <w:gridAfter w:val="2"/>
          <w:wAfter w:w="5744" w:type="dxa"/>
          <w:trHeight w:val="256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239A" w14:textId="77777777" w:rsidR="00BA48CC" w:rsidRPr="001B427D" w:rsidRDefault="00BA48CC" w:rsidP="001B427D">
            <w:pPr>
              <w:jc w:val="both"/>
              <w:rPr>
                <w:b/>
                <w:szCs w:val="22"/>
              </w:rPr>
            </w:pPr>
            <w:r w:rsidRPr="001B427D">
              <w:rPr>
                <w:b/>
                <w:szCs w:val="22"/>
              </w:rPr>
              <w:t>За отправление</w:t>
            </w:r>
          </w:p>
        </w:tc>
      </w:tr>
      <w:tr w:rsidR="00BA48CC" w:rsidRPr="001B427D" w14:paraId="2E25F47C" w14:textId="77777777" w:rsidTr="00BA48CC">
        <w:trPr>
          <w:gridAfter w:val="2"/>
          <w:wAfter w:w="5744" w:type="dxa"/>
          <w:trHeight w:val="245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5C2B" w14:textId="77777777" w:rsidR="00BA48CC" w:rsidRPr="001B427D" w:rsidRDefault="00BA48CC" w:rsidP="001B427D">
            <w:pPr>
              <w:jc w:val="both"/>
            </w:pPr>
            <w:r w:rsidRPr="001B427D">
              <w:t>при объеме до 100 отправлений в партии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6E0AD" w14:textId="7EF5AABA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4,50</w:t>
            </w:r>
          </w:p>
        </w:tc>
      </w:tr>
      <w:tr w:rsidR="00BA48CC" w:rsidRPr="001B427D" w14:paraId="0C7B9530" w14:textId="77777777" w:rsidTr="00BA48CC">
        <w:trPr>
          <w:gridAfter w:val="2"/>
          <w:wAfter w:w="5744" w:type="dxa"/>
          <w:trHeight w:val="26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11643" w14:textId="77777777" w:rsidR="00BA48CC" w:rsidRPr="001B427D" w:rsidRDefault="00BA48CC" w:rsidP="001B427D">
            <w:pPr>
              <w:jc w:val="both"/>
            </w:pPr>
            <w:r w:rsidRPr="001B427D">
              <w:t>при объеме от 101 до 500 отправлений в партии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FBA51" w14:textId="31A3AB4A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3,54</w:t>
            </w:r>
          </w:p>
        </w:tc>
      </w:tr>
      <w:tr w:rsidR="00BA48CC" w:rsidRPr="001B427D" w14:paraId="3C789B42" w14:textId="77777777" w:rsidTr="00BA48CC">
        <w:trPr>
          <w:gridAfter w:val="2"/>
          <w:wAfter w:w="5744" w:type="dxa"/>
          <w:trHeight w:val="263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16B2" w14:textId="77777777" w:rsidR="00BA48CC" w:rsidRPr="001B427D" w:rsidRDefault="00BA48CC" w:rsidP="001B427D">
            <w:pPr>
              <w:jc w:val="both"/>
            </w:pPr>
            <w:r w:rsidRPr="001B427D">
              <w:t>при объеме от 501 до 5 000 отправлений в партии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E96B7" w14:textId="6EEF0A53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2,60</w:t>
            </w:r>
          </w:p>
        </w:tc>
      </w:tr>
      <w:tr w:rsidR="00BA48CC" w:rsidRPr="001B427D" w14:paraId="76237228" w14:textId="77777777" w:rsidTr="00BA48CC">
        <w:trPr>
          <w:gridAfter w:val="2"/>
          <w:wAfter w:w="5744" w:type="dxa"/>
          <w:trHeight w:val="254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1654" w14:textId="77777777" w:rsidR="00BA48CC" w:rsidRPr="001B427D" w:rsidRDefault="00BA48CC" w:rsidP="001B427D">
            <w:pPr>
              <w:jc w:val="both"/>
            </w:pPr>
            <w:r w:rsidRPr="001B427D">
              <w:t>при объеме от 5 001 отправления в партии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A8F2B" w14:textId="636C0730" w:rsidR="00BA48CC" w:rsidRPr="001B427D" w:rsidRDefault="00BA48CC" w:rsidP="001B427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2,01</w:t>
            </w:r>
          </w:p>
        </w:tc>
      </w:tr>
    </w:tbl>
    <w:p w14:paraId="6DDFFD43" w14:textId="77777777" w:rsidR="00630C6C" w:rsidRPr="0057113F" w:rsidRDefault="00630C6C" w:rsidP="001145DB">
      <w:pPr>
        <w:ind w:firstLine="720"/>
        <w:jc w:val="both"/>
        <w:rPr>
          <w:rFonts w:eastAsia="Arial Unicode MS"/>
        </w:rPr>
      </w:pPr>
    </w:p>
    <w:p w14:paraId="44AD67B8" w14:textId="2EF1C637" w:rsidR="001145DB" w:rsidRDefault="00D5030B" w:rsidP="00555D1B">
      <w:pPr>
        <w:ind w:firstLine="708"/>
        <w:jc w:val="both"/>
      </w:pPr>
      <w:r w:rsidRPr="00D5030B">
        <w:t xml:space="preserve">Тарифы на услугу «Комплексный сервис 3-в-1» </w:t>
      </w:r>
      <w:r w:rsidR="002C4671">
        <w:t>устанавливаются децентрализовано филиалами ФГУП «Почта России».</w:t>
      </w:r>
    </w:p>
    <w:p w14:paraId="14A5927F" w14:textId="0C6F059C" w:rsidR="002C4671" w:rsidRPr="00D5030B" w:rsidRDefault="002C4671" w:rsidP="00555D1B">
      <w:pPr>
        <w:ind w:firstLine="708"/>
        <w:jc w:val="both"/>
      </w:pPr>
      <w:r>
        <w:t>Прейскурант на услуги представляется в электронном виде филиалами Исполнителя по запросу Заказчика.</w:t>
      </w:r>
    </w:p>
    <w:p w14:paraId="75452F42" w14:textId="77777777" w:rsidR="001145DB" w:rsidRPr="00D5030B" w:rsidRDefault="001145DB" w:rsidP="001145DB"/>
    <w:p w14:paraId="7A32EA37" w14:textId="77777777" w:rsidR="001145DB" w:rsidRPr="00D5030B" w:rsidRDefault="001145DB" w:rsidP="001145DB"/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03"/>
        <w:gridCol w:w="4749"/>
      </w:tblGrid>
      <w:tr w:rsidR="001B427D" w:rsidRPr="0057113F" w14:paraId="5798FD78" w14:textId="77777777" w:rsidTr="00B06477">
        <w:trPr>
          <w:trHeight w:val="268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2486C231" w14:textId="77777777" w:rsidR="001B427D" w:rsidRPr="0057113F" w:rsidRDefault="001B427D" w:rsidP="00B06477">
            <w:pPr>
              <w:rPr>
                <w:b/>
              </w:rPr>
            </w:pPr>
            <w:r w:rsidRPr="0042654C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</w:tcPr>
          <w:p w14:paraId="60D49D07" w14:textId="77777777" w:rsidR="001B427D" w:rsidRPr="0057113F" w:rsidRDefault="001B427D" w:rsidP="00B06477">
            <w:pPr>
              <w:rPr>
                <w:b/>
              </w:rPr>
            </w:pPr>
            <w:r w:rsidRPr="0042654C">
              <w:rPr>
                <w:b/>
                <w:sz w:val="28"/>
                <w:szCs w:val="28"/>
              </w:rPr>
              <w:t>Заказчик</w:t>
            </w:r>
          </w:p>
        </w:tc>
      </w:tr>
      <w:tr w:rsidR="001B427D" w:rsidRPr="0057113F" w14:paraId="0A7EC30D" w14:textId="77777777" w:rsidTr="00B064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340BBF6" w14:textId="77777777" w:rsidR="001B427D" w:rsidRPr="00224F76" w:rsidRDefault="001B427D" w:rsidP="00B06477">
            <w:pPr>
              <w:jc w:val="both"/>
            </w:pPr>
            <w:r w:rsidRPr="00224F76">
              <w:t>Заместитель директора УФПС Костромской области – филиал ФГУП "Почта России"</w:t>
            </w:r>
          </w:p>
          <w:p w14:paraId="05779E45" w14:textId="77777777" w:rsidR="001B427D" w:rsidRPr="00224F76" w:rsidRDefault="001B427D" w:rsidP="00B06477">
            <w:pPr>
              <w:jc w:val="both"/>
              <w:rPr>
                <w:b/>
              </w:rPr>
            </w:pPr>
          </w:p>
          <w:p w14:paraId="58FF5EA2" w14:textId="2DFF6F5D" w:rsidR="001B427D" w:rsidRPr="00224F76" w:rsidRDefault="00E80876" w:rsidP="00B06477">
            <w:pPr>
              <w:jc w:val="both"/>
            </w:pPr>
            <w:r>
              <w:t>________________/Захаров И.Н.</w:t>
            </w:r>
            <w:r w:rsidR="001B427D" w:rsidRPr="00224F76">
              <w:t>/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7787229" w14:textId="77777777" w:rsidR="00224F76" w:rsidRPr="00224F76" w:rsidRDefault="00224F76" w:rsidP="00224F76">
            <w:pPr>
              <w:widowControl w:val="0"/>
              <w:tabs>
                <w:tab w:val="left" w:pos="1334"/>
              </w:tabs>
              <w:jc w:val="both"/>
              <w:rPr>
                <w:bCs/>
                <w:lang w:eastAsia="en-US"/>
              </w:rPr>
            </w:pPr>
            <w:proofErr w:type="spellStart"/>
            <w:r w:rsidRPr="00224F76">
              <w:rPr>
                <w:bCs/>
                <w:lang w:eastAsia="en-US"/>
              </w:rPr>
              <w:t>И.о</w:t>
            </w:r>
            <w:proofErr w:type="spellEnd"/>
            <w:r w:rsidRPr="00224F76">
              <w:rPr>
                <w:bCs/>
                <w:lang w:eastAsia="en-US"/>
              </w:rPr>
              <w:t xml:space="preserve">. заместителя генерального директора – директора филиала ПАО «МРСК Центра» - «Костромаэнерго» </w:t>
            </w:r>
          </w:p>
          <w:p w14:paraId="3DDE0BFD" w14:textId="787F6860" w:rsidR="001B427D" w:rsidRPr="00224F76" w:rsidRDefault="001B427D" w:rsidP="00224F76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224F76">
              <w:rPr>
                <w:b/>
                <w:bCs/>
              </w:rPr>
              <w:t>______________</w:t>
            </w:r>
            <w:r w:rsidR="00224F76">
              <w:rPr>
                <w:b/>
                <w:bCs/>
              </w:rPr>
              <w:t>_________</w:t>
            </w:r>
            <w:r w:rsidRPr="00224F76">
              <w:rPr>
                <w:b/>
                <w:bCs/>
              </w:rPr>
              <w:t>__</w:t>
            </w:r>
            <w:r w:rsidR="000B64FE" w:rsidRPr="00224F76">
              <w:rPr>
                <w:b/>
                <w:bCs/>
              </w:rPr>
              <w:t>/</w:t>
            </w:r>
            <w:proofErr w:type="spellStart"/>
            <w:r w:rsidR="00224F76" w:rsidRPr="00224F76">
              <w:rPr>
                <w:bCs/>
              </w:rPr>
              <w:t>А.С.Глебов</w:t>
            </w:r>
            <w:proofErr w:type="spellEnd"/>
            <w:r w:rsidRPr="00224F76">
              <w:rPr>
                <w:b/>
                <w:bCs/>
              </w:rPr>
              <w:t>/</w:t>
            </w:r>
            <w:r w:rsidRPr="00224F76">
              <w:rPr>
                <w:bCs/>
                <w:snapToGrid w:val="0"/>
              </w:rPr>
              <w:t xml:space="preserve"> </w:t>
            </w:r>
          </w:p>
        </w:tc>
      </w:tr>
      <w:tr w:rsidR="001B427D" w:rsidRPr="0057113F" w14:paraId="6BD44C61" w14:textId="77777777" w:rsidTr="00B06477">
        <w:trPr>
          <w:trHeight w:val="26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C0D90E8" w14:textId="77777777" w:rsidR="001B427D" w:rsidRPr="00456781" w:rsidRDefault="001B427D" w:rsidP="00B06477">
            <w:pPr>
              <w:jc w:val="both"/>
              <w:rPr>
                <w:b/>
                <w:sz w:val="20"/>
                <w:szCs w:val="20"/>
              </w:rPr>
            </w:pPr>
          </w:p>
          <w:p w14:paraId="6F7CDD2F" w14:textId="77777777" w:rsidR="001B427D" w:rsidRPr="0057113F" w:rsidRDefault="001B427D" w:rsidP="00B06477">
            <w:pPr>
              <w:jc w:val="both"/>
              <w:rPr>
                <w:b/>
              </w:rPr>
            </w:pPr>
            <w:r w:rsidRPr="0042654C">
              <w:rPr>
                <w:b/>
                <w:sz w:val="28"/>
                <w:szCs w:val="28"/>
              </w:rPr>
              <w:t xml:space="preserve">«____» __________________ </w:t>
            </w:r>
            <w:r w:rsidRPr="00224F76">
              <w:rPr>
                <w:sz w:val="28"/>
                <w:szCs w:val="28"/>
              </w:rPr>
              <w:t>2017 г.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43E4A2A" w14:textId="77777777" w:rsidR="001B427D" w:rsidRPr="00456781" w:rsidRDefault="001B427D" w:rsidP="00B06477">
            <w:pPr>
              <w:jc w:val="both"/>
              <w:rPr>
                <w:b/>
                <w:sz w:val="20"/>
                <w:szCs w:val="20"/>
              </w:rPr>
            </w:pPr>
          </w:p>
          <w:p w14:paraId="04AFEAEE" w14:textId="77777777" w:rsidR="001B427D" w:rsidRPr="0057113F" w:rsidRDefault="001B427D" w:rsidP="00B06477">
            <w:pPr>
              <w:jc w:val="both"/>
              <w:rPr>
                <w:b/>
              </w:rPr>
            </w:pPr>
            <w:r w:rsidRPr="0042654C">
              <w:rPr>
                <w:b/>
                <w:sz w:val="28"/>
                <w:szCs w:val="28"/>
              </w:rPr>
              <w:t xml:space="preserve">«____» __________________ </w:t>
            </w:r>
            <w:r w:rsidRPr="00224F76">
              <w:rPr>
                <w:sz w:val="28"/>
                <w:szCs w:val="28"/>
              </w:rPr>
              <w:t>2017 г</w:t>
            </w:r>
            <w:r w:rsidRPr="0042654C">
              <w:rPr>
                <w:b/>
                <w:sz w:val="28"/>
                <w:szCs w:val="28"/>
              </w:rPr>
              <w:t>.</w:t>
            </w:r>
          </w:p>
        </w:tc>
      </w:tr>
    </w:tbl>
    <w:p w14:paraId="70238862" w14:textId="77777777" w:rsidR="001145DB" w:rsidRPr="00D5030B" w:rsidRDefault="001145DB" w:rsidP="001145DB"/>
    <w:p w14:paraId="45CA1548" w14:textId="1BB16CD1" w:rsidR="006957E8" w:rsidRPr="00224F76" w:rsidRDefault="006957E8">
      <w:pPr>
        <w:spacing w:after="200" w:line="276" w:lineRule="auto"/>
        <w:sectPr w:rsidR="006957E8" w:rsidRPr="00224F76" w:rsidSect="00B94B94">
          <w:headerReference w:type="even" r:id="rId9"/>
          <w:headerReference w:type="default" r:id="rId10"/>
          <w:pgSz w:w="11906" w:h="16838" w:code="9"/>
          <w:pgMar w:top="1134" w:right="851" w:bottom="1134" w:left="1701" w:header="709" w:footer="709" w:gutter="0"/>
          <w:pgNumType w:start="96"/>
          <w:cols w:space="708"/>
          <w:docGrid w:linePitch="360"/>
        </w:sectPr>
      </w:pPr>
    </w:p>
    <w:p w14:paraId="232B32DA" w14:textId="7AA8EA3E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lastRenderedPageBreak/>
        <w:t xml:space="preserve">Приложение № </w:t>
      </w:r>
      <w:r w:rsidR="002E36A3">
        <w:t>2</w:t>
      </w:r>
    </w:p>
    <w:p w14:paraId="4B4A8BD1" w14:textId="5138F652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t>к Условиям оказания услуги «</w:t>
      </w:r>
      <w:r w:rsidR="002E36A3">
        <w:t>Комплексный сервис 3-в-1</w:t>
      </w:r>
      <w:r w:rsidR="002E36A3" w:rsidRPr="0057113F">
        <w:t>»</w:t>
      </w:r>
    </w:p>
    <w:p w14:paraId="05E2BABA" w14:textId="77777777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t>к договору № _______________</w:t>
      </w:r>
    </w:p>
    <w:p w14:paraId="66223754" w14:textId="7FAAE132" w:rsidR="005F2AE9" w:rsidRPr="0057113F" w:rsidRDefault="005F2AE9" w:rsidP="00595EA4">
      <w:pPr>
        <w:tabs>
          <w:tab w:val="left" w:pos="4140"/>
          <w:tab w:val="left" w:pos="4500"/>
        </w:tabs>
        <w:spacing w:line="228" w:lineRule="auto"/>
        <w:ind w:left="5670" w:right="-58"/>
      </w:pPr>
      <w:r w:rsidRPr="0057113F">
        <w:t xml:space="preserve">от «____» _____________ 20__ г. </w:t>
      </w:r>
    </w:p>
    <w:p w14:paraId="08BE895A" w14:textId="77777777" w:rsidR="002A7356" w:rsidRPr="00AF02FC" w:rsidRDefault="002A7356" w:rsidP="002A7356">
      <w:pPr>
        <w:rPr>
          <w:sz w:val="16"/>
          <w:szCs w:val="16"/>
        </w:rPr>
      </w:pPr>
    </w:p>
    <w:p w14:paraId="30629755" w14:textId="77777777" w:rsidR="002E36A3" w:rsidRPr="00AF02FC" w:rsidRDefault="002E36A3" w:rsidP="00085FA9">
      <w:pPr>
        <w:tabs>
          <w:tab w:val="left" w:pos="4140"/>
          <w:tab w:val="left" w:pos="4500"/>
        </w:tabs>
        <w:spacing w:line="228" w:lineRule="auto"/>
        <w:ind w:left="6237" w:right="-58"/>
        <w:rPr>
          <w:sz w:val="16"/>
          <w:szCs w:val="16"/>
        </w:rPr>
      </w:pPr>
    </w:p>
    <w:p w14:paraId="744A1EC2" w14:textId="77777777" w:rsidR="002E36A3" w:rsidRDefault="002E36A3" w:rsidP="002E36A3">
      <w:pPr>
        <w:pStyle w:val="StringnotfoundIDTXTDOC"/>
        <w:ind w:left="1276" w:right="714"/>
        <w:jc w:val="center"/>
        <w:rPr>
          <w:b/>
          <w:color w:val="auto"/>
        </w:rPr>
      </w:pPr>
      <w:r>
        <w:rPr>
          <w:b/>
          <w:color w:val="auto"/>
        </w:rPr>
        <w:t>Заказ на оказание услуги «Комплексный сервис 3-в-1»</w:t>
      </w:r>
    </w:p>
    <w:p w14:paraId="5A8AE413" w14:textId="0216D126" w:rsidR="002E36A3" w:rsidRPr="00B07065" w:rsidRDefault="002E36A3" w:rsidP="002E36A3">
      <w:pPr>
        <w:pStyle w:val="StringnotfoundIDTXTDOC"/>
        <w:spacing w:before="0" w:after="0"/>
        <w:ind w:hanging="142"/>
        <w:jc w:val="both"/>
        <w:rPr>
          <w:color w:val="auto"/>
          <w:sz w:val="22"/>
        </w:rPr>
      </w:pPr>
      <w:r w:rsidRPr="00B07065">
        <w:rPr>
          <w:color w:val="auto"/>
          <w:sz w:val="22"/>
        </w:rPr>
        <w:t>Наименование организации: ____________________________________</w:t>
      </w:r>
    </w:p>
    <w:p w14:paraId="1D5C8073" w14:textId="77777777" w:rsidR="002E36A3" w:rsidRPr="00B07065" w:rsidRDefault="002E36A3" w:rsidP="002E36A3">
      <w:pPr>
        <w:pStyle w:val="StringnotfoundIDTXTDOC"/>
        <w:spacing w:before="0" w:after="0"/>
        <w:ind w:hanging="142"/>
        <w:jc w:val="both"/>
        <w:rPr>
          <w:color w:val="auto"/>
          <w:sz w:val="22"/>
        </w:rPr>
      </w:pPr>
      <w:r w:rsidRPr="00B07065">
        <w:rPr>
          <w:color w:val="auto"/>
          <w:sz w:val="22"/>
        </w:rPr>
        <w:t>Желаемое дата и время сдачи ТМЦ: __________________</w:t>
      </w:r>
    </w:p>
    <w:p w14:paraId="00B88390" w14:textId="77777777" w:rsidR="002E36A3" w:rsidRPr="00B07065" w:rsidRDefault="002E36A3" w:rsidP="002E36A3">
      <w:pPr>
        <w:pStyle w:val="StringnotfoundIDTXTDOC"/>
        <w:spacing w:before="0" w:after="0"/>
        <w:ind w:hanging="142"/>
        <w:jc w:val="both"/>
        <w:rPr>
          <w:color w:val="auto"/>
          <w:sz w:val="22"/>
        </w:rPr>
      </w:pPr>
      <w:r w:rsidRPr="00B07065">
        <w:rPr>
          <w:color w:val="auto"/>
          <w:sz w:val="22"/>
        </w:rPr>
        <w:t>Общее количество сдаваемых упаковок: ______________</w:t>
      </w:r>
    </w:p>
    <w:p w14:paraId="419BDF3D" w14:textId="77777777" w:rsidR="002E36A3" w:rsidRPr="00B07065" w:rsidRDefault="002E36A3" w:rsidP="002E36A3">
      <w:pPr>
        <w:pStyle w:val="StringnotfoundIDTXTDOC"/>
        <w:spacing w:before="0" w:after="0"/>
        <w:ind w:hanging="142"/>
        <w:jc w:val="both"/>
        <w:rPr>
          <w:color w:val="auto"/>
          <w:sz w:val="22"/>
        </w:rPr>
      </w:pPr>
      <w:r w:rsidRPr="00B07065">
        <w:rPr>
          <w:color w:val="auto"/>
          <w:sz w:val="22"/>
        </w:rPr>
        <w:t>Общий вес сдаваемых упаковок: _____________________</w:t>
      </w:r>
    </w:p>
    <w:tbl>
      <w:tblPr>
        <w:tblStyle w:val="aff1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127"/>
        <w:gridCol w:w="1275"/>
        <w:gridCol w:w="1134"/>
        <w:gridCol w:w="1134"/>
        <w:gridCol w:w="1134"/>
      </w:tblGrid>
      <w:tr w:rsidR="002E36A3" w:rsidRPr="009406D9" w14:paraId="40DA8BE2" w14:textId="77777777" w:rsidTr="00A87652">
        <w:trPr>
          <w:trHeight w:val="258"/>
        </w:trPr>
        <w:tc>
          <w:tcPr>
            <w:tcW w:w="2830" w:type="dxa"/>
            <w:vMerge w:val="restart"/>
          </w:tcPr>
          <w:p w14:paraId="0586D6EA" w14:textId="77777777" w:rsidR="00A87652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sz w:val="18"/>
              </w:rPr>
            </w:pPr>
            <w:bookmarkStart w:id="1" w:name="_Toc428369976"/>
            <w:r>
              <w:rPr>
                <w:sz w:val="18"/>
              </w:rPr>
              <w:t xml:space="preserve">Вид отправления, </w:t>
            </w:r>
          </w:p>
          <w:p w14:paraId="2D0E2249" w14:textId="20EF72C0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r>
              <w:rPr>
                <w:sz w:val="18"/>
              </w:rPr>
              <w:t>для которого оказывается услуга</w:t>
            </w:r>
            <w:bookmarkEnd w:id="1"/>
          </w:p>
        </w:tc>
        <w:tc>
          <w:tcPr>
            <w:tcW w:w="2127" w:type="dxa"/>
            <w:vMerge w:val="restart"/>
          </w:tcPr>
          <w:p w14:paraId="65CBF69A" w14:textId="77777777" w:rsidR="00FB46C8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sz w:val="18"/>
              </w:rPr>
            </w:pPr>
            <w:bookmarkStart w:id="2" w:name="_Toc428369977"/>
            <w:r>
              <w:rPr>
                <w:sz w:val="18"/>
              </w:rPr>
              <w:t xml:space="preserve">Категория </w:t>
            </w:r>
          </w:p>
          <w:p w14:paraId="124612FA" w14:textId="5CC06422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r>
              <w:rPr>
                <w:sz w:val="18"/>
              </w:rPr>
              <w:t>отправления</w:t>
            </w:r>
            <w:bookmarkEnd w:id="2"/>
          </w:p>
        </w:tc>
        <w:tc>
          <w:tcPr>
            <w:tcW w:w="1275" w:type="dxa"/>
            <w:vMerge w:val="restart"/>
          </w:tcPr>
          <w:p w14:paraId="7AF8E63E" w14:textId="77777777" w:rsidR="00FB46C8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sz w:val="18"/>
              </w:rPr>
            </w:pPr>
            <w:bookmarkStart w:id="3" w:name="_Toc428368301"/>
            <w:bookmarkStart w:id="4" w:name="_Toc428368374"/>
            <w:bookmarkStart w:id="5" w:name="_Toc428369978"/>
            <w:r w:rsidRPr="009406D9">
              <w:rPr>
                <w:sz w:val="18"/>
              </w:rPr>
              <w:t xml:space="preserve">Общее </w:t>
            </w:r>
          </w:p>
          <w:p w14:paraId="2552CD19" w14:textId="39A5D0DC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r w:rsidRPr="009406D9">
              <w:rPr>
                <w:sz w:val="18"/>
              </w:rPr>
              <w:t>кол-во</w:t>
            </w:r>
            <w:bookmarkEnd w:id="3"/>
            <w:bookmarkEnd w:id="4"/>
            <w:bookmarkEnd w:id="5"/>
          </w:p>
        </w:tc>
        <w:tc>
          <w:tcPr>
            <w:tcW w:w="1134" w:type="dxa"/>
            <w:vMerge w:val="restart"/>
          </w:tcPr>
          <w:p w14:paraId="294A56F9" w14:textId="77777777" w:rsidR="00FB46C8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sz w:val="18"/>
              </w:rPr>
            </w:pPr>
            <w:bookmarkStart w:id="6" w:name="_Toc428368302"/>
            <w:bookmarkStart w:id="7" w:name="_Toc428368375"/>
            <w:bookmarkStart w:id="8" w:name="_Toc428369979"/>
            <w:r w:rsidRPr="009406D9">
              <w:rPr>
                <w:sz w:val="18"/>
              </w:rPr>
              <w:t xml:space="preserve">Общий </w:t>
            </w:r>
          </w:p>
          <w:p w14:paraId="74930E79" w14:textId="23F75A23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r w:rsidRPr="009406D9">
              <w:rPr>
                <w:sz w:val="18"/>
              </w:rPr>
              <w:t>вес</w:t>
            </w:r>
            <w:bookmarkEnd w:id="6"/>
            <w:bookmarkEnd w:id="7"/>
            <w:bookmarkEnd w:id="8"/>
          </w:p>
        </w:tc>
        <w:tc>
          <w:tcPr>
            <w:tcW w:w="1134" w:type="dxa"/>
            <w:vMerge w:val="restart"/>
          </w:tcPr>
          <w:p w14:paraId="6DD9D25A" w14:textId="77777777" w:rsidR="00FB46C8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sz w:val="18"/>
              </w:rPr>
            </w:pPr>
            <w:bookmarkStart w:id="9" w:name="_Toc428368303"/>
            <w:bookmarkStart w:id="10" w:name="_Toc428368376"/>
            <w:bookmarkStart w:id="11" w:name="_Toc428369980"/>
            <w:r w:rsidRPr="009406D9">
              <w:rPr>
                <w:sz w:val="18"/>
              </w:rPr>
              <w:t xml:space="preserve">Кол-во </w:t>
            </w:r>
          </w:p>
          <w:p w14:paraId="489F225B" w14:textId="5867AAB9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r w:rsidRPr="009406D9">
              <w:rPr>
                <w:sz w:val="18"/>
              </w:rPr>
              <w:t>упаковок</w:t>
            </w:r>
            <w:bookmarkEnd w:id="9"/>
            <w:bookmarkEnd w:id="10"/>
            <w:bookmarkEnd w:id="11"/>
          </w:p>
        </w:tc>
        <w:tc>
          <w:tcPr>
            <w:tcW w:w="1134" w:type="dxa"/>
            <w:vMerge w:val="restart"/>
          </w:tcPr>
          <w:p w14:paraId="27719203" w14:textId="77777777" w:rsidR="00FB46C8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sz w:val="18"/>
              </w:rPr>
            </w:pPr>
            <w:bookmarkStart w:id="12" w:name="_Toc428368304"/>
            <w:bookmarkStart w:id="13" w:name="_Toc428368377"/>
            <w:bookmarkStart w:id="14" w:name="_Toc428369981"/>
            <w:r w:rsidRPr="009406D9">
              <w:rPr>
                <w:sz w:val="18"/>
              </w:rPr>
              <w:t xml:space="preserve">Вид </w:t>
            </w:r>
          </w:p>
          <w:p w14:paraId="1BF5D434" w14:textId="4AFB32D0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r w:rsidRPr="009406D9">
              <w:rPr>
                <w:sz w:val="18"/>
              </w:rPr>
              <w:t>упаковки</w:t>
            </w:r>
            <w:bookmarkEnd w:id="12"/>
            <w:bookmarkEnd w:id="13"/>
            <w:bookmarkEnd w:id="14"/>
          </w:p>
        </w:tc>
      </w:tr>
      <w:tr w:rsidR="002E36A3" w:rsidRPr="009406D9" w14:paraId="13DEAA5B" w14:textId="77777777" w:rsidTr="00A87652">
        <w:trPr>
          <w:trHeight w:val="245"/>
        </w:trPr>
        <w:tc>
          <w:tcPr>
            <w:tcW w:w="2830" w:type="dxa"/>
            <w:vMerge/>
          </w:tcPr>
          <w:p w14:paraId="1B353166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2127" w:type="dxa"/>
            <w:vMerge/>
          </w:tcPr>
          <w:p w14:paraId="62B4D6C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275" w:type="dxa"/>
            <w:vMerge/>
          </w:tcPr>
          <w:p w14:paraId="4EA1013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vMerge/>
          </w:tcPr>
          <w:p w14:paraId="11B7674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vMerge/>
          </w:tcPr>
          <w:p w14:paraId="4402DF25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vMerge/>
          </w:tcPr>
          <w:p w14:paraId="3D37770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54AB59EB" w14:textId="77777777" w:rsidTr="00752317">
        <w:trPr>
          <w:trHeight w:val="281"/>
        </w:trPr>
        <w:tc>
          <w:tcPr>
            <w:tcW w:w="2830" w:type="dxa"/>
            <w:shd w:val="clear" w:color="auto" w:fill="FFFFFF" w:themeFill="background1"/>
          </w:tcPr>
          <w:p w14:paraId="603A11DD" w14:textId="628AF5F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15" w:name="_Toc428368308"/>
            <w:bookmarkStart w:id="16" w:name="_Toc428368381"/>
            <w:bookmarkStart w:id="17" w:name="_Toc428369985"/>
            <w:r w:rsidRPr="009406D9">
              <w:rPr>
                <w:sz w:val="18"/>
              </w:rPr>
              <w:t>внутренние</w:t>
            </w:r>
            <w:bookmarkEnd w:id="15"/>
            <w:bookmarkEnd w:id="16"/>
            <w:bookmarkEnd w:id="17"/>
          </w:p>
        </w:tc>
        <w:tc>
          <w:tcPr>
            <w:tcW w:w="2127" w:type="dxa"/>
            <w:shd w:val="clear" w:color="auto" w:fill="FFFFFF" w:themeFill="background1"/>
          </w:tcPr>
          <w:p w14:paraId="2ECC3CF4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6C4B252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DDDC3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5695C7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BCE508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1E324737" w14:textId="77777777" w:rsidTr="00752317">
        <w:trPr>
          <w:trHeight w:val="104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4CA5696E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Письма</w:t>
            </w:r>
          </w:p>
        </w:tc>
        <w:tc>
          <w:tcPr>
            <w:tcW w:w="2127" w:type="dxa"/>
            <w:shd w:val="clear" w:color="auto" w:fill="FFFFFF" w:themeFill="background1"/>
          </w:tcPr>
          <w:p w14:paraId="00CA91B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18" w:name="_Toc428368309"/>
            <w:bookmarkStart w:id="19" w:name="_Toc428368382"/>
            <w:bookmarkStart w:id="20" w:name="_Toc428369986"/>
            <w:r w:rsidRPr="009406D9">
              <w:rPr>
                <w:sz w:val="18"/>
              </w:rPr>
              <w:t>простые</w:t>
            </w:r>
            <w:bookmarkEnd w:id="18"/>
            <w:bookmarkEnd w:id="19"/>
            <w:bookmarkEnd w:id="20"/>
          </w:p>
        </w:tc>
        <w:tc>
          <w:tcPr>
            <w:tcW w:w="1275" w:type="dxa"/>
            <w:shd w:val="clear" w:color="auto" w:fill="FFFFFF" w:themeFill="background1"/>
          </w:tcPr>
          <w:p w14:paraId="7645749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95E36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40B344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2A05E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3860F22E" w14:textId="77777777" w:rsidTr="00752317">
        <w:trPr>
          <w:trHeight w:val="163"/>
        </w:trPr>
        <w:tc>
          <w:tcPr>
            <w:tcW w:w="2830" w:type="dxa"/>
            <w:vMerge/>
            <w:shd w:val="clear" w:color="auto" w:fill="FFFFFF" w:themeFill="background1"/>
          </w:tcPr>
          <w:p w14:paraId="09E2D4F6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E109BE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21" w:name="_Toc428368310"/>
            <w:bookmarkStart w:id="22" w:name="_Toc428368383"/>
            <w:bookmarkStart w:id="23" w:name="_Toc428369987"/>
            <w:r w:rsidRPr="009406D9">
              <w:rPr>
                <w:sz w:val="18"/>
              </w:rPr>
              <w:t>заказные</w:t>
            </w:r>
            <w:bookmarkEnd w:id="21"/>
            <w:bookmarkEnd w:id="22"/>
            <w:bookmarkEnd w:id="23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3E3927F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BFC43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D656E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CFCFB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65DD7E9E" w14:textId="77777777" w:rsidTr="00752317">
        <w:trPr>
          <w:trHeight w:val="136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7A379FDB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Бандероли</w:t>
            </w:r>
          </w:p>
        </w:tc>
        <w:tc>
          <w:tcPr>
            <w:tcW w:w="2127" w:type="dxa"/>
            <w:shd w:val="clear" w:color="auto" w:fill="FFFFFF" w:themeFill="background1"/>
          </w:tcPr>
          <w:p w14:paraId="42FC89E5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24" w:name="_Toc428368311"/>
            <w:bookmarkStart w:id="25" w:name="_Toc428368384"/>
            <w:bookmarkStart w:id="26" w:name="_Toc428369988"/>
            <w:r w:rsidRPr="009406D9">
              <w:rPr>
                <w:sz w:val="18"/>
              </w:rPr>
              <w:t>простые</w:t>
            </w:r>
            <w:bookmarkEnd w:id="24"/>
            <w:bookmarkEnd w:id="25"/>
            <w:bookmarkEnd w:id="26"/>
          </w:p>
        </w:tc>
        <w:tc>
          <w:tcPr>
            <w:tcW w:w="1275" w:type="dxa"/>
            <w:shd w:val="clear" w:color="auto" w:fill="FFFFFF" w:themeFill="background1"/>
          </w:tcPr>
          <w:p w14:paraId="6D43016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9A1693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60E1F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C89A8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141FA739" w14:textId="77777777" w:rsidTr="00752317">
        <w:trPr>
          <w:trHeight w:val="122"/>
        </w:trPr>
        <w:tc>
          <w:tcPr>
            <w:tcW w:w="2830" w:type="dxa"/>
            <w:vMerge/>
            <w:shd w:val="clear" w:color="auto" w:fill="FFFFFF" w:themeFill="background1"/>
          </w:tcPr>
          <w:p w14:paraId="7D4F4F2F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69DAB78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27" w:name="_Toc428368312"/>
            <w:bookmarkStart w:id="28" w:name="_Toc428368385"/>
            <w:bookmarkStart w:id="29" w:name="_Toc428369989"/>
            <w:r w:rsidRPr="009406D9">
              <w:rPr>
                <w:sz w:val="18"/>
              </w:rPr>
              <w:t>заказные</w:t>
            </w:r>
            <w:bookmarkEnd w:id="27"/>
            <w:bookmarkEnd w:id="28"/>
            <w:bookmarkEnd w:id="29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49C7FBED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188B1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BC81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580E0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7C8C7001" w14:textId="77777777" w:rsidTr="00752317">
        <w:trPr>
          <w:trHeight w:val="136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1D5EF207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Почтовые карточки</w:t>
            </w:r>
          </w:p>
        </w:tc>
        <w:tc>
          <w:tcPr>
            <w:tcW w:w="2127" w:type="dxa"/>
            <w:shd w:val="clear" w:color="auto" w:fill="FFFFFF" w:themeFill="background1"/>
          </w:tcPr>
          <w:p w14:paraId="5E77B27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30" w:name="_Toc428368313"/>
            <w:bookmarkStart w:id="31" w:name="_Toc428368386"/>
            <w:bookmarkStart w:id="32" w:name="_Toc428369990"/>
            <w:r w:rsidRPr="009406D9">
              <w:rPr>
                <w:sz w:val="18"/>
              </w:rPr>
              <w:t>простые</w:t>
            </w:r>
            <w:bookmarkEnd w:id="30"/>
            <w:bookmarkEnd w:id="31"/>
            <w:bookmarkEnd w:id="32"/>
          </w:p>
        </w:tc>
        <w:tc>
          <w:tcPr>
            <w:tcW w:w="1275" w:type="dxa"/>
            <w:shd w:val="clear" w:color="auto" w:fill="FFFFFF" w:themeFill="background1"/>
          </w:tcPr>
          <w:p w14:paraId="310724E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1E797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25DC9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D308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58897AA4" w14:textId="77777777" w:rsidTr="00752317">
        <w:trPr>
          <w:trHeight w:val="122"/>
        </w:trPr>
        <w:tc>
          <w:tcPr>
            <w:tcW w:w="2830" w:type="dxa"/>
            <w:vMerge/>
            <w:shd w:val="clear" w:color="auto" w:fill="FFFFFF" w:themeFill="background1"/>
          </w:tcPr>
          <w:p w14:paraId="32B1CDF3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A36B938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33" w:name="_Toc428368314"/>
            <w:bookmarkStart w:id="34" w:name="_Toc428368387"/>
            <w:bookmarkStart w:id="35" w:name="_Toc428369991"/>
            <w:r w:rsidRPr="009406D9">
              <w:rPr>
                <w:sz w:val="18"/>
              </w:rPr>
              <w:t>заказные</w:t>
            </w:r>
            <w:bookmarkEnd w:id="33"/>
            <w:bookmarkEnd w:id="34"/>
            <w:bookmarkEnd w:id="35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506C804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82AD1D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3812A4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30070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52E0CECE" w14:textId="77777777" w:rsidTr="00752317">
        <w:trPr>
          <w:trHeight w:val="271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2D32D825" w14:textId="77777777" w:rsidR="002E36A3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Отправления 1-го класса</w:t>
            </w:r>
          </w:p>
          <w:p w14:paraId="129AD2DE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(письма)</w:t>
            </w:r>
          </w:p>
        </w:tc>
        <w:tc>
          <w:tcPr>
            <w:tcW w:w="2127" w:type="dxa"/>
            <w:shd w:val="clear" w:color="auto" w:fill="FFFFFF" w:themeFill="background1"/>
          </w:tcPr>
          <w:p w14:paraId="589856C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36" w:name="_Toc428368315"/>
            <w:bookmarkStart w:id="37" w:name="_Toc428368388"/>
            <w:bookmarkStart w:id="38" w:name="_Toc428369992"/>
            <w:r w:rsidRPr="009406D9">
              <w:rPr>
                <w:sz w:val="18"/>
              </w:rPr>
              <w:t>простые</w:t>
            </w:r>
            <w:bookmarkEnd w:id="36"/>
            <w:bookmarkEnd w:id="37"/>
            <w:bookmarkEnd w:id="38"/>
          </w:p>
        </w:tc>
        <w:tc>
          <w:tcPr>
            <w:tcW w:w="1275" w:type="dxa"/>
            <w:shd w:val="clear" w:color="auto" w:fill="FFFFFF" w:themeFill="background1"/>
          </w:tcPr>
          <w:p w14:paraId="6746F39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FC41D3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75FE3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A55CA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546E3B58" w14:textId="77777777" w:rsidTr="00752317">
        <w:trPr>
          <w:trHeight w:val="149"/>
        </w:trPr>
        <w:tc>
          <w:tcPr>
            <w:tcW w:w="2830" w:type="dxa"/>
            <w:vMerge/>
            <w:shd w:val="clear" w:color="auto" w:fill="FFFFFF" w:themeFill="background1"/>
          </w:tcPr>
          <w:p w14:paraId="156AA801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7BBE8CF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39" w:name="_Toc428368316"/>
            <w:bookmarkStart w:id="40" w:name="_Toc428368389"/>
            <w:bookmarkStart w:id="41" w:name="_Toc428369993"/>
            <w:r w:rsidRPr="009406D9">
              <w:rPr>
                <w:sz w:val="18"/>
              </w:rPr>
              <w:t>заказные</w:t>
            </w:r>
            <w:bookmarkEnd w:id="39"/>
            <w:bookmarkEnd w:id="40"/>
            <w:bookmarkEnd w:id="41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3EDF1AC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121184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36BFA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36D8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49C2A8D2" w14:textId="77777777" w:rsidTr="00752317">
        <w:trPr>
          <w:trHeight w:val="90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23E794AF" w14:textId="77777777" w:rsidR="002E36A3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Отправления 1-го класса</w:t>
            </w:r>
          </w:p>
          <w:p w14:paraId="063FBEC4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(бандероли)</w:t>
            </w:r>
          </w:p>
        </w:tc>
        <w:tc>
          <w:tcPr>
            <w:tcW w:w="2127" w:type="dxa"/>
            <w:shd w:val="clear" w:color="auto" w:fill="FFFFFF" w:themeFill="background1"/>
          </w:tcPr>
          <w:p w14:paraId="568619B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42" w:name="_Toc428368317"/>
            <w:bookmarkStart w:id="43" w:name="_Toc428368390"/>
            <w:bookmarkStart w:id="44" w:name="_Toc428369994"/>
            <w:r w:rsidRPr="009406D9">
              <w:rPr>
                <w:sz w:val="18"/>
              </w:rPr>
              <w:t>простые</w:t>
            </w:r>
            <w:bookmarkEnd w:id="42"/>
            <w:bookmarkEnd w:id="43"/>
            <w:bookmarkEnd w:id="44"/>
          </w:p>
        </w:tc>
        <w:tc>
          <w:tcPr>
            <w:tcW w:w="1275" w:type="dxa"/>
            <w:shd w:val="clear" w:color="auto" w:fill="FFFFFF" w:themeFill="background1"/>
          </w:tcPr>
          <w:p w14:paraId="7195DB1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022DF6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AA09E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4B1DC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0ECEF878" w14:textId="77777777" w:rsidTr="00752317">
        <w:trPr>
          <w:trHeight w:val="90"/>
        </w:trPr>
        <w:tc>
          <w:tcPr>
            <w:tcW w:w="2830" w:type="dxa"/>
            <w:vMerge/>
            <w:shd w:val="clear" w:color="auto" w:fill="FFFFFF" w:themeFill="background1"/>
          </w:tcPr>
          <w:p w14:paraId="4BD36358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79705C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45" w:name="_Toc428368318"/>
            <w:bookmarkStart w:id="46" w:name="_Toc428368391"/>
            <w:bookmarkStart w:id="47" w:name="_Toc428369995"/>
            <w:r w:rsidRPr="009406D9">
              <w:rPr>
                <w:sz w:val="18"/>
              </w:rPr>
              <w:t>заказные</w:t>
            </w:r>
            <w:bookmarkEnd w:id="45"/>
            <w:bookmarkEnd w:id="46"/>
            <w:bookmarkEnd w:id="47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47C48E56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954F2F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0BA507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C6C70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23426742" w14:textId="77777777" w:rsidTr="00752317">
        <w:trPr>
          <w:trHeight w:val="84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351ED6A8" w14:textId="77777777" w:rsidR="002E36A3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Отправления 1-го класса</w:t>
            </w:r>
          </w:p>
          <w:p w14:paraId="7B1DB44F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(внутригородское)</w:t>
            </w:r>
          </w:p>
        </w:tc>
        <w:tc>
          <w:tcPr>
            <w:tcW w:w="2127" w:type="dxa"/>
            <w:shd w:val="clear" w:color="auto" w:fill="FFFFFF" w:themeFill="background1"/>
          </w:tcPr>
          <w:p w14:paraId="3D9B2D44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5245935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7EEF03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A43F1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158956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341D81A9" w14:textId="77777777" w:rsidTr="00752317">
        <w:trPr>
          <w:trHeight w:val="143"/>
        </w:trPr>
        <w:tc>
          <w:tcPr>
            <w:tcW w:w="2830" w:type="dxa"/>
            <w:vMerge/>
            <w:shd w:val="clear" w:color="auto" w:fill="FFFFFF" w:themeFill="background1"/>
          </w:tcPr>
          <w:p w14:paraId="45801F99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F491B8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12B1056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29C6B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A3DF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E7150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4256120C" w14:textId="77777777" w:rsidTr="00752317">
        <w:trPr>
          <w:trHeight w:val="64"/>
        </w:trPr>
        <w:tc>
          <w:tcPr>
            <w:tcW w:w="2830" w:type="dxa"/>
            <w:shd w:val="clear" w:color="auto" w:fill="FFFFFF" w:themeFill="background1"/>
          </w:tcPr>
          <w:p w14:paraId="6B03F002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Отправления «</w:t>
            </w:r>
            <w:proofErr w:type="spellStart"/>
            <w:r w:rsidRPr="00B07065">
              <w:rPr>
                <w:color w:val="auto"/>
                <w:sz w:val="18"/>
              </w:rPr>
              <w:t>Мультиконверт</w:t>
            </w:r>
            <w:proofErr w:type="spellEnd"/>
            <w:r w:rsidRPr="00B07065">
              <w:rPr>
                <w:color w:val="auto"/>
                <w:sz w:val="18"/>
              </w:rPr>
              <w:t>»</w:t>
            </w:r>
          </w:p>
        </w:tc>
        <w:tc>
          <w:tcPr>
            <w:tcW w:w="2127" w:type="dxa"/>
            <w:shd w:val="clear" w:color="auto" w:fill="FFFFFF" w:themeFill="background1"/>
          </w:tcPr>
          <w:p w14:paraId="111B5EB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620E1C4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5EA7C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585A8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96054D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1788FD64" w14:textId="77777777" w:rsidTr="00752317">
        <w:trPr>
          <w:trHeight w:val="281"/>
        </w:trPr>
        <w:tc>
          <w:tcPr>
            <w:tcW w:w="2830" w:type="dxa"/>
            <w:shd w:val="clear" w:color="auto" w:fill="FFFFFF" w:themeFill="background1"/>
          </w:tcPr>
          <w:p w14:paraId="7AFF1D3D" w14:textId="4EE9B3EB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48" w:name="_Toc428368319"/>
            <w:bookmarkStart w:id="49" w:name="_Toc428368392"/>
            <w:bookmarkStart w:id="50" w:name="_Toc428369996"/>
            <w:r w:rsidRPr="009406D9">
              <w:rPr>
                <w:sz w:val="18"/>
              </w:rPr>
              <w:t>международные</w:t>
            </w:r>
            <w:bookmarkEnd w:id="48"/>
            <w:bookmarkEnd w:id="49"/>
            <w:bookmarkEnd w:id="50"/>
          </w:p>
        </w:tc>
        <w:tc>
          <w:tcPr>
            <w:tcW w:w="2127" w:type="dxa"/>
            <w:shd w:val="clear" w:color="auto" w:fill="FFFFFF" w:themeFill="background1"/>
          </w:tcPr>
          <w:p w14:paraId="2811A6E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83D65A7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71A12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40BEE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E7392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6BF1C6FC" w14:textId="77777777" w:rsidTr="00752317">
        <w:trPr>
          <w:trHeight w:val="104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7D6DB439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Письма</w:t>
            </w:r>
          </w:p>
        </w:tc>
        <w:tc>
          <w:tcPr>
            <w:tcW w:w="2127" w:type="dxa"/>
            <w:shd w:val="clear" w:color="auto" w:fill="FFFFFF" w:themeFill="background1"/>
          </w:tcPr>
          <w:p w14:paraId="74A7F92C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51" w:name="_Toc428368320"/>
            <w:bookmarkStart w:id="52" w:name="_Toc428368393"/>
            <w:bookmarkStart w:id="53" w:name="_Toc428369997"/>
            <w:r w:rsidRPr="009406D9">
              <w:rPr>
                <w:sz w:val="18"/>
              </w:rPr>
              <w:t>простые</w:t>
            </w:r>
            <w:bookmarkEnd w:id="51"/>
            <w:bookmarkEnd w:id="52"/>
            <w:bookmarkEnd w:id="53"/>
          </w:p>
        </w:tc>
        <w:tc>
          <w:tcPr>
            <w:tcW w:w="1275" w:type="dxa"/>
            <w:shd w:val="clear" w:color="auto" w:fill="FFFFFF" w:themeFill="background1"/>
          </w:tcPr>
          <w:p w14:paraId="6B0F009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96D1E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FFB9E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8AA53D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516FB3E0" w14:textId="77777777" w:rsidTr="00752317">
        <w:trPr>
          <w:trHeight w:val="163"/>
        </w:trPr>
        <w:tc>
          <w:tcPr>
            <w:tcW w:w="2830" w:type="dxa"/>
            <w:vMerge/>
            <w:shd w:val="clear" w:color="auto" w:fill="FFFFFF" w:themeFill="background1"/>
          </w:tcPr>
          <w:p w14:paraId="356BA9BC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E5B524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54" w:name="_Toc428368321"/>
            <w:bookmarkStart w:id="55" w:name="_Toc428368394"/>
            <w:bookmarkStart w:id="56" w:name="_Toc428369998"/>
            <w:r w:rsidRPr="009406D9">
              <w:rPr>
                <w:sz w:val="18"/>
              </w:rPr>
              <w:t>заказные</w:t>
            </w:r>
            <w:bookmarkEnd w:id="54"/>
            <w:bookmarkEnd w:id="55"/>
            <w:bookmarkEnd w:id="56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106F9A53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802EC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9067B4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E7608D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4BB3AEE1" w14:textId="77777777" w:rsidTr="00752317">
        <w:trPr>
          <w:trHeight w:val="136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45546A1F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Бандероли</w:t>
            </w:r>
          </w:p>
        </w:tc>
        <w:tc>
          <w:tcPr>
            <w:tcW w:w="2127" w:type="dxa"/>
            <w:shd w:val="clear" w:color="auto" w:fill="FFFFFF" w:themeFill="background1"/>
          </w:tcPr>
          <w:p w14:paraId="5278079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57" w:name="_Toc428368322"/>
            <w:bookmarkStart w:id="58" w:name="_Toc428368395"/>
            <w:bookmarkStart w:id="59" w:name="_Toc428369999"/>
            <w:r w:rsidRPr="009406D9">
              <w:rPr>
                <w:sz w:val="18"/>
              </w:rPr>
              <w:t>простые</w:t>
            </w:r>
            <w:bookmarkEnd w:id="57"/>
            <w:bookmarkEnd w:id="58"/>
            <w:bookmarkEnd w:id="59"/>
          </w:p>
        </w:tc>
        <w:tc>
          <w:tcPr>
            <w:tcW w:w="1275" w:type="dxa"/>
            <w:shd w:val="clear" w:color="auto" w:fill="FFFFFF" w:themeFill="background1"/>
          </w:tcPr>
          <w:p w14:paraId="61C928DD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3198C6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BED2BF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A7DC1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69F92DC7" w14:textId="77777777" w:rsidTr="00752317">
        <w:trPr>
          <w:trHeight w:val="122"/>
        </w:trPr>
        <w:tc>
          <w:tcPr>
            <w:tcW w:w="2830" w:type="dxa"/>
            <w:vMerge/>
            <w:shd w:val="clear" w:color="auto" w:fill="FFFFFF" w:themeFill="background1"/>
          </w:tcPr>
          <w:p w14:paraId="4748DAFC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105C8F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60" w:name="_Toc428368323"/>
            <w:bookmarkStart w:id="61" w:name="_Toc428368396"/>
            <w:bookmarkStart w:id="62" w:name="_Toc428370000"/>
            <w:r w:rsidRPr="009406D9">
              <w:rPr>
                <w:sz w:val="18"/>
              </w:rPr>
              <w:t>заказные</w:t>
            </w:r>
            <w:bookmarkEnd w:id="60"/>
            <w:bookmarkEnd w:id="61"/>
            <w:bookmarkEnd w:id="62"/>
            <w:r w:rsidRPr="009406D9">
              <w:rPr>
                <w:sz w:val="18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14:paraId="65FAA5C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B5E60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45AF18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5B19CA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78BAF5B1" w14:textId="77777777" w:rsidTr="00752317">
        <w:trPr>
          <w:trHeight w:val="136"/>
        </w:trPr>
        <w:tc>
          <w:tcPr>
            <w:tcW w:w="2830" w:type="dxa"/>
            <w:vMerge w:val="restart"/>
            <w:shd w:val="clear" w:color="auto" w:fill="FFFFFF" w:themeFill="background1"/>
          </w:tcPr>
          <w:p w14:paraId="175E0B81" w14:textId="77777777" w:rsidR="002E36A3" w:rsidRPr="00B07065" w:rsidRDefault="002E36A3" w:rsidP="00EF19A8">
            <w:pPr>
              <w:pStyle w:val="StringnotfoundIDTXTDOC"/>
              <w:spacing w:before="0" w:after="0"/>
              <w:jc w:val="both"/>
              <w:rPr>
                <w:color w:val="auto"/>
                <w:sz w:val="18"/>
              </w:rPr>
            </w:pPr>
            <w:r w:rsidRPr="00B07065">
              <w:rPr>
                <w:color w:val="auto"/>
                <w:sz w:val="18"/>
              </w:rPr>
              <w:t>Почтовые карточки</w:t>
            </w:r>
          </w:p>
        </w:tc>
        <w:tc>
          <w:tcPr>
            <w:tcW w:w="2127" w:type="dxa"/>
            <w:shd w:val="clear" w:color="auto" w:fill="FFFFFF" w:themeFill="background1"/>
          </w:tcPr>
          <w:p w14:paraId="0DEC100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63" w:name="_Toc428368324"/>
            <w:bookmarkStart w:id="64" w:name="_Toc428368397"/>
            <w:bookmarkStart w:id="65" w:name="_Toc428370001"/>
            <w:r w:rsidRPr="009406D9">
              <w:rPr>
                <w:sz w:val="18"/>
              </w:rPr>
              <w:t>простые</w:t>
            </w:r>
            <w:bookmarkEnd w:id="63"/>
            <w:bookmarkEnd w:id="64"/>
            <w:bookmarkEnd w:id="65"/>
          </w:p>
        </w:tc>
        <w:tc>
          <w:tcPr>
            <w:tcW w:w="1275" w:type="dxa"/>
            <w:shd w:val="clear" w:color="auto" w:fill="FFFFFF" w:themeFill="background1"/>
          </w:tcPr>
          <w:p w14:paraId="342FD747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628680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CEAFD3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3BE488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  <w:tr w:rsidR="002E36A3" w:rsidRPr="009406D9" w14:paraId="6C4B1489" w14:textId="77777777" w:rsidTr="00A87652">
        <w:trPr>
          <w:trHeight w:val="136"/>
        </w:trPr>
        <w:tc>
          <w:tcPr>
            <w:tcW w:w="2830" w:type="dxa"/>
            <w:vMerge/>
          </w:tcPr>
          <w:p w14:paraId="377081A9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2127" w:type="dxa"/>
          </w:tcPr>
          <w:p w14:paraId="722AFBB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  <w:bookmarkStart w:id="66" w:name="_Toc428368325"/>
            <w:bookmarkStart w:id="67" w:name="_Toc428368398"/>
            <w:bookmarkStart w:id="68" w:name="_Toc428370002"/>
            <w:r w:rsidRPr="009406D9">
              <w:rPr>
                <w:sz w:val="18"/>
              </w:rPr>
              <w:t>заказные</w:t>
            </w:r>
            <w:bookmarkEnd w:id="66"/>
            <w:bookmarkEnd w:id="67"/>
            <w:bookmarkEnd w:id="68"/>
          </w:p>
        </w:tc>
        <w:tc>
          <w:tcPr>
            <w:tcW w:w="1275" w:type="dxa"/>
          </w:tcPr>
          <w:p w14:paraId="7606CA8E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7D95A331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70A28782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2635780B" w14:textId="77777777" w:rsidR="002E36A3" w:rsidRPr="009406D9" w:rsidRDefault="002E36A3" w:rsidP="00EF19A8">
            <w:pPr>
              <w:pStyle w:val="1"/>
              <w:tabs>
                <w:tab w:val="left" w:pos="142"/>
                <w:tab w:val="left" w:pos="284"/>
                <w:tab w:val="left" w:pos="709"/>
              </w:tabs>
              <w:outlineLvl w:val="0"/>
              <w:rPr>
                <w:b/>
                <w:sz w:val="18"/>
              </w:rPr>
            </w:pPr>
          </w:p>
        </w:tc>
      </w:tr>
    </w:tbl>
    <w:p w14:paraId="175FC41B" w14:textId="77777777" w:rsidR="002E36A3" w:rsidRDefault="002E36A3" w:rsidP="002E36A3">
      <w:pPr>
        <w:pStyle w:val="StringnotfoundIDTXTDOC"/>
        <w:pBdr>
          <w:bottom w:val="single" w:sz="12" w:space="1" w:color="auto"/>
        </w:pBdr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6"/>
        </w:rPr>
      </w:pPr>
    </w:p>
    <w:p w14:paraId="62DB4EA4" w14:textId="77777777" w:rsidR="002E36A3" w:rsidRDefault="002E36A3" w:rsidP="002E36A3">
      <w:pPr>
        <w:pStyle w:val="StringnotfoundIDTXTDOC"/>
        <w:pBdr>
          <w:bottom w:val="single" w:sz="12" w:space="1" w:color="auto"/>
        </w:pBdr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6"/>
        </w:rPr>
      </w:pPr>
    </w:p>
    <w:p w14:paraId="1264E417" w14:textId="77777777" w:rsidR="002E36A3" w:rsidRPr="00B43B3B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24"/>
        </w:rPr>
      </w:pPr>
      <w:r w:rsidRPr="00B43B3B">
        <w:rPr>
          <w:sz w:val="16"/>
        </w:rPr>
        <w:t>Заполняется водителем-курьером при приеме</w:t>
      </w:r>
    </w:p>
    <w:p w14:paraId="438EF928" w14:textId="77777777" w:rsidR="002E36A3" w:rsidRPr="00AF02FC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16"/>
          <w:szCs w:val="16"/>
        </w:rPr>
      </w:pPr>
    </w:p>
    <w:p w14:paraId="5EF95337" w14:textId="77777777" w:rsidR="002E36A3" w:rsidRPr="00B53104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24"/>
        </w:rPr>
      </w:pPr>
      <w:r w:rsidRPr="00B53104">
        <w:rPr>
          <w:sz w:val="24"/>
        </w:rPr>
        <w:t xml:space="preserve">Общее количество </w:t>
      </w:r>
      <w:r>
        <w:rPr>
          <w:sz w:val="24"/>
        </w:rPr>
        <w:t>принятых</w:t>
      </w:r>
      <w:r w:rsidRPr="00B53104">
        <w:rPr>
          <w:sz w:val="24"/>
        </w:rPr>
        <w:t xml:space="preserve"> упаковок: __________</w:t>
      </w:r>
      <w:r>
        <w:rPr>
          <w:sz w:val="24"/>
        </w:rPr>
        <w:t>____</w:t>
      </w:r>
    </w:p>
    <w:p w14:paraId="1DFA3D19" w14:textId="77777777" w:rsidR="002E36A3" w:rsidRPr="00B53104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24"/>
        </w:rPr>
      </w:pPr>
      <w:r>
        <w:rPr>
          <w:sz w:val="24"/>
        </w:rPr>
        <w:t>Дата и время приема ТМЦ: ________________________</w:t>
      </w:r>
    </w:p>
    <w:p w14:paraId="2406B2F0" w14:textId="77777777" w:rsidR="002E36A3" w:rsidRPr="009406D9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24"/>
        </w:rPr>
      </w:pPr>
      <w:r>
        <w:rPr>
          <w:sz w:val="24"/>
        </w:rPr>
        <w:t>Расхождение с заказом</w:t>
      </w:r>
      <w:r w:rsidRPr="00B53104">
        <w:rPr>
          <w:sz w:val="24"/>
        </w:rPr>
        <w:t>: ____</w:t>
      </w:r>
      <w:r>
        <w:rPr>
          <w:sz w:val="24"/>
        </w:rPr>
        <w:t>____________________</w:t>
      </w:r>
      <w:r w:rsidRPr="00B53104">
        <w:rPr>
          <w:sz w:val="24"/>
        </w:rPr>
        <w:t>______</w:t>
      </w:r>
      <w:r>
        <w:rPr>
          <w:sz w:val="24"/>
        </w:rPr>
        <w:t>_________________________ ______________________________________________________________________________</w:t>
      </w:r>
    </w:p>
    <w:p w14:paraId="300B6646" w14:textId="77777777" w:rsidR="002E36A3" w:rsidRPr="00AF02FC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16"/>
          <w:szCs w:val="16"/>
        </w:rPr>
      </w:pPr>
    </w:p>
    <w:p w14:paraId="405F510A" w14:textId="77777777" w:rsidR="002E36A3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b/>
          <w:sz w:val="24"/>
        </w:rPr>
      </w:pPr>
      <w:r w:rsidRPr="00EE7A55">
        <w:rPr>
          <w:b/>
          <w:sz w:val="24"/>
        </w:rPr>
        <w:t xml:space="preserve">Заказчик уведомлен, что дополнительная проверка </w:t>
      </w:r>
      <w:r>
        <w:rPr>
          <w:b/>
          <w:sz w:val="24"/>
        </w:rPr>
        <w:t xml:space="preserve">фактического </w:t>
      </w:r>
      <w:r w:rsidRPr="00EE7A55">
        <w:rPr>
          <w:b/>
          <w:sz w:val="24"/>
        </w:rPr>
        <w:t>веса</w:t>
      </w:r>
      <w:r>
        <w:rPr>
          <w:b/>
          <w:sz w:val="24"/>
        </w:rPr>
        <w:t xml:space="preserve">, количества и качества по видам отправлений будет произведена в ОПС. </w:t>
      </w:r>
    </w:p>
    <w:p w14:paraId="23B4BCA9" w14:textId="77777777" w:rsidR="002E36A3" w:rsidRPr="00AF02FC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b/>
          <w:sz w:val="16"/>
          <w:szCs w:val="16"/>
        </w:rPr>
      </w:pPr>
    </w:p>
    <w:p w14:paraId="2B36758E" w14:textId="77777777" w:rsidR="00D23BF8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b/>
          <w:sz w:val="24"/>
        </w:rPr>
      </w:pPr>
      <w:r w:rsidRPr="009406D9">
        <w:rPr>
          <w:b/>
          <w:sz w:val="24"/>
        </w:rPr>
        <w:t>Водитель-курьер (ФИО, подп</w:t>
      </w:r>
      <w:r>
        <w:rPr>
          <w:b/>
          <w:sz w:val="24"/>
        </w:rPr>
        <w:t xml:space="preserve">ись)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9406D9">
        <w:rPr>
          <w:b/>
          <w:sz w:val="24"/>
        </w:rPr>
        <w:t>Заказчик (ФИО, подпись)</w:t>
      </w:r>
      <w:r>
        <w:rPr>
          <w:b/>
          <w:sz w:val="24"/>
        </w:rPr>
        <w:t xml:space="preserve"> </w:t>
      </w:r>
    </w:p>
    <w:p w14:paraId="67B65292" w14:textId="6348A45F" w:rsidR="002E36A3" w:rsidRDefault="002E36A3" w:rsidP="002E36A3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b/>
          <w:sz w:val="24"/>
        </w:rPr>
      </w:pPr>
      <w:r>
        <w:rPr>
          <w:b/>
          <w:sz w:val="24"/>
        </w:rPr>
        <w:t xml:space="preserve">_______________________________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____________________</w:t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</w:r>
      <w:r>
        <w:rPr>
          <w:b/>
          <w:sz w:val="24"/>
        </w:rPr>
        <w:softHyphen/>
        <w:t>_______</w:t>
      </w:r>
    </w:p>
    <w:p w14:paraId="01B56366" w14:textId="77777777" w:rsidR="002E36A3" w:rsidRDefault="002E36A3" w:rsidP="002E36A3">
      <w:pPr>
        <w:pStyle w:val="a4"/>
        <w:ind w:firstLine="5812"/>
        <w:jc w:val="both"/>
        <w:outlineLvl w:val="0"/>
        <w:rPr>
          <w:b/>
          <w:lang w:eastAsia="x-none"/>
        </w:rPr>
      </w:pPr>
    </w:p>
    <w:p w14:paraId="4B8E82C6" w14:textId="77777777" w:rsidR="006F7619" w:rsidRPr="0057113F" w:rsidRDefault="006F7619" w:rsidP="006F7619">
      <w:pPr>
        <w:spacing w:after="200" w:line="276" w:lineRule="auto"/>
        <w:sectPr w:rsidR="006F7619" w:rsidRPr="0057113F" w:rsidSect="00595EA4">
          <w:headerReference w:type="even" r:id="rId11"/>
          <w:headerReference w:type="default" r:id="rId12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1DF0594" w14:textId="6DAD77D4" w:rsidR="006E7C72" w:rsidRPr="0057113F" w:rsidRDefault="006E7C72" w:rsidP="00595EA4">
      <w:pPr>
        <w:tabs>
          <w:tab w:val="left" w:pos="4140"/>
          <w:tab w:val="left" w:pos="4500"/>
        </w:tabs>
        <w:spacing w:line="228" w:lineRule="auto"/>
        <w:ind w:left="9214" w:right="-58"/>
      </w:pPr>
      <w:r w:rsidRPr="0057113F">
        <w:lastRenderedPageBreak/>
        <w:t xml:space="preserve">Приложение № </w:t>
      </w:r>
      <w:r w:rsidR="002E36A3">
        <w:t>3</w:t>
      </w:r>
    </w:p>
    <w:p w14:paraId="53014BFF" w14:textId="3CAA4428" w:rsidR="006E7C72" w:rsidRPr="0057113F" w:rsidRDefault="006E7C72" w:rsidP="00595EA4">
      <w:pPr>
        <w:tabs>
          <w:tab w:val="left" w:pos="4140"/>
          <w:tab w:val="left" w:pos="4500"/>
        </w:tabs>
        <w:spacing w:line="228" w:lineRule="auto"/>
        <w:ind w:left="9214" w:right="-58"/>
      </w:pPr>
      <w:r w:rsidRPr="0057113F">
        <w:t>к Условиям оказания услуги «</w:t>
      </w:r>
      <w:r w:rsidR="002E36A3">
        <w:t>Комплексный сервис 3-в-1</w:t>
      </w:r>
      <w:r w:rsidR="002E36A3" w:rsidRPr="0057113F">
        <w:t>»</w:t>
      </w:r>
      <w:r w:rsidR="00595EA4">
        <w:t xml:space="preserve"> </w:t>
      </w:r>
      <w:r w:rsidRPr="0057113F">
        <w:t>к договору № _______________</w:t>
      </w:r>
    </w:p>
    <w:p w14:paraId="1E4BCAEA" w14:textId="15E530AE" w:rsidR="000006C4" w:rsidRPr="0057113F" w:rsidRDefault="006E7C72" w:rsidP="00595EA4">
      <w:pPr>
        <w:tabs>
          <w:tab w:val="left" w:pos="4140"/>
          <w:tab w:val="left" w:pos="4500"/>
          <w:tab w:val="left" w:pos="6237"/>
        </w:tabs>
        <w:ind w:left="9214" w:right="-58" w:firstLine="141"/>
      </w:pPr>
      <w:r w:rsidRPr="0057113F">
        <w:t>от «____» _____________ 20___ г</w:t>
      </w:r>
      <w:r w:rsidR="00595EA4">
        <w:t>.</w:t>
      </w:r>
    </w:p>
    <w:p w14:paraId="2A29220F" w14:textId="77777777" w:rsidR="006E7C72" w:rsidRPr="0057113F" w:rsidRDefault="006E7C72" w:rsidP="006E7C72">
      <w:pPr>
        <w:tabs>
          <w:tab w:val="left" w:pos="4140"/>
          <w:tab w:val="left" w:pos="4500"/>
          <w:tab w:val="left" w:pos="6096"/>
        </w:tabs>
        <w:ind w:left="6096" w:right="-58"/>
      </w:pPr>
    </w:p>
    <w:p w14:paraId="3EE01B8C" w14:textId="1B564B99" w:rsidR="006E7C72" w:rsidRPr="006B1B88" w:rsidRDefault="006E7C72" w:rsidP="006E7C72">
      <w:pPr>
        <w:spacing w:line="216" w:lineRule="auto"/>
        <w:ind w:firstLine="720"/>
        <w:jc w:val="both"/>
      </w:pPr>
    </w:p>
    <w:p w14:paraId="0E35F61A" w14:textId="77777777" w:rsidR="002E36A3" w:rsidRDefault="002E36A3" w:rsidP="002E36A3">
      <w:pPr>
        <w:ind w:left="5812"/>
        <w:jc w:val="both"/>
        <w:rPr>
          <w:szCs w:val="28"/>
        </w:rPr>
      </w:pPr>
    </w:p>
    <w:p w14:paraId="472EEFA7" w14:textId="77777777" w:rsidR="002E36A3" w:rsidRPr="00224481" w:rsidRDefault="002E36A3" w:rsidP="002E36A3">
      <w:pPr>
        <w:jc w:val="center"/>
        <w:rPr>
          <w:b/>
        </w:rPr>
      </w:pPr>
      <w:r w:rsidRPr="00224481">
        <w:rPr>
          <w:b/>
        </w:rPr>
        <w:t xml:space="preserve">СПИСОК </w:t>
      </w:r>
      <w:r>
        <w:rPr>
          <w:b/>
        </w:rPr>
        <w:t xml:space="preserve">ТМЦ для формирования почтовых отправлений </w:t>
      </w:r>
      <w:r w:rsidRPr="00224481">
        <w:rPr>
          <w:b/>
        </w:rPr>
        <w:t>№ ___________</w:t>
      </w:r>
    </w:p>
    <w:p w14:paraId="6EACB9F3" w14:textId="77777777" w:rsidR="002E36A3" w:rsidRPr="00224481" w:rsidRDefault="002E36A3" w:rsidP="002E36A3">
      <w:pPr>
        <w:ind w:left="5200" w:firstLine="400"/>
        <w:rPr>
          <w:b/>
        </w:rPr>
      </w:pPr>
      <w:r w:rsidRPr="00224481">
        <w:rPr>
          <w:b/>
        </w:rPr>
        <w:t>от __________________</w:t>
      </w:r>
    </w:p>
    <w:p w14:paraId="736688C6" w14:textId="77777777" w:rsidR="002E36A3" w:rsidRPr="00224481" w:rsidRDefault="002E36A3" w:rsidP="002E36A3">
      <w:pPr>
        <w:ind w:left="6000" w:firstLine="400"/>
        <w:rPr>
          <w:b/>
        </w:rPr>
      </w:pPr>
      <w:r w:rsidRPr="00224481">
        <w:rPr>
          <w:b/>
        </w:rPr>
        <w:t>(дата)</w:t>
      </w:r>
    </w:p>
    <w:p w14:paraId="13933EA8" w14:textId="344BD25E" w:rsidR="002E36A3" w:rsidRPr="009D085E" w:rsidRDefault="002E36A3" w:rsidP="002E36A3">
      <w:r w:rsidRPr="00CD03CF">
        <w:t xml:space="preserve">Вид </w:t>
      </w:r>
      <w:r>
        <w:t xml:space="preserve">будущего почтового отправления: </w:t>
      </w:r>
      <w:r w:rsidRPr="00CD03CF">
        <w:t>_</w:t>
      </w:r>
      <w:r>
        <w:t>____________________________________</w:t>
      </w:r>
    </w:p>
    <w:p w14:paraId="12D76370" w14:textId="77777777" w:rsidR="002E36A3" w:rsidRPr="00C3106A" w:rsidRDefault="002E36A3" w:rsidP="002E36A3">
      <w:r>
        <w:t>Способ пересылки: _____________________________</w:t>
      </w:r>
    </w:p>
    <w:p w14:paraId="6C0E8033" w14:textId="77777777" w:rsidR="002E36A3" w:rsidRDefault="002E36A3" w:rsidP="002E36A3">
      <w:r w:rsidRPr="00CD03CF">
        <w:t>Отправитель: ______________________________</w:t>
      </w:r>
      <w:r>
        <w:t>_____</w:t>
      </w:r>
      <w:r w:rsidRPr="00C3106A">
        <w:t xml:space="preserve"> </w:t>
      </w:r>
      <w:r>
        <w:rPr>
          <w:lang w:val="en-US"/>
        </w:rPr>
        <w:t>e</w:t>
      </w:r>
      <w:r w:rsidRPr="00C3106A">
        <w:t>-</w:t>
      </w:r>
      <w:r>
        <w:rPr>
          <w:lang w:val="en-US"/>
        </w:rPr>
        <w:t>mail</w:t>
      </w:r>
      <w:r w:rsidRPr="00C3106A">
        <w:t xml:space="preserve"> </w:t>
      </w:r>
      <w:r>
        <w:t>_____________________________</w:t>
      </w:r>
    </w:p>
    <w:p w14:paraId="03590D6E" w14:textId="77777777" w:rsidR="002E36A3" w:rsidRPr="003F32FA" w:rsidRDefault="002E36A3" w:rsidP="002E36A3">
      <w:pPr>
        <w:rPr>
          <w:szCs w:val="28"/>
        </w:rPr>
      </w:pPr>
      <w:r w:rsidRPr="00CD03CF">
        <w:t xml:space="preserve">Всего </w:t>
      </w:r>
      <w:r>
        <w:t>будущих отправлений</w:t>
      </w:r>
      <w:r w:rsidRPr="00CD03CF">
        <w:t>: ______</w:t>
      </w:r>
      <w:r>
        <w:t>___</w:t>
      </w:r>
      <w:r w:rsidRPr="00CD03CF">
        <w:t>_</w:t>
      </w:r>
      <w:r>
        <w:t>____</w:t>
      </w:r>
      <w:r w:rsidRPr="00CD03CF">
        <w:t>___Всего листов: __</w:t>
      </w:r>
      <w:r>
        <w:t>_____</w:t>
      </w:r>
      <w:r w:rsidRPr="00CD03CF">
        <w:t>_</w:t>
      </w:r>
      <w:r>
        <w:t>_____ Лист</w:t>
      </w:r>
      <w:r w:rsidRPr="00CD03CF">
        <w:t xml:space="preserve"> № ___</w:t>
      </w:r>
      <w:r>
        <w:t>_______</w:t>
      </w:r>
    </w:p>
    <w:p w14:paraId="0A64F3D4" w14:textId="77777777" w:rsidR="002E36A3" w:rsidRDefault="002E36A3" w:rsidP="002E36A3">
      <w:pPr>
        <w:ind w:hanging="142"/>
        <w:jc w:val="both"/>
        <w:rPr>
          <w:sz w:val="22"/>
          <w:szCs w:val="28"/>
        </w:rPr>
      </w:pPr>
    </w:p>
    <w:tbl>
      <w:tblPr>
        <w:tblStyle w:val="aff1"/>
        <w:tblW w:w="1460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2"/>
        <w:gridCol w:w="3407"/>
        <w:gridCol w:w="4678"/>
        <w:gridCol w:w="2410"/>
        <w:gridCol w:w="3544"/>
      </w:tblGrid>
      <w:tr w:rsidR="002E36A3" w:rsidRPr="00FD7E10" w14:paraId="4E44C64C" w14:textId="77777777" w:rsidTr="00EF19A8">
        <w:trPr>
          <w:trHeight w:val="242"/>
        </w:trPr>
        <w:tc>
          <w:tcPr>
            <w:tcW w:w="562" w:type="dxa"/>
            <w:vMerge w:val="restart"/>
            <w:vAlign w:val="center"/>
          </w:tcPr>
          <w:p w14:paraId="5DEACEB3" w14:textId="77777777" w:rsidR="002E36A3" w:rsidRPr="00FD7E10" w:rsidRDefault="002E36A3" w:rsidP="00EF1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14089C32" w14:textId="77777777" w:rsidR="002E36A3" w:rsidRDefault="002E36A3" w:rsidP="00EF19A8">
            <w:pPr>
              <w:rPr>
                <w:sz w:val="18"/>
                <w:szCs w:val="18"/>
              </w:rPr>
            </w:pPr>
            <w:r w:rsidRPr="00FD7E10">
              <w:rPr>
                <w:sz w:val="18"/>
                <w:szCs w:val="18"/>
              </w:rPr>
              <w:t>п/п</w:t>
            </w:r>
          </w:p>
        </w:tc>
        <w:tc>
          <w:tcPr>
            <w:tcW w:w="3407" w:type="dxa"/>
            <w:vAlign w:val="center"/>
          </w:tcPr>
          <w:p w14:paraId="295CE49C" w14:textId="77777777" w:rsidR="002E36A3" w:rsidRPr="00FD7E10" w:rsidRDefault="002E36A3" w:rsidP="00EF19A8">
            <w:pPr>
              <w:ind w:left="-1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</w:t>
            </w:r>
            <w:r w:rsidRPr="00FD7E10">
              <w:rPr>
                <w:sz w:val="18"/>
                <w:szCs w:val="18"/>
              </w:rPr>
              <w:t>есат</w:t>
            </w:r>
            <w:r>
              <w:rPr>
                <w:sz w:val="18"/>
                <w:szCs w:val="18"/>
              </w:rPr>
              <w:t xml:space="preserve"> (Ф.И.О.)</w:t>
            </w:r>
            <w:r w:rsidRPr="00FD7E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78" w:type="dxa"/>
            <w:vMerge w:val="restart"/>
            <w:vAlign w:val="center"/>
          </w:tcPr>
          <w:p w14:paraId="6BBB0238" w14:textId="77777777" w:rsidR="002E36A3" w:rsidRPr="00401299" w:rsidRDefault="002E36A3" w:rsidP="00EF1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ШПИ </w:t>
            </w:r>
            <w:r w:rsidRPr="00894651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штриховой идентификатор отправления) *</w:t>
            </w:r>
          </w:p>
        </w:tc>
        <w:tc>
          <w:tcPr>
            <w:tcW w:w="2410" w:type="dxa"/>
            <w:vMerge w:val="restart"/>
            <w:vAlign w:val="center"/>
          </w:tcPr>
          <w:p w14:paraId="00511E7A" w14:textId="77777777" w:rsidR="002E36A3" w:rsidRDefault="002E36A3" w:rsidP="00EF1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ПО</w:t>
            </w:r>
          </w:p>
          <w:p w14:paraId="430AD2CF" w14:textId="77777777" w:rsidR="002E36A3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11463AA7" w14:textId="77777777" w:rsidR="002E36A3" w:rsidRPr="00FD7E10" w:rsidRDefault="002E36A3" w:rsidP="00EF1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Дополнительные услуги:</w:t>
            </w:r>
          </w:p>
        </w:tc>
      </w:tr>
      <w:tr w:rsidR="002E36A3" w:rsidRPr="00FD7E10" w14:paraId="414F7BD0" w14:textId="77777777" w:rsidTr="00EF19A8">
        <w:trPr>
          <w:trHeight w:val="223"/>
        </w:trPr>
        <w:tc>
          <w:tcPr>
            <w:tcW w:w="562" w:type="dxa"/>
            <w:vMerge/>
            <w:vAlign w:val="center"/>
          </w:tcPr>
          <w:p w14:paraId="3F784333" w14:textId="77777777" w:rsidR="002E36A3" w:rsidRPr="00FD7E10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3B6E375" w14:textId="77777777" w:rsidR="002E36A3" w:rsidRPr="00FD7E10" w:rsidRDefault="002E36A3" w:rsidP="00EF19A8">
            <w:pPr>
              <w:ind w:left="-1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FD7E10">
              <w:rPr>
                <w:sz w:val="18"/>
                <w:szCs w:val="18"/>
              </w:rPr>
              <w:t>очтовый адрес</w:t>
            </w:r>
          </w:p>
        </w:tc>
        <w:tc>
          <w:tcPr>
            <w:tcW w:w="4678" w:type="dxa"/>
            <w:vMerge/>
            <w:vAlign w:val="center"/>
          </w:tcPr>
          <w:p w14:paraId="1A40B082" w14:textId="77777777" w:rsidR="002E36A3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3EC03D20" w14:textId="77777777" w:rsidR="002E36A3" w:rsidRDefault="002E36A3" w:rsidP="00EF19A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6FF5BC8E" w14:textId="77777777" w:rsidR="002E36A3" w:rsidRPr="00FD7E10" w:rsidRDefault="002E36A3" w:rsidP="00EF19A8">
            <w:pPr>
              <w:rPr>
                <w:sz w:val="18"/>
                <w:szCs w:val="18"/>
              </w:rPr>
            </w:pPr>
          </w:p>
        </w:tc>
      </w:tr>
      <w:tr w:rsidR="002E36A3" w:rsidRPr="00FD7E10" w14:paraId="6314A887" w14:textId="77777777" w:rsidTr="00EF19A8">
        <w:trPr>
          <w:trHeight w:val="207"/>
        </w:trPr>
        <w:tc>
          <w:tcPr>
            <w:tcW w:w="562" w:type="dxa"/>
            <w:vMerge/>
            <w:vAlign w:val="center"/>
          </w:tcPr>
          <w:p w14:paraId="214DA784" w14:textId="77777777" w:rsidR="002E36A3" w:rsidRPr="00FD7E10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3B203B56" w14:textId="77777777" w:rsidR="002E36A3" w:rsidRDefault="002E36A3" w:rsidP="00EF19A8">
            <w:pPr>
              <w:ind w:left="-134"/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vMerge/>
            <w:vAlign w:val="center"/>
          </w:tcPr>
          <w:p w14:paraId="5E91178D" w14:textId="77777777" w:rsidR="002E36A3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7F4156BC" w14:textId="77777777" w:rsidR="002E36A3" w:rsidRDefault="002E36A3" w:rsidP="00EF19A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08A95453" w14:textId="2E2128F3" w:rsidR="002E36A3" w:rsidRPr="00FD7E10" w:rsidRDefault="002E36A3" w:rsidP="00EF1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уведомления</w:t>
            </w:r>
          </w:p>
        </w:tc>
      </w:tr>
      <w:tr w:rsidR="002E36A3" w:rsidRPr="00FD7E10" w14:paraId="48A838F9" w14:textId="77777777" w:rsidTr="00EF19A8">
        <w:trPr>
          <w:trHeight w:val="535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2A921B9C" w14:textId="77777777" w:rsidR="002E36A3" w:rsidRPr="00FD7E10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7" w:type="dxa"/>
            <w:tcBorders>
              <w:bottom w:val="single" w:sz="4" w:space="0" w:color="auto"/>
            </w:tcBorders>
            <w:vAlign w:val="center"/>
          </w:tcPr>
          <w:p w14:paraId="4239FDF9" w14:textId="0B21E37F" w:rsidR="002E36A3" w:rsidRPr="00FD7E10" w:rsidRDefault="008844FC" w:rsidP="00EF19A8">
            <w:pPr>
              <w:ind w:left="-2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2E36A3">
              <w:rPr>
                <w:sz w:val="18"/>
                <w:szCs w:val="18"/>
              </w:rPr>
              <w:t xml:space="preserve">аименование населенного пункта, </w:t>
            </w:r>
            <w:r>
              <w:rPr>
                <w:sz w:val="18"/>
                <w:szCs w:val="18"/>
              </w:rPr>
              <w:br/>
            </w:r>
            <w:r w:rsidR="002E36A3">
              <w:rPr>
                <w:sz w:val="18"/>
                <w:szCs w:val="18"/>
              </w:rPr>
              <w:t>индекс ОПС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14:paraId="45D10C2E" w14:textId="77777777" w:rsidR="002E36A3" w:rsidRDefault="002E36A3" w:rsidP="00EF19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7FCD0890" w14:textId="77777777" w:rsidR="002E36A3" w:rsidRDefault="002E36A3" w:rsidP="00EF19A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77CE83EE" w14:textId="77777777" w:rsidR="002E36A3" w:rsidRPr="00FD7E10" w:rsidRDefault="002E36A3" w:rsidP="00EF19A8">
            <w:pPr>
              <w:rPr>
                <w:sz w:val="18"/>
                <w:szCs w:val="18"/>
              </w:rPr>
            </w:pPr>
          </w:p>
        </w:tc>
      </w:tr>
      <w:tr w:rsidR="002E36A3" w14:paraId="06CBCD23" w14:textId="77777777" w:rsidTr="00EF19A8">
        <w:tc>
          <w:tcPr>
            <w:tcW w:w="562" w:type="dxa"/>
          </w:tcPr>
          <w:p w14:paraId="789E7781" w14:textId="77777777" w:rsidR="002E36A3" w:rsidRPr="00FD7E10" w:rsidRDefault="002E36A3" w:rsidP="00EF19A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407" w:type="dxa"/>
            <w:vAlign w:val="center"/>
          </w:tcPr>
          <w:p w14:paraId="725B81E7" w14:textId="77777777" w:rsidR="002E36A3" w:rsidRPr="00FD7E10" w:rsidRDefault="002E36A3" w:rsidP="00EF19A8">
            <w:pPr>
              <w:jc w:val="center"/>
              <w:rPr>
                <w:sz w:val="14"/>
                <w:szCs w:val="14"/>
              </w:rPr>
            </w:pPr>
            <w:r w:rsidRPr="00FD7E10">
              <w:rPr>
                <w:sz w:val="14"/>
                <w:szCs w:val="14"/>
              </w:rPr>
              <w:t>2</w:t>
            </w:r>
          </w:p>
        </w:tc>
        <w:tc>
          <w:tcPr>
            <w:tcW w:w="4678" w:type="dxa"/>
            <w:vAlign w:val="center"/>
          </w:tcPr>
          <w:p w14:paraId="3B936671" w14:textId="77777777" w:rsidR="002E36A3" w:rsidRPr="00FD7E10" w:rsidRDefault="002E36A3" w:rsidP="00EF19A8">
            <w:pPr>
              <w:jc w:val="center"/>
              <w:rPr>
                <w:sz w:val="14"/>
                <w:szCs w:val="14"/>
              </w:rPr>
            </w:pPr>
            <w:r w:rsidRPr="00FD7E10">
              <w:rPr>
                <w:sz w:val="14"/>
                <w:szCs w:val="14"/>
              </w:rPr>
              <w:t>3</w:t>
            </w:r>
          </w:p>
        </w:tc>
        <w:tc>
          <w:tcPr>
            <w:tcW w:w="2410" w:type="dxa"/>
          </w:tcPr>
          <w:p w14:paraId="20CDC9B4" w14:textId="77777777" w:rsidR="002E36A3" w:rsidRPr="00FD7E10" w:rsidRDefault="002E36A3" w:rsidP="00EF19A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544" w:type="dxa"/>
          </w:tcPr>
          <w:p w14:paraId="11BFD144" w14:textId="77777777" w:rsidR="002E36A3" w:rsidRDefault="002E36A3" w:rsidP="00EF19A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</w:tr>
      <w:tr w:rsidR="002E36A3" w14:paraId="4E354D66" w14:textId="77777777" w:rsidTr="00EF19A8">
        <w:trPr>
          <w:trHeight w:val="78"/>
        </w:trPr>
        <w:tc>
          <w:tcPr>
            <w:tcW w:w="562" w:type="dxa"/>
          </w:tcPr>
          <w:p w14:paraId="53896A5E" w14:textId="77777777" w:rsidR="002E36A3" w:rsidRDefault="002E36A3" w:rsidP="00EF19A8"/>
        </w:tc>
        <w:tc>
          <w:tcPr>
            <w:tcW w:w="3407" w:type="dxa"/>
          </w:tcPr>
          <w:p w14:paraId="59C269E5" w14:textId="77777777" w:rsidR="002E36A3" w:rsidRDefault="002E36A3" w:rsidP="00EF19A8"/>
        </w:tc>
        <w:tc>
          <w:tcPr>
            <w:tcW w:w="4678" w:type="dxa"/>
          </w:tcPr>
          <w:p w14:paraId="1265568D" w14:textId="77777777" w:rsidR="002E36A3" w:rsidRDefault="002E36A3" w:rsidP="00EF19A8"/>
        </w:tc>
        <w:tc>
          <w:tcPr>
            <w:tcW w:w="2410" w:type="dxa"/>
          </w:tcPr>
          <w:p w14:paraId="54B62953" w14:textId="77777777" w:rsidR="002E36A3" w:rsidRDefault="002E36A3" w:rsidP="00EF19A8"/>
        </w:tc>
        <w:tc>
          <w:tcPr>
            <w:tcW w:w="3544" w:type="dxa"/>
          </w:tcPr>
          <w:p w14:paraId="6B5C47A4" w14:textId="77777777" w:rsidR="002E36A3" w:rsidRDefault="002E36A3" w:rsidP="00EF19A8"/>
        </w:tc>
      </w:tr>
      <w:tr w:rsidR="002E36A3" w14:paraId="0E2A4913" w14:textId="77777777" w:rsidTr="00EF19A8">
        <w:trPr>
          <w:trHeight w:val="78"/>
        </w:trPr>
        <w:tc>
          <w:tcPr>
            <w:tcW w:w="562" w:type="dxa"/>
          </w:tcPr>
          <w:p w14:paraId="6DE70E67" w14:textId="77777777" w:rsidR="002E36A3" w:rsidRDefault="002E36A3" w:rsidP="00EF19A8"/>
        </w:tc>
        <w:tc>
          <w:tcPr>
            <w:tcW w:w="3407" w:type="dxa"/>
          </w:tcPr>
          <w:p w14:paraId="54208924" w14:textId="77777777" w:rsidR="002E36A3" w:rsidRDefault="002E36A3" w:rsidP="00EF19A8"/>
        </w:tc>
        <w:tc>
          <w:tcPr>
            <w:tcW w:w="4678" w:type="dxa"/>
          </w:tcPr>
          <w:p w14:paraId="7F3A1080" w14:textId="77777777" w:rsidR="002E36A3" w:rsidRDefault="002E36A3" w:rsidP="00EF19A8"/>
        </w:tc>
        <w:tc>
          <w:tcPr>
            <w:tcW w:w="2410" w:type="dxa"/>
          </w:tcPr>
          <w:p w14:paraId="71980A50" w14:textId="77777777" w:rsidR="002E36A3" w:rsidRDefault="002E36A3" w:rsidP="00EF19A8"/>
        </w:tc>
        <w:tc>
          <w:tcPr>
            <w:tcW w:w="3544" w:type="dxa"/>
          </w:tcPr>
          <w:p w14:paraId="70D09D2A" w14:textId="77777777" w:rsidR="002E36A3" w:rsidRDefault="002E36A3" w:rsidP="00EF19A8"/>
        </w:tc>
      </w:tr>
      <w:tr w:rsidR="002E36A3" w14:paraId="0FF75334" w14:textId="77777777" w:rsidTr="00EF19A8">
        <w:trPr>
          <w:trHeight w:val="78"/>
        </w:trPr>
        <w:tc>
          <w:tcPr>
            <w:tcW w:w="562" w:type="dxa"/>
          </w:tcPr>
          <w:p w14:paraId="07421846" w14:textId="77777777" w:rsidR="002E36A3" w:rsidRDefault="002E36A3" w:rsidP="00EF19A8"/>
        </w:tc>
        <w:tc>
          <w:tcPr>
            <w:tcW w:w="3407" w:type="dxa"/>
          </w:tcPr>
          <w:p w14:paraId="0DA9FC04" w14:textId="77777777" w:rsidR="002E36A3" w:rsidRDefault="002E36A3" w:rsidP="00EF19A8"/>
        </w:tc>
        <w:tc>
          <w:tcPr>
            <w:tcW w:w="4678" w:type="dxa"/>
          </w:tcPr>
          <w:p w14:paraId="4D35DCF9" w14:textId="77777777" w:rsidR="002E36A3" w:rsidRDefault="002E36A3" w:rsidP="00EF19A8"/>
        </w:tc>
        <w:tc>
          <w:tcPr>
            <w:tcW w:w="2410" w:type="dxa"/>
          </w:tcPr>
          <w:p w14:paraId="266B2D27" w14:textId="77777777" w:rsidR="002E36A3" w:rsidRDefault="002E36A3" w:rsidP="00EF19A8"/>
        </w:tc>
        <w:tc>
          <w:tcPr>
            <w:tcW w:w="3544" w:type="dxa"/>
          </w:tcPr>
          <w:p w14:paraId="78AFEBD5" w14:textId="77777777" w:rsidR="002E36A3" w:rsidRDefault="002E36A3" w:rsidP="00EF19A8"/>
        </w:tc>
      </w:tr>
      <w:tr w:rsidR="002E36A3" w14:paraId="7E1A385E" w14:textId="77777777" w:rsidTr="00EF19A8">
        <w:trPr>
          <w:trHeight w:val="78"/>
        </w:trPr>
        <w:tc>
          <w:tcPr>
            <w:tcW w:w="562" w:type="dxa"/>
          </w:tcPr>
          <w:p w14:paraId="1E3F9915" w14:textId="77777777" w:rsidR="002E36A3" w:rsidRDefault="002E36A3" w:rsidP="00EF19A8"/>
        </w:tc>
        <w:tc>
          <w:tcPr>
            <w:tcW w:w="3407" w:type="dxa"/>
          </w:tcPr>
          <w:p w14:paraId="08E06E09" w14:textId="77777777" w:rsidR="002E36A3" w:rsidRDefault="002E36A3" w:rsidP="00EF19A8"/>
        </w:tc>
        <w:tc>
          <w:tcPr>
            <w:tcW w:w="4678" w:type="dxa"/>
          </w:tcPr>
          <w:p w14:paraId="24E9F39D" w14:textId="77777777" w:rsidR="002E36A3" w:rsidRDefault="002E36A3" w:rsidP="00EF19A8"/>
        </w:tc>
        <w:tc>
          <w:tcPr>
            <w:tcW w:w="2410" w:type="dxa"/>
          </w:tcPr>
          <w:p w14:paraId="3E33852F" w14:textId="77777777" w:rsidR="002E36A3" w:rsidRDefault="002E36A3" w:rsidP="00EF19A8"/>
        </w:tc>
        <w:tc>
          <w:tcPr>
            <w:tcW w:w="3544" w:type="dxa"/>
          </w:tcPr>
          <w:p w14:paraId="598929EC" w14:textId="77777777" w:rsidR="002E36A3" w:rsidRDefault="002E36A3" w:rsidP="00EF19A8"/>
        </w:tc>
      </w:tr>
    </w:tbl>
    <w:p w14:paraId="77769CA8" w14:textId="3B6DA141" w:rsidR="002E36A3" w:rsidRPr="009D085E" w:rsidRDefault="002E36A3" w:rsidP="009D085E">
      <w:pPr>
        <w:pStyle w:val="af8"/>
        <w:ind w:left="21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* - </w:t>
      </w:r>
      <w:r w:rsidRPr="00A073B7">
        <w:rPr>
          <w:rFonts w:ascii="Times New Roman" w:hAnsi="Times New Roman" w:cs="Times New Roman"/>
          <w:szCs w:val="28"/>
        </w:rPr>
        <w:t>заполняется в случае, если Заказчик наносит ШПИ при печати будущих почтовых отправлений</w:t>
      </w:r>
    </w:p>
    <w:p w14:paraId="1C64D27E" w14:textId="77777777" w:rsidR="002E36A3" w:rsidRPr="00EB4D9C" w:rsidRDefault="002E36A3" w:rsidP="002E36A3">
      <w:r w:rsidRPr="00EB4D9C">
        <w:t>Общее количество</w:t>
      </w:r>
      <w:r>
        <w:t xml:space="preserve"> отправлений </w:t>
      </w:r>
      <w:r w:rsidRPr="00EB4D9C">
        <w:t>________________________________________</w:t>
      </w:r>
      <w:r>
        <w:t>__________________________________________________</w:t>
      </w:r>
    </w:p>
    <w:p w14:paraId="62EBF02E" w14:textId="77777777" w:rsidR="002E36A3" w:rsidRPr="00D34E35" w:rsidRDefault="002E36A3" w:rsidP="002E36A3">
      <w:pPr>
        <w:ind w:firstLine="6960"/>
        <w:rPr>
          <w:sz w:val="12"/>
          <w:szCs w:val="12"/>
        </w:rPr>
      </w:pPr>
      <w:r>
        <w:rPr>
          <w:sz w:val="12"/>
          <w:szCs w:val="12"/>
        </w:rPr>
        <w:t>(</w:t>
      </w:r>
      <w:r w:rsidRPr="00D34E35">
        <w:rPr>
          <w:sz w:val="12"/>
          <w:szCs w:val="12"/>
        </w:rPr>
        <w:t>цифрами и прописью)</w:t>
      </w:r>
    </w:p>
    <w:p w14:paraId="1804FBD7" w14:textId="67AF4CEB" w:rsidR="00D52EB6" w:rsidRPr="009D085E" w:rsidRDefault="002E36A3" w:rsidP="009D085E">
      <w:pPr>
        <w:rPr>
          <w:bCs/>
        </w:rPr>
      </w:pPr>
      <w:r>
        <w:t xml:space="preserve">Из них количество отправлений по категориям ______________________________________________________________________________ </w:t>
      </w:r>
    </w:p>
    <w:p w14:paraId="531326D9" w14:textId="77777777" w:rsidR="00C31A32" w:rsidRPr="0057113F" w:rsidRDefault="00C31A32" w:rsidP="00C31A32">
      <w:pPr>
        <w:spacing w:after="200" w:line="276" w:lineRule="auto"/>
        <w:sectPr w:rsidR="00C31A32" w:rsidRPr="0057113F" w:rsidSect="00595EA4">
          <w:headerReference w:type="even" r:id="rId13"/>
          <w:headerReference w:type="default" r:id="rId14"/>
          <w:pgSz w:w="16838" w:h="11906" w:orient="landscape" w:code="9"/>
          <w:pgMar w:top="1418" w:right="1134" w:bottom="624" w:left="1134" w:header="709" w:footer="709" w:gutter="0"/>
          <w:cols w:space="708"/>
          <w:docGrid w:linePitch="360"/>
        </w:sectPr>
      </w:pPr>
    </w:p>
    <w:p w14:paraId="5069ECDE" w14:textId="0CC33949" w:rsidR="002E36A3" w:rsidRPr="0057113F" w:rsidRDefault="002E36A3" w:rsidP="002E36A3">
      <w:pPr>
        <w:tabs>
          <w:tab w:val="left" w:pos="4140"/>
          <w:tab w:val="left" w:pos="4500"/>
        </w:tabs>
        <w:spacing w:line="228" w:lineRule="auto"/>
        <w:ind w:left="6237" w:right="-58"/>
      </w:pPr>
      <w:r w:rsidRPr="0057113F">
        <w:lastRenderedPageBreak/>
        <w:t>Приложение № 4</w:t>
      </w:r>
    </w:p>
    <w:p w14:paraId="0AB0DAF1" w14:textId="46AF9D5C" w:rsidR="002E36A3" w:rsidRPr="0057113F" w:rsidRDefault="00752317" w:rsidP="002E36A3">
      <w:pPr>
        <w:tabs>
          <w:tab w:val="left" w:pos="4140"/>
          <w:tab w:val="left" w:pos="4500"/>
        </w:tabs>
        <w:spacing w:line="228" w:lineRule="auto"/>
        <w:ind w:left="6237" w:right="-58"/>
      </w:pPr>
      <w:r>
        <w:t>к Условиям оказания услуги «</w:t>
      </w:r>
      <w:r w:rsidR="002E36A3">
        <w:t>Комплексный сервис 3-в-1</w:t>
      </w:r>
      <w:r w:rsidR="002E36A3" w:rsidRPr="0057113F">
        <w:t>»</w:t>
      </w:r>
    </w:p>
    <w:p w14:paraId="3DCBFE4E" w14:textId="77777777" w:rsidR="002E36A3" w:rsidRPr="0057113F" w:rsidRDefault="002E36A3" w:rsidP="002E36A3">
      <w:pPr>
        <w:tabs>
          <w:tab w:val="left" w:pos="4140"/>
          <w:tab w:val="left" w:pos="4500"/>
        </w:tabs>
        <w:spacing w:line="228" w:lineRule="auto"/>
        <w:ind w:left="6237" w:right="-58"/>
      </w:pPr>
      <w:r w:rsidRPr="0057113F">
        <w:t>к договору № _______________</w:t>
      </w:r>
    </w:p>
    <w:p w14:paraId="55E7DD5C" w14:textId="144AD54A" w:rsidR="002E36A3" w:rsidRPr="0057113F" w:rsidRDefault="002E36A3" w:rsidP="002E36A3">
      <w:pPr>
        <w:tabs>
          <w:tab w:val="left" w:pos="4140"/>
          <w:tab w:val="left" w:pos="4500"/>
          <w:tab w:val="left" w:pos="6237"/>
        </w:tabs>
        <w:ind w:left="6096" w:right="-58" w:firstLine="141"/>
      </w:pPr>
      <w:r w:rsidRPr="0057113F">
        <w:t>от «____» _____________ 20___ г</w:t>
      </w:r>
      <w:r w:rsidR="00595EA4">
        <w:t>.</w:t>
      </w:r>
    </w:p>
    <w:p w14:paraId="3B240942" w14:textId="77777777" w:rsidR="002E36A3" w:rsidRPr="0057113F" w:rsidRDefault="002E36A3" w:rsidP="002E36A3">
      <w:pPr>
        <w:tabs>
          <w:tab w:val="left" w:pos="4140"/>
          <w:tab w:val="left" w:pos="4500"/>
          <w:tab w:val="left" w:pos="6096"/>
        </w:tabs>
        <w:ind w:left="6096" w:right="-58"/>
      </w:pPr>
    </w:p>
    <w:p w14:paraId="75BDB5F2" w14:textId="77777777" w:rsidR="00A376E9" w:rsidRPr="00A376E9" w:rsidRDefault="00A376E9" w:rsidP="00A376E9">
      <w:pPr>
        <w:spacing w:line="216" w:lineRule="auto"/>
        <w:ind w:firstLine="720"/>
        <w:jc w:val="both"/>
        <w:rPr>
          <w:sz w:val="12"/>
          <w:szCs w:val="12"/>
        </w:rPr>
      </w:pPr>
      <w:bookmarkStart w:id="69" w:name="RANGE!A1:H60"/>
      <w:bookmarkStart w:id="70" w:name="_Toc425342173"/>
      <w:bookmarkEnd w:id="69"/>
      <w:r w:rsidRPr="00A376E9">
        <w:t>Федеральное государственное унитарное предприятие «Почта России», именуемое в дальнейшем Исполнитель, в лице ____, действующего на основании ____, с одной стороны, и</w:t>
      </w:r>
      <w:r w:rsidRPr="00A376E9">
        <w:rPr>
          <w:b/>
        </w:rPr>
        <w:t xml:space="preserve"> </w:t>
      </w:r>
      <w:r w:rsidRPr="00A376E9">
        <w:t>_____</w:t>
      </w:r>
      <w:r w:rsidRPr="00A376E9">
        <w:rPr>
          <w:spacing w:val="-8"/>
        </w:rPr>
        <w:t xml:space="preserve">, </w:t>
      </w:r>
      <w:r w:rsidRPr="00A376E9">
        <w:t xml:space="preserve">именуемое в дальнейшем Заказчик, в лице ______, действующего на основании </w:t>
      </w:r>
      <w:r w:rsidRPr="00A376E9">
        <w:rPr>
          <w:snapToGrid w:val="0"/>
        </w:rPr>
        <w:t>___</w:t>
      </w:r>
      <w:r w:rsidRPr="00A376E9">
        <w:t>, с другой стороны, договорились о применении следующей формы акта сдачи-приема оказанных услуг:</w:t>
      </w:r>
    </w:p>
    <w:p w14:paraId="09FA0BB7" w14:textId="77777777" w:rsidR="00A376E9" w:rsidRPr="00A376E9" w:rsidRDefault="00A376E9" w:rsidP="00A376E9">
      <w:pPr>
        <w:spacing w:line="216" w:lineRule="auto"/>
        <w:jc w:val="both"/>
        <w:rPr>
          <w:sz w:val="12"/>
          <w:szCs w:val="12"/>
        </w:rPr>
      </w:pPr>
      <w:r w:rsidRPr="00A376E9">
        <w:rPr>
          <w:sz w:val="12"/>
          <w:szCs w:val="12"/>
        </w:rPr>
        <w:t>---------------------------------------------------------------------------------------------------------------------------------------------------------------------------------------------------------</w:t>
      </w:r>
    </w:p>
    <w:p w14:paraId="58A01643" w14:textId="77777777" w:rsidR="00A376E9" w:rsidRPr="00A376E9" w:rsidRDefault="00A376E9" w:rsidP="00A376E9">
      <w:pPr>
        <w:spacing w:line="216" w:lineRule="auto"/>
        <w:jc w:val="center"/>
        <w:rPr>
          <w:bCs/>
        </w:rPr>
      </w:pPr>
    </w:p>
    <w:p w14:paraId="1082FDAE" w14:textId="77777777" w:rsidR="00A376E9" w:rsidRPr="00A376E9" w:rsidRDefault="00A376E9" w:rsidP="00A376E9">
      <w:pPr>
        <w:spacing w:line="216" w:lineRule="auto"/>
        <w:jc w:val="center"/>
        <w:rPr>
          <w:bCs/>
        </w:rPr>
      </w:pPr>
    </w:p>
    <w:tbl>
      <w:tblPr>
        <w:tblW w:w="10369" w:type="dxa"/>
        <w:tblLayout w:type="fixed"/>
        <w:tblLook w:val="04A0" w:firstRow="1" w:lastRow="0" w:firstColumn="1" w:lastColumn="0" w:noHBand="0" w:noVBand="1"/>
      </w:tblPr>
      <w:tblGrid>
        <w:gridCol w:w="254"/>
        <w:gridCol w:w="511"/>
        <w:gridCol w:w="236"/>
        <w:gridCol w:w="306"/>
        <w:gridCol w:w="308"/>
        <w:gridCol w:w="236"/>
        <w:gridCol w:w="29"/>
        <w:gridCol w:w="207"/>
        <w:gridCol w:w="236"/>
        <w:gridCol w:w="260"/>
        <w:gridCol w:w="260"/>
        <w:gridCol w:w="264"/>
        <w:gridCol w:w="260"/>
        <w:gridCol w:w="199"/>
        <w:gridCol w:w="61"/>
        <w:gridCol w:w="179"/>
        <w:gridCol w:w="90"/>
        <w:gridCol w:w="146"/>
        <w:gridCol w:w="127"/>
        <w:gridCol w:w="136"/>
        <w:gridCol w:w="124"/>
        <w:gridCol w:w="116"/>
        <w:gridCol w:w="146"/>
        <w:gridCol w:w="52"/>
        <w:gridCol w:w="42"/>
        <w:gridCol w:w="167"/>
        <w:gridCol w:w="73"/>
        <w:gridCol w:w="191"/>
        <w:gridCol w:w="49"/>
        <w:gridCol w:w="139"/>
        <w:gridCol w:w="61"/>
        <w:gridCol w:w="12"/>
        <w:gridCol w:w="28"/>
        <w:gridCol w:w="234"/>
        <w:gridCol w:w="6"/>
        <w:gridCol w:w="240"/>
        <w:gridCol w:w="15"/>
        <w:gridCol w:w="44"/>
        <w:gridCol w:w="181"/>
        <w:gridCol w:w="35"/>
        <w:gridCol w:w="260"/>
        <w:gridCol w:w="38"/>
        <w:gridCol w:w="223"/>
        <w:gridCol w:w="75"/>
        <w:gridCol w:w="22"/>
        <w:gridCol w:w="163"/>
        <w:gridCol w:w="111"/>
        <w:gridCol w:w="240"/>
        <w:gridCol w:w="256"/>
        <w:gridCol w:w="256"/>
        <w:gridCol w:w="256"/>
        <w:gridCol w:w="236"/>
        <w:gridCol w:w="20"/>
        <w:gridCol w:w="84"/>
        <w:gridCol w:w="157"/>
        <w:gridCol w:w="95"/>
        <w:gridCol w:w="145"/>
        <w:gridCol w:w="236"/>
        <w:gridCol w:w="459"/>
        <w:gridCol w:w="15"/>
        <w:gridCol w:w="22"/>
        <w:gridCol w:w="152"/>
        <w:gridCol w:w="125"/>
        <w:gridCol w:w="10"/>
        <w:gridCol w:w="453"/>
      </w:tblGrid>
      <w:tr w:rsidR="00A376E9" w:rsidRPr="00A376E9" w14:paraId="718438AC" w14:textId="77777777" w:rsidTr="00595EA4">
        <w:trPr>
          <w:gridAfter w:val="5"/>
          <w:wAfter w:w="762" w:type="dxa"/>
          <w:trHeight w:val="448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C0E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D7E6DE" w14:textId="77777777" w:rsidR="00A376E9" w:rsidRPr="00A376E9" w:rsidRDefault="00A376E9" w:rsidP="00A376E9">
            <w:pPr>
              <w:jc w:val="center"/>
              <w:rPr>
                <w:b/>
                <w:bCs/>
                <w:sz w:val="28"/>
                <w:szCs w:val="28"/>
              </w:rPr>
            </w:pPr>
            <w:r w:rsidRPr="00A376E9">
              <w:rPr>
                <w:b/>
                <w:bCs/>
                <w:sz w:val="28"/>
                <w:szCs w:val="28"/>
              </w:rPr>
              <w:t>Акт № _______________ от _______ 20__ г.</w:t>
            </w:r>
          </w:p>
          <w:p w14:paraId="37C090EA" w14:textId="77777777" w:rsidR="00A376E9" w:rsidRPr="00A376E9" w:rsidRDefault="00A376E9" w:rsidP="00A376E9">
            <w:pPr>
              <w:jc w:val="center"/>
              <w:rPr>
                <w:bCs/>
                <w:sz w:val="28"/>
                <w:szCs w:val="28"/>
              </w:rPr>
            </w:pPr>
            <w:r w:rsidRPr="00A376E9">
              <w:rPr>
                <w:b/>
                <w:bCs/>
                <w:sz w:val="28"/>
                <w:szCs w:val="28"/>
              </w:rPr>
              <w:t>за период с «__» ______ по «__» _____ 20__ г.</w:t>
            </w:r>
          </w:p>
        </w:tc>
      </w:tr>
      <w:tr w:rsidR="00A376E9" w:rsidRPr="00A376E9" w14:paraId="3132D041" w14:textId="77777777" w:rsidTr="00595EA4">
        <w:trPr>
          <w:gridAfter w:val="3"/>
          <w:wAfter w:w="588" w:type="dxa"/>
          <w:trHeight w:val="233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0C4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F78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B3E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8CE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F1B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7A8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7BB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D9D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2BE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E66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1BC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D44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3F2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8E7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048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A4B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ADE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BA4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F7D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9AB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485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DE1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AE3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0F2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754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DEA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1BD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D92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830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5BDD28AA" w14:textId="77777777" w:rsidTr="00595EA4">
        <w:trPr>
          <w:gridAfter w:val="6"/>
          <w:wAfter w:w="777" w:type="dxa"/>
          <w:trHeight w:val="233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C1B5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0B3C4" w14:textId="084CB5A8" w:rsidR="00A376E9" w:rsidRPr="00A376E9" w:rsidRDefault="00A376E9" w:rsidP="005027DE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8"/>
                <w:szCs w:val="18"/>
              </w:rPr>
              <w:t>Продавец и его адрес: ______________________________</w:t>
            </w:r>
          </w:p>
        </w:tc>
      </w:tr>
      <w:tr w:rsidR="00A376E9" w:rsidRPr="00A376E9" w14:paraId="35D4E222" w14:textId="77777777" w:rsidTr="00595EA4">
        <w:trPr>
          <w:gridAfter w:val="3"/>
          <w:wAfter w:w="588" w:type="dxa"/>
          <w:trHeight w:val="233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DE00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7E69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7548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898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0C86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4092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F135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7225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E378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6206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5AC6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443A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48C7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DF55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90BD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790F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1427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007C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745B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B6BC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3994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AF6C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B0C6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7EE3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B68B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BE93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E2B6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330F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AF9F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59532CF3" w14:textId="77777777" w:rsidTr="00595EA4">
        <w:trPr>
          <w:gridAfter w:val="5"/>
          <w:wAfter w:w="762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04E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B205" w14:textId="77777777" w:rsidR="00A376E9" w:rsidRPr="00A376E9" w:rsidRDefault="00A376E9" w:rsidP="00A376E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sz w:val="18"/>
                <w:szCs w:val="18"/>
              </w:rPr>
              <w:t>Исполнитель и его адрес: _______________________</w:t>
            </w:r>
          </w:p>
        </w:tc>
      </w:tr>
      <w:tr w:rsidR="00A376E9" w:rsidRPr="00A376E9" w14:paraId="55A9F612" w14:textId="77777777" w:rsidTr="00595EA4">
        <w:trPr>
          <w:gridAfter w:val="3"/>
          <w:wAfter w:w="588" w:type="dxa"/>
          <w:trHeight w:val="142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5CE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5EE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E07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3A0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C6E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B4D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E67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145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19A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29E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937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6B8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94E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1AC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65F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4DE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985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4FD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B57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6A7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9DE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CF3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0B2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D9E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BEB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755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CA7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4AF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F37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73931A06" w14:textId="77777777" w:rsidTr="00595EA4">
        <w:trPr>
          <w:gridAfter w:val="5"/>
          <w:wAfter w:w="762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E23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0B03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sz w:val="18"/>
                <w:szCs w:val="18"/>
              </w:rPr>
              <w:t>Заказчик и его адрес: ___________________________</w:t>
            </w:r>
          </w:p>
        </w:tc>
      </w:tr>
      <w:tr w:rsidR="00A376E9" w:rsidRPr="00A376E9" w14:paraId="29AD1AB8" w14:textId="77777777" w:rsidTr="00595EA4">
        <w:trPr>
          <w:gridAfter w:val="3"/>
          <w:wAfter w:w="588" w:type="dxa"/>
          <w:trHeight w:val="142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514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658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004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A21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628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3BD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D28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C2A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836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784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6F4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9ED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D84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EA4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534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881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7DF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917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797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BD8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462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E77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800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DCF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E28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12B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BC7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13D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6EA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DC5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400A94C0" w14:textId="77777777" w:rsidTr="00595EA4">
        <w:trPr>
          <w:gridAfter w:val="4"/>
          <w:wAfter w:w="740" w:type="dxa"/>
          <w:trHeight w:val="226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D20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E71A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№</w:t>
            </w:r>
          </w:p>
        </w:tc>
        <w:tc>
          <w:tcPr>
            <w:tcW w:w="3978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AFD5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30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3A9E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Количество</w:t>
            </w:r>
          </w:p>
        </w:tc>
        <w:tc>
          <w:tcPr>
            <w:tcW w:w="8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C119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Цена</w:t>
            </w:r>
          </w:p>
        </w:tc>
        <w:tc>
          <w:tcPr>
            <w:tcW w:w="7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C61A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Ставка НДС</w:t>
            </w:r>
          </w:p>
        </w:tc>
        <w:tc>
          <w:tcPr>
            <w:tcW w:w="8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D479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Сумма НДС</w:t>
            </w:r>
          </w:p>
        </w:tc>
        <w:tc>
          <w:tcPr>
            <w:tcW w:w="112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F7B4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Сумма</w:t>
            </w:r>
          </w:p>
        </w:tc>
      </w:tr>
      <w:tr w:rsidR="00A376E9" w:rsidRPr="00A376E9" w14:paraId="6075FB95" w14:textId="77777777" w:rsidTr="00595EA4">
        <w:trPr>
          <w:gridAfter w:val="4"/>
          <w:wAfter w:w="740" w:type="dxa"/>
          <w:trHeight w:val="306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53D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C4B0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78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C64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1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5AF8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B2A3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E930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A556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B85A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376E9" w:rsidRPr="00A376E9" w14:paraId="49446B27" w14:textId="77777777" w:rsidTr="00595EA4">
        <w:trPr>
          <w:gridAfter w:val="4"/>
          <w:wAfter w:w="740" w:type="dxa"/>
          <w:trHeight w:val="448"/>
        </w:trPr>
        <w:tc>
          <w:tcPr>
            <w:tcW w:w="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676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0CCB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9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9AB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550F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1BB6" w14:textId="77777777" w:rsidR="00A376E9" w:rsidRPr="00A376E9" w:rsidRDefault="00A376E9" w:rsidP="00A376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DC0F2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00E14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9135E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8F1E4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186A8F56" w14:textId="77777777" w:rsidTr="00595EA4">
        <w:trPr>
          <w:gridAfter w:val="64"/>
          <w:wAfter w:w="10115" w:type="dxa"/>
          <w:trHeight w:val="448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A14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198B08D8" w14:textId="77777777" w:rsidTr="00595EA4">
        <w:trPr>
          <w:gridAfter w:val="1"/>
          <w:wAfter w:w="453" w:type="dxa"/>
          <w:trHeight w:val="142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A3B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9CA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0E6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628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B2F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44E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70D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A5D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1CF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FC7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147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DC0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2CD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4F2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57E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C2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56F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760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059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4A0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C67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266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802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5BA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807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45A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11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F66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4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B17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376E9" w:rsidRPr="00A376E9" w14:paraId="5B66C5E9" w14:textId="77777777" w:rsidTr="00595EA4">
        <w:trPr>
          <w:gridAfter w:val="1"/>
          <w:wAfter w:w="453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F75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EF1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FBB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363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495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EC5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CB7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B81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7A7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EEF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FA4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99F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4B4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E07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8CF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1DF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AB5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63E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32D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419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D4A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532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D04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6C9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877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F40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8CC06" w14:textId="77777777" w:rsidR="00A376E9" w:rsidRPr="00A376E9" w:rsidRDefault="00A376E9" w:rsidP="00A376E9">
            <w:pPr>
              <w:ind w:left="-387" w:firstLine="38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Итого:</w:t>
            </w:r>
          </w:p>
        </w:tc>
        <w:tc>
          <w:tcPr>
            <w:tcW w:w="1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7B20F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</w:p>
        </w:tc>
      </w:tr>
      <w:tr w:rsidR="00A376E9" w:rsidRPr="00A376E9" w14:paraId="31D2F22B" w14:textId="77777777" w:rsidTr="00595EA4">
        <w:trPr>
          <w:gridAfter w:val="1"/>
          <w:wAfter w:w="453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5B0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FE2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D32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F60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3E3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7FF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8CA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DAC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E4A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A4C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0C0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63E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878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4F5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A70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A88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404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588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565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C6D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E6D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9DD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361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D28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20C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071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B635B" w14:textId="77777777" w:rsidR="00A376E9" w:rsidRPr="00A376E9" w:rsidRDefault="00A376E9" w:rsidP="00A376E9">
            <w:pPr>
              <w:ind w:left="-387" w:firstLine="38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Сумма НДС</w:t>
            </w:r>
          </w:p>
        </w:tc>
        <w:tc>
          <w:tcPr>
            <w:tcW w:w="1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F72C6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</w:p>
        </w:tc>
      </w:tr>
      <w:tr w:rsidR="00A376E9" w:rsidRPr="00A376E9" w14:paraId="7AFE67F0" w14:textId="77777777" w:rsidTr="00595EA4">
        <w:trPr>
          <w:gridAfter w:val="1"/>
          <w:wAfter w:w="453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261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7C0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D8E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3D5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F76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876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412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60B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58F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120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D9B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BB7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B61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919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CDC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6A9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293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A39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761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D86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9F1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E78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012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309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577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1E7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7717B" w14:textId="77777777" w:rsidR="00A376E9" w:rsidRPr="00A376E9" w:rsidRDefault="00A376E9" w:rsidP="00A376E9">
            <w:pPr>
              <w:ind w:left="-387" w:firstLine="38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Всего с НДС</w:t>
            </w:r>
          </w:p>
        </w:tc>
        <w:tc>
          <w:tcPr>
            <w:tcW w:w="1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942A4" w14:textId="77777777" w:rsidR="00A376E9" w:rsidRPr="00A376E9" w:rsidRDefault="00A376E9" w:rsidP="00A376E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</w:p>
        </w:tc>
      </w:tr>
      <w:tr w:rsidR="00A376E9" w:rsidRPr="00A376E9" w14:paraId="17A6EB34" w14:textId="77777777" w:rsidTr="00595EA4">
        <w:trPr>
          <w:gridAfter w:val="1"/>
          <w:wAfter w:w="453" w:type="dxa"/>
          <w:trHeight w:val="142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64A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A43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E9F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178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6B9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2A2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AB8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367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187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981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DAA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488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33A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C59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EF5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EE4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AAE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633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31A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DDC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0C6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292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7CD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0CC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361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9C8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9E1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ABC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23BDDA20" w14:textId="77777777" w:rsidTr="00595EA4">
        <w:trPr>
          <w:gridAfter w:val="5"/>
          <w:wAfter w:w="762" w:type="dxa"/>
          <w:trHeight w:val="22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F1A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2DC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Всего оказано услуг  __, на сумму ______ RUB</w:t>
            </w:r>
          </w:p>
        </w:tc>
      </w:tr>
      <w:tr w:rsidR="00A376E9" w:rsidRPr="00A376E9" w14:paraId="4B2447CD" w14:textId="77777777" w:rsidTr="00595EA4">
        <w:trPr>
          <w:gridAfter w:val="5"/>
          <w:wAfter w:w="762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C54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D4153" w14:textId="77777777" w:rsidR="00A376E9" w:rsidRPr="00A376E9" w:rsidRDefault="00A376E9" w:rsidP="00A376E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bCs/>
                <w:sz w:val="18"/>
                <w:szCs w:val="18"/>
              </w:rPr>
              <w:t>__________________ рублей __ копеек</w:t>
            </w:r>
          </w:p>
          <w:p w14:paraId="6AD010E0" w14:textId="77777777" w:rsidR="00A376E9" w:rsidRPr="00A376E9" w:rsidRDefault="00A376E9" w:rsidP="00A376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76E9">
              <w:rPr>
                <w:rFonts w:ascii="Arial" w:hAnsi="Arial" w:cs="Arial"/>
                <w:sz w:val="14"/>
                <w:szCs w:val="18"/>
              </w:rPr>
              <w:t xml:space="preserve">        (Сумма прописью)</w:t>
            </w:r>
          </w:p>
        </w:tc>
      </w:tr>
      <w:tr w:rsidR="00A376E9" w:rsidRPr="00A376E9" w14:paraId="159AD332" w14:textId="77777777" w:rsidTr="00595EA4">
        <w:trPr>
          <w:gridAfter w:val="2"/>
          <w:wAfter w:w="463" w:type="dxa"/>
          <w:trHeight w:val="233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690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038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67A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6DC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EA9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DD7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3D2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E4F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FC3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FEE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BD9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CD6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F06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DFF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995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AAC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282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3EE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2E2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B99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398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236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009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EEE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27C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D90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9B9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ED5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9FB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60B53B52" w14:textId="77777777" w:rsidTr="00595EA4">
        <w:trPr>
          <w:gridAfter w:val="5"/>
          <w:wAfter w:w="762" w:type="dxa"/>
          <w:trHeight w:val="22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D7B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575CF" w14:textId="77777777" w:rsidR="00A376E9" w:rsidRPr="00A376E9" w:rsidRDefault="00A376E9" w:rsidP="00A376E9">
            <w:pPr>
              <w:rPr>
                <w:rFonts w:ascii="Arial" w:hAnsi="Arial" w:cs="Arial"/>
                <w:sz w:val="18"/>
                <w:szCs w:val="18"/>
              </w:rPr>
            </w:pPr>
            <w:r w:rsidRPr="00A376E9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A376E9" w:rsidRPr="00A376E9" w14:paraId="3CEC6871" w14:textId="77777777" w:rsidTr="00595EA4">
        <w:trPr>
          <w:gridAfter w:val="5"/>
          <w:wAfter w:w="762" w:type="dxa"/>
          <w:trHeight w:val="288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B0A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3" w:type="dxa"/>
            <w:gridSpan w:val="5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3A84C" w14:textId="77777777" w:rsidR="00A376E9" w:rsidRPr="00A376E9" w:rsidRDefault="00A376E9" w:rsidP="00A376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76E9" w:rsidRPr="00A376E9" w14:paraId="748BEA24" w14:textId="77777777" w:rsidTr="00595EA4">
        <w:trPr>
          <w:trHeight w:val="142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823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E2E5D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98915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0BC85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10708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B94E6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15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02503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CD072F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99537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22E6D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FDFF4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37EDD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ACF64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71B8A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C66A0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DDD28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E24BE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87967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A53FF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9462B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6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9BDAE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2A84C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346F4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9DDE5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67B102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FE67C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E107A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EF65E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24959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  <w:r w:rsidRPr="00A37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376E9" w:rsidRPr="00A376E9" w14:paraId="6DDA9C41" w14:textId="77777777" w:rsidTr="00595EA4">
        <w:trPr>
          <w:trHeight w:val="233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661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08F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0E0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E6A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72C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1B8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F5B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47F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C54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CF5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61F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62B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482C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8838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83B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E63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751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1540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E656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198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2BC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AEA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7D4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F35E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5089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8D7A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8F3D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CBD5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ED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39D98CE7" w14:textId="77777777" w:rsidTr="00595EA4">
        <w:trPr>
          <w:gridAfter w:val="58"/>
          <w:wAfter w:w="8489" w:type="dxa"/>
          <w:trHeight w:val="26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4BC4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9C9B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D0A1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A70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78A7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98F3" w14:textId="77777777" w:rsidR="00A376E9" w:rsidRPr="00A376E9" w:rsidRDefault="00A376E9" w:rsidP="00A376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76E9" w:rsidRPr="00A376E9" w14:paraId="77E4459A" w14:textId="77777777" w:rsidTr="00595EA4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5404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69FF3F99" w14:textId="77777777" w:rsidR="00A376E9" w:rsidRPr="00A376E9" w:rsidRDefault="00A376E9" w:rsidP="00A376E9">
            <w:pPr>
              <w:jc w:val="both"/>
              <w:rPr>
                <w:b/>
              </w:rPr>
            </w:pPr>
            <w:r w:rsidRPr="00A376E9">
              <w:rPr>
                <w:b/>
              </w:rPr>
              <w:t>Исполнитель</w:t>
            </w:r>
          </w:p>
        </w:tc>
        <w:tc>
          <w:tcPr>
            <w:tcW w:w="4965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0037CDF1" w14:textId="77777777" w:rsidR="00A376E9" w:rsidRPr="00A376E9" w:rsidRDefault="00A376E9" w:rsidP="00A376E9">
            <w:pPr>
              <w:jc w:val="both"/>
              <w:rPr>
                <w:b/>
              </w:rPr>
            </w:pPr>
            <w:r w:rsidRPr="00A376E9">
              <w:rPr>
                <w:b/>
              </w:rPr>
              <w:t>Заказчик</w:t>
            </w:r>
          </w:p>
        </w:tc>
      </w:tr>
      <w:tr w:rsidR="00A376E9" w:rsidRPr="00A376E9" w14:paraId="1ED170D1" w14:textId="77777777" w:rsidTr="00595EA4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5404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0B4F27DA" w14:textId="77777777" w:rsidR="00A376E9" w:rsidRPr="00A376E9" w:rsidRDefault="00A376E9" w:rsidP="00A376E9">
            <w:pPr>
              <w:jc w:val="both"/>
              <w:rPr>
                <w:b/>
              </w:rPr>
            </w:pPr>
          </w:p>
        </w:tc>
        <w:tc>
          <w:tcPr>
            <w:tcW w:w="4965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76B87E47" w14:textId="77777777" w:rsidR="00A376E9" w:rsidRPr="00A376E9" w:rsidRDefault="00A376E9" w:rsidP="00A376E9">
            <w:pPr>
              <w:jc w:val="both"/>
              <w:rPr>
                <w:b/>
              </w:rPr>
            </w:pPr>
          </w:p>
        </w:tc>
      </w:tr>
      <w:tr w:rsidR="00A376E9" w:rsidRPr="00A376E9" w14:paraId="64EDDBD0" w14:textId="77777777" w:rsidTr="00595EA4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5404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63E1C1B0" w14:textId="77777777" w:rsidR="00A376E9" w:rsidRPr="00A376E9" w:rsidRDefault="00A376E9" w:rsidP="00A376E9">
            <w:pPr>
              <w:jc w:val="both"/>
              <w:rPr>
                <w:b/>
              </w:rPr>
            </w:pPr>
            <w:r w:rsidRPr="00A376E9">
              <w:rPr>
                <w:b/>
              </w:rPr>
              <w:t xml:space="preserve">__________________ </w:t>
            </w:r>
          </w:p>
        </w:tc>
        <w:tc>
          <w:tcPr>
            <w:tcW w:w="4965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66D06CE1" w14:textId="77777777" w:rsidR="00A376E9" w:rsidRPr="00A376E9" w:rsidRDefault="00A376E9" w:rsidP="00A376E9">
            <w:pPr>
              <w:jc w:val="both"/>
              <w:rPr>
                <w:b/>
              </w:rPr>
            </w:pPr>
            <w:r w:rsidRPr="00A376E9">
              <w:rPr>
                <w:b/>
              </w:rPr>
              <w:t xml:space="preserve">__________________ </w:t>
            </w:r>
          </w:p>
        </w:tc>
      </w:tr>
      <w:tr w:rsidR="00A376E9" w:rsidRPr="00A376E9" w14:paraId="6B0D6604" w14:textId="77777777" w:rsidTr="00595EA4">
        <w:tblPrEx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5404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14169FDE" w14:textId="77777777" w:rsidR="00A376E9" w:rsidRPr="00A376E9" w:rsidRDefault="00A376E9" w:rsidP="00A376E9">
            <w:pPr>
              <w:jc w:val="both"/>
              <w:rPr>
                <w:b/>
              </w:rPr>
            </w:pPr>
          </w:p>
        </w:tc>
        <w:tc>
          <w:tcPr>
            <w:tcW w:w="4965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42FFD14E" w14:textId="77777777" w:rsidR="00A376E9" w:rsidRPr="00A376E9" w:rsidRDefault="00A376E9" w:rsidP="00A376E9">
            <w:pPr>
              <w:jc w:val="both"/>
              <w:rPr>
                <w:b/>
              </w:rPr>
            </w:pPr>
          </w:p>
        </w:tc>
      </w:tr>
    </w:tbl>
    <w:p w14:paraId="7C0F88A2" w14:textId="77777777" w:rsidR="00A376E9" w:rsidRPr="00A376E9" w:rsidRDefault="00A376E9" w:rsidP="00A376E9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</w:pPr>
    </w:p>
    <w:p w14:paraId="7AF99F51" w14:textId="77777777" w:rsidR="00A376E9" w:rsidRPr="00A376E9" w:rsidRDefault="00A376E9" w:rsidP="00A376E9">
      <w:r w:rsidRPr="00A376E9">
        <w:t>--------------------------------------------------------------------------------------------------------------------</w:t>
      </w:r>
    </w:p>
    <w:p w14:paraId="5561D8FD" w14:textId="77777777" w:rsidR="00A376E9" w:rsidRPr="00A376E9" w:rsidRDefault="00A376E9" w:rsidP="00A376E9">
      <w:pPr>
        <w:rPr>
          <w:sz w:val="12"/>
          <w:szCs w:val="12"/>
        </w:rPr>
      </w:pPr>
    </w:p>
    <w:p w14:paraId="29E83B17" w14:textId="43621E64" w:rsidR="00595EA4" w:rsidRDefault="00470274" w:rsidP="004A5602">
      <w:pPr>
        <w:spacing w:after="200" w:line="276" w:lineRule="auto"/>
      </w:pPr>
      <w:r w:rsidRPr="0057113F">
        <w:t> </w:t>
      </w:r>
      <w:bookmarkEnd w:id="70"/>
    </w:p>
    <w:p w14:paraId="2634B640" w14:textId="77777777" w:rsidR="00595EA4" w:rsidRDefault="00595EA4">
      <w:pPr>
        <w:spacing w:after="200" w:line="276" w:lineRule="auto"/>
      </w:pPr>
      <w:r>
        <w:br w:type="page"/>
      </w:r>
    </w:p>
    <w:p w14:paraId="2E254EBF" w14:textId="723A2B1D" w:rsidR="002E36A3" w:rsidRPr="0057113F" w:rsidRDefault="002E36A3" w:rsidP="002E36A3">
      <w:pPr>
        <w:tabs>
          <w:tab w:val="left" w:pos="4140"/>
          <w:tab w:val="left" w:pos="4500"/>
        </w:tabs>
        <w:spacing w:line="228" w:lineRule="auto"/>
        <w:ind w:left="6237" w:right="-58"/>
      </w:pPr>
      <w:r w:rsidRPr="0057113F">
        <w:lastRenderedPageBreak/>
        <w:t xml:space="preserve">Приложение № </w:t>
      </w:r>
      <w:r>
        <w:t>5</w:t>
      </w:r>
    </w:p>
    <w:p w14:paraId="684AB885" w14:textId="0E8E1F3C" w:rsidR="002E36A3" w:rsidRPr="0057113F" w:rsidRDefault="00752317" w:rsidP="002E36A3">
      <w:pPr>
        <w:tabs>
          <w:tab w:val="left" w:pos="4140"/>
          <w:tab w:val="left" w:pos="4500"/>
        </w:tabs>
        <w:spacing w:line="228" w:lineRule="auto"/>
        <w:ind w:left="6237" w:right="-58"/>
      </w:pPr>
      <w:r>
        <w:t>к Условиям оказания услуги «</w:t>
      </w:r>
      <w:r w:rsidR="002E36A3">
        <w:t>Комплексный сервис 3-в-1</w:t>
      </w:r>
      <w:r w:rsidR="002E36A3" w:rsidRPr="0057113F">
        <w:t>»</w:t>
      </w:r>
    </w:p>
    <w:p w14:paraId="1595BCEE" w14:textId="77777777" w:rsidR="002E36A3" w:rsidRPr="0057113F" w:rsidRDefault="002E36A3" w:rsidP="002E36A3">
      <w:pPr>
        <w:tabs>
          <w:tab w:val="left" w:pos="4140"/>
          <w:tab w:val="left" w:pos="4500"/>
        </w:tabs>
        <w:spacing w:line="228" w:lineRule="auto"/>
        <w:ind w:left="6237" w:right="-58"/>
      </w:pPr>
      <w:r w:rsidRPr="0057113F">
        <w:t>к договору № _______________</w:t>
      </w:r>
    </w:p>
    <w:p w14:paraId="2C7DBE8B" w14:textId="39127622" w:rsidR="002E36A3" w:rsidRPr="0057113F" w:rsidRDefault="002E36A3" w:rsidP="002E36A3">
      <w:pPr>
        <w:tabs>
          <w:tab w:val="left" w:pos="4140"/>
          <w:tab w:val="left" w:pos="4500"/>
          <w:tab w:val="left" w:pos="6237"/>
        </w:tabs>
        <w:ind w:left="6096" w:right="-58" w:firstLine="141"/>
      </w:pPr>
      <w:r w:rsidRPr="0057113F">
        <w:t>от «____» _____________ 20___ г</w:t>
      </w:r>
      <w:r w:rsidR="00595EA4">
        <w:t>.</w:t>
      </w:r>
    </w:p>
    <w:p w14:paraId="126A5BB9" w14:textId="77777777" w:rsidR="002E36A3" w:rsidRDefault="002E36A3" w:rsidP="004A5602">
      <w:pPr>
        <w:spacing w:after="200" w:line="276" w:lineRule="auto"/>
      </w:pPr>
    </w:p>
    <w:p w14:paraId="64B57FA2" w14:textId="77777777" w:rsidR="00A376E9" w:rsidRDefault="00A376E9" w:rsidP="00A376E9">
      <w:pPr>
        <w:pStyle w:val="StringnotfoundIDTXTDOC"/>
        <w:spacing w:before="120" w:after="0"/>
        <w:jc w:val="center"/>
        <w:rPr>
          <w:b/>
          <w:color w:val="auto"/>
        </w:rPr>
      </w:pPr>
      <w:r w:rsidRPr="00B43B3B">
        <w:rPr>
          <w:b/>
          <w:color w:val="auto"/>
        </w:rPr>
        <w:t>Акт</w:t>
      </w:r>
    </w:p>
    <w:p w14:paraId="21EE444B" w14:textId="77777777" w:rsidR="00A376E9" w:rsidRPr="00B43B3B" w:rsidRDefault="00A376E9" w:rsidP="00A376E9">
      <w:pPr>
        <w:pStyle w:val="StringnotfoundIDTXTDOC"/>
        <w:spacing w:before="0" w:after="0"/>
        <w:jc w:val="center"/>
        <w:rPr>
          <w:b/>
          <w:color w:val="auto"/>
        </w:rPr>
      </w:pPr>
      <w:r w:rsidRPr="00B43B3B">
        <w:rPr>
          <w:b/>
          <w:color w:val="auto"/>
        </w:rPr>
        <w:t>о поступлении товарно-материальных ценностей ненадлежащего качества или расхождении количества</w:t>
      </w:r>
      <w:r>
        <w:rPr>
          <w:b/>
          <w:color w:val="auto"/>
        </w:rPr>
        <w:t xml:space="preserve"> и веса</w:t>
      </w:r>
    </w:p>
    <w:p w14:paraId="4CBEADF0" w14:textId="77777777" w:rsidR="00A376E9" w:rsidRPr="00B43B3B" w:rsidRDefault="00A376E9" w:rsidP="00A376E9">
      <w:pPr>
        <w:spacing w:after="120"/>
        <w:jc w:val="center"/>
        <w:rPr>
          <w:b/>
        </w:rPr>
      </w:pPr>
      <w:r w:rsidRPr="00B43B3B">
        <w:rPr>
          <w:b/>
        </w:rPr>
        <w:t>от «__.__.____.»</w:t>
      </w:r>
    </w:p>
    <w:p w14:paraId="4A23AEF9" w14:textId="77777777" w:rsidR="00A376E9" w:rsidRPr="00B43B3B" w:rsidRDefault="00A376E9" w:rsidP="00A376E9">
      <w:pPr>
        <w:tabs>
          <w:tab w:val="left" w:pos="9000"/>
        </w:tabs>
        <w:jc w:val="center"/>
        <w:rPr>
          <w:u w:val="single"/>
        </w:rPr>
      </w:pPr>
      <w:r w:rsidRPr="00B43B3B">
        <w:rPr>
          <w:u w:val="single"/>
        </w:rPr>
        <w:t>Составлен в</w:t>
      </w:r>
      <w:r w:rsidRPr="00B43B3B">
        <w:t>________________________________________________________</w:t>
      </w:r>
    </w:p>
    <w:p w14:paraId="55FC57AE" w14:textId="77777777" w:rsidR="00A376E9" w:rsidRPr="00B43B3B" w:rsidRDefault="00A376E9" w:rsidP="00A376E9">
      <w:pPr>
        <w:jc w:val="center"/>
      </w:pPr>
      <w:r w:rsidRPr="00B43B3B">
        <w:t>(наименование ОСП – филиала ФГУП «Почта России»)</w:t>
      </w:r>
    </w:p>
    <w:p w14:paraId="4CBC8427" w14:textId="77777777" w:rsidR="00A376E9" w:rsidRPr="00B43B3B" w:rsidRDefault="00A376E9" w:rsidP="00A376E9"/>
    <w:p w14:paraId="7726B31E" w14:textId="77777777" w:rsidR="00A376E9" w:rsidRPr="00B43B3B" w:rsidRDefault="00A376E9" w:rsidP="00A376E9">
      <w:r w:rsidRPr="00B43B3B">
        <w:t xml:space="preserve">Комиссией в составе: </w:t>
      </w:r>
    </w:p>
    <w:p w14:paraId="22B275C5" w14:textId="77777777" w:rsidR="00A376E9" w:rsidRPr="00B43B3B" w:rsidRDefault="00A376E9" w:rsidP="00A376E9">
      <w:pPr>
        <w:rPr>
          <w:sz w:val="22"/>
          <w:szCs w:val="22"/>
          <w:u w:val="single"/>
        </w:rPr>
      </w:pPr>
      <w:r w:rsidRPr="00B43B3B">
        <w:rPr>
          <w:sz w:val="22"/>
          <w:szCs w:val="22"/>
          <w:u w:val="single"/>
        </w:rPr>
        <w:t xml:space="preserve">________________ </w:t>
      </w:r>
    </w:p>
    <w:p w14:paraId="335CC163" w14:textId="77777777" w:rsidR="00A376E9" w:rsidRPr="00B43B3B" w:rsidRDefault="00A376E9" w:rsidP="00A376E9">
      <w:pPr>
        <w:tabs>
          <w:tab w:val="left" w:pos="540"/>
          <w:tab w:val="left" w:pos="2880"/>
          <w:tab w:val="left" w:pos="4140"/>
          <w:tab w:val="left" w:pos="4860"/>
          <w:tab w:val="left" w:pos="8280"/>
          <w:tab w:val="left" w:pos="8640"/>
          <w:tab w:val="left" w:pos="8820"/>
          <w:tab w:val="left" w:pos="9900"/>
        </w:tabs>
        <w:rPr>
          <w:sz w:val="16"/>
        </w:rPr>
      </w:pPr>
      <w:r w:rsidRPr="00B43B3B">
        <w:rPr>
          <w:sz w:val="14"/>
          <w:szCs w:val="18"/>
        </w:rPr>
        <w:t>Должность, ФИО</w:t>
      </w:r>
    </w:p>
    <w:p w14:paraId="0873BCFF" w14:textId="77777777" w:rsidR="00A376E9" w:rsidRPr="00B43B3B" w:rsidRDefault="00A376E9" w:rsidP="00A376E9">
      <w:pPr>
        <w:rPr>
          <w:b/>
          <w:sz w:val="22"/>
          <w:szCs w:val="22"/>
          <w:u w:val="single"/>
        </w:rPr>
      </w:pPr>
    </w:p>
    <w:p w14:paraId="5B2647CB" w14:textId="77777777" w:rsidR="00A376E9" w:rsidRPr="00B43B3B" w:rsidRDefault="00A376E9" w:rsidP="00A376E9">
      <w:r w:rsidRPr="00B43B3B">
        <w:t>Проведена проверка товарно-материальных ценностей, поступивших от:</w:t>
      </w:r>
    </w:p>
    <w:p w14:paraId="669D29AF" w14:textId="77777777" w:rsidR="00A376E9" w:rsidRPr="00B43B3B" w:rsidRDefault="00A376E9" w:rsidP="00A376E9">
      <w:r w:rsidRPr="00B43B3B">
        <w:t>___________________________________________________</w:t>
      </w:r>
    </w:p>
    <w:p w14:paraId="365510D7" w14:textId="77777777" w:rsidR="00A376E9" w:rsidRPr="00B43B3B" w:rsidRDefault="00A376E9" w:rsidP="00A376E9">
      <w:pPr>
        <w:tabs>
          <w:tab w:val="left" w:pos="540"/>
          <w:tab w:val="left" w:pos="2880"/>
          <w:tab w:val="left" w:pos="4140"/>
          <w:tab w:val="left" w:pos="4860"/>
          <w:tab w:val="left" w:pos="8280"/>
          <w:tab w:val="left" w:pos="8640"/>
          <w:tab w:val="left" w:pos="8820"/>
          <w:tab w:val="left" w:pos="9900"/>
        </w:tabs>
        <w:rPr>
          <w:sz w:val="16"/>
        </w:rPr>
      </w:pPr>
      <w:r w:rsidRPr="00B43B3B">
        <w:rPr>
          <w:sz w:val="14"/>
          <w:szCs w:val="18"/>
        </w:rPr>
        <w:t xml:space="preserve">наименование   </w:t>
      </w:r>
      <w:r>
        <w:rPr>
          <w:sz w:val="14"/>
          <w:szCs w:val="18"/>
        </w:rPr>
        <w:t>организации</w:t>
      </w:r>
      <w:r w:rsidRPr="00B43B3B">
        <w:rPr>
          <w:sz w:val="14"/>
          <w:szCs w:val="18"/>
        </w:rPr>
        <w:t xml:space="preserve">                          </w:t>
      </w:r>
      <w:r w:rsidRPr="00B43B3B">
        <w:rPr>
          <w:sz w:val="16"/>
        </w:rPr>
        <w:t xml:space="preserve">      </w:t>
      </w:r>
    </w:p>
    <w:p w14:paraId="7873E204" w14:textId="77777777" w:rsidR="00A376E9" w:rsidRPr="00B43B3B" w:rsidRDefault="00A376E9" w:rsidP="00A376E9">
      <w:pPr>
        <w:rPr>
          <w:u w:val="single"/>
        </w:rPr>
      </w:pPr>
    </w:p>
    <w:p w14:paraId="10B2B276" w14:textId="77777777" w:rsidR="00A376E9" w:rsidRPr="00B43B3B" w:rsidRDefault="00A376E9" w:rsidP="00A376E9">
      <w:pPr>
        <w:rPr>
          <w:b/>
        </w:rPr>
      </w:pPr>
    </w:p>
    <w:p w14:paraId="327507D9" w14:textId="77777777" w:rsidR="00A376E9" w:rsidRPr="00B43B3B" w:rsidRDefault="00A376E9" w:rsidP="00A376E9">
      <w:pPr>
        <w:rPr>
          <w:b/>
        </w:rPr>
      </w:pPr>
    </w:p>
    <w:p w14:paraId="4EBAE566" w14:textId="77777777" w:rsidR="00A376E9" w:rsidRPr="00B43B3B" w:rsidRDefault="00A376E9" w:rsidP="00A376E9">
      <w:pPr>
        <w:rPr>
          <w:b/>
        </w:rPr>
      </w:pPr>
      <w:r w:rsidRPr="00B43B3B">
        <w:rPr>
          <w:b/>
        </w:rPr>
        <w:t>Результаты проверки качества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2126"/>
        <w:gridCol w:w="2835"/>
      </w:tblGrid>
      <w:tr w:rsidR="00A376E9" w:rsidRPr="00B43B3B" w14:paraId="48ACD13D" w14:textId="77777777" w:rsidTr="00225EBF">
        <w:trPr>
          <w:trHeight w:val="502"/>
        </w:trPr>
        <w:tc>
          <w:tcPr>
            <w:tcW w:w="4395" w:type="dxa"/>
            <w:vAlign w:val="center"/>
          </w:tcPr>
          <w:p w14:paraId="72FF6486" w14:textId="77777777" w:rsidR="00A376E9" w:rsidRPr="00B43B3B" w:rsidRDefault="00A376E9" w:rsidP="00225EBF">
            <w:pPr>
              <w:jc w:val="center"/>
            </w:pPr>
            <w:r w:rsidRPr="00B43B3B">
              <w:t>Наименование товарно-материальных ценностей</w:t>
            </w:r>
          </w:p>
        </w:tc>
        <w:tc>
          <w:tcPr>
            <w:tcW w:w="2126" w:type="dxa"/>
          </w:tcPr>
          <w:p w14:paraId="4AC06D27" w14:textId="77777777" w:rsidR="00A376E9" w:rsidRPr="00B43B3B" w:rsidRDefault="00A376E9" w:rsidP="00225EBF">
            <w:pPr>
              <w:jc w:val="center"/>
            </w:pPr>
            <w:r w:rsidRPr="00B43B3B">
              <w:t>Не соответствует</w:t>
            </w:r>
          </w:p>
          <w:p w14:paraId="53285067" w14:textId="77777777" w:rsidR="00A376E9" w:rsidRPr="00B43B3B" w:rsidRDefault="00A376E9" w:rsidP="00225EBF">
            <w:pPr>
              <w:jc w:val="center"/>
            </w:pPr>
            <w:r w:rsidRPr="00B43B3B">
              <w:t>качеству, шт.</w:t>
            </w:r>
          </w:p>
        </w:tc>
        <w:tc>
          <w:tcPr>
            <w:tcW w:w="2835" w:type="dxa"/>
          </w:tcPr>
          <w:p w14:paraId="4CA15416" w14:textId="77777777" w:rsidR="00A376E9" w:rsidRPr="00B43B3B" w:rsidRDefault="00A376E9" w:rsidP="00225EBF">
            <w:pPr>
              <w:jc w:val="center"/>
            </w:pPr>
            <w:r w:rsidRPr="00B43B3B">
              <w:t>Описание</w:t>
            </w:r>
          </w:p>
          <w:p w14:paraId="6423B392" w14:textId="77777777" w:rsidR="00A376E9" w:rsidRPr="00B43B3B" w:rsidRDefault="00A376E9" w:rsidP="00225EBF">
            <w:pPr>
              <w:jc w:val="center"/>
            </w:pPr>
            <w:r w:rsidRPr="00B43B3B">
              <w:t>несоответствия</w:t>
            </w:r>
          </w:p>
        </w:tc>
      </w:tr>
      <w:tr w:rsidR="00A376E9" w:rsidRPr="00B43B3B" w14:paraId="0ACC9509" w14:textId="77777777" w:rsidTr="00225EBF">
        <w:trPr>
          <w:trHeight w:val="302"/>
        </w:trPr>
        <w:tc>
          <w:tcPr>
            <w:tcW w:w="4395" w:type="dxa"/>
            <w:vAlign w:val="center"/>
          </w:tcPr>
          <w:p w14:paraId="28E3EBE6" w14:textId="77777777" w:rsidR="00A376E9" w:rsidRPr="00B43B3B" w:rsidRDefault="00A376E9" w:rsidP="00225EBF"/>
        </w:tc>
        <w:tc>
          <w:tcPr>
            <w:tcW w:w="2126" w:type="dxa"/>
            <w:vAlign w:val="center"/>
          </w:tcPr>
          <w:p w14:paraId="4ADDAF1F" w14:textId="77777777" w:rsidR="00A376E9" w:rsidRPr="00B43B3B" w:rsidRDefault="00A376E9" w:rsidP="00225EBF"/>
        </w:tc>
        <w:tc>
          <w:tcPr>
            <w:tcW w:w="2835" w:type="dxa"/>
            <w:vAlign w:val="center"/>
          </w:tcPr>
          <w:p w14:paraId="35940690" w14:textId="77777777" w:rsidR="00A376E9" w:rsidRPr="00B43B3B" w:rsidRDefault="00A376E9" w:rsidP="00225EBF">
            <w:pPr>
              <w:jc w:val="center"/>
              <w:rPr>
                <w:b/>
              </w:rPr>
            </w:pPr>
          </w:p>
        </w:tc>
      </w:tr>
      <w:tr w:rsidR="00A376E9" w:rsidRPr="00B43B3B" w14:paraId="0EE38F7D" w14:textId="77777777" w:rsidTr="00225EBF">
        <w:trPr>
          <w:trHeight w:val="302"/>
        </w:trPr>
        <w:tc>
          <w:tcPr>
            <w:tcW w:w="4395" w:type="dxa"/>
            <w:vAlign w:val="center"/>
          </w:tcPr>
          <w:p w14:paraId="657E4220" w14:textId="77777777" w:rsidR="00A376E9" w:rsidRPr="00B43B3B" w:rsidRDefault="00A376E9" w:rsidP="00225EBF"/>
        </w:tc>
        <w:tc>
          <w:tcPr>
            <w:tcW w:w="2126" w:type="dxa"/>
            <w:vAlign w:val="center"/>
          </w:tcPr>
          <w:p w14:paraId="37BBA6E2" w14:textId="77777777" w:rsidR="00A376E9" w:rsidRPr="00B43B3B" w:rsidRDefault="00A376E9" w:rsidP="00225EBF"/>
        </w:tc>
        <w:tc>
          <w:tcPr>
            <w:tcW w:w="2835" w:type="dxa"/>
            <w:vAlign w:val="center"/>
          </w:tcPr>
          <w:p w14:paraId="34FDFD1A" w14:textId="77777777" w:rsidR="00A376E9" w:rsidRPr="00B43B3B" w:rsidRDefault="00A376E9" w:rsidP="00225EBF">
            <w:pPr>
              <w:jc w:val="center"/>
              <w:rPr>
                <w:b/>
              </w:rPr>
            </w:pPr>
          </w:p>
        </w:tc>
      </w:tr>
      <w:tr w:rsidR="00A376E9" w:rsidRPr="00B43B3B" w14:paraId="548F9A29" w14:textId="77777777" w:rsidTr="00225EBF">
        <w:trPr>
          <w:trHeight w:val="302"/>
        </w:trPr>
        <w:tc>
          <w:tcPr>
            <w:tcW w:w="4395" w:type="dxa"/>
            <w:vAlign w:val="center"/>
          </w:tcPr>
          <w:p w14:paraId="4B0454FF" w14:textId="77777777" w:rsidR="00A376E9" w:rsidRPr="00B43B3B" w:rsidRDefault="00A376E9" w:rsidP="00225EBF"/>
        </w:tc>
        <w:tc>
          <w:tcPr>
            <w:tcW w:w="2126" w:type="dxa"/>
            <w:vAlign w:val="center"/>
          </w:tcPr>
          <w:p w14:paraId="003DA963" w14:textId="77777777" w:rsidR="00A376E9" w:rsidRPr="00B43B3B" w:rsidRDefault="00A376E9" w:rsidP="00225EBF"/>
        </w:tc>
        <w:tc>
          <w:tcPr>
            <w:tcW w:w="2835" w:type="dxa"/>
            <w:vAlign w:val="center"/>
          </w:tcPr>
          <w:p w14:paraId="5897D9E9" w14:textId="77777777" w:rsidR="00A376E9" w:rsidRPr="00B43B3B" w:rsidRDefault="00A376E9" w:rsidP="00225EBF">
            <w:pPr>
              <w:jc w:val="center"/>
              <w:rPr>
                <w:b/>
              </w:rPr>
            </w:pPr>
          </w:p>
        </w:tc>
      </w:tr>
    </w:tbl>
    <w:p w14:paraId="2419E8F1" w14:textId="77777777" w:rsidR="00A376E9" w:rsidRPr="00B43B3B" w:rsidRDefault="00A376E9" w:rsidP="00A376E9"/>
    <w:p w14:paraId="110A3B6C" w14:textId="77777777" w:rsidR="00A376E9" w:rsidRPr="00B43B3B" w:rsidRDefault="00A376E9" w:rsidP="00A376E9">
      <w:r w:rsidRPr="00B43B3B">
        <w:rPr>
          <w:b/>
        </w:rPr>
        <w:t>Результаты проверки количества</w:t>
      </w:r>
      <w:r>
        <w:rPr>
          <w:b/>
        </w:rPr>
        <w:t xml:space="preserve"> и веса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2126"/>
        <w:gridCol w:w="2835"/>
      </w:tblGrid>
      <w:tr w:rsidR="00A376E9" w:rsidRPr="00B43B3B" w14:paraId="4D027091" w14:textId="77777777" w:rsidTr="00225EBF">
        <w:trPr>
          <w:trHeight w:val="502"/>
        </w:trPr>
        <w:tc>
          <w:tcPr>
            <w:tcW w:w="4395" w:type="dxa"/>
            <w:vAlign w:val="center"/>
          </w:tcPr>
          <w:p w14:paraId="509657DB" w14:textId="77777777" w:rsidR="00A376E9" w:rsidRPr="00B43B3B" w:rsidRDefault="00A376E9" w:rsidP="00225EBF">
            <w:pPr>
              <w:jc w:val="center"/>
            </w:pPr>
            <w:r w:rsidRPr="00B43B3B">
              <w:t>Наименование товарно-материальных ценностей</w:t>
            </w:r>
          </w:p>
        </w:tc>
        <w:tc>
          <w:tcPr>
            <w:tcW w:w="2126" w:type="dxa"/>
          </w:tcPr>
          <w:p w14:paraId="32B53A2F" w14:textId="77777777" w:rsidR="00A376E9" w:rsidRPr="00B43B3B" w:rsidRDefault="00A376E9" w:rsidP="00225EBF">
            <w:pPr>
              <w:jc w:val="center"/>
            </w:pPr>
            <w:r w:rsidRPr="00B43B3B">
              <w:t>Не соответствует</w:t>
            </w:r>
          </w:p>
          <w:p w14:paraId="6D85FDCE" w14:textId="77777777" w:rsidR="00A376E9" w:rsidRPr="00B43B3B" w:rsidRDefault="00A376E9" w:rsidP="00225EBF">
            <w:pPr>
              <w:jc w:val="center"/>
            </w:pPr>
            <w:r>
              <w:t>к</w:t>
            </w:r>
            <w:r w:rsidRPr="00B43B3B">
              <w:t>оличеству</w:t>
            </w:r>
            <w:r>
              <w:t xml:space="preserve"> или весу</w:t>
            </w:r>
            <w:r w:rsidRPr="00B43B3B">
              <w:t>, шт.</w:t>
            </w:r>
            <w:r>
              <w:t>/кг</w:t>
            </w:r>
          </w:p>
        </w:tc>
        <w:tc>
          <w:tcPr>
            <w:tcW w:w="2835" w:type="dxa"/>
          </w:tcPr>
          <w:p w14:paraId="4866B4C8" w14:textId="77777777" w:rsidR="00A376E9" w:rsidRPr="00B43B3B" w:rsidRDefault="00A376E9" w:rsidP="00225EBF">
            <w:pPr>
              <w:jc w:val="center"/>
            </w:pPr>
            <w:r w:rsidRPr="00B43B3B">
              <w:t>Описание</w:t>
            </w:r>
          </w:p>
          <w:p w14:paraId="27323AB1" w14:textId="77777777" w:rsidR="00A376E9" w:rsidRPr="00B43B3B" w:rsidRDefault="00A376E9" w:rsidP="00225EBF">
            <w:pPr>
              <w:jc w:val="center"/>
            </w:pPr>
            <w:r w:rsidRPr="00B43B3B">
              <w:t>несоответствия</w:t>
            </w:r>
          </w:p>
        </w:tc>
      </w:tr>
      <w:tr w:rsidR="00A376E9" w:rsidRPr="00B43B3B" w14:paraId="268E4F6B" w14:textId="77777777" w:rsidTr="00225EBF">
        <w:trPr>
          <w:trHeight w:val="353"/>
        </w:trPr>
        <w:tc>
          <w:tcPr>
            <w:tcW w:w="4395" w:type="dxa"/>
            <w:vAlign w:val="center"/>
          </w:tcPr>
          <w:p w14:paraId="71A54377" w14:textId="77777777" w:rsidR="00A376E9" w:rsidRPr="00B43B3B" w:rsidRDefault="00A376E9" w:rsidP="00225EBF"/>
        </w:tc>
        <w:tc>
          <w:tcPr>
            <w:tcW w:w="2126" w:type="dxa"/>
            <w:vAlign w:val="center"/>
          </w:tcPr>
          <w:p w14:paraId="6C1A0F6F" w14:textId="77777777" w:rsidR="00A376E9" w:rsidRPr="00B43B3B" w:rsidRDefault="00A376E9" w:rsidP="00225EBF"/>
        </w:tc>
        <w:tc>
          <w:tcPr>
            <w:tcW w:w="2835" w:type="dxa"/>
            <w:vAlign w:val="center"/>
          </w:tcPr>
          <w:p w14:paraId="3ECF020C" w14:textId="77777777" w:rsidR="00A376E9" w:rsidRPr="00B43B3B" w:rsidRDefault="00A376E9" w:rsidP="00225EBF">
            <w:pPr>
              <w:jc w:val="center"/>
            </w:pPr>
          </w:p>
        </w:tc>
      </w:tr>
      <w:tr w:rsidR="00A376E9" w:rsidRPr="00B43B3B" w14:paraId="7E68EAAD" w14:textId="77777777" w:rsidTr="00225EBF">
        <w:trPr>
          <w:trHeight w:val="302"/>
        </w:trPr>
        <w:tc>
          <w:tcPr>
            <w:tcW w:w="4395" w:type="dxa"/>
            <w:vAlign w:val="center"/>
          </w:tcPr>
          <w:p w14:paraId="3C89732B" w14:textId="77777777" w:rsidR="00A376E9" w:rsidRPr="00B43B3B" w:rsidRDefault="00A376E9" w:rsidP="00225EBF"/>
        </w:tc>
        <w:tc>
          <w:tcPr>
            <w:tcW w:w="2126" w:type="dxa"/>
            <w:vAlign w:val="center"/>
          </w:tcPr>
          <w:p w14:paraId="0014146A" w14:textId="77777777" w:rsidR="00A376E9" w:rsidRPr="00B43B3B" w:rsidRDefault="00A376E9" w:rsidP="00225EBF"/>
        </w:tc>
        <w:tc>
          <w:tcPr>
            <w:tcW w:w="2835" w:type="dxa"/>
            <w:vAlign w:val="center"/>
          </w:tcPr>
          <w:p w14:paraId="1D5FC72E" w14:textId="77777777" w:rsidR="00A376E9" w:rsidRPr="00B43B3B" w:rsidRDefault="00A376E9" w:rsidP="00225EBF">
            <w:pPr>
              <w:jc w:val="center"/>
              <w:rPr>
                <w:b/>
              </w:rPr>
            </w:pPr>
          </w:p>
        </w:tc>
      </w:tr>
      <w:tr w:rsidR="00A376E9" w:rsidRPr="00B43B3B" w14:paraId="74733EAF" w14:textId="77777777" w:rsidTr="00225EBF">
        <w:trPr>
          <w:trHeight w:val="302"/>
        </w:trPr>
        <w:tc>
          <w:tcPr>
            <w:tcW w:w="4395" w:type="dxa"/>
            <w:vAlign w:val="center"/>
          </w:tcPr>
          <w:p w14:paraId="19FFFAD1" w14:textId="77777777" w:rsidR="00A376E9" w:rsidRPr="00B43B3B" w:rsidRDefault="00A376E9" w:rsidP="00225EBF"/>
        </w:tc>
        <w:tc>
          <w:tcPr>
            <w:tcW w:w="2126" w:type="dxa"/>
            <w:vAlign w:val="center"/>
          </w:tcPr>
          <w:p w14:paraId="0C45E318" w14:textId="77777777" w:rsidR="00A376E9" w:rsidRPr="00B43B3B" w:rsidRDefault="00A376E9" w:rsidP="00225EBF"/>
        </w:tc>
        <w:tc>
          <w:tcPr>
            <w:tcW w:w="2835" w:type="dxa"/>
            <w:vAlign w:val="center"/>
          </w:tcPr>
          <w:p w14:paraId="7025C7EA" w14:textId="77777777" w:rsidR="00A376E9" w:rsidRPr="00B43B3B" w:rsidRDefault="00A376E9" w:rsidP="00225EBF">
            <w:pPr>
              <w:jc w:val="center"/>
              <w:rPr>
                <w:b/>
              </w:rPr>
            </w:pPr>
          </w:p>
        </w:tc>
      </w:tr>
    </w:tbl>
    <w:p w14:paraId="1FD01287" w14:textId="77777777" w:rsidR="00A376E9" w:rsidRPr="00B43B3B" w:rsidRDefault="00A376E9" w:rsidP="00A376E9"/>
    <w:p w14:paraId="0C63937F" w14:textId="77777777" w:rsidR="00A376E9" w:rsidRPr="00B43B3B" w:rsidRDefault="00A376E9" w:rsidP="00A376E9">
      <w:r w:rsidRPr="00B43B3B">
        <w:t>Решение о партии:</w:t>
      </w:r>
    </w:p>
    <w:p w14:paraId="631E296E" w14:textId="77777777" w:rsidR="00A376E9" w:rsidRPr="00B43B3B" w:rsidRDefault="00A376E9" w:rsidP="00A376E9">
      <w:pPr>
        <w:rPr>
          <w:b/>
        </w:rPr>
      </w:pPr>
    </w:p>
    <w:p w14:paraId="7F364731" w14:textId="77777777" w:rsidR="00A376E9" w:rsidRPr="00B43B3B" w:rsidRDefault="00A376E9" w:rsidP="00A376E9">
      <w:r w:rsidRPr="00B43B3B">
        <w:rPr>
          <w:b/>
        </w:rPr>
        <w:t xml:space="preserve">Примечание: </w:t>
      </w:r>
    </w:p>
    <w:p w14:paraId="6056131E" w14:textId="77777777" w:rsidR="00A376E9" w:rsidRPr="00B43B3B" w:rsidRDefault="00A376E9" w:rsidP="00A376E9">
      <w:pPr>
        <w:jc w:val="center"/>
      </w:pPr>
    </w:p>
    <w:p w14:paraId="61284A87" w14:textId="77777777" w:rsidR="00A376E9" w:rsidRPr="00885679" w:rsidRDefault="00A376E9" w:rsidP="00A376E9">
      <w:r w:rsidRPr="00885679">
        <w:t>__________________________________  _________________________________</w:t>
      </w:r>
    </w:p>
    <w:p w14:paraId="61BFF4B5" w14:textId="77777777" w:rsidR="00A376E9" w:rsidRPr="00885679" w:rsidRDefault="00A376E9" w:rsidP="00A376E9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14"/>
        </w:rPr>
      </w:pPr>
      <w:r w:rsidRPr="00885679">
        <w:rPr>
          <w:sz w:val="14"/>
        </w:rPr>
        <w:t>Должность                                                                                                                         Подпись</w:t>
      </w:r>
    </w:p>
    <w:p w14:paraId="1C1BB187" w14:textId="77777777" w:rsidR="00A376E9" w:rsidRPr="00885679" w:rsidRDefault="00A376E9" w:rsidP="00A376E9">
      <w:r w:rsidRPr="00885679">
        <w:t>__________________________________  _________________________________</w:t>
      </w:r>
    </w:p>
    <w:p w14:paraId="6D763F7D" w14:textId="77777777" w:rsidR="00A376E9" w:rsidRPr="00885679" w:rsidRDefault="00A376E9" w:rsidP="00A376E9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  <w:rPr>
          <w:sz w:val="14"/>
        </w:rPr>
      </w:pPr>
      <w:r w:rsidRPr="00885679">
        <w:rPr>
          <w:sz w:val="14"/>
        </w:rPr>
        <w:t>Должность                                                                                                                         Подпись</w:t>
      </w:r>
    </w:p>
    <w:p w14:paraId="6C6E8822" w14:textId="77777777" w:rsidR="00A376E9" w:rsidRPr="00A342AC" w:rsidRDefault="00A376E9" w:rsidP="00A376E9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jc w:val="both"/>
      </w:pPr>
    </w:p>
    <w:p w14:paraId="5F65F3A9" w14:textId="55E704CF" w:rsidR="002E36A3" w:rsidRDefault="002E36A3" w:rsidP="002E36A3">
      <w:pPr>
        <w:spacing w:after="200" w:line="276" w:lineRule="auto"/>
      </w:pPr>
    </w:p>
    <w:sectPr w:rsidR="002E36A3" w:rsidSect="00595EA4">
      <w:pgSz w:w="11906" w:h="16838" w:code="9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D6A18" w14:textId="77777777" w:rsidR="006F27AD" w:rsidRDefault="006F27AD">
      <w:r>
        <w:separator/>
      </w:r>
    </w:p>
  </w:endnote>
  <w:endnote w:type="continuationSeparator" w:id="0">
    <w:p w14:paraId="5AD1B81C" w14:textId="77777777" w:rsidR="006F27AD" w:rsidRDefault="006F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2F9C8" w14:textId="77777777" w:rsidR="006F27AD" w:rsidRDefault="006F27AD">
      <w:r>
        <w:separator/>
      </w:r>
    </w:p>
  </w:footnote>
  <w:footnote w:type="continuationSeparator" w:id="0">
    <w:p w14:paraId="4063042A" w14:textId="77777777" w:rsidR="006F27AD" w:rsidRDefault="006F27AD">
      <w:r>
        <w:continuationSeparator/>
      </w:r>
    </w:p>
  </w:footnote>
  <w:footnote w:id="1">
    <w:p w14:paraId="7940D156" w14:textId="41D25B50" w:rsidR="00B06477" w:rsidRPr="001B427D" w:rsidRDefault="00B06477" w:rsidP="001B427D">
      <w:pPr>
        <w:jc w:val="both"/>
        <w:rPr>
          <w:sz w:val="20"/>
          <w:szCs w:val="20"/>
          <w:lang w:val="en-US"/>
        </w:rPr>
      </w:pPr>
    </w:p>
  </w:footnote>
  <w:footnote w:id="2">
    <w:p w14:paraId="3EF05D4C" w14:textId="22884CC5" w:rsidR="00B06477" w:rsidRPr="001B427D" w:rsidRDefault="00B06477" w:rsidP="0054625F">
      <w:pPr>
        <w:pStyle w:val="ConsPlusNormal"/>
        <w:jc w:val="both"/>
        <w:rPr>
          <w:lang w:val="en-US"/>
        </w:rPr>
      </w:pPr>
    </w:p>
  </w:footnote>
  <w:footnote w:id="3">
    <w:p w14:paraId="7CCB6C12" w14:textId="1AA2A9B1" w:rsidR="00B06477" w:rsidRPr="001B427D" w:rsidRDefault="00B06477" w:rsidP="00657F01">
      <w:pPr>
        <w:pStyle w:val="ConsPlusNormal"/>
        <w:jc w:val="both"/>
        <w:rPr>
          <w:lang w:val="en-US"/>
        </w:rPr>
      </w:pPr>
    </w:p>
    <w:p w14:paraId="58AF30C9" w14:textId="5418988B" w:rsidR="00B06477" w:rsidRDefault="00B06477">
      <w:pPr>
        <w:pStyle w:val="af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99797" w14:textId="77777777" w:rsidR="00B06477" w:rsidRDefault="00B06477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F093390" w14:textId="77777777" w:rsidR="00B06477" w:rsidRDefault="00B0647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1D666" w14:textId="35B2764E" w:rsidR="00B06477" w:rsidRDefault="00B06477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3C55">
      <w:rPr>
        <w:rStyle w:val="a8"/>
        <w:noProof/>
      </w:rPr>
      <w:t>100</w:t>
    </w:r>
    <w:r>
      <w:rPr>
        <w:rStyle w:val="a8"/>
      </w:rPr>
      <w:fldChar w:fldCharType="end"/>
    </w:r>
  </w:p>
  <w:p w14:paraId="77BAD3C7" w14:textId="77777777" w:rsidR="00B06477" w:rsidRDefault="00B0647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BBC79" w14:textId="77777777" w:rsidR="00B06477" w:rsidRDefault="00B06477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FBA3FEE" w14:textId="77777777" w:rsidR="00B06477" w:rsidRDefault="00B06477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B1987" w14:textId="6155A880" w:rsidR="00B06477" w:rsidRDefault="00B06477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3C55">
      <w:rPr>
        <w:rStyle w:val="a8"/>
        <w:noProof/>
      </w:rPr>
      <w:t>101</w:t>
    </w:r>
    <w:r>
      <w:rPr>
        <w:rStyle w:val="a8"/>
      </w:rPr>
      <w:fldChar w:fldCharType="end"/>
    </w:r>
  </w:p>
  <w:p w14:paraId="4FBF1D4B" w14:textId="77777777" w:rsidR="00B06477" w:rsidRDefault="00B06477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63285" w14:textId="77777777" w:rsidR="00B06477" w:rsidRDefault="00B06477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E8CCA11" w14:textId="77777777" w:rsidR="00B06477" w:rsidRDefault="00B06477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6EADA" w14:textId="7EF2DEA2" w:rsidR="00B06477" w:rsidRDefault="00B06477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4936">
      <w:rPr>
        <w:rStyle w:val="a8"/>
        <w:noProof/>
      </w:rPr>
      <w:t>104</w:t>
    </w:r>
    <w:r>
      <w:rPr>
        <w:rStyle w:val="a8"/>
      </w:rPr>
      <w:fldChar w:fldCharType="end"/>
    </w:r>
  </w:p>
  <w:p w14:paraId="2E9C79C6" w14:textId="77777777" w:rsidR="00B06477" w:rsidRDefault="00B0647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885"/>
    <w:multiLevelType w:val="hybridMultilevel"/>
    <w:tmpl w:val="322C238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051927"/>
    <w:multiLevelType w:val="multilevel"/>
    <w:tmpl w:val="DB2E2BE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">
    <w:nsid w:val="06B46049"/>
    <w:multiLevelType w:val="hybridMultilevel"/>
    <w:tmpl w:val="452C2E5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FE5E3F"/>
    <w:multiLevelType w:val="multilevel"/>
    <w:tmpl w:val="6154485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3C21ECC"/>
    <w:multiLevelType w:val="multilevel"/>
    <w:tmpl w:val="7AD6E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70E31AC"/>
    <w:multiLevelType w:val="hybridMultilevel"/>
    <w:tmpl w:val="C3F62F68"/>
    <w:lvl w:ilvl="0" w:tplc="88D6DBD8">
      <w:numFmt w:val="bullet"/>
      <w:lvlText w:val="‐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A6513AC"/>
    <w:multiLevelType w:val="multilevel"/>
    <w:tmpl w:val="D00CE278"/>
    <w:lvl w:ilvl="0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F173AE3"/>
    <w:multiLevelType w:val="multilevel"/>
    <w:tmpl w:val="A254E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3BD50BDC"/>
    <w:multiLevelType w:val="hybridMultilevel"/>
    <w:tmpl w:val="80BA0752"/>
    <w:lvl w:ilvl="0" w:tplc="0419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FDF7F0C"/>
    <w:multiLevelType w:val="multilevel"/>
    <w:tmpl w:val="88D2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CF17871"/>
    <w:multiLevelType w:val="multilevel"/>
    <w:tmpl w:val="CCA2DEE4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F4D7A98"/>
    <w:multiLevelType w:val="hybridMultilevel"/>
    <w:tmpl w:val="2E969E08"/>
    <w:lvl w:ilvl="0" w:tplc="474C8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BA6A8E">
      <w:numFmt w:val="none"/>
      <w:lvlText w:val=""/>
      <w:lvlJc w:val="left"/>
      <w:pPr>
        <w:tabs>
          <w:tab w:val="num" w:pos="360"/>
        </w:tabs>
      </w:pPr>
    </w:lvl>
    <w:lvl w:ilvl="2" w:tplc="21DA208C">
      <w:numFmt w:val="none"/>
      <w:lvlText w:val=""/>
      <w:lvlJc w:val="left"/>
      <w:pPr>
        <w:tabs>
          <w:tab w:val="num" w:pos="360"/>
        </w:tabs>
      </w:pPr>
    </w:lvl>
    <w:lvl w:ilvl="3" w:tplc="0832BD40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4" w:tplc="D316A5B6">
      <w:numFmt w:val="none"/>
      <w:lvlText w:val=""/>
      <w:lvlJc w:val="left"/>
      <w:pPr>
        <w:tabs>
          <w:tab w:val="num" w:pos="360"/>
        </w:tabs>
      </w:pPr>
    </w:lvl>
    <w:lvl w:ilvl="5" w:tplc="C324D81A">
      <w:numFmt w:val="none"/>
      <w:lvlText w:val=""/>
      <w:lvlJc w:val="left"/>
      <w:pPr>
        <w:tabs>
          <w:tab w:val="num" w:pos="360"/>
        </w:tabs>
      </w:pPr>
    </w:lvl>
    <w:lvl w:ilvl="6" w:tplc="02ACDF18">
      <w:numFmt w:val="none"/>
      <w:lvlText w:val=""/>
      <w:lvlJc w:val="left"/>
      <w:pPr>
        <w:tabs>
          <w:tab w:val="num" w:pos="360"/>
        </w:tabs>
      </w:pPr>
    </w:lvl>
    <w:lvl w:ilvl="7" w:tplc="465CCA00">
      <w:numFmt w:val="none"/>
      <w:lvlText w:val=""/>
      <w:lvlJc w:val="left"/>
      <w:pPr>
        <w:tabs>
          <w:tab w:val="num" w:pos="360"/>
        </w:tabs>
      </w:pPr>
    </w:lvl>
    <w:lvl w:ilvl="8" w:tplc="E726311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228000B"/>
    <w:multiLevelType w:val="multilevel"/>
    <w:tmpl w:val="B5C0FDF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55EE4252"/>
    <w:multiLevelType w:val="hybridMultilevel"/>
    <w:tmpl w:val="269CA92E"/>
    <w:lvl w:ilvl="0" w:tplc="88D6DBD8">
      <w:numFmt w:val="bullet"/>
      <w:lvlText w:val="‐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167D25"/>
    <w:multiLevelType w:val="multilevel"/>
    <w:tmpl w:val="7D84BB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5EDB4283"/>
    <w:multiLevelType w:val="multilevel"/>
    <w:tmpl w:val="D570DD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B34063"/>
    <w:multiLevelType w:val="multilevel"/>
    <w:tmpl w:val="0BB46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978"/>
        </w:tabs>
        <w:ind w:left="8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07"/>
        </w:tabs>
        <w:ind w:left="13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596"/>
        </w:tabs>
        <w:ind w:left="17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725"/>
        </w:tabs>
        <w:ind w:left="21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214"/>
        </w:tabs>
        <w:ind w:left="26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43"/>
        </w:tabs>
        <w:ind w:left="30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0704"/>
        </w:tabs>
        <w:ind w:left="-30704" w:hanging="1800"/>
      </w:pPr>
      <w:rPr>
        <w:rFonts w:hint="default"/>
      </w:rPr>
    </w:lvl>
  </w:abstractNum>
  <w:abstractNum w:abstractNumId="17">
    <w:nsid w:val="6BE87043"/>
    <w:multiLevelType w:val="hybridMultilevel"/>
    <w:tmpl w:val="000C2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1"/>
  </w:num>
  <w:num w:numId="10">
    <w:abstractNumId w:val="17"/>
  </w:num>
  <w:num w:numId="11">
    <w:abstractNumId w:val="8"/>
  </w:num>
  <w:num w:numId="12">
    <w:abstractNumId w:val="12"/>
  </w:num>
  <w:num w:numId="13">
    <w:abstractNumId w:val="5"/>
  </w:num>
  <w:num w:numId="14">
    <w:abstractNumId w:val="2"/>
  </w:num>
  <w:num w:numId="15">
    <w:abstractNumId w:val="15"/>
  </w:num>
  <w:num w:numId="16">
    <w:abstractNumId w:val="9"/>
  </w:num>
  <w:num w:numId="17">
    <w:abstractNumId w:val="0"/>
  </w:num>
  <w:num w:numId="1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89"/>
    <w:rsid w:val="000006C4"/>
    <w:rsid w:val="000024A4"/>
    <w:rsid w:val="00015C67"/>
    <w:rsid w:val="00016563"/>
    <w:rsid w:val="0001767A"/>
    <w:rsid w:val="00020163"/>
    <w:rsid w:val="00021FDB"/>
    <w:rsid w:val="00027B23"/>
    <w:rsid w:val="00033951"/>
    <w:rsid w:val="00035484"/>
    <w:rsid w:val="0003754D"/>
    <w:rsid w:val="000414A1"/>
    <w:rsid w:val="000415B8"/>
    <w:rsid w:val="00042992"/>
    <w:rsid w:val="0004483C"/>
    <w:rsid w:val="000540F9"/>
    <w:rsid w:val="0005495F"/>
    <w:rsid w:val="000552EA"/>
    <w:rsid w:val="00057374"/>
    <w:rsid w:val="00061199"/>
    <w:rsid w:val="00066810"/>
    <w:rsid w:val="000762BA"/>
    <w:rsid w:val="000805FF"/>
    <w:rsid w:val="00080B2A"/>
    <w:rsid w:val="00080FCA"/>
    <w:rsid w:val="0008171E"/>
    <w:rsid w:val="00082970"/>
    <w:rsid w:val="00085FA9"/>
    <w:rsid w:val="00086332"/>
    <w:rsid w:val="000864A1"/>
    <w:rsid w:val="00087FFA"/>
    <w:rsid w:val="0009018C"/>
    <w:rsid w:val="00091BAF"/>
    <w:rsid w:val="00092951"/>
    <w:rsid w:val="00097A86"/>
    <w:rsid w:val="000A293F"/>
    <w:rsid w:val="000A4C4C"/>
    <w:rsid w:val="000A6EDC"/>
    <w:rsid w:val="000B0926"/>
    <w:rsid w:val="000B1F6B"/>
    <w:rsid w:val="000B50BA"/>
    <w:rsid w:val="000B5832"/>
    <w:rsid w:val="000B64FE"/>
    <w:rsid w:val="000B6500"/>
    <w:rsid w:val="000C0748"/>
    <w:rsid w:val="000C1405"/>
    <w:rsid w:val="000C1CDE"/>
    <w:rsid w:val="000C28A3"/>
    <w:rsid w:val="000C349C"/>
    <w:rsid w:val="000C5599"/>
    <w:rsid w:val="000D002B"/>
    <w:rsid w:val="000D0B8E"/>
    <w:rsid w:val="000D146C"/>
    <w:rsid w:val="000D56D5"/>
    <w:rsid w:val="000E5563"/>
    <w:rsid w:val="000E7D68"/>
    <w:rsid w:val="000F4407"/>
    <w:rsid w:val="000F7E01"/>
    <w:rsid w:val="000F7FA7"/>
    <w:rsid w:val="001012E1"/>
    <w:rsid w:val="00101350"/>
    <w:rsid w:val="0010302E"/>
    <w:rsid w:val="00105946"/>
    <w:rsid w:val="0010683D"/>
    <w:rsid w:val="001071F5"/>
    <w:rsid w:val="00107F49"/>
    <w:rsid w:val="00112177"/>
    <w:rsid w:val="00112C10"/>
    <w:rsid w:val="001130B0"/>
    <w:rsid w:val="00113710"/>
    <w:rsid w:val="001145DB"/>
    <w:rsid w:val="00115513"/>
    <w:rsid w:val="0011788D"/>
    <w:rsid w:val="001200BD"/>
    <w:rsid w:val="001211F0"/>
    <w:rsid w:val="001305B2"/>
    <w:rsid w:val="001347BD"/>
    <w:rsid w:val="00145D57"/>
    <w:rsid w:val="00147181"/>
    <w:rsid w:val="0015047D"/>
    <w:rsid w:val="00151E20"/>
    <w:rsid w:val="00157F95"/>
    <w:rsid w:val="00161E50"/>
    <w:rsid w:val="00165F5D"/>
    <w:rsid w:val="00170D2D"/>
    <w:rsid w:val="00177F09"/>
    <w:rsid w:val="00185C70"/>
    <w:rsid w:val="00187061"/>
    <w:rsid w:val="00193A68"/>
    <w:rsid w:val="00195EA3"/>
    <w:rsid w:val="001970CA"/>
    <w:rsid w:val="001A0347"/>
    <w:rsid w:val="001A20A9"/>
    <w:rsid w:val="001A3AF5"/>
    <w:rsid w:val="001A5DE3"/>
    <w:rsid w:val="001A5EC0"/>
    <w:rsid w:val="001A69BA"/>
    <w:rsid w:val="001A75F7"/>
    <w:rsid w:val="001B25BC"/>
    <w:rsid w:val="001B2FFE"/>
    <w:rsid w:val="001B427D"/>
    <w:rsid w:val="001B7515"/>
    <w:rsid w:val="001C0F25"/>
    <w:rsid w:val="001C106F"/>
    <w:rsid w:val="001C415A"/>
    <w:rsid w:val="001D2436"/>
    <w:rsid w:val="001D52A3"/>
    <w:rsid w:val="001D5D61"/>
    <w:rsid w:val="001D62FF"/>
    <w:rsid w:val="001D63B5"/>
    <w:rsid w:val="001D74A5"/>
    <w:rsid w:val="001E1228"/>
    <w:rsid w:val="001E7704"/>
    <w:rsid w:val="001F05B8"/>
    <w:rsid w:val="001F5084"/>
    <w:rsid w:val="001F527D"/>
    <w:rsid w:val="0020335F"/>
    <w:rsid w:val="00207A46"/>
    <w:rsid w:val="00212F85"/>
    <w:rsid w:val="00213C55"/>
    <w:rsid w:val="00216601"/>
    <w:rsid w:val="00217E39"/>
    <w:rsid w:val="00223DBE"/>
    <w:rsid w:val="00224F76"/>
    <w:rsid w:val="00225DFC"/>
    <w:rsid w:val="00225EBF"/>
    <w:rsid w:val="0022682B"/>
    <w:rsid w:val="0023160D"/>
    <w:rsid w:val="0023645A"/>
    <w:rsid w:val="0023664E"/>
    <w:rsid w:val="002377BE"/>
    <w:rsid w:val="00237B6D"/>
    <w:rsid w:val="0024170D"/>
    <w:rsid w:val="00243297"/>
    <w:rsid w:val="00244C60"/>
    <w:rsid w:val="0024528A"/>
    <w:rsid w:val="00247715"/>
    <w:rsid w:val="0025066C"/>
    <w:rsid w:val="002520A2"/>
    <w:rsid w:val="0025265A"/>
    <w:rsid w:val="00260E08"/>
    <w:rsid w:val="002613BB"/>
    <w:rsid w:val="002620E8"/>
    <w:rsid w:val="002634DC"/>
    <w:rsid w:val="00264612"/>
    <w:rsid w:val="00265006"/>
    <w:rsid w:val="002651EC"/>
    <w:rsid w:val="0026585A"/>
    <w:rsid w:val="002701F2"/>
    <w:rsid w:val="00270A35"/>
    <w:rsid w:val="00270ED4"/>
    <w:rsid w:val="002732A6"/>
    <w:rsid w:val="0028423C"/>
    <w:rsid w:val="00285772"/>
    <w:rsid w:val="00285FB6"/>
    <w:rsid w:val="00286D21"/>
    <w:rsid w:val="00290B91"/>
    <w:rsid w:val="00295DD3"/>
    <w:rsid w:val="002962A3"/>
    <w:rsid w:val="00297A8C"/>
    <w:rsid w:val="002A098D"/>
    <w:rsid w:val="002A0BDA"/>
    <w:rsid w:val="002A5195"/>
    <w:rsid w:val="002A7356"/>
    <w:rsid w:val="002B196A"/>
    <w:rsid w:val="002B373C"/>
    <w:rsid w:val="002C093C"/>
    <w:rsid w:val="002C4671"/>
    <w:rsid w:val="002C4D8D"/>
    <w:rsid w:val="002C7792"/>
    <w:rsid w:val="002D307E"/>
    <w:rsid w:val="002D6897"/>
    <w:rsid w:val="002D7C06"/>
    <w:rsid w:val="002E1AFD"/>
    <w:rsid w:val="002E31AC"/>
    <w:rsid w:val="002E36A3"/>
    <w:rsid w:val="002E491C"/>
    <w:rsid w:val="002F39E4"/>
    <w:rsid w:val="002F45D3"/>
    <w:rsid w:val="002F7ACB"/>
    <w:rsid w:val="00300AF9"/>
    <w:rsid w:val="00303630"/>
    <w:rsid w:val="003046FC"/>
    <w:rsid w:val="0031003E"/>
    <w:rsid w:val="00314BB7"/>
    <w:rsid w:val="00322990"/>
    <w:rsid w:val="00326B65"/>
    <w:rsid w:val="00327D37"/>
    <w:rsid w:val="00330175"/>
    <w:rsid w:val="003304D2"/>
    <w:rsid w:val="00334767"/>
    <w:rsid w:val="00340713"/>
    <w:rsid w:val="00343158"/>
    <w:rsid w:val="00343D63"/>
    <w:rsid w:val="003472BB"/>
    <w:rsid w:val="00354D0F"/>
    <w:rsid w:val="00357797"/>
    <w:rsid w:val="003629C5"/>
    <w:rsid w:val="00364918"/>
    <w:rsid w:val="0036554A"/>
    <w:rsid w:val="00372978"/>
    <w:rsid w:val="00372E22"/>
    <w:rsid w:val="00374E6C"/>
    <w:rsid w:val="003800E2"/>
    <w:rsid w:val="00383706"/>
    <w:rsid w:val="00385C0E"/>
    <w:rsid w:val="00397D72"/>
    <w:rsid w:val="003A0C05"/>
    <w:rsid w:val="003A5F6E"/>
    <w:rsid w:val="003A6BDF"/>
    <w:rsid w:val="003B016E"/>
    <w:rsid w:val="003B4408"/>
    <w:rsid w:val="003C0A48"/>
    <w:rsid w:val="003C21BF"/>
    <w:rsid w:val="003C53F8"/>
    <w:rsid w:val="003C541D"/>
    <w:rsid w:val="003C77A6"/>
    <w:rsid w:val="003E0F88"/>
    <w:rsid w:val="003E14E8"/>
    <w:rsid w:val="003E1DA5"/>
    <w:rsid w:val="003E3D6B"/>
    <w:rsid w:val="003E7656"/>
    <w:rsid w:val="003F01BA"/>
    <w:rsid w:val="003F0E47"/>
    <w:rsid w:val="003F0F8E"/>
    <w:rsid w:val="003F7525"/>
    <w:rsid w:val="003F7AE3"/>
    <w:rsid w:val="003F7CD0"/>
    <w:rsid w:val="00411CC3"/>
    <w:rsid w:val="00417C77"/>
    <w:rsid w:val="004204E9"/>
    <w:rsid w:val="00424BC0"/>
    <w:rsid w:val="004255A1"/>
    <w:rsid w:val="00432553"/>
    <w:rsid w:val="0043299B"/>
    <w:rsid w:val="00434639"/>
    <w:rsid w:val="004371BA"/>
    <w:rsid w:val="00437586"/>
    <w:rsid w:val="00447A51"/>
    <w:rsid w:val="0045024D"/>
    <w:rsid w:val="004506D4"/>
    <w:rsid w:val="00452849"/>
    <w:rsid w:val="00452DDC"/>
    <w:rsid w:val="00455C89"/>
    <w:rsid w:val="004565C0"/>
    <w:rsid w:val="0045709B"/>
    <w:rsid w:val="00463507"/>
    <w:rsid w:val="004647E2"/>
    <w:rsid w:val="00464C30"/>
    <w:rsid w:val="00465575"/>
    <w:rsid w:val="00470274"/>
    <w:rsid w:val="00472320"/>
    <w:rsid w:val="00472C63"/>
    <w:rsid w:val="004813B5"/>
    <w:rsid w:val="00481D8C"/>
    <w:rsid w:val="00483694"/>
    <w:rsid w:val="004844E0"/>
    <w:rsid w:val="0048493B"/>
    <w:rsid w:val="004857B1"/>
    <w:rsid w:val="00487480"/>
    <w:rsid w:val="0049080D"/>
    <w:rsid w:val="00492B76"/>
    <w:rsid w:val="00492F00"/>
    <w:rsid w:val="004930FB"/>
    <w:rsid w:val="004A045D"/>
    <w:rsid w:val="004A215B"/>
    <w:rsid w:val="004A5602"/>
    <w:rsid w:val="004B1237"/>
    <w:rsid w:val="004B155A"/>
    <w:rsid w:val="004B1663"/>
    <w:rsid w:val="004B197D"/>
    <w:rsid w:val="004C3707"/>
    <w:rsid w:val="004C3917"/>
    <w:rsid w:val="004C6D73"/>
    <w:rsid w:val="004D0362"/>
    <w:rsid w:val="004D2E18"/>
    <w:rsid w:val="004D45D3"/>
    <w:rsid w:val="004D7AF0"/>
    <w:rsid w:val="004E04AF"/>
    <w:rsid w:val="004E1EEE"/>
    <w:rsid w:val="004E307C"/>
    <w:rsid w:val="004E4022"/>
    <w:rsid w:val="004E497E"/>
    <w:rsid w:val="004E7335"/>
    <w:rsid w:val="004F298B"/>
    <w:rsid w:val="004F2C42"/>
    <w:rsid w:val="004F4B0F"/>
    <w:rsid w:val="00500E8A"/>
    <w:rsid w:val="00502733"/>
    <w:rsid w:val="005027DE"/>
    <w:rsid w:val="005069C3"/>
    <w:rsid w:val="00507504"/>
    <w:rsid w:val="00507DEA"/>
    <w:rsid w:val="00513381"/>
    <w:rsid w:val="005148C3"/>
    <w:rsid w:val="00520945"/>
    <w:rsid w:val="00521F44"/>
    <w:rsid w:val="0052438E"/>
    <w:rsid w:val="00526E54"/>
    <w:rsid w:val="00527DBE"/>
    <w:rsid w:val="0053474D"/>
    <w:rsid w:val="00535C7C"/>
    <w:rsid w:val="00536006"/>
    <w:rsid w:val="00540696"/>
    <w:rsid w:val="0054625F"/>
    <w:rsid w:val="0054715D"/>
    <w:rsid w:val="00551328"/>
    <w:rsid w:val="005527E0"/>
    <w:rsid w:val="00555D1B"/>
    <w:rsid w:val="005575EB"/>
    <w:rsid w:val="00557E7A"/>
    <w:rsid w:val="00560197"/>
    <w:rsid w:val="00560D3E"/>
    <w:rsid w:val="00561CD9"/>
    <w:rsid w:val="0056361C"/>
    <w:rsid w:val="005639AE"/>
    <w:rsid w:val="00564650"/>
    <w:rsid w:val="0056652A"/>
    <w:rsid w:val="005674B8"/>
    <w:rsid w:val="00567E5E"/>
    <w:rsid w:val="0057113F"/>
    <w:rsid w:val="00574F44"/>
    <w:rsid w:val="00576A4E"/>
    <w:rsid w:val="00590273"/>
    <w:rsid w:val="00590848"/>
    <w:rsid w:val="005946C3"/>
    <w:rsid w:val="00594936"/>
    <w:rsid w:val="00594D92"/>
    <w:rsid w:val="00595EA4"/>
    <w:rsid w:val="00596AB6"/>
    <w:rsid w:val="00597117"/>
    <w:rsid w:val="005A1317"/>
    <w:rsid w:val="005A4E6C"/>
    <w:rsid w:val="005A513C"/>
    <w:rsid w:val="005A683A"/>
    <w:rsid w:val="005A74CB"/>
    <w:rsid w:val="005A76DD"/>
    <w:rsid w:val="005B075A"/>
    <w:rsid w:val="005B2316"/>
    <w:rsid w:val="005B4622"/>
    <w:rsid w:val="005B645C"/>
    <w:rsid w:val="005C07C7"/>
    <w:rsid w:val="005C124C"/>
    <w:rsid w:val="005C35BF"/>
    <w:rsid w:val="005C4546"/>
    <w:rsid w:val="005C61AD"/>
    <w:rsid w:val="005C7B40"/>
    <w:rsid w:val="005D127A"/>
    <w:rsid w:val="005D4CB1"/>
    <w:rsid w:val="005D5A64"/>
    <w:rsid w:val="005D62B5"/>
    <w:rsid w:val="005D756A"/>
    <w:rsid w:val="005E49C2"/>
    <w:rsid w:val="005F0F50"/>
    <w:rsid w:val="005F1505"/>
    <w:rsid w:val="005F21C4"/>
    <w:rsid w:val="005F2AE9"/>
    <w:rsid w:val="005F39F9"/>
    <w:rsid w:val="005F6239"/>
    <w:rsid w:val="005F63BF"/>
    <w:rsid w:val="006020FD"/>
    <w:rsid w:val="00602D1D"/>
    <w:rsid w:val="00607741"/>
    <w:rsid w:val="00613F3C"/>
    <w:rsid w:val="006148B9"/>
    <w:rsid w:val="00617997"/>
    <w:rsid w:val="006208D0"/>
    <w:rsid w:val="0062601A"/>
    <w:rsid w:val="00630C6C"/>
    <w:rsid w:val="006323B0"/>
    <w:rsid w:val="006328A3"/>
    <w:rsid w:val="006365F6"/>
    <w:rsid w:val="00637CB5"/>
    <w:rsid w:val="00641F35"/>
    <w:rsid w:val="00643652"/>
    <w:rsid w:val="00643CDD"/>
    <w:rsid w:val="006522E6"/>
    <w:rsid w:val="00653136"/>
    <w:rsid w:val="0065445A"/>
    <w:rsid w:val="00657F01"/>
    <w:rsid w:val="00664382"/>
    <w:rsid w:val="00664E9D"/>
    <w:rsid w:val="00666DE6"/>
    <w:rsid w:val="00667E19"/>
    <w:rsid w:val="00673767"/>
    <w:rsid w:val="00676703"/>
    <w:rsid w:val="0068081B"/>
    <w:rsid w:val="00682698"/>
    <w:rsid w:val="00683BF2"/>
    <w:rsid w:val="00687350"/>
    <w:rsid w:val="00690A95"/>
    <w:rsid w:val="0069300A"/>
    <w:rsid w:val="00694B5F"/>
    <w:rsid w:val="006957E8"/>
    <w:rsid w:val="006963BD"/>
    <w:rsid w:val="00696A3A"/>
    <w:rsid w:val="00696AC6"/>
    <w:rsid w:val="006A2D37"/>
    <w:rsid w:val="006B1B88"/>
    <w:rsid w:val="006B45E4"/>
    <w:rsid w:val="006B7756"/>
    <w:rsid w:val="006C050D"/>
    <w:rsid w:val="006C4323"/>
    <w:rsid w:val="006C43F0"/>
    <w:rsid w:val="006C5654"/>
    <w:rsid w:val="006C6912"/>
    <w:rsid w:val="006D4C9E"/>
    <w:rsid w:val="006E094D"/>
    <w:rsid w:val="006E0E2C"/>
    <w:rsid w:val="006E101C"/>
    <w:rsid w:val="006E3615"/>
    <w:rsid w:val="006E7C72"/>
    <w:rsid w:val="006F27AD"/>
    <w:rsid w:val="006F3784"/>
    <w:rsid w:val="006F5C72"/>
    <w:rsid w:val="006F7619"/>
    <w:rsid w:val="00701EBA"/>
    <w:rsid w:val="007071FE"/>
    <w:rsid w:val="00712303"/>
    <w:rsid w:val="00713B1A"/>
    <w:rsid w:val="00715B5C"/>
    <w:rsid w:val="00716099"/>
    <w:rsid w:val="00716401"/>
    <w:rsid w:val="00716B51"/>
    <w:rsid w:val="0072012C"/>
    <w:rsid w:val="0072427B"/>
    <w:rsid w:val="0072547F"/>
    <w:rsid w:val="00727D4C"/>
    <w:rsid w:val="00730914"/>
    <w:rsid w:val="00732647"/>
    <w:rsid w:val="00733BFB"/>
    <w:rsid w:val="007351B4"/>
    <w:rsid w:val="007354FF"/>
    <w:rsid w:val="0073587F"/>
    <w:rsid w:val="00736D21"/>
    <w:rsid w:val="007422C8"/>
    <w:rsid w:val="007462E1"/>
    <w:rsid w:val="00752317"/>
    <w:rsid w:val="00752AC5"/>
    <w:rsid w:val="0075398F"/>
    <w:rsid w:val="0075663F"/>
    <w:rsid w:val="00762714"/>
    <w:rsid w:val="007702D1"/>
    <w:rsid w:val="0077040A"/>
    <w:rsid w:val="00770DC1"/>
    <w:rsid w:val="007720C9"/>
    <w:rsid w:val="00773E8A"/>
    <w:rsid w:val="007741E2"/>
    <w:rsid w:val="007752AA"/>
    <w:rsid w:val="00776538"/>
    <w:rsid w:val="007801D5"/>
    <w:rsid w:val="00782A67"/>
    <w:rsid w:val="007844EB"/>
    <w:rsid w:val="00790F5F"/>
    <w:rsid w:val="00794854"/>
    <w:rsid w:val="007A018A"/>
    <w:rsid w:val="007A287E"/>
    <w:rsid w:val="007A2BA2"/>
    <w:rsid w:val="007A2F92"/>
    <w:rsid w:val="007B1AAD"/>
    <w:rsid w:val="007B1DE5"/>
    <w:rsid w:val="007B4E4F"/>
    <w:rsid w:val="007B57D1"/>
    <w:rsid w:val="007C1990"/>
    <w:rsid w:val="007C1C58"/>
    <w:rsid w:val="007C3DA6"/>
    <w:rsid w:val="007C4EF5"/>
    <w:rsid w:val="007C6D92"/>
    <w:rsid w:val="007D14FE"/>
    <w:rsid w:val="007D1BC1"/>
    <w:rsid w:val="007D2820"/>
    <w:rsid w:val="007D2C9F"/>
    <w:rsid w:val="007D3338"/>
    <w:rsid w:val="007D4297"/>
    <w:rsid w:val="007D5533"/>
    <w:rsid w:val="007E2C35"/>
    <w:rsid w:val="007E398B"/>
    <w:rsid w:val="007E3B45"/>
    <w:rsid w:val="007F0ADE"/>
    <w:rsid w:val="007F0CFB"/>
    <w:rsid w:val="007F3F64"/>
    <w:rsid w:val="007F7A25"/>
    <w:rsid w:val="008000FD"/>
    <w:rsid w:val="00802403"/>
    <w:rsid w:val="008033F1"/>
    <w:rsid w:val="00807DBD"/>
    <w:rsid w:val="00810CAD"/>
    <w:rsid w:val="00817720"/>
    <w:rsid w:val="008179A4"/>
    <w:rsid w:val="00817CF9"/>
    <w:rsid w:val="0082169B"/>
    <w:rsid w:val="00821764"/>
    <w:rsid w:val="00821E6B"/>
    <w:rsid w:val="0082209F"/>
    <w:rsid w:val="00822C20"/>
    <w:rsid w:val="00823724"/>
    <w:rsid w:val="00830FFB"/>
    <w:rsid w:val="008337EE"/>
    <w:rsid w:val="0083717A"/>
    <w:rsid w:val="008452D3"/>
    <w:rsid w:val="008465E4"/>
    <w:rsid w:val="008510CB"/>
    <w:rsid w:val="00853A31"/>
    <w:rsid w:val="0085521E"/>
    <w:rsid w:val="00855F70"/>
    <w:rsid w:val="008571C7"/>
    <w:rsid w:val="00862D6D"/>
    <w:rsid w:val="00862E36"/>
    <w:rsid w:val="008649A6"/>
    <w:rsid w:val="00870492"/>
    <w:rsid w:val="00870F93"/>
    <w:rsid w:val="00874C8A"/>
    <w:rsid w:val="00876259"/>
    <w:rsid w:val="0088090B"/>
    <w:rsid w:val="008841F9"/>
    <w:rsid w:val="008844FC"/>
    <w:rsid w:val="00890D8B"/>
    <w:rsid w:val="00893263"/>
    <w:rsid w:val="00893FEB"/>
    <w:rsid w:val="008950FD"/>
    <w:rsid w:val="0089604C"/>
    <w:rsid w:val="00897AB1"/>
    <w:rsid w:val="008A0F34"/>
    <w:rsid w:val="008A6FAB"/>
    <w:rsid w:val="008A77AD"/>
    <w:rsid w:val="008B1652"/>
    <w:rsid w:val="008B1B72"/>
    <w:rsid w:val="008B6C3F"/>
    <w:rsid w:val="008B7661"/>
    <w:rsid w:val="008C3D53"/>
    <w:rsid w:val="008C407D"/>
    <w:rsid w:val="008C4EAD"/>
    <w:rsid w:val="008C678D"/>
    <w:rsid w:val="008C6FFE"/>
    <w:rsid w:val="008C7431"/>
    <w:rsid w:val="008D7187"/>
    <w:rsid w:val="008D77D6"/>
    <w:rsid w:val="008E0F79"/>
    <w:rsid w:val="008E1346"/>
    <w:rsid w:val="008E2E5E"/>
    <w:rsid w:val="008E395A"/>
    <w:rsid w:val="008E3BC3"/>
    <w:rsid w:val="008E5D0C"/>
    <w:rsid w:val="008F12ED"/>
    <w:rsid w:val="008F1A2A"/>
    <w:rsid w:val="008F3454"/>
    <w:rsid w:val="008F7650"/>
    <w:rsid w:val="00900204"/>
    <w:rsid w:val="00902815"/>
    <w:rsid w:val="009040D1"/>
    <w:rsid w:val="009060DB"/>
    <w:rsid w:val="00910538"/>
    <w:rsid w:val="00914C7E"/>
    <w:rsid w:val="00917D5C"/>
    <w:rsid w:val="00922D2E"/>
    <w:rsid w:val="00923561"/>
    <w:rsid w:val="00926409"/>
    <w:rsid w:val="00931AF4"/>
    <w:rsid w:val="00934898"/>
    <w:rsid w:val="009373E0"/>
    <w:rsid w:val="00937ECA"/>
    <w:rsid w:val="00940D65"/>
    <w:rsid w:val="00944AA8"/>
    <w:rsid w:val="00945348"/>
    <w:rsid w:val="00945B86"/>
    <w:rsid w:val="009461D6"/>
    <w:rsid w:val="009474F5"/>
    <w:rsid w:val="00950E91"/>
    <w:rsid w:val="00952A49"/>
    <w:rsid w:val="00952DAB"/>
    <w:rsid w:val="009535BE"/>
    <w:rsid w:val="00953EE9"/>
    <w:rsid w:val="00955309"/>
    <w:rsid w:val="0095668E"/>
    <w:rsid w:val="00961A54"/>
    <w:rsid w:val="00965B6C"/>
    <w:rsid w:val="009669EE"/>
    <w:rsid w:val="00967B63"/>
    <w:rsid w:val="00970B56"/>
    <w:rsid w:val="00971FCB"/>
    <w:rsid w:val="00973102"/>
    <w:rsid w:val="00973145"/>
    <w:rsid w:val="00973A77"/>
    <w:rsid w:val="00974F40"/>
    <w:rsid w:val="00975905"/>
    <w:rsid w:val="00975B52"/>
    <w:rsid w:val="00980A7E"/>
    <w:rsid w:val="00981DEF"/>
    <w:rsid w:val="00982069"/>
    <w:rsid w:val="009824ED"/>
    <w:rsid w:val="00985288"/>
    <w:rsid w:val="00992F24"/>
    <w:rsid w:val="00993895"/>
    <w:rsid w:val="00993D74"/>
    <w:rsid w:val="00995E45"/>
    <w:rsid w:val="009A08C2"/>
    <w:rsid w:val="009A28E7"/>
    <w:rsid w:val="009A7267"/>
    <w:rsid w:val="009B08A5"/>
    <w:rsid w:val="009B13A7"/>
    <w:rsid w:val="009B1457"/>
    <w:rsid w:val="009B7530"/>
    <w:rsid w:val="009C4423"/>
    <w:rsid w:val="009C5296"/>
    <w:rsid w:val="009C59E7"/>
    <w:rsid w:val="009C7A55"/>
    <w:rsid w:val="009D085E"/>
    <w:rsid w:val="009D5719"/>
    <w:rsid w:val="009E053A"/>
    <w:rsid w:val="009E5005"/>
    <w:rsid w:val="009E677B"/>
    <w:rsid w:val="009E68CB"/>
    <w:rsid w:val="009F12F0"/>
    <w:rsid w:val="009F16E5"/>
    <w:rsid w:val="009F33C5"/>
    <w:rsid w:val="009F478A"/>
    <w:rsid w:val="009F6856"/>
    <w:rsid w:val="009F6E24"/>
    <w:rsid w:val="00A01A2E"/>
    <w:rsid w:val="00A024C7"/>
    <w:rsid w:val="00A05A18"/>
    <w:rsid w:val="00A073CC"/>
    <w:rsid w:val="00A126B3"/>
    <w:rsid w:val="00A142C9"/>
    <w:rsid w:val="00A1715D"/>
    <w:rsid w:val="00A215D7"/>
    <w:rsid w:val="00A23AAF"/>
    <w:rsid w:val="00A25BEE"/>
    <w:rsid w:val="00A34541"/>
    <w:rsid w:val="00A35346"/>
    <w:rsid w:val="00A376E9"/>
    <w:rsid w:val="00A4378F"/>
    <w:rsid w:val="00A464C9"/>
    <w:rsid w:val="00A47DE5"/>
    <w:rsid w:val="00A53AE3"/>
    <w:rsid w:val="00A56589"/>
    <w:rsid w:val="00A604FF"/>
    <w:rsid w:val="00A60EDE"/>
    <w:rsid w:val="00A656E3"/>
    <w:rsid w:val="00A65AE9"/>
    <w:rsid w:val="00A70D16"/>
    <w:rsid w:val="00A712AB"/>
    <w:rsid w:val="00A71B7A"/>
    <w:rsid w:val="00A72878"/>
    <w:rsid w:val="00A735C4"/>
    <w:rsid w:val="00A76742"/>
    <w:rsid w:val="00A767AA"/>
    <w:rsid w:val="00A76B14"/>
    <w:rsid w:val="00A76FC5"/>
    <w:rsid w:val="00A77953"/>
    <w:rsid w:val="00A77D49"/>
    <w:rsid w:val="00A83188"/>
    <w:rsid w:val="00A852D3"/>
    <w:rsid w:val="00A858A0"/>
    <w:rsid w:val="00A87652"/>
    <w:rsid w:val="00A87FAF"/>
    <w:rsid w:val="00A904C5"/>
    <w:rsid w:val="00A905D4"/>
    <w:rsid w:val="00A93130"/>
    <w:rsid w:val="00A94525"/>
    <w:rsid w:val="00A965B4"/>
    <w:rsid w:val="00AA081E"/>
    <w:rsid w:val="00AA154A"/>
    <w:rsid w:val="00AA1B7B"/>
    <w:rsid w:val="00AA204E"/>
    <w:rsid w:val="00AA476E"/>
    <w:rsid w:val="00AA7B17"/>
    <w:rsid w:val="00AB20F5"/>
    <w:rsid w:val="00AB2682"/>
    <w:rsid w:val="00AB3FD0"/>
    <w:rsid w:val="00AB539A"/>
    <w:rsid w:val="00AB5C15"/>
    <w:rsid w:val="00AB5D77"/>
    <w:rsid w:val="00AB69D9"/>
    <w:rsid w:val="00AB736F"/>
    <w:rsid w:val="00AC0A53"/>
    <w:rsid w:val="00AC4CC1"/>
    <w:rsid w:val="00AC72EC"/>
    <w:rsid w:val="00AD10A1"/>
    <w:rsid w:val="00AD39F5"/>
    <w:rsid w:val="00AD43F7"/>
    <w:rsid w:val="00AE33FD"/>
    <w:rsid w:val="00AE698B"/>
    <w:rsid w:val="00AE7E35"/>
    <w:rsid w:val="00AF02FC"/>
    <w:rsid w:val="00AF2B83"/>
    <w:rsid w:val="00AF49B1"/>
    <w:rsid w:val="00AF4CAE"/>
    <w:rsid w:val="00AF5B13"/>
    <w:rsid w:val="00AF66FD"/>
    <w:rsid w:val="00AF6D57"/>
    <w:rsid w:val="00B004E1"/>
    <w:rsid w:val="00B03EC5"/>
    <w:rsid w:val="00B059A0"/>
    <w:rsid w:val="00B06477"/>
    <w:rsid w:val="00B074AD"/>
    <w:rsid w:val="00B07638"/>
    <w:rsid w:val="00B100F3"/>
    <w:rsid w:val="00B10AE4"/>
    <w:rsid w:val="00B10C55"/>
    <w:rsid w:val="00B135C0"/>
    <w:rsid w:val="00B13AB3"/>
    <w:rsid w:val="00B14116"/>
    <w:rsid w:val="00B15130"/>
    <w:rsid w:val="00B16012"/>
    <w:rsid w:val="00B167D9"/>
    <w:rsid w:val="00B20C6E"/>
    <w:rsid w:val="00B21A55"/>
    <w:rsid w:val="00B2242D"/>
    <w:rsid w:val="00B2267F"/>
    <w:rsid w:val="00B33FFE"/>
    <w:rsid w:val="00B36056"/>
    <w:rsid w:val="00B40315"/>
    <w:rsid w:val="00B41476"/>
    <w:rsid w:val="00B4577A"/>
    <w:rsid w:val="00B478DC"/>
    <w:rsid w:val="00B47D91"/>
    <w:rsid w:val="00B5179F"/>
    <w:rsid w:val="00B52303"/>
    <w:rsid w:val="00B5268A"/>
    <w:rsid w:val="00B5396E"/>
    <w:rsid w:val="00B57B26"/>
    <w:rsid w:val="00B57E2C"/>
    <w:rsid w:val="00B61195"/>
    <w:rsid w:val="00B633BD"/>
    <w:rsid w:val="00B635A3"/>
    <w:rsid w:val="00B659C0"/>
    <w:rsid w:val="00B663A0"/>
    <w:rsid w:val="00B6714B"/>
    <w:rsid w:val="00B7041A"/>
    <w:rsid w:val="00B70FCD"/>
    <w:rsid w:val="00B71E3B"/>
    <w:rsid w:val="00B727E1"/>
    <w:rsid w:val="00B72CD0"/>
    <w:rsid w:val="00B74972"/>
    <w:rsid w:val="00B751CE"/>
    <w:rsid w:val="00B75755"/>
    <w:rsid w:val="00B77D83"/>
    <w:rsid w:val="00B814A1"/>
    <w:rsid w:val="00B8400A"/>
    <w:rsid w:val="00B84D90"/>
    <w:rsid w:val="00B8635A"/>
    <w:rsid w:val="00B90109"/>
    <w:rsid w:val="00B94B94"/>
    <w:rsid w:val="00B9581F"/>
    <w:rsid w:val="00B97788"/>
    <w:rsid w:val="00BA00E4"/>
    <w:rsid w:val="00BA03E0"/>
    <w:rsid w:val="00BA0D6E"/>
    <w:rsid w:val="00BA208B"/>
    <w:rsid w:val="00BA209B"/>
    <w:rsid w:val="00BA48CC"/>
    <w:rsid w:val="00BA6F68"/>
    <w:rsid w:val="00BB0BCC"/>
    <w:rsid w:val="00BB37B6"/>
    <w:rsid w:val="00BB6327"/>
    <w:rsid w:val="00BC0CAA"/>
    <w:rsid w:val="00BC1531"/>
    <w:rsid w:val="00BC1FF7"/>
    <w:rsid w:val="00BC2A79"/>
    <w:rsid w:val="00BC33C0"/>
    <w:rsid w:val="00BC44AE"/>
    <w:rsid w:val="00BC4FA2"/>
    <w:rsid w:val="00BC50B6"/>
    <w:rsid w:val="00BC512D"/>
    <w:rsid w:val="00BD0A99"/>
    <w:rsid w:val="00BD22A4"/>
    <w:rsid w:val="00BD48A9"/>
    <w:rsid w:val="00BD5199"/>
    <w:rsid w:val="00BD5705"/>
    <w:rsid w:val="00BD5964"/>
    <w:rsid w:val="00BD5FC1"/>
    <w:rsid w:val="00BD7B41"/>
    <w:rsid w:val="00BD7BBB"/>
    <w:rsid w:val="00BE384F"/>
    <w:rsid w:val="00BE4C53"/>
    <w:rsid w:val="00BE6418"/>
    <w:rsid w:val="00BF0EA2"/>
    <w:rsid w:val="00BF3054"/>
    <w:rsid w:val="00BF58B8"/>
    <w:rsid w:val="00BF5EF4"/>
    <w:rsid w:val="00C01052"/>
    <w:rsid w:val="00C06564"/>
    <w:rsid w:val="00C07393"/>
    <w:rsid w:val="00C12E97"/>
    <w:rsid w:val="00C145F6"/>
    <w:rsid w:val="00C153F6"/>
    <w:rsid w:val="00C162C7"/>
    <w:rsid w:val="00C17E0A"/>
    <w:rsid w:val="00C22000"/>
    <w:rsid w:val="00C23032"/>
    <w:rsid w:val="00C279EE"/>
    <w:rsid w:val="00C31A32"/>
    <w:rsid w:val="00C3589C"/>
    <w:rsid w:val="00C373DE"/>
    <w:rsid w:val="00C41B72"/>
    <w:rsid w:val="00C41D93"/>
    <w:rsid w:val="00C41FA0"/>
    <w:rsid w:val="00C433AD"/>
    <w:rsid w:val="00C437DB"/>
    <w:rsid w:val="00C457DD"/>
    <w:rsid w:val="00C46CA6"/>
    <w:rsid w:val="00C46FC0"/>
    <w:rsid w:val="00C5193F"/>
    <w:rsid w:val="00C51A08"/>
    <w:rsid w:val="00C525F7"/>
    <w:rsid w:val="00C55AE0"/>
    <w:rsid w:val="00C56A47"/>
    <w:rsid w:val="00C6287D"/>
    <w:rsid w:val="00C7066D"/>
    <w:rsid w:val="00C735BF"/>
    <w:rsid w:val="00C75A8A"/>
    <w:rsid w:val="00C77421"/>
    <w:rsid w:val="00C8644C"/>
    <w:rsid w:val="00C94327"/>
    <w:rsid w:val="00C9460A"/>
    <w:rsid w:val="00C97A32"/>
    <w:rsid w:val="00CA0C6B"/>
    <w:rsid w:val="00CA103B"/>
    <w:rsid w:val="00CA33AA"/>
    <w:rsid w:val="00CA4B93"/>
    <w:rsid w:val="00CB33F3"/>
    <w:rsid w:val="00CB6919"/>
    <w:rsid w:val="00CB78BC"/>
    <w:rsid w:val="00CB7F51"/>
    <w:rsid w:val="00CC03BC"/>
    <w:rsid w:val="00CC04D2"/>
    <w:rsid w:val="00CC5B00"/>
    <w:rsid w:val="00CC6ED4"/>
    <w:rsid w:val="00CD0DF8"/>
    <w:rsid w:val="00CD1369"/>
    <w:rsid w:val="00CD15EA"/>
    <w:rsid w:val="00CE32FF"/>
    <w:rsid w:val="00CE6BA5"/>
    <w:rsid w:val="00CE7D40"/>
    <w:rsid w:val="00CF1807"/>
    <w:rsid w:val="00CF23DF"/>
    <w:rsid w:val="00CF65CD"/>
    <w:rsid w:val="00CF70D3"/>
    <w:rsid w:val="00CF7B45"/>
    <w:rsid w:val="00D01DE7"/>
    <w:rsid w:val="00D0339A"/>
    <w:rsid w:val="00D03FF5"/>
    <w:rsid w:val="00D056C4"/>
    <w:rsid w:val="00D05B59"/>
    <w:rsid w:val="00D06B46"/>
    <w:rsid w:val="00D13DCE"/>
    <w:rsid w:val="00D142B7"/>
    <w:rsid w:val="00D1599E"/>
    <w:rsid w:val="00D15A0A"/>
    <w:rsid w:val="00D16070"/>
    <w:rsid w:val="00D20C03"/>
    <w:rsid w:val="00D22EEC"/>
    <w:rsid w:val="00D23848"/>
    <w:rsid w:val="00D23BF8"/>
    <w:rsid w:val="00D242BE"/>
    <w:rsid w:val="00D2580B"/>
    <w:rsid w:val="00D26D08"/>
    <w:rsid w:val="00D3595B"/>
    <w:rsid w:val="00D35BF4"/>
    <w:rsid w:val="00D3653C"/>
    <w:rsid w:val="00D403F8"/>
    <w:rsid w:val="00D4059A"/>
    <w:rsid w:val="00D42A19"/>
    <w:rsid w:val="00D457AB"/>
    <w:rsid w:val="00D47D63"/>
    <w:rsid w:val="00D5030B"/>
    <w:rsid w:val="00D522D6"/>
    <w:rsid w:val="00D528D0"/>
    <w:rsid w:val="00D529EA"/>
    <w:rsid w:val="00D52EB6"/>
    <w:rsid w:val="00D5355D"/>
    <w:rsid w:val="00D53C0F"/>
    <w:rsid w:val="00D57AA3"/>
    <w:rsid w:val="00D62C73"/>
    <w:rsid w:val="00D62CF6"/>
    <w:rsid w:val="00D64088"/>
    <w:rsid w:val="00D66CC2"/>
    <w:rsid w:val="00D71AA9"/>
    <w:rsid w:val="00D71F26"/>
    <w:rsid w:val="00D72514"/>
    <w:rsid w:val="00D72A76"/>
    <w:rsid w:val="00D72BF1"/>
    <w:rsid w:val="00D76983"/>
    <w:rsid w:val="00D82952"/>
    <w:rsid w:val="00D840ED"/>
    <w:rsid w:val="00D84EB9"/>
    <w:rsid w:val="00D922CA"/>
    <w:rsid w:val="00D936EA"/>
    <w:rsid w:val="00D937B3"/>
    <w:rsid w:val="00D94C32"/>
    <w:rsid w:val="00DA1174"/>
    <w:rsid w:val="00DA42B3"/>
    <w:rsid w:val="00DB207B"/>
    <w:rsid w:val="00DB57B0"/>
    <w:rsid w:val="00DB6136"/>
    <w:rsid w:val="00DB6E0A"/>
    <w:rsid w:val="00DC3061"/>
    <w:rsid w:val="00DC40F0"/>
    <w:rsid w:val="00DD17E4"/>
    <w:rsid w:val="00DD3CC9"/>
    <w:rsid w:val="00DE0C32"/>
    <w:rsid w:val="00DE1A6E"/>
    <w:rsid w:val="00DE1F41"/>
    <w:rsid w:val="00DE4646"/>
    <w:rsid w:val="00DE52CE"/>
    <w:rsid w:val="00DF03F4"/>
    <w:rsid w:val="00DF07BA"/>
    <w:rsid w:val="00DF1F18"/>
    <w:rsid w:val="00DF43DF"/>
    <w:rsid w:val="00DF6D8F"/>
    <w:rsid w:val="00E002B1"/>
    <w:rsid w:val="00E00C22"/>
    <w:rsid w:val="00E01F56"/>
    <w:rsid w:val="00E02895"/>
    <w:rsid w:val="00E03E3C"/>
    <w:rsid w:val="00E04AED"/>
    <w:rsid w:val="00E1335E"/>
    <w:rsid w:val="00E13715"/>
    <w:rsid w:val="00E16396"/>
    <w:rsid w:val="00E16676"/>
    <w:rsid w:val="00E17D73"/>
    <w:rsid w:val="00E22F17"/>
    <w:rsid w:val="00E23D29"/>
    <w:rsid w:val="00E3177C"/>
    <w:rsid w:val="00E354E8"/>
    <w:rsid w:val="00E36ADB"/>
    <w:rsid w:val="00E3764D"/>
    <w:rsid w:val="00E41CC7"/>
    <w:rsid w:val="00E44A52"/>
    <w:rsid w:val="00E50FAF"/>
    <w:rsid w:val="00E53F83"/>
    <w:rsid w:val="00E54C72"/>
    <w:rsid w:val="00E557BB"/>
    <w:rsid w:val="00E56F65"/>
    <w:rsid w:val="00E6067C"/>
    <w:rsid w:val="00E606E9"/>
    <w:rsid w:val="00E60CD3"/>
    <w:rsid w:val="00E65899"/>
    <w:rsid w:val="00E673DC"/>
    <w:rsid w:val="00E70AC7"/>
    <w:rsid w:val="00E717FD"/>
    <w:rsid w:val="00E7200C"/>
    <w:rsid w:val="00E75001"/>
    <w:rsid w:val="00E7644F"/>
    <w:rsid w:val="00E775E4"/>
    <w:rsid w:val="00E80876"/>
    <w:rsid w:val="00E80CB8"/>
    <w:rsid w:val="00E83CA6"/>
    <w:rsid w:val="00E8685B"/>
    <w:rsid w:val="00E929A1"/>
    <w:rsid w:val="00E93F5F"/>
    <w:rsid w:val="00E94F06"/>
    <w:rsid w:val="00E95A86"/>
    <w:rsid w:val="00E9705E"/>
    <w:rsid w:val="00E97104"/>
    <w:rsid w:val="00E97ADC"/>
    <w:rsid w:val="00EA413D"/>
    <w:rsid w:val="00EA46EA"/>
    <w:rsid w:val="00EB408D"/>
    <w:rsid w:val="00EC044D"/>
    <w:rsid w:val="00EC1904"/>
    <w:rsid w:val="00EC6A4B"/>
    <w:rsid w:val="00ED172A"/>
    <w:rsid w:val="00ED4125"/>
    <w:rsid w:val="00ED53A4"/>
    <w:rsid w:val="00ED6258"/>
    <w:rsid w:val="00EE0FB5"/>
    <w:rsid w:val="00EE318C"/>
    <w:rsid w:val="00EE31F8"/>
    <w:rsid w:val="00EE348F"/>
    <w:rsid w:val="00EE6B92"/>
    <w:rsid w:val="00EE7495"/>
    <w:rsid w:val="00EF19A8"/>
    <w:rsid w:val="00EF2C9C"/>
    <w:rsid w:val="00EF4308"/>
    <w:rsid w:val="00EF5DBA"/>
    <w:rsid w:val="00F01572"/>
    <w:rsid w:val="00F02710"/>
    <w:rsid w:val="00F13519"/>
    <w:rsid w:val="00F16931"/>
    <w:rsid w:val="00F16A6F"/>
    <w:rsid w:val="00F16DE9"/>
    <w:rsid w:val="00F22EBE"/>
    <w:rsid w:val="00F249B2"/>
    <w:rsid w:val="00F30642"/>
    <w:rsid w:val="00F4135E"/>
    <w:rsid w:val="00F41415"/>
    <w:rsid w:val="00F43D1B"/>
    <w:rsid w:val="00F4424D"/>
    <w:rsid w:val="00F525DD"/>
    <w:rsid w:val="00F54FF0"/>
    <w:rsid w:val="00F603A2"/>
    <w:rsid w:val="00F61661"/>
    <w:rsid w:val="00F62DD2"/>
    <w:rsid w:val="00F63E74"/>
    <w:rsid w:val="00F7134C"/>
    <w:rsid w:val="00F71E63"/>
    <w:rsid w:val="00F725E1"/>
    <w:rsid w:val="00F72AE3"/>
    <w:rsid w:val="00F80592"/>
    <w:rsid w:val="00F824CB"/>
    <w:rsid w:val="00F830E8"/>
    <w:rsid w:val="00F83308"/>
    <w:rsid w:val="00F8747E"/>
    <w:rsid w:val="00F907DC"/>
    <w:rsid w:val="00F91B76"/>
    <w:rsid w:val="00F962CC"/>
    <w:rsid w:val="00F96CDE"/>
    <w:rsid w:val="00FA0449"/>
    <w:rsid w:val="00FA079B"/>
    <w:rsid w:val="00FA12E1"/>
    <w:rsid w:val="00FA1B9D"/>
    <w:rsid w:val="00FA26ED"/>
    <w:rsid w:val="00FA40A3"/>
    <w:rsid w:val="00FA6AC8"/>
    <w:rsid w:val="00FB4293"/>
    <w:rsid w:val="00FB46C8"/>
    <w:rsid w:val="00FB5602"/>
    <w:rsid w:val="00FB6D69"/>
    <w:rsid w:val="00FC25A9"/>
    <w:rsid w:val="00FC2C36"/>
    <w:rsid w:val="00FC2F93"/>
    <w:rsid w:val="00FC4317"/>
    <w:rsid w:val="00FC5DAB"/>
    <w:rsid w:val="00FC6D8F"/>
    <w:rsid w:val="00FC6EAC"/>
    <w:rsid w:val="00FD028C"/>
    <w:rsid w:val="00FE782D"/>
    <w:rsid w:val="00FE7A2B"/>
    <w:rsid w:val="00FF2C08"/>
    <w:rsid w:val="00FF35CF"/>
    <w:rsid w:val="00FF3B5F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46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uiPriority w:val="99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uiPriority w:val="34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semiHidden/>
    <w:unhideWhenUsed/>
    <w:rsid w:val="00AF6D57"/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AF6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uiPriority w:val="99"/>
    <w:semiHidden/>
    <w:unhideWhenUsed/>
    <w:rsid w:val="00AF6D57"/>
    <w:rPr>
      <w:vertAlign w:val="superscript"/>
    </w:rPr>
  </w:style>
  <w:style w:type="paragraph" w:customStyle="1" w:styleId="StringnotfoundIDTXTLIST">
    <w:name w:val="String not found: ID_TXT_LIST"/>
    <w:basedOn w:val="a"/>
    <w:uiPriority w:val="99"/>
    <w:rsid w:val="009E68CB"/>
    <w:pPr>
      <w:autoSpaceDE w:val="0"/>
      <w:autoSpaceDN w:val="0"/>
      <w:adjustRightInd w:val="0"/>
      <w:spacing w:after="56"/>
      <w:ind w:left="680"/>
    </w:pPr>
    <w:rPr>
      <w:color w:val="000000"/>
      <w:sz w:val="28"/>
      <w:szCs w:val="28"/>
    </w:rPr>
  </w:style>
  <w:style w:type="paragraph" w:customStyle="1" w:styleId="StringnotfoundIDTXTDOC">
    <w:name w:val="String not found: ID_TXT_DOC"/>
    <w:basedOn w:val="a"/>
    <w:uiPriority w:val="99"/>
    <w:rsid w:val="006E3615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paragraph" w:styleId="aff7">
    <w:name w:val="No Spacing"/>
    <w:link w:val="aff8"/>
    <w:uiPriority w:val="1"/>
    <w:qFormat/>
    <w:rsid w:val="009B08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rsid w:val="009B08A5"/>
    <w:rPr>
      <w:rFonts w:ascii="Calibri" w:eastAsia="Calibri" w:hAnsi="Calibri" w:cs="Times New Roman"/>
    </w:rPr>
  </w:style>
  <w:style w:type="paragraph" w:customStyle="1" w:styleId="Text0">
    <w:name w:val="Text"/>
    <w:basedOn w:val="a"/>
    <w:uiPriority w:val="99"/>
    <w:rsid w:val="009B08A5"/>
    <w:pPr>
      <w:spacing w:after="240"/>
    </w:pPr>
    <w:rPr>
      <w:szCs w:val="20"/>
      <w:lang w:val="en-US" w:eastAsia="en-US"/>
    </w:rPr>
  </w:style>
  <w:style w:type="paragraph" w:styleId="aff9">
    <w:name w:val="caption"/>
    <w:basedOn w:val="a"/>
    <w:next w:val="a"/>
    <w:qFormat/>
    <w:rsid w:val="002A7356"/>
    <w:pPr>
      <w:ind w:left="7088" w:right="-1"/>
    </w:pPr>
    <w:rPr>
      <w:b/>
      <w:color w:val="000000"/>
      <w:szCs w:val="20"/>
    </w:rPr>
  </w:style>
  <w:style w:type="table" w:customStyle="1" w:styleId="25">
    <w:name w:val="Сетка таблицы2"/>
    <w:basedOn w:val="a1"/>
    <w:next w:val="aff1"/>
    <w:uiPriority w:val="39"/>
    <w:rsid w:val="00397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rsid w:val="00707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74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uiPriority w:val="99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uiPriority w:val="34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semiHidden/>
    <w:unhideWhenUsed/>
    <w:rsid w:val="00AF6D57"/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AF6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uiPriority w:val="99"/>
    <w:semiHidden/>
    <w:unhideWhenUsed/>
    <w:rsid w:val="00AF6D57"/>
    <w:rPr>
      <w:vertAlign w:val="superscript"/>
    </w:rPr>
  </w:style>
  <w:style w:type="paragraph" w:customStyle="1" w:styleId="StringnotfoundIDTXTLIST">
    <w:name w:val="String not found: ID_TXT_LIST"/>
    <w:basedOn w:val="a"/>
    <w:uiPriority w:val="99"/>
    <w:rsid w:val="009E68CB"/>
    <w:pPr>
      <w:autoSpaceDE w:val="0"/>
      <w:autoSpaceDN w:val="0"/>
      <w:adjustRightInd w:val="0"/>
      <w:spacing w:after="56"/>
      <w:ind w:left="680"/>
    </w:pPr>
    <w:rPr>
      <w:color w:val="000000"/>
      <w:sz w:val="28"/>
      <w:szCs w:val="28"/>
    </w:rPr>
  </w:style>
  <w:style w:type="paragraph" w:customStyle="1" w:styleId="StringnotfoundIDTXTDOC">
    <w:name w:val="String not found: ID_TXT_DOC"/>
    <w:basedOn w:val="a"/>
    <w:uiPriority w:val="99"/>
    <w:rsid w:val="006E3615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paragraph" w:styleId="aff7">
    <w:name w:val="No Spacing"/>
    <w:link w:val="aff8"/>
    <w:uiPriority w:val="1"/>
    <w:qFormat/>
    <w:rsid w:val="009B08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Без интервала Знак"/>
    <w:link w:val="aff7"/>
    <w:uiPriority w:val="1"/>
    <w:rsid w:val="009B08A5"/>
    <w:rPr>
      <w:rFonts w:ascii="Calibri" w:eastAsia="Calibri" w:hAnsi="Calibri" w:cs="Times New Roman"/>
    </w:rPr>
  </w:style>
  <w:style w:type="paragraph" w:customStyle="1" w:styleId="Text0">
    <w:name w:val="Text"/>
    <w:basedOn w:val="a"/>
    <w:uiPriority w:val="99"/>
    <w:rsid w:val="009B08A5"/>
    <w:pPr>
      <w:spacing w:after="240"/>
    </w:pPr>
    <w:rPr>
      <w:szCs w:val="20"/>
      <w:lang w:val="en-US" w:eastAsia="en-US"/>
    </w:rPr>
  </w:style>
  <w:style w:type="paragraph" w:styleId="aff9">
    <w:name w:val="caption"/>
    <w:basedOn w:val="a"/>
    <w:next w:val="a"/>
    <w:qFormat/>
    <w:rsid w:val="002A7356"/>
    <w:pPr>
      <w:ind w:left="7088" w:right="-1"/>
    </w:pPr>
    <w:rPr>
      <w:b/>
      <w:color w:val="000000"/>
      <w:szCs w:val="20"/>
    </w:rPr>
  </w:style>
  <w:style w:type="table" w:customStyle="1" w:styleId="25">
    <w:name w:val="Сетка таблицы2"/>
    <w:basedOn w:val="a1"/>
    <w:next w:val="aff1"/>
    <w:uiPriority w:val="39"/>
    <w:rsid w:val="00397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rsid w:val="00707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74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3B1E8-3970-4C68-B2E3-B365AB04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Шабанова Надежда Сергеевна</dc:creator>
  <cp:lastModifiedBy>Климов Александр Борисович</cp:lastModifiedBy>
  <cp:revision>8</cp:revision>
  <cp:lastPrinted>2015-07-09T06:45:00Z</cp:lastPrinted>
  <dcterms:created xsi:type="dcterms:W3CDTF">2017-11-27T07:32:00Z</dcterms:created>
  <dcterms:modified xsi:type="dcterms:W3CDTF">2017-12-05T07:32:00Z</dcterms:modified>
</cp:coreProperties>
</file>